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6D28" w:rsidRDefault="00086D28">
      <w:pPr>
        <w:spacing w:line="500" w:lineRule="atLeast"/>
        <w:jc w:val="center"/>
        <w:divId w:val="630327595"/>
        <w:rPr>
          <w:rFonts w:ascii="黑体" w:eastAsia="黑体" w:hAnsi="黑体"/>
          <w:sz w:val="36"/>
          <w:szCs w:val="36"/>
        </w:rPr>
      </w:pPr>
      <w:r>
        <w:rPr>
          <w:rFonts w:ascii="黑体" w:eastAsia="黑体" w:hAnsi="黑体" w:hint="eastAsia"/>
          <w:sz w:val="36"/>
          <w:szCs w:val="36"/>
        </w:rPr>
        <w:t>广东省英德市人民法院</w:t>
      </w:r>
    </w:p>
    <w:p w:rsidR="00086D28" w:rsidRDefault="00086D28">
      <w:pPr>
        <w:spacing w:line="500" w:lineRule="atLeast"/>
        <w:jc w:val="center"/>
        <w:divId w:val="9603071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86D28" w:rsidRDefault="00086D28">
      <w:pPr>
        <w:spacing w:line="500" w:lineRule="atLeast"/>
        <w:jc w:val="right"/>
        <w:divId w:val="13177994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151</w:t>
      </w:r>
      <w:r>
        <w:rPr>
          <w:rFonts w:hint="eastAsia"/>
          <w:sz w:val="30"/>
          <w:szCs w:val="30"/>
        </w:rPr>
        <w:t>号</w:t>
      </w:r>
    </w:p>
    <w:p w:rsidR="00086D28" w:rsidRDefault="00086D28">
      <w:pPr>
        <w:spacing w:line="500" w:lineRule="atLeast"/>
        <w:ind w:firstLine="600"/>
        <w:divId w:val="1974678015"/>
        <w:rPr>
          <w:rFonts w:hint="eastAsia"/>
          <w:sz w:val="30"/>
          <w:szCs w:val="30"/>
        </w:rPr>
      </w:pPr>
      <w:r>
        <w:rPr>
          <w:rFonts w:hint="eastAsia"/>
          <w:sz w:val="30"/>
          <w:szCs w:val="30"/>
        </w:rPr>
        <w:t>公诉机关英德市人民检察院。</w:t>
      </w:r>
    </w:p>
    <w:p w:rsidR="00086D28" w:rsidRDefault="00086D28">
      <w:pPr>
        <w:spacing w:line="500" w:lineRule="atLeast"/>
        <w:ind w:firstLine="600"/>
        <w:divId w:val="562522503"/>
        <w:rPr>
          <w:rFonts w:hint="eastAsia"/>
          <w:sz w:val="30"/>
          <w:szCs w:val="30"/>
        </w:rPr>
      </w:pPr>
      <w:r>
        <w:rPr>
          <w:rFonts w:hint="eastAsia"/>
          <w:sz w:val="30"/>
          <w:szCs w:val="30"/>
        </w:rPr>
        <w:t>被告人莫某</w:t>
      </w:r>
      <w:r>
        <w:rPr>
          <w:rFonts w:hint="eastAsia"/>
          <w:sz w:val="30"/>
          <w:szCs w:val="30"/>
        </w:rPr>
        <w:t>1</w:t>
      </w:r>
      <w:r>
        <w:rPr>
          <w:rFonts w:hint="eastAsia"/>
          <w:sz w:val="30"/>
          <w:szCs w:val="30"/>
        </w:rPr>
        <w:t>，男，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日出生于广东省英德市，汉族，，文化程度初中，原广东省英德市大站镇景头村委会副支书兼副主任，住广东省英德市，曾因犯贪污罪于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月被英德市人民法院判处有期徒刑五年，于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月刑满释放。因本案于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日被英德市人民检察院取保候审，同年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日被本院依法逮捕。现羁押于英德市看守所。</w:t>
      </w:r>
    </w:p>
    <w:p w:rsidR="00086D28" w:rsidRDefault="00086D28">
      <w:pPr>
        <w:spacing w:line="500" w:lineRule="atLeast"/>
        <w:ind w:firstLine="600"/>
        <w:divId w:val="435710899"/>
        <w:rPr>
          <w:rFonts w:hint="eastAsia"/>
          <w:sz w:val="30"/>
          <w:szCs w:val="30"/>
        </w:rPr>
      </w:pPr>
      <w:r>
        <w:rPr>
          <w:rFonts w:hint="eastAsia"/>
          <w:sz w:val="30"/>
          <w:szCs w:val="30"/>
        </w:rPr>
        <w:t>被告人吴某</w:t>
      </w:r>
      <w:r>
        <w:rPr>
          <w:rFonts w:hint="eastAsia"/>
          <w:sz w:val="30"/>
          <w:szCs w:val="30"/>
        </w:rPr>
        <w:t>1</w:t>
      </w:r>
      <w:r>
        <w:rPr>
          <w:rFonts w:hint="eastAsia"/>
          <w:sz w:val="30"/>
          <w:szCs w:val="30"/>
        </w:rPr>
        <w:t>，男，</w:t>
      </w:r>
      <w:r>
        <w:rPr>
          <w:rFonts w:hint="eastAsia"/>
          <w:sz w:val="30"/>
          <w:szCs w:val="30"/>
        </w:rPr>
        <w:t>1951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日出生于广东省英德市，汉族，，文化程度初中，原广东省英德市大站镇景头村委会大塘边村民小组二组组长，住广东省英德市，因本案于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日被英德市人民检察院取保候审，同年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日被本法院取保候审</w:t>
      </w:r>
      <w:r>
        <w:rPr>
          <w:rFonts w:hint="eastAsia"/>
          <w:sz w:val="30"/>
          <w:szCs w:val="30"/>
        </w:rPr>
        <w:t>,</w:t>
      </w:r>
      <w:r>
        <w:rPr>
          <w:rFonts w:hint="eastAsia"/>
          <w:sz w:val="30"/>
          <w:szCs w:val="30"/>
        </w:rPr>
        <w:t>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日被本院依法逮捕。现羁押于英德市看守所。</w:t>
      </w:r>
    </w:p>
    <w:p w:rsidR="00086D28" w:rsidRDefault="00086D28">
      <w:pPr>
        <w:spacing w:line="500" w:lineRule="atLeast"/>
        <w:ind w:firstLine="600"/>
        <w:divId w:val="1490093332"/>
        <w:rPr>
          <w:rFonts w:hint="eastAsia"/>
          <w:sz w:val="30"/>
          <w:szCs w:val="30"/>
        </w:rPr>
      </w:pPr>
      <w:r>
        <w:rPr>
          <w:rFonts w:hint="eastAsia"/>
          <w:sz w:val="30"/>
          <w:szCs w:val="30"/>
        </w:rPr>
        <w:t>被告人吴某</w:t>
      </w:r>
      <w:r>
        <w:rPr>
          <w:rFonts w:hint="eastAsia"/>
          <w:sz w:val="30"/>
          <w:szCs w:val="30"/>
        </w:rPr>
        <w:t>2</w:t>
      </w:r>
      <w:r>
        <w:rPr>
          <w:rFonts w:hint="eastAsia"/>
          <w:sz w:val="30"/>
          <w:szCs w:val="30"/>
        </w:rPr>
        <w:t>，男，</w:t>
      </w:r>
      <w:r>
        <w:rPr>
          <w:rFonts w:hint="eastAsia"/>
          <w:sz w:val="30"/>
          <w:szCs w:val="30"/>
        </w:rPr>
        <w:t>1940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日出生于广东省英德市，汉族，，文化程度小学，原广东省英德市大站镇景头村委会大塘边村民小组一组组长，住广东省英德市，因本案于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日被英德市人民检察院取保候审，同年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日被本院取保候审。</w:t>
      </w:r>
    </w:p>
    <w:p w:rsidR="00086D28" w:rsidRDefault="00086D28">
      <w:pPr>
        <w:spacing w:line="500" w:lineRule="atLeast"/>
        <w:ind w:firstLine="600"/>
        <w:divId w:val="1190992385"/>
        <w:rPr>
          <w:rFonts w:hint="eastAsia"/>
          <w:sz w:val="30"/>
          <w:szCs w:val="30"/>
        </w:rPr>
      </w:pPr>
      <w:r>
        <w:rPr>
          <w:rFonts w:hint="eastAsia"/>
          <w:sz w:val="30"/>
          <w:szCs w:val="30"/>
        </w:rPr>
        <w:t>被告人吴某</w:t>
      </w:r>
      <w:r>
        <w:rPr>
          <w:rFonts w:hint="eastAsia"/>
          <w:sz w:val="30"/>
          <w:szCs w:val="30"/>
        </w:rPr>
        <w:t>3</w:t>
      </w:r>
      <w:r>
        <w:rPr>
          <w:rFonts w:hint="eastAsia"/>
          <w:sz w:val="30"/>
          <w:szCs w:val="30"/>
        </w:rPr>
        <w:t>，男，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日出生于广东省英德市，汉族，，文化程度小学，原英德市大站镇景头村委会竻竹塘村小组组长，户籍所在地广东省英德市，住广东省英德市，因本案于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日被英德市人民检察院取保候审，同年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日被本院依法逮捕。现羁押于英德市看守所。</w:t>
      </w:r>
    </w:p>
    <w:p w:rsidR="00086D28" w:rsidRDefault="00086D28">
      <w:pPr>
        <w:spacing w:line="500" w:lineRule="atLeast"/>
        <w:ind w:firstLine="600"/>
        <w:divId w:val="372073733"/>
        <w:rPr>
          <w:rFonts w:hint="eastAsia"/>
          <w:sz w:val="30"/>
          <w:szCs w:val="30"/>
        </w:rPr>
      </w:pPr>
      <w:r>
        <w:rPr>
          <w:rFonts w:hint="eastAsia"/>
          <w:sz w:val="30"/>
          <w:szCs w:val="30"/>
        </w:rPr>
        <w:lastRenderedPageBreak/>
        <w:t>被告人吴某</w:t>
      </w:r>
      <w:r>
        <w:rPr>
          <w:rFonts w:hint="eastAsia"/>
          <w:sz w:val="30"/>
          <w:szCs w:val="30"/>
        </w:rPr>
        <w:t>4</w:t>
      </w:r>
      <w:r>
        <w:rPr>
          <w:rFonts w:hint="eastAsia"/>
          <w:sz w:val="30"/>
          <w:szCs w:val="30"/>
        </w:rPr>
        <w:t>，男，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日出生于广东省英德市，汉族，，文化程度初中，原英德市大站镇景头村委会竻竹塘村小组出纳，户籍所在地广东省英德市，住广东省英德市，因本案于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日被英德市人民检察院取保候审，同年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日被本院依法逮捕。现羁押于英德市看守所。</w:t>
      </w:r>
    </w:p>
    <w:p w:rsidR="00086D28" w:rsidRDefault="00086D28">
      <w:pPr>
        <w:spacing w:line="500" w:lineRule="atLeast"/>
        <w:ind w:firstLine="600"/>
        <w:divId w:val="488640002"/>
        <w:rPr>
          <w:rFonts w:hint="eastAsia"/>
          <w:sz w:val="30"/>
          <w:szCs w:val="30"/>
        </w:rPr>
      </w:pPr>
      <w:r>
        <w:rPr>
          <w:rFonts w:hint="eastAsia"/>
          <w:sz w:val="30"/>
          <w:szCs w:val="30"/>
        </w:rPr>
        <w:t>英德市人民检察院以英检刑诉〔</w:t>
      </w:r>
      <w:r>
        <w:rPr>
          <w:rFonts w:hint="eastAsia"/>
          <w:sz w:val="30"/>
          <w:szCs w:val="30"/>
        </w:rPr>
        <w:t>2016</w:t>
      </w:r>
      <w:r>
        <w:rPr>
          <w:rFonts w:hint="eastAsia"/>
          <w:sz w:val="30"/>
          <w:szCs w:val="30"/>
        </w:rPr>
        <w:t>〕</w:t>
      </w:r>
      <w:r>
        <w:rPr>
          <w:rFonts w:hint="eastAsia"/>
          <w:sz w:val="30"/>
          <w:szCs w:val="30"/>
        </w:rPr>
        <w:t>146</w:t>
      </w:r>
      <w:r>
        <w:rPr>
          <w:rFonts w:hint="eastAsia"/>
          <w:sz w:val="30"/>
          <w:szCs w:val="30"/>
        </w:rPr>
        <w:t>号起诉书指控被告人莫某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日向本院提起公诉。本院依法组成合议庭，公开开庭审理了本案。英德市人民检察院指派代理检察员黄建明出庭支持公诉，被告人莫某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到庭参加了诉讼。现已审理终结。</w:t>
      </w:r>
    </w:p>
    <w:p w:rsidR="00086D28" w:rsidRDefault="00086D28">
      <w:pPr>
        <w:spacing w:line="500" w:lineRule="atLeast"/>
        <w:ind w:firstLine="600"/>
        <w:divId w:val="2062440017"/>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的犯罪事实有：</w:t>
      </w:r>
    </w:p>
    <w:p w:rsidR="00086D28" w:rsidRDefault="00086D28">
      <w:pPr>
        <w:spacing w:line="500" w:lineRule="atLeast"/>
        <w:ind w:firstLine="600"/>
        <w:divId w:val="203221823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年，英德市大站镇原景头村委会支书兼主任吴亚贤（已去世）伙同被告人吴某</w:t>
      </w:r>
      <w:r>
        <w:rPr>
          <w:rFonts w:hint="eastAsia"/>
          <w:sz w:val="30"/>
          <w:szCs w:val="30"/>
        </w:rPr>
        <w:t>1</w:t>
      </w:r>
      <w:r>
        <w:rPr>
          <w:rFonts w:hint="eastAsia"/>
          <w:sz w:val="30"/>
          <w:szCs w:val="30"/>
        </w:rPr>
        <w:t>（原大塘边村小组二组组长）、吴某</w:t>
      </w:r>
      <w:r>
        <w:rPr>
          <w:rFonts w:hint="eastAsia"/>
          <w:sz w:val="30"/>
          <w:szCs w:val="30"/>
        </w:rPr>
        <w:t>2</w:t>
      </w:r>
      <w:r>
        <w:rPr>
          <w:rFonts w:hint="eastAsia"/>
          <w:sz w:val="30"/>
          <w:szCs w:val="30"/>
        </w:rPr>
        <w:t>（原大塘边村小组一组组长）以及莫某</w:t>
      </w:r>
      <w:r>
        <w:rPr>
          <w:rFonts w:hint="eastAsia"/>
          <w:sz w:val="30"/>
          <w:szCs w:val="30"/>
        </w:rPr>
        <w:t>1</w:t>
      </w:r>
      <w:r>
        <w:rPr>
          <w:rFonts w:hint="eastAsia"/>
          <w:sz w:val="30"/>
          <w:szCs w:val="30"/>
        </w:rPr>
        <w:t>（原景头村委会副支书兼副主任）等人，共谋后利用协助大站镇政府从事英德金谷物流园项目征地和管理征地补偿款的职务便利，采取虚构大塘边村民小组</w:t>
      </w:r>
      <w:r>
        <w:rPr>
          <w:rFonts w:hint="eastAsia"/>
          <w:sz w:val="30"/>
          <w:szCs w:val="30"/>
        </w:rPr>
        <w:t>4</w:t>
      </w:r>
      <w:r>
        <w:rPr>
          <w:rFonts w:hint="eastAsia"/>
          <w:sz w:val="30"/>
          <w:szCs w:val="30"/>
        </w:rPr>
        <w:t>亩园地征地拆迁事实，共同骗取大站镇政府征地补偿款</w:t>
      </w:r>
      <w:r>
        <w:rPr>
          <w:rFonts w:hint="eastAsia"/>
          <w:sz w:val="30"/>
          <w:szCs w:val="30"/>
        </w:rPr>
        <w:t>80800</w:t>
      </w:r>
      <w:r>
        <w:rPr>
          <w:rFonts w:hint="eastAsia"/>
          <w:sz w:val="30"/>
          <w:szCs w:val="30"/>
        </w:rPr>
        <w:t>元后私分，其中吴某</w:t>
      </w:r>
      <w:r>
        <w:rPr>
          <w:rFonts w:hint="eastAsia"/>
          <w:sz w:val="30"/>
          <w:szCs w:val="30"/>
        </w:rPr>
        <w:t>1</w:t>
      </w:r>
      <w:r>
        <w:rPr>
          <w:rFonts w:hint="eastAsia"/>
          <w:sz w:val="30"/>
          <w:szCs w:val="30"/>
        </w:rPr>
        <w:t>分得</w:t>
      </w:r>
      <w:r>
        <w:rPr>
          <w:rFonts w:hint="eastAsia"/>
          <w:sz w:val="30"/>
          <w:szCs w:val="30"/>
        </w:rPr>
        <w:t>13800</w:t>
      </w:r>
      <w:r>
        <w:rPr>
          <w:rFonts w:hint="eastAsia"/>
          <w:sz w:val="30"/>
          <w:szCs w:val="30"/>
        </w:rPr>
        <w:t>万元、吴某</w:t>
      </w:r>
      <w:r>
        <w:rPr>
          <w:rFonts w:hint="eastAsia"/>
          <w:sz w:val="30"/>
          <w:szCs w:val="30"/>
        </w:rPr>
        <w:t>2</w:t>
      </w:r>
      <w:r>
        <w:rPr>
          <w:rFonts w:hint="eastAsia"/>
          <w:sz w:val="30"/>
          <w:szCs w:val="30"/>
        </w:rPr>
        <w:t>分得</w:t>
      </w:r>
      <w:r>
        <w:rPr>
          <w:rFonts w:hint="eastAsia"/>
          <w:sz w:val="30"/>
          <w:szCs w:val="30"/>
        </w:rPr>
        <w:t>15000</w:t>
      </w:r>
      <w:r>
        <w:rPr>
          <w:rFonts w:hint="eastAsia"/>
          <w:sz w:val="30"/>
          <w:szCs w:val="30"/>
        </w:rPr>
        <w:t>万元、莫某</w:t>
      </w:r>
      <w:r>
        <w:rPr>
          <w:rFonts w:hint="eastAsia"/>
          <w:sz w:val="30"/>
          <w:szCs w:val="30"/>
        </w:rPr>
        <w:t>1</w:t>
      </w:r>
      <w:r>
        <w:rPr>
          <w:rFonts w:hint="eastAsia"/>
          <w:sz w:val="30"/>
          <w:szCs w:val="30"/>
        </w:rPr>
        <w:t>分得</w:t>
      </w:r>
      <w:r>
        <w:rPr>
          <w:rFonts w:hint="eastAsia"/>
          <w:sz w:val="30"/>
          <w:szCs w:val="30"/>
        </w:rPr>
        <w:t>15000</w:t>
      </w:r>
      <w:r>
        <w:rPr>
          <w:rFonts w:hint="eastAsia"/>
          <w:sz w:val="30"/>
          <w:szCs w:val="30"/>
        </w:rPr>
        <w:t>万元。</w:t>
      </w:r>
    </w:p>
    <w:p w:rsidR="00086D28" w:rsidRDefault="00086D28">
      <w:pPr>
        <w:spacing w:line="500" w:lineRule="atLeast"/>
        <w:ind w:firstLine="600"/>
        <w:divId w:val="195494577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年，被告人吴某</w:t>
      </w:r>
      <w:r>
        <w:rPr>
          <w:rFonts w:hint="eastAsia"/>
          <w:sz w:val="30"/>
          <w:szCs w:val="30"/>
        </w:rPr>
        <w:t>3</w:t>
      </w:r>
      <w:r>
        <w:rPr>
          <w:rFonts w:hint="eastAsia"/>
          <w:sz w:val="30"/>
          <w:szCs w:val="30"/>
        </w:rPr>
        <w:t>（大站镇景头村会竻竹塘村小组组长）、吴某</w:t>
      </w:r>
      <w:r>
        <w:rPr>
          <w:rFonts w:hint="eastAsia"/>
          <w:sz w:val="30"/>
          <w:szCs w:val="30"/>
        </w:rPr>
        <w:t>4</w:t>
      </w:r>
      <w:r>
        <w:rPr>
          <w:rFonts w:hint="eastAsia"/>
          <w:sz w:val="30"/>
          <w:szCs w:val="30"/>
        </w:rPr>
        <w:t>（大站镇景头村会竻竹塘村小组出纳）伙同莫某</w:t>
      </w:r>
      <w:r>
        <w:rPr>
          <w:rFonts w:hint="eastAsia"/>
          <w:sz w:val="30"/>
          <w:szCs w:val="30"/>
        </w:rPr>
        <w:t>1</w:t>
      </w:r>
      <w:r>
        <w:rPr>
          <w:rFonts w:hint="eastAsia"/>
          <w:sz w:val="30"/>
          <w:szCs w:val="30"/>
        </w:rPr>
        <w:t>（原景头村委会副支书兼副主任）等人，共谋后利用协助大站镇政府从事英德市金谷物流园项目征地的职务便利，采取虚构竻竹塘村民小组</w:t>
      </w:r>
      <w:r>
        <w:rPr>
          <w:rFonts w:hint="eastAsia"/>
          <w:sz w:val="30"/>
          <w:szCs w:val="30"/>
        </w:rPr>
        <w:t>1.5</w:t>
      </w:r>
      <w:r>
        <w:rPr>
          <w:rFonts w:hint="eastAsia"/>
          <w:sz w:val="30"/>
          <w:szCs w:val="30"/>
        </w:rPr>
        <w:t>亩园地征地事实，共同骗取大站镇政府征地补偿款</w:t>
      </w:r>
      <w:r>
        <w:rPr>
          <w:rFonts w:hint="eastAsia"/>
          <w:sz w:val="30"/>
          <w:szCs w:val="30"/>
        </w:rPr>
        <w:t>30300</w:t>
      </w:r>
      <w:r>
        <w:rPr>
          <w:rFonts w:hint="eastAsia"/>
          <w:sz w:val="30"/>
          <w:szCs w:val="30"/>
        </w:rPr>
        <w:t>元后私分，其中莫某</w:t>
      </w:r>
      <w:r>
        <w:rPr>
          <w:rFonts w:hint="eastAsia"/>
          <w:sz w:val="30"/>
          <w:szCs w:val="30"/>
        </w:rPr>
        <w:t>1</w:t>
      </w:r>
      <w:r>
        <w:rPr>
          <w:rFonts w:hint="eastAsia"/>
          <w:sz w:val="30"/>
          <w:szCs w:val="30"/>
        </w:rPr>
        <w:t>分得</w:t>
      </w:r>
      <w:r>
        <w:rPr>
          <w:rFonts w:hint="eastAsia"/>
          <w:sz w:val="30"/>
          <w:szCs w:val="30"/>
        </w:rPr>
        <w:t>10300</w:t>
      </w:r>
      <w:r>
        <w:rPr>
          <w:rFonts w:hint="eastAsia"/>
          <w:sz w:val="30"/>
          <w:szCs w:val="30"/>
        </w:rPr>
        <w:t>元、吴某</w:t>
      </w:r>
      <w:r>
        <w:rPr>
          <w:rFonts w:hint="eastAsia"/>
          <w:sz w:val="30"/>
          <w:szCs w:val="30"/>
        </w:rPr>
        <w:t>3</w:t>
      </w:r>
      <w:r>
        <w:rPr>
          <w:rFonts w:hint="eastAsia"/>
          <w:sz w:val="30"/>
          <w:szCs w:val="30"/>
        </w:rPr>
        <w:t>得</w:t>
      </w:r>
      <w:r>
        <w:rPr>
          <w:rFonts w:hint="eastAsia"/>
          <w:sz w:val="30"/>
          <w:szCs w:val="30"/>
        </w:rPr>
        <w:t>10000</w:t>
      </w:r>
      <w:r>
        <w:rPr>
          <w:rFonts w:hint="eastAsia"/>
          <w:sz w:val="30"/>
          <w:szCs w:val="30"/>
        </w:rPr>
        <w:t>元、吴某</w:t>
      </w:r>
      <w:r>
        <w:rPr>
          <w:rFonts w:hint="eastAsia"/>
          <w:sz w:val="30"/>
          <w:szCs w:val="30"/>
        </w:rPr>
        <w:t>4</w:t>
      </w:r>
      <w:r>
        <w:rPr>
          <w:rFonts w:hint="eastAsia"/>
          <w:sz w:val="30"/>
          <w:szCs w:val="30"/>
        </w:rPr>
        <w:t>分得</w:t>
      </w:r>
      <w:r>
        <w:rPr>
          <w:rFonts w:hint="eastAsia"/>
          <w:sz w:val="30"/>
          <w:szCs w:val="30"/>
        </w:rPr>
        <w:t>10000</w:t>
      </w:r>
      <w:r>
        <w:rPr>
          <w:rFonts w:hint="eastAsia"/>
          <w:sz w:val="30"/>
          <w:szCs w:val="30"/>
        </w:rPr>
        <w:t>万元。</w:t>
      </w:r>
    </w:p>
    <w:p w:rsidR="00086D28" w:rsidRDefault="00086D28">
      <w:pPr>
        <w:spacing w:line="500" w:lineRule="atLeast"/>
        <w:ind w:firstLine="600"/>
        <w:divId w:val="165481258"/>
        <w:rPr>
          <w:rFonts w:hint="eastAsia"/>
          <w:sz w:val="30"/>
          <w:szCs w:val="30"/>
        </w:rPr>
      </w:pPr>
      <w:r>
        <w:rPr>
          <w:rFonts w:hint="eastAsia"/>
          <w:sz w:val="30"/>
          <w:szCs w:val="30"/>
        </w:rPr>
        <w:t>另查明，被告人吴某</w:t>
      </w:r>
      <w:r>
        <w:rPr>
          <w:rFonts w:hint="eastAsia"/>
          <w:sz w:val="30"/>
          <w:szCs w:val="30"/>
        </w:rPr>
        <w:t>1</w:t>
      </w:r>
      <w:r>
        <w:rPr>
          <w:rFonts w:hint="eastAsia"/>
          <w:sz w:val="30"/>
          <w:szCs w:val="30"/>
        </w:rPr>
        <w:t>到案后积极退缴贪污所得赃款人民币</w:t>
      </w:r>
      <w:r>
        <w:rPr>
          <w:rFonts w:hint="eastAsia"/>
          <w:sz w:val="30"/>
          <w:szCs w:val="30"/>
        </w:rPr>
        <w:t>80800</w:t>
      </w:r>
      <w:r>
        <w:rPr>
          <w:rFonts w:hint="eastAsia"/>
          <w:sz w:val="30"/>
          <w:szCs w:val="30"/>
        </w:rPr>
        <w:t>元。</w:t>
      </w:r>
    </w:p>
    <w:p w:rsidR="00086D28" w:rsidRDefault="00086D28">
      <w:pPr>
        <w:spacing w:line="500" w:lineRule="atLeast"/>
        <w:ind w:firstLine="600"/>
        <w:divId w:val="1655530146"/>
        <w:rPr>
          <w:rFonts w:hint="eastAsia"/>
          <w:sz w:val="30"/>
          <w:szCs w:val="30"/>
        </w:rPr>
      </w:pPr>
      <w:r>
        <w:rPr>
          <w:rFonts w:hint="eastAsia"/>
          <w:sz w:val="30"/>
          <w:szCs w:val="30"/>
        </w:rPr>
        <w:t>上述事实，被告人在开庭审理过程中亦无异议，且有被告人莫某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的供述，证人赖某、吴某</w:t>
      </w:r>
      <w:r>
        <w:rPr>
          <w:rFonts w:hint="eastAsia"/>
          <w:sz w:val="30"/>
          <w:szCs w:val="30"/>
        </w:rPr>
        <w:t>1</w:t>
      </w:r>
      <w:r>
        <w:rPr>
          <w:rFonts w:hint="eastAsia"/>
          <w:sz w:val="30"/>
          <w:szCs w:val="30"/>
        </w:rPr>
        <w:t>带的证言，英德市人民检察院的侦查过程，立案决定书，补充立案决定书，大站镇纪委出具的《吴某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违纪案件调查情况说明》，户籍证明，中共大站镇委员会出具的《关于莫某</w:t>
      </w:r>
      <w:r>
        <w:rPr>
          <w:rFonts w:hint="eastAsia"/>
          <w:sz w:val="30"/>
          <w:szCs w:val="30"/>
        </w:rPr>
        <w:t>1</w:t>
      </w:r>
      <w:r>
        <w:rPr>
          <w:rFonts w:hint="eastAsia"/>
          <w:sz w:val="30"/>
          <w:szCs w:val="30"/>
        </w:rPr>
        <w:t>任村干部证明》，大站镇景头村委会出具的关于犯罪嫌疑人吴某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职务情况的《证明》，涉案人吴亚宣、吴亚贤《人口信息表》以及英德市公安局大站派出所出具的关于证实该两名人员已死亡的证明，被告人的交代材料、悔过书，大站镇政府财政结算中心提供关于拨付景头村委会共计</w:t>
      </w:r>
      <w:r>
        <w:rPr>
          <w:rFonts w:hint="eastAsia"/>
          <w:sz w:val="30"/>
          <w:szCs w:val="30"/>
        </w:rPr>
        <w:t>427</w:t>
      </w:r>
      <w:r>
        <w:rPr>
          <w:rFonts w:hint="eastAsia"/>
          <w:sz w:val="30"/>
          <w:szCs w:val="30"/>
        </w:rPr>
        <w:t>万余元征地款的《农村集体经济组织收入票据》，大站镇政府与景头村委会大塘边、竻竹塘等村小组签订的《征用土地协议书》多份，银行账户交易流水账单、农某社账户现金取款凭证等证据证实，足以认定。</w:t>
      </w:r>
    </w:p>
    <w:p w:rsidR="00086D28" w:rsidRDefault="00086D28">
      <w:pPr>
        <w:spacing w:line="500" w:lineRule="atLeast"/>
        <w:ind w:firstLine="600"/>
        <w:divId w:val="105781517"/>
        <w:rPr>
          <w:rFonts w:hint="eastAsia"/>
          <w:sz w:val="30"/>
          <w:szCs w:val="30"/>
        </w:rPr>
      </w:pPr>
      <w:r>
        <w:rPr>
          <w:rFonts w:hint="eastAsia"/>
          <w:sz w:val="30"/>
          <w:szCs w:val="30"/>
        </w:rPr>
        <w:t>本院认为，被告人莫某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身为基层组织人员，在英德市大站镇原景头村委会支书兼主任吴某</w:t>
      </w:r>
      <w:r>
        <w:rPr>
          <w:rFonts w:hint="eastAsia"/>
          <w:sz w:val="30"/>
          <w:szCs w:val="30"/>
        </w:rPr>
        <w:t>2</w:t>
      </w:r>
      <w:r>
        <w:rPr>
          <w:rFonts w:hint="eastAsia"/>
          <w:sz w:val="30"/>
          <w:szCs w:val="30"/>
        </w:rPr>
        <w:t>（已死亡）授意下，利用协助政府征地和管理征地补偿款的职务便利，虚构征地事实，骗取征地补偿款，被告人莫某</w:t>
      </w:r>
      <w:r>
        <w:rPr>
          <w:rFonts w:hint="eastAsia"/>
          <w:sz w:val="30"/>
          <w:szCs w:val="30"/>
        </w:rPr>
        <w:t>1</w:t>
      </w:r>
      <w:r>
        <w:rPr>
          <w:rFonts w:hint="eastAsia"/>
          <w:sz w:val="30"/>
          <w:szCs w:val="30"/>
        </w:rPr>
        <w:t>参与虚构征地拆迁事实二起，共骗取征地款</w:t>
      </w:r>
      <w:r>
        <w:rPr>
          <w:rFonts w:hint="eastAsia"/>
          <w:sz w:val="30"/>
          <w:szCs w:val="30"/>
        </w:rPr>
        <w:t>111100</w:t>
      </w:r>
      <w:r>
        <w:rPr>
          <w:rFonts w:hint="eastAsia"/>
          <w:sz w:val="30"/>
          <w:szCs w:val="30"/>
        </w:rPr>
        <w:t>元，被告人吴某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参与虚构征地拆迁事实一起，共同骗取征地款</w:t>
      </w:r>
      <w:r>
        <w:rPr>
          <w:rFonts w:hint="eastAsia"/>
          <w:sz w:val="30"/>
          <w:szCs w:val="30"/>
        </w:rPr>
        <w:t>80800</w:t>
      </w:r>
      <w:r>
        <w:rPr>
          <w:rFonts w:hint="eastAsia"/>
          <w:sz w:val="30"/>
          <w:szCs w:val="30"/>
        </w:rPr>
        <w:t>元，被告人吴某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参与虚构征地拆迁事实一起，共同骗取征地款</w:t>
      </w:r>
      <w:r>
        <w:rPr>
          <w:rFonts w:hint="eastAsia"/>
          <w:sz w:val="30"/>
          <w:szCs w:val="30"/>
        </w:rPr>
        <w:t>30300</w:t>
      </w:r>
      <w:r>
        <w:rPr>
          <w:rFonts w:hint="eastAsia"/>
          <w:sz w:val="30"/>
          <w:szCs w:val="30"/>
        </w:rPr>
        <w:t>元，数额均较大，被告人的行为已构成了贪污罪，应当依法处罚。公诉机关指控被告人莫某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4</w:t>
      </w:r>
      <w:r>
        <w:rPr>
          <w:rFonts w:hint="eastAsia"/>
          <w:sz w:val="30"/>
          <w:szCs w:val="30"/>
        </w:rPr>
        <w:t>犯贪污罪的犯罪事实清楚，证据确实充分，适用法律正确，罪名成立，予以采纳。被告人吴某</w:t>
      </w:r>
      <w:r>
        <w:rPr>
          <w:rFonts w:hint="eastAsia"/>
          <w:sz w:val="30"/>
          <w:szCs w:val="30"/>
        </w:rPr>
        <w:t>1</w:t>
      </w:r>
      <w:r>
        <w:rPr>
          <w:rFonts w:hint="eastAsia"/>
          <w:sz w:val="30"/>
          <w:szCs w:val="30"/>
        </w:rPr>
        <w:t>自动投案并如实供述罪行，应认定为自首，依法予以从轻处罚，五被告人归案后能如实供述自己的主要犯罪事实并当庭自愿认罪，依法可以从轻处罚，同时被告人吴某</w:t>
      </w:r>
      <w:r>
        <w:rPr>
          <w:rFonts w:hint="eastAsia"/>
          <w:sz w:val="30"/>
          <w:szCs w:val="30"/>
        </w:rPr>
        <w:t>1</w:t>
      </w:r>
      <w:r>
        <w:rPr>
          <w:rFonts w:hint="eastAsia"/>
          <w:sz w:val="30"/>
          <w:szCs w:val="30"/>
        </w:rPr>
        <w:t>归案后，积极退缴其同莫某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虚构大塘边村民小组</w:t>
      </w:r>
      <w:r>
        <w:rPr>
          <w:rFonts w:hint="eastAsia"/>
          <w:sz w:val="30"/>
          <w:szCs w:val="30"/>
        </w:rPr>
        <w:t>4</w:t>
      </w:r>
      <w:r>
        <w:rPr>
          <w:rFonts w:hint="eastAsia"/>
          <w:sz w:val="30"/>
          <w:szCs w:val="30"/>
        </w:rPr>
        <w:t>亩园地征地拆迁事实贪污所得全部赃款</w:t>
      </w:r>
      <w:r>
        <w:rPr>
          <w:rFonts w:hint="eastAsia"/>
          <w:sz w:val="30"/>
          <w:szCs w:val="30"/>
        </w:rPr>
        <w:t>80800</w:t>
      </w:r>
      <w:r>
        <w:rPr>
          <w:rFonts w:hint="eastAsia"/>
          <w:sz w:val="30"/>
          <w:szCs w:val="30"/>
        </w:rPr>
        <w:t>元，酌情予以从轻处罚。被告人吴某</w:t>
      </w:r>
      <w:r>
        <w:rPr>
          <w:rFonts w:hint="eastAsia"/>
          <w:sz w:val="30"/>
          <w:szCs w:val="30"/>
        </w:rPr>
        <w:t>2</w:t>
      </w:r>
      <w:r>
        <w:rPr>
          <w:rFonts w:hint="eastAsia"/>
          <w:sz w:val="30"/>
          <w:szCs w:val="30"/>
        </w:rPr>
        <w:t>、吴某</w:t>
      </w:r>
      <w:r>
        <w:rPr>
          <w:rFonts w:hint="eastAsia"/>
          <w:sz w:val="30"/>
          <w:szCs w:val="30"/>
        </w:rPr>
        <w:t>4</w:t>
      </w:r>
      <w:r>
        <w:rPr>
          <w:rFonts w:hint="eastAsia"/>
          <w:sz w:val="30"/>
          <w:szCs w:val="30"/>
        </w:rPr>
        <w:t>在归案后能够如实供述自己的犯罪行为并当庭认罪，且被告人吴某</w:t>
      </w:r>
      <w:r>
        <w:rPr>
          <w:rFonts w:hint="eastAsia"/>
          <w:sz w:val="30"/>
          <w:szCs w:val="30"/>
        </w:rPr>
        <w:t>2</w:t>
      </w:r>
      <w:r>
        <w:rPr>
          <w:rFonts w:hint="eastAsia"/>
          <w:sz w:val="30"/>
          <w:szCs w:val="30"/>
        </w:rPr>
        <w:t>审判时己年满七十五周岁，依法从轻处罚，对该二人宣告缓刑，适用社区矫正。依照《中华人</w:t>
      </w:r>
      <w:r>
        <w:rPr>
          <w:rFonts w:hint="eastAsia"/>
          <w:sz w:val="30"/>
          <w:szCs w:val="30"/>
        </w:rPr>
        <w:t>民共和国刑法》第十二条第一款、第三百八十二条第一款、第三百八十三条第一款第（一）项、第二十五条第一款、第六十七条、第六十四条、第七十二条的规定，判决如下：</w:t>
      </w:r>
    </w:p>
    <w:p w:rsidR="00086D28" w:rsidRDefault="00086D28">
      <w:pPr>
        <w:spacing w:line="500" w:lineRule="atLeast"/>
        <w:ind w:firstLine="600"/>
        <w:divId w:val="495072418"/>
        <w:rPr>
          <w:rFonts w:hint="eastAsia"/>
          <w:sz w:val="30"/>
          <w:szCs w:val="30"/>
        </w:rPr>
      </w:pPr>
      <w:r>
        <w:rPr>
          <w:rFonts w:hint="eastAsia"/>
          <w:sz w:val="30"/>
          <w:szCs w:val="30"/>
        </w:rPr>
        <w:t>一、被告人莫某</w:t>
      </w:r>
      <w:r>
        <w:rPr>
          <w:rFonts w:hint="eastAsia"/>
          <w:sz w:val="30"/>
          <w:szCs w:val="30"/>
        </w:rPr>
        <w:t>1</w:t>
      </w:r>
      <w:r>
        <w:rPr>
          <w:rFonts w:hint="eastAsia"/>
          <w:sz w:val="30"/>
          <w:szCs w:val="30"/>
        </w:rPr>
        <w:t>犯贪污罪，判处有期徒刑一年六个月，并处罚金人民币</w:t>
      </w:r>
      <w:r>
        <w:rPr>
          <w:rFonts w:hint="eastAsia"/>
          <w:sz w:val="30"/>
          <w:szCs w:val="30"/>
        </w:rPr>
        <w:t>100000</w:t>
      </w:r>
      <w:r>
        <w:rPr>
          <w:rFonts w:hint="eastAsia"/>
          <w:sz w:val="30"/>
          <w:szCs w:val="30"/>
        </w:rPr>
        <w:t>元。</w:t>
      </w:r>
    </w:p>
    <w:p w:rsidR="00086D28" w:rsidRDefault="00086D28">
      <w:pPr>
        <w:spacing w:line="500" w:lineRule="atLeast"/>
        <w:ind w:firstLine="600"/>
        <w:divId w:val="1200895536"/>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日止。罚金在判决发生法律效力之日起一个月内缴纳。）</w:t>
      </w:r>
    </w:p>
    <w:p w:rsidR="00086D28" w:rsidRDefault="00086D28">
      <w:pPr>
        <w:spacing w:line="500" w:lineRule="atLeast"/>
        <w:ind w:firstLine="600"/>
        <w:divId w:val="1860197442"/>
        <w:rPr>
          <w:rFonts w:hint="eastAsia"/>
          <w:sz w:val="30"/>
          <w:szCs w:val="30"/>
        </w:rPr>
      </w:pPr>
      <w:r>
        <w:rPr>
          <w:rFonts w:hint="eastAsia"/>
          <w:sz w:val="30"/>
          <w:szCs w:val="30"/>
        </w:rPr>
        <w:t>二、被告人吴某</w:t>
      </w:r>
      <w:r>
        <w:rPr>
          <w:rFonts w:hint="eastAsia"/>
          <w:sz w:val="30"/>
          <w:szCs w:val="30"/>
        </w:rPr>
        <w:t>1</w:t>
      </w:r>
      <w:r>
        <w:rPr>
          <w:rFonts w:hint="eastAsia"/>
          <w:sz w:val="30"/>
          <w:szCs w:val="30"/>
        </w:rPr>
        <w:t>犯贪污罪，判处有期徒刑一年三个月，缓刑一年六个月，并处罚金人民币</w:t>
      </w:r>
      <w:r>
        <w:rPr>
          <w:rFonts w:hint="eastAsia"/>
          <w:sz w:val="30"/>
          <w:szCs w:val="30"/>
        </w:rPr>
        <w:t>100000</w:t>
      </w:r>
      <w:r>
        <w:rPr>
          <w:rFonts w:hint="eastAsia"/>
          <w:sz w:val="30"/>
          <w:szCs w:val="30"/>
        </w:rPr>
        <w:t>元。</w:t>
      </w:r>
    </w:p>
    <w:p w:rsidR="00086D28" w:rsidRDefault="00086D28">
      <w:pPr>
        <w:spacing w:line="500" w:lineRule="atLeast"/>
        <w:ind w:firstLine="600"/>
        <w:divId w:val="1775127612"/>
        <w:rPr>
          <w:rFonts w:hint="eastAsia"/>
          <w:sz w:val="30"/>
          <w:szCs w:val="30"/>
        </w:rPr>
      </w:pPr>
      <w:r>
        <w:rPr>
          <w:rFonts w:hint="eastAsia"/>
          <w:sz w:val="30"/>
          <w:szCs w:val="30"/>
        </w:rPr>
        <w:t>（缓刑考验期限，从判决确定之日起计算。罚金在判决发生法律效力之日起一个月内缴纳。）</w:t>
      </w:r>
    </w:p>
    <w:p w:rsidR="00086D28" w:rsidRDefault="00086D28">
      <w:pPr>
        <w:spacing w:line="500" w:lineRule="atLeast"/>
        <w:ind w:firstLine="600"/>
        <w:divId w:val="763838924"/>
        <w:rPr>
          <w:rFonts w:hint="eastAsia"/>
          <w:sz w:val="30"/>
          <w:szCs w:val="30"/>
        </w:rPr>
      </w:pPr>
      <w:r>
        <w:rPr>
          <w:rFonts w:hint="eastAsia"/>
          <w:sz w:val="30"/>
          <w:szCs w:val="30"/>
        </w:rPr>
        <w:t>三、被告人吴某</w:t>
      </w:r>
      <w:r>
        <w:rPr>
          <w:rFonts w:hint="eastAsia"/>
          <w:sz w:val="30"/>
          <w:szCs w:val="30"/>
        </w:rPr>
        <w:t>2</w:t>
      </w:r>
      <w:r>
        <w:rPr>
          <w:rFonts w:hint="eastAsia"/>
          <w:sz w:val="30"/>
          <w:szCs w:val="30"/>
        </w:rPr>
        <w:t>犯贪污罪，判处有期徒刑一年三个月，缓刑一年六个月，并处罚金人民币</w:t>
      </w:r>
      <w:r>
        <w:rPr>
          <w:rFonts w:hint="eastAsia"/>
          <w:sz w:val="30"/>
          <w:szCs w:val="30"/>
        </w:rPr>
        <w:t>100000</w:t>
      </w:r>
      <w:r>
        <w:rPr>
          <w:rFonts w:hint="eastAsia"/>
          <w:sz w:val="30"/>
          <w:szCs w:val="30"/>
        </w:rPr>
        <w:t>元。</w:t>
      </w:r>
    </w:p>
    <w:p w:rsidR="00086D28" w:rsidRDefault="00086D28">
      <w:pPr>
        <w:spacing w:line="500" w:lineRule="atLeast"/>
        <w:ind w:firstLine="600"/>
        <w:divId w:val="1267732306"/>
        <w:rPr>
          <w:rFonts w:hint="eastAsia"/>
          <w:sz w:val="30"/>
          <w:szCs w:val="30"/>
        </w:rPr>
      </w:pPr>
      <w:r>
        <w:rPr>
          <w:rFonts w:hint="eastAsia"/>
          <w:sz w:val="30"/>
          <w:szCs w:val="30"/>
        </w:rPr>
        <w:t>（缓刑考验期限，从判决确定之日起计算。罚金在判决发生法律效力之日起一个月内缴纳。）</w:t>
      </w:r>
    </w:p>
    <w:p w:rsidR="00086D28" w:rsidRDefault="00086D28">
      <w:pPr>
        <w:spacing w:line="500" w:lineRule="atLeast"/>
        <w:ind w:firstLine="600"/>
        <w:divId w:val="1472214549"/>
        <w:rPr>
          <w:rFonts w:hint="eastAsia"/>
          <w:sz w:val="30"/>
          <w:szCs w:val="30"/>
        </w:rPr>
      </w:pPr>
      <w:r>
        <w:rPr>
          <w:rFonts w:hint="eastAsia"/>
          <w:sz w:val="30"/>
          <w:szCs w:val="30"/>
        </w:rPr>
        <w:t>四、被告人吴某</w:t>
      </w:r>
      <w:r>
        <w:rPr>
          <w:rFonts w:hint="eastAsia"/>
          <w:sz w:val="30"/>
          <w:szCs w:val="30"/>
        </w:rPr>
        <w:t>3</w:t>
      </w:r>
      <w:r>
        <w:rPr>
          <w:rFonts w:hint="eastAsia"/>
          <w:sz w:val="30"/>
          <w:szCs w:val="30"/>
        </w:rPr>
        <w:t>犯贪污罪，判处有期徒刑九个月，并处罚金人民币</w:t>
      </w:r>
      <w:r>
        <w:rPr>
          <w:rFonts w:hint="eastAsia"/>
          <w:sz w:val="30"/>
          <w:szCs w:val="30"/>
        </w:rPr>
        <w:t>100000</w:t>
      </w:r>
      <w:r>
        <w:rPr>
          <w:rFonts w:hint="eastAsia"/>
          <w:sz w:val="30"/>
          <w:szCs w:val="30"/>
        </w:rPr>
        <w:t>元。</w:t>
      </w:r>
    </w:p>
    <w:p w:rsidR="00086D28" w:rsidRDefault="00086D28">
      <w:pPr>
        <w:spacing w:line="500" w:lineRule="atLeast"/>
        <w:ind w:firstLine="600"/>
        <w:divId w:val="1548948411"/>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日止。罚金在判决发生法律效力之日起一个月内缴纳。）</w:t>
      </w:r>
    </w:p>
    <w:p w:rsidR="00086D28" w:rsidRDefault="00086D28">
      <w:pPr>
        <w:spacing w:line="500" w:lineRule="atLeast"/>
        <w:ind w:firstLine="600"/>
        <w:divId w:val="201282827"/>
        <w:rPr>
          <w:rFonts w:hint="eastAsia"/>
          <w:sz w:val="30"/>
          <w:szCs w:val="30"/>
        </w:rPr>
      </w:pPr>
      <w:r>
        <w:rPr>
          <w:rFonts w:hint="eastAsia"/>
          <w:sz w:val="30"/>
          <w:szCs w:val="30"/>
        </w:rPr>
        <w:t>五、被告人吴某</w:t>
      </w:r>
      <w:r>
        <w:rPr>
          <w:rFonts w:hint="eastAsia"/>
          <w:sz w:val="30"/>
          <w:szCs w:val="30"/>
        </w:rPr>
        <w:t>4</w:t>
      </w:r>
      <w:r>
        <w:rPr>
          <w:rFonts w:hint="eastAsia"/>
          <w:sz w:val="30"/>
          <w:szCs w:val="30"/>
        </w:rPr>
        <w:t>犯贪污罪，判处有期徒刑九个月，缓刑一年，并处罚金人民币</w:t>
      </w:r>
      <w:r>
        <w:rPr>
          <w:rFonts w:hint="eastAsia"/>
          <w:sz w:val="30"/>
          <w:szCs w:val="30"/>
        </w:rPr>
        <w:t>100000</w:t>
      </w:r>
      <w:r>
        <w:rPr>
          <w:rFonts w:hint="eastAsia"/>
          <w:sz w:val="30"/>
          <w:szCs w:val="30"/>
        </w:rPr>
        <w:t>元。</w:t>
      </w:r>
    </w:p>
    <w:p w:rsidR="00086D28" w:rsidRDefault="00086D28">
      <w:pPr>
        <w:spacing w:line="500" w:lineRule="atLeast"/>
        <w:ind w:firstLine="600"/>
        <w:divId w:val="937828749"/>
        <w:rPr>
          <w:rFonts w:hint="eastAsia"/>
          <w:sz w:val="30"/>
          <w:szCs w:val="30"/>
        </w:rPr>
      </w:pPr>
      <w:r>
        <w:rPr>
          <w:rFonts w:hint="eastAsia"/>
          <w:sz w:val="30"/>
          <w:szCs w:val="30"/>
        </w:rPr>
        <w:t>（缓刑考验期限，从判决确定之日起计算。罚金在判决发生法律效力之日起一个月内缴纳。）</w:t>
      </w:r>
    </w:p>
    <w:p w:rsidR="00086D28" w:rsidRDefault="00086D28">
      <w:pPr>
        <w:spacing w:line="500" w:lineRule="atLeast"/>
        <w:ind w:firstLine="600"/>
        <w:divId w:val="959412784"/>
        <w:rPr>
          <w:rFonts w:hint="eastAsia"/>
          <w:sz w:val="30"/>
          <w:szCs w:val="30"/>
        </w:rPr>
      </w:pPr>
      <w:r>
        <w:rPr>
          <w:rFonts w:hint="eastAsia"/>
          <w:sz w:val="30"/>
          <w:szCs w:val="30"/>
        </w:rPr>
        <w:t>六、被告人吴某</w:t>
      </w:r>
      <w:r>
        <w:rPr>
          <w:rFonts w:hint="eastAsia"/>
          <w:sz w:val="30"/>
          <w:szCs w:val="30"/>
        </w:rPr>
        <w:t>1</w:t>
      </w:r>
      <w:r>
        <w:rPr>
          <w:rFonts w:hint="eastAsia"/>
          <w:sz w:val="30"/>
          <w:szCs w:val="30"/>
        </w:rPr>
        <w:t>退缴的赃款人民币</w:t>
      </w:r>
      <w:r>
        <w:rPr>
          <w:rFonts w:hint="eastAsia"/>
          <w:sz w:val="30"/>
          <w:szCs w:val="30"/>
        </w:rPr>
        <w:t>80800</w:t>
      </w:r>
      <w:r>
        <w:rPr>
          <w:rFonts w:hint="eastAsia"/>
          <w:sz w:val="30"/>
          <w:szCs w:val="30"/>
        </w:rPr>
        <w:t>元，上缴国库。</w:t>
      </w:r>
    </w:p>
    <w:p w:rsidR="00086D28" w:rsidRDefault="00086D28">
      <w:pPr>
        <w:spacing w:line="500" w:lineRule="atLeast"/>
        <w:ind w:firstLine="600"/>
        <w:divId w:val="616527950"/>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rsidR="00086D28" w:rsidRDefault="00086D28">
      <w:pPr>
        <w:spacing w:line="500" w:lineRule="atLeast"/>
        <w:jc w:val="right"/>
        <w:divId w:val="2108191435"/>
        <w:rPr>
          <w:rFonts w:hint="eastAsia"/>
          <w:sz w:val="30"/>
          <w:szCs w:val="30"/>
        </w:rPr>
      </w:pPr>
      <w:r>
        <w:rPr>
          <w:rFonts w:hint="eastAsia"/>
          <w:sz w:val="30"/>
          <w:szCs w:val="30"/>
        </w:rPr>
        <w:t>审　判　长　　刘桂亮</w:t>
      </w:r>
    </w:p>
    <w:p w:rsidR="00086D28" w:rsidRDefault="00086D28">
      <w:pPr>
        <w:spacing w:line="500" w:lineRule="atLeast"/>
        <w:jc w:val="right"/>
        <w:divId w:val="43255660"/>
        <w:rPr>
          <w:rFonts w:hint="eastAsia"/>
          <w:sz w:val="30"/>
          <w:szCs w:val="30"/>
        </w:rPr>
      </w:pPr>
      <w:r>
        <w:rPr>
          <w:rFonts w:hint="eastAsia"/>
          <w:sz w:val="30"/>
          <w:szCs w:val="30"/>
        </w:rPr>
        <w:t>人民陪审员　　华宝莲</w:t>
      </w:r>
    </w:p>
    <w:p w:rsidR="00086D28" w:rsidRDefault="00086D28">
      <w:pPr>
        <w:spacing w:line="500" w:lineRule="atLeast"/>
        <w:jc w:val="right"/>
        <w:divId w:val="900097556"/>
        <w:rPr>
          <w:rFonts w:hint="eastAsia"/>
          <w:sz w:val="30"/>
          <w:szCs w:val="30"/>
        </w:rPr>
      </w:pPr>
      <w:r>
        <w:rPr>
          <w:rFonts w:hint="eastAsia"/>
          <w:sz w:val="30"/>
          <w:szCs w:val="30"/>
        </w:rPr>
        <w:t>人民陪审员　　朱光胜</w:t>
      </w:r>
    </w:p>
    <w:p w:rsidR="00086D28" w:rsidRDefault="00086D28">
      <w:pPr>
        <w:spacing w:line="500" w:lineRule="atLeast"/>
        <w:jc w:val="right"/>
        <w:divId w:val="860821143"/>
        <w:rPr>
          <w:rFonts w:hint="eastAsia"/>
          <w:sz w:val="30"/>
          <w:szCs w:val="30"/>
        </w:rPr>
      </w:pPr>
      <w:r>
        <w:rPr>
          <w:rFonts w:hint="eastAsia"/>
          <w:sz w:val="30"/>
          <w:szCs w:val="30"/>
        </w:rPr>
        <w:t>二〇一六年八月十八日</w:t>
      </w:r>
    </w:p>
    <w:p w:rsidR="00086D28" w:rsidRDefault="00086D28">
      <w:pPr>
        <w:spacing w:line="500" w:lineRule="atLeast"/>
        <w:jc w:val="right"/>
        <w:divId w:val="533614942"/>
        <w:rPr>
          <w:rFonts w:hint="eastAsia"/>
          <w:sz w:val="30"/>
          <w:szCs w:val="30"/>
        </w:rPr>
      </w:pPr>
      <w:r>
        <w:rPr>
          <w:rFonts w:hint="eastAsia"/>
          <w:sz w:val="30"/>
          <w:szCs w:val="30"/>
        </w:rPr>
        <w:t>书　记　员　　黄安琪</w:t>
      </w:r>
    </w:p>
    <w:p w:rsidR="00086D28" w:rsidRDefault="00086D28">
      <w:pPr>
        <w:spacing w:line="500" w:lineRule="atLeast"/>
        <w:ind w:firstLine="600"/>
        <w:divId w:val="855535257"/>
        <w:rPr>
          <w:rFonts w:hint="eastAsia"/>
          <w:sz w:val="30"/>
          <w:szCs w:val="30"/>
        </w:rPr>
      </w:pPr>
      <w:r>
        <w:rPr>
          <w:rFonts w:hint="eastAsia"/>
          <w:sz w:val="30"/>
          <w:szCs w:val="30"/>
        </w:rPr>
        <w:t>附相关法律条文：</w:t>
      </w:r>
    </w:p>
    <w:p w:rsidR="00086D28" w:rsidRDefault="00086D28">
      <w:pPr>
        <w:spacing w:line="500" w:lineRule="atLeast"/>
        <w:ind w:firstLine="600"/>
        <w:divId w:val="300577579"/>
        <w:rPr>
          <w:rFonts w:hint="eastAsia"/>
          <w:sz w:val="30"/>
          <w:szCs w:val="30"/>
        </w:rPr>
      </w:pPr>
      <w:r>
        <w:rPr>
          <w:rFonts w:hint="eastAsia"/>
          <w:sz w:val="30"/>
          <w:szCs w:val="30"/>
        </w:rPr>
        <w:t>《中华人民共和国刑法》</w:t>
      </w:r>
    </w:p>
    <w:p w:rsidR="00086D28" w:rsidRDefault="00086D28">
      <w:pPr>
        <w:spacing w:line="500" w:lineRule="atLeast"/>
        <w:ind w:firstLine="600"/>
        <w:divId w:val="1516729929"/>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086D28" w:rsidRDefault="00086D28">
      <w:pPr>
        <w:spacing w:line="500" w:lineRule="atLeast"/>
        <w:ind w:firstLine="600"/>
        <w:divId w:val="2090735991"/>
        <w:rPr>
          <w:rFonts w:hint="eastAsia"/>
          <w:sz w:val="30"/>
          <w:szCs w:val="30"/>
        </w:rPr>
      </w:pPr>
      <w:r>
        <w:rPr>
          <w:rFonts w:hint="eastAsia"/>
          <w:sz w:val="30"/>
          <w:szCs w:val="30"/>
        </w:rPr>
        <w:t>本法施行以前，依照当时的法律已经作出的生效判决，继续有效。</w:t>
      </w:r>
    </w:p>
    <w:p w:rsidR="00086D28" w:rsidRDefault="00086D28">
      <w:pPr>
        <w:spacing w:line="500" w:lineRule="atLeast"/>
        <w:ind w:firstLine="600"/>
        <w:divId w:val="203025311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86D28" w:rsidRDefault="00086D28">
      <w:pPr>
        <w:spacing w:line="500" w:lineRule="atLeast"/>
        <w:ind w:firstLine="600"/>
        <w:divId w:val="11141185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086D28" w:rsidRDefault="00086D28">
      <w:pPr>
        <w:spacing w:line="500" w:lineRule="atLeast"/>
        <w:ind w:firstLine="600"/>
        <w:divId w:val="375086085"/>
        <w:rPr>
          <w:rFonts w:hint="eastAsia"/>
          <w:sz w:val="30"/>
          <w:szCs w:val="30"/>
        </w:rPr>
      </w:pPr>
      <w:r>
        <w:rPr>
          <w:rFonts w:hint="eastAsia"/>
          <w:sz w:val="30"/>
          <w:szCs w:val="30"/>
        </w:rPr>
        <w:t>与前两款所列人员勾结，伙同贪污的，以共犯论处。</w:t>
      </w:r>
    </w:p>
    <w:p w:rsidR="00086D28" w:rsidRDefault="00086D28">
      <w:pPr>
        <w:spacing w:line="500" w:lineRule="atLeast"/>
        <w:ind w:firstLine="600"/>
        <w:divId w:val="1399784764"/>
        <w:rPr>
          <w:rFonts w:hint="eastAsia"/>
          <w:sz w:val="30"/>
          <w:szCs w:val="30"/>
        </w:rPr>
      </w:pPr>
      <w:r>
        <w:rPr>
          <w:rFonts w:hint="eastAsia"/>
          <w:sz w:val="30"/>
          <w:szCs w:val="30"/>
        </w:rPr>
        <w:t>第三百八十三条对犯贪污罪的，根据情节轻重，分别依照下列规定处罚：</w:t>
      </w:r>
    </w:p>
    <w:p w:rsidR="00086D28" w:rsidRDefault="00086D28">
      <w:pPr>
        <w:spacing w:line="500" w:lineRule="atLeast"/>
        <w:ind w:firstLine="600"/>
        <w:divId w:val="16036844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86D28" w:rsidRDefault="00086D28">
      <w:pPr>
        <w:spacing w:line="500" w:lineRule="atLeast"/>
        <w:ind w:firstLine="600"/>
        <w:divId w:val="17984473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086D28" w:rsidRDefault="00086D28">
      <w:pPr>
        <w:spacing w:line="500" w:lineRule="atLeast"/>
        <w:ind w:firstLine="600"/>
        <w:divId w:val="1194996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086D28" w:rsidRDefault="00086D28">
      <w:pPr>
        <w:spacing w:line="500" w:lineRule="atLeast"/>
        <w:ind w:firstLine="600"/>
        <w:divId w:val="1086877810"/>
        <w:rPr>
          <w:rFonts w:hint="eastAsia"/>
          <w:sz w:val="30"/>
          <w:szCs w:val="30"/>
        </w:rPr>
      </w:pPr>
      <w:r>
        <w:rPr>
          <w:rFonts w:hint="eastAsia"/>
          <w:sz w:val="30"/>
          <w:szCs w:val="30"/>
        </w:rPr>
        <w:t>对多次贪污未经处理的，按照累计贪污数额处罚。</w:t>
      </w:r>
    </w:p>
    <w:p w:rsidR="00086D28" w:rsidRDefault="00086D28">
      <w:pPr>
        <w:spacing w:line="500" w:lineRule="atLeast"/>
        <w:ind w:firstLine="600"/>
        <w:divId w:val="19133460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086D28" w:rsidRDefault="00086D28">
      <w:pPr>
        <w:spacing w:line="500" w:lineRule="atLeast"/>
        <w:ind w:firstLine="600"/>
        <w:divId w:val="12058717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86D28" w:rsidRDefault="00086D28">
      <w:pPr>
        <w:spacing w:line="500" w:lineRule="atLeast"/>
        <w:ind w:firstLine="600"/>
        <w:divId w:val="1525097226"/>
        <w:rPr>
          <w:rFonts w:hint="eastAsia"/>
          <w:sz w:val="30"/>
          <w:szCs w:val="30"/>
        </w:rPr>
      </w:pPr>
      <w:r>
        <w:rPr>
          <w:rFonts w:hint="eastAsia"/>
          <w:sz w:val="30"/>
          <w:szCs w:val="30"/>
        </w:rPr>
        <w:t>第二十五条共同犯罪是指二人以上共同故意犯罪。</w:t>
      </w:r>
    </w:p>
    <w:p w:rsidR="00086D28" w:rsidRDefault="00086D28">
      <w:pPr>
        <w:spacing w:line="500" w:lineRule="atLeast"/>
        <w:ind w:firstLine="600"/>
        <w:divId w:val="1340690661"/>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086D28" w:rsidRDefault="00086D28">
      <w:pPr>
        <w:spacing w:line="500" w:lineRule="atLeast"/>
        <w:ind w:firstLine="600"/>
        <w:divId w:val="180478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86D28" w:rsidRDefault="00086D28">
      <w:pPr>
        <w:spacing w:line="500" w:lineRule="atLeast"/>
        <w:ind w:firstLine="600"/>
        <w:divId w:val="14159762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86D28" w:rsidRDefault="00086D28">
      <w:pPr>
        <w:spacing w:line="500" w:lineRule="atLeast"/>
        <w:ind w:firstLine="600"/>
        <w:divId w:val="1132125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86D28" w:rsidRDefault="00086D28">
      <w:pPr>
        <w:spacing w:line="500" w:lineRule="atLeast"/>
        <w:ind w:firstLine="600"/>
        <w:divId w:val="15169248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86D28" w:rsidRDefault="00086D28">
      <w:pPr>
        <w:spacing w:line="500" w:lineRule="atLeast"/>
        <w:ind w:firstLine="600"/>
        <w:divId w:val="16143653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86D28" w:rsidRDefault="00086D28">
      <w:pPr>
        <w:spacing w:line="500" w:lineRule="atLeast"/>
        <w:ind w:firstLine="600"/>
        <w:divId w:val="11162964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086D28" w:rsidRDefault="00086D28">
      <w:pPr>
        <w:spacing w:line="500" w:lineRule="atLeast"/>
        <w:ind w:firstLine="600"/>
        <w:divId w:val="13181514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086D28" w:rsidRDefault="00086D28">
      <w:pPr>
        <w:spacing w:line="500" w:lineRule="atLeast"/>
        <w:ind w:firstLine="600"/>
        <w:divId w:val="5092959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086D28" w:rsidRDefault="00086D28">
      <w:pPr>
        <w:spacing w:line="500" w:lineRule="atLeast"/>
        <w:ind w:firstLine="600"/>
        <w:divId w:val="60785487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086D28" w:rsidRDefault="00086D28">
      <w:pPr>
        <w:spacing w:line="500" w:lineRule="atLeast"/>
        <w:ind w:firstLine="600"/>
        <w:divId w:val="15115257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86D28" w:rsidRDefault="00086D28">
      <w:pPr>
        <w:spacing w:line="500" w:lineRule="atLeast"/>
        <w:ind w:firstLine="600"/>
        <w:divId w:val="2146124040"/>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6D28" w:rsidRDefault="00086D28" w:rsidP="00086D28">
      <w:pPr>
        <w:rPr>
          <w:rFonts w:hint="eastAsia"/>
        </w:rPr>
      </w:pPr>
      <w:r>
        <w:separator/>
      </w:r>
    </w:p>
  </w:endnote>
  <w:endnote w:type="continuationSeparator" w:id="0">
    <w:p w:rsidR="00086D28" w:rsidRDefault="00086D28" w:rsidP="00086D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6D28" w:rsidRDefault="00086D28" w:rsidP="00086D28">
      <w:pPr>
        <w:rPr>
          <w:rFonts w:hint="eastAsia"/>
        </w:rPr>
      </w:pPr>
      <w:r>
        <w:separator/>
      </w:r>
    </w:p>
  </w:footnote>
  <w:footnote w:type="continuationSeparator" w:id="0">
    <w:p w:rsidR="00086D28" w:rsidRDefault="00086D28" w:rsidP="00086D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6D28"/>
    <w:rsid w:val="00086D2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6D28"/>
    <w:pPr>
      <w:tabs>
        <w:tab w:val="center" w:pos="4153"/>
        <w:tab w:val="right" w:pos="8306"/>
      </w:tabs>
      <w:snapToGrid w:val="0"/>
      <w:jc w:val="center"/>
    </w:pPr>
    <w:rPr>
      <w:sz w:val="18"/>
      <w:szCs w:val="18"/>
    </w:rPr>
  </w:style>
  <w:style w:type="character" w:customStyle="1" w:styleId="a4">
    <w:name w:val="页眉 字符"/>
    <w:basedOn w:val="a0"/>
    <w:link w:val="a3"/>
    <w:uiPriority w:val="99"/>
    <w:rsid w:val="00086D28"/>
    <w:rPr>
      <w:rFonts w:ascii="宋体" w:eastAsia="宋体" w:hAnsi="宋体" w:cs="宋体"/>
      <w:sz w:val="18"/>
      <w:szCs w:val="18"/>
    </w:rPr>
  </w:style>
  <w:style w:type="paragraph" w:styleId="a5">
    <w:name w:val="footer"/>
    <w:basedOn w:val="a"/>
    <w:link w:val="a6"/>
    <w:uiPriority w:val="99"/>
    <w:unhideWhenUsed/>
    <w:rsid w:val="00086D28"/>
    <w:pPr>
      <w:tabs>
        <w:tab w:val="center" w:pos="4153"/>
        <w:tab w:val="right" w:pos="8306"/>
      </w:tabs>
      <w:snapToGrid w:val="0"/>
    </w:pPr>
    <w:rPr>
      <w:sz w:val="18"/>
      <w:szCs w:val="18"/>
    </w:rPr>
  </w:style>
  <w:style w:type="character" w:customStyle="1" w:styleId="a6">
    <w:name w:val="页脚 字符"/>
    <w:basedOn w:val="a0"/>
    <w:link w:val="a5"/>
    <w:uiPriority w:val="99"/>
    <w:rsid w:val="00086D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7832">
      <w:marLeft w:val="0"/>
      <w:marRight w:val="0"/>
      <w:marTop w:val="10"/>
      <w:marBottom w:val="10"/>
      <w:divBdr>
        <w:top w:val="none" w:sz="0" w:space="0" w:color="auto"/>
        <w:left w:val="none" w:sz="0" w:space="0" w:color="auto"/>
        <w:bottom w:val="none" w:sz="0" w:space="0" w:color="auto"/>
        <w:right w:val="none" w:sz="0" w:space="0" w:color="auto"/>
      </w:divBdr>
    </w:div>
    <w:div w:id="43255660">
      <w:marLeft w:val="0"/>
      <w:marRight w:val="720"/>
      <w:marTop w:val="10"/>
      <w:marBottom w:val="10"/>
      <w:divBdr>
        <w:top w:val="none" w:sz="0" w:space="0" w:color="auto"/>
        <w:left w:val="none" w:sz="0" w:space="0" w:color="auto"/>
        <w:bottom w:val="none" w:sz="0" w:space="0" w:color="auto"/>
        <w:right w:val="none" w:sz="0" w:space="0" w:color="auto"/>
      </w:divBdr>
    </w:div>
    <w:div w:id="105781517">
      <w:marLeft w:val="0"/>
      <w:marRight w:val="0"/>
      <w:marTop w:val="10"/>
      <w:marBottom w:val="10"/>
      <w:divBdr>
        <w:top w:val="none" w:sz="0" w:space="0" w:color="auto"/>
        <w:left w:val="none" w:sz="0" w:space="0" w:color="auto"/>
        <w:bottom w:val="none" w:sz="0" w:space="0" w:color="auto"/>
        <w:right w:val="none" w:sz="0" w:space="0" w:color="auto"/>
      </w:divBdr>
    </w:div>
    <w:div w:id="111411854">
      <w:marLeft w:val="0"/>
      <w:marRight w:val="0"/>
      <w:marTop w:val="10"/>
      <w:marBottom w:val="10"/>
      <w:divBdr>
        <w:top w:val="none" w:sz="0" w:space="0" w:color="auto"/>
        <w:left w:val="none" w:sz="0" w:space="0" w:color="auto"/>
        <w:bottom w:val="none" w:sz="0" w:space="0" w:color="auto"/>
        <w:right w:val="none" w:sz="0" w:space="0" w:color="auto"/>
      </w:divBdr>
    </w:div>
    <w:div w:id="113212547">
      <w:marLeft w:val="0"/>
      <w:marRight w:val="0"/>
      <w:marTop w:val="10"/>
      <w:marBottom w:val="10"/>
      <w:divBdr>
        <w:top w:val="none" w:sz="0" w:space="0" w:color="auto"/>
        <w:left w:val="none" w:sz="0" w:space="0" w:color="auto"/>
        <w:bottom w:val="none" w:sz="0" w:space="0" w:color="auto"/>
        <w:right w:val="none" w:sz="0" w:space="0" w:color="auto"/>
      </w:divBdr>
    </w:div>
    <w:div w:id="119499628">
      <w:marLeft w:val="0"/>
      <w:marRight w:val="0"/>
      <w:marTop w:val="10"/>
      <w:marBottom w:val="10"/>
      <w:divBdr>
        <w:top w:val="none" w:sz="0" w:space="0" w:color="auto"/>
        <w:left w:val="none" w:sz="0" w:space="0" w:color="auto"/>
        <w:bottom w:val="none" w:sz="0" w:space="0" w:color="auto"/>
        <w:right w:val="none" w:sz="0" w:space="0" w:color="auto"/>
      </w:divBdr>
    </w:div>
    <w:div w:id="165481258">
      <w:marLeft w:val="0"/>
      <w:marRight w:val="0"/>
      <w:marTop w:val="10"/>
      <w:marBottom w:val="10"/>
      <w:divBdr>
        <w:top w:val="none" w:sz="0" w:space="0" w:color="auto"/>
        <w:left w:val="none" w:sz="0" w:space="0" w:color="auto"/>
        <w:bottom w:val="none" w:sz="0" w:space="0" w:color="auto"/>
        <w:right w:val="none" w:sz="0" w:space="0" w:color="auto"/>
      </w:divBdr>
    </w:div>
    <w:div w:id="201282827">
      <w:marLeft w:val="0"/>
      <w:marRight w:val="0"/>
      <w:marTop w:val="10"/>
      <w:marBottom w:val="10"/>
      <w:divBdr>
        <w:top w:val="none" w:sz="0" w:space="0" w:color="auto"/>
        <w:left w:val="none" w:sz="0" w:space="0" w:color="auto"/>
        <w:bottom w:val="none" w:sz="0" w:space="0" w:color="auto"/>
        <w:right w:val="none" w:sz="0" w:space="0" w:color="auto"/>
      </w:divBdr>
    </w:div>
    <w:div w:id="300577579">
      <w:marLeft w:val="0"/>
      <w:marRight w:val="0"/>
      <w:marTop w:val="10"/>
      <w:marBottom w:val="10"/>
      <w:divBdr>
        <w:top w:val="none" w:sz="0" w:space="0" w:color="auto"/>
        <w:left w:val="none" w:sz="0" w:space="0" w:color="auto"/>
        <w:bottom w:val="none" w:sz="0" w:space="0" w:color="auto"/>
        <w:right w:val="none" w:sz="0" w:space="0" w:color="auto"/>
      </w:divBdr>
    </w:div>
    <w:div w:id="372073733">
      <w:marLeft w:val="0"/>
      <w:marRight w:val="0"/>
      <w:marTop w:val="10"/>
      <w:marBottom w:val="10"/>
      <w:divBdr>
        <w:top w:val="none" w:sz="0" w:space="0" w:color="auto"/>
        <w:left w:val="none" w:sz="0" w:space="0" w:color="auto"/>
        <w:bottom w:val="none" w:sz="0" w:space="0" w:color="auto"/>
        <w:right w:val="none" w:sz="0" w:space="0" w:color="auto"/>
      </w:divBdr>
    </w:div>
    <w:div w:id="375086085">
      <w:marLeft w:val="0"/>
      <w:marRight w:val="0"/>
      <w:marTop w:val="10"/>
      <w:marBottom w:val="10"/>
      <w:divBdr>
        <w:top w:val="none" w:sz="0" w:space="0" w:color="auto"/>
        <w:left w:val="none" w:sz="0" w:space="0" w:color="auto"/>
        <w:bottom w:val="none" w:sz="0" w:space="0" w:color="auto"/>
        <w:right w:val="none" w:sz="0" w:space="0" w:color="auto"/>
      </w:divBdr>
    </w:div>
    <w:div w:id="435710899">
      <w:marLeft w:val="0"/>
      <w:marRight w:val="0"/>
      <w:marTop w:val="10"/>
      <w:marBottom w:val="10"/>
      <w:divBdr>
        <w:top w:val="none" w:sz="0" w:space="0" w:color="auto"/>
        <w:left w:val="none" w:sz="0" w:space="0" w:color="auto"/>
        <w:bottom w:val="none" w:sz="0" w:space="0" w:color="auto"/>
        <w:right w:val="none" w:sz="0" w:space="0" w:color="auto"/>
      </w:divBdr>
    </w:div>
    <w:div w:id="488640002">
      <w:marLeft w:val="0"/>
      <w:marRight w:val="0"/>
      <w:marTop w:val="10"/>
      <w:marBottom w:val="10"/>
      <w:divBdr>
        <w:top w:val="none" w:sz="0" w:space="0" w:color="auto"/>
        <w:left w:val="none" w:sz="0" w:space="0" w:color="auto"/>
        <w:bottom w:val="none" w:sz="0" w:space="0" w:color="auto"/>
        <w:right w:val="none" w:sz="0" w:space="0" w:color="auto"/>
      </w:divBdr>
    </w:div>
    <w:div w:id="495072418">
      <w:marLeft w:val="0"/>
      <w:marRight w:val="0"/>
      <w:marTop w:val="10"/>
      <w:marBottom w:val="10"/>
      <w:divBdr>
        <w:top w:val="none" w:sz="0" w:space="0" w:color="auto"/>
        <w:left w:val="none" w:sz="0" w:space="0" w:color="auto"/>
        <w:bottom w:val="none" w:sz="0" w:space="0" w:color="auto"/>
        <w:right w:val="none" w:sz="0" w:space="0" w:color="auto"/>
      </w:divBdr>
    </w:div>
    <w:div w:id="509295988">
      <w:marLeft w:val="0"/>
      <w:marRight w:val="0"/>
      <w:marTop w:val="10"/>
      <w:marBottom w:val="10"/>
      <w:divBdr>
        <w:top w:val="none" w:sz="0" w:space="0" w:color="auto"/>
        <w:left w:val="none" w:sz="0" w:space="0" w:color="auto"/>
        <w:bottom w:val="none" w:sz="0" w:space="0" w:color="auto"/>
        <w:right w:val="none" w:sz="0" w:space="0" w:color="auto"/>
      </w:divBdr>
    </w:div>
    <w:div w:id="533614942">
      <w:marLeft w:val="0"/>
      <w:marRight w:val="720"/>
      <w:marTop w:val="10"/>
      <w:marBottom w:val="10"/>
      <w:divBdr>
        <w:top w:val="none" w:sz="0" w:space="0" w:color="auto"/>
        <w:left w:val="none" w:sz="0" w:space="0" w:color="auto"/>
        <w:bottom w:val="none" w:sz="0" w:space="0" w:color="auto"/>
        <w:right w:val="none" w:sz="0" w:space="0" w:color="auto"/>
      </w:divBdr>
    </w:div>
    <w:div w:id="562522503">
      <w:marLeft w:val="0"/>
      <w:marRight w:val="0"/>
      <w:marTop w:val="10"/>
      <w:marBottom w:val="10"/>
      <w:divBdr>
        <w:top w:val="none" w:sz="0" w:space="0" w:color="auto"/>
        <w:left w:val="none" w:sz="0" w:space="0" w:color="auto"/>
        <w:bottom w:val="none" w:sz="0" w:space="0" w:color="auto"/>
        <w:right w:val="none" w:sz="0" w:space="0" w:color="auto"/>
      </w:divBdr>
    </w:div>
    <w:div w:id="607854870">
      <w:marLeft w:val="0"/>
      <w:marRight w:val="0"/>
      <w:marTop w:val="10"/>
      <w:marBottom w:val="10"/>
      <w:divBdr>
        <w:top w:val="none" w:sz="0" w:space="0" w:color="auto"/>
        <w:left w:val="none" w:sz="0" w:space="0" w:color="auto"/>
        <w:bottom w:val="none" w:sz="0" w:space="0" w:color="auto"/>
        <w:right w:val="none" w:sz="0" w:space="0" w:color="auto"/>
      </w:divBdr>
    </w:div>
    <w:div w:id="616527950">
      <w:marLeft w:val="0"/>
      <w:marRight w:val="0"/>
      <w:marTop w:val="10"/>
      <w:marBottom w:val="10"/>
      <w:divBdr>
        <w:top w:val="none" w:sz="0" w:space="0" w:color="auto"/>
        <w:left w:val="none" w:sz="0" w:space="0" w:color="auto"/>
        <w:bottom w:val="none" w:sz="0" w:space="0" w:color="auto"/>
        <w:right w:val="none" w:sz="0" w:space="0" w:color="auto"/>
      </w:divBdr>
    </w:div>
    <w:div w:id="630327595">
      <w:marLeft w:val="0"/>
      <w:marRight w:val="0"/>
      <w:marTop w:val="10"/>
      <w:marBottom w:val="10"/>
      <w:divBdr>
        <w:top w:val="none" w:sz="0" w:space="0" w:color="auto"/>
        <w:left w:val="none" w:sz="0" w:space="0" w:color="auto"/>
        <w:bottom w:val="none" w:sz="0" w:space="0" w:color="auto"/>
        <w:right w:val="none" w:sz="0" w:space="0" w:color="auto"/>
      </w:divBdr>
    </w:div>
    <w:div w:id="763838924">
      <w:marLeft w:val="0"/>
      <w:marRight w:val="0"/>
      <w:marTop w:val="10"/>
      <w:marBottom w:val="10"/>
      <w:divBdr>
        <w:top w:val="none" w:sz="0" w:space="0" w:color="auto"/>
        <w:left w:val="none" w:sz="0" w:space="0" w:color="auto"/>
        <w:bottom w:val="none" w:sz="0" w:space="0" w:color="auto"/>
        <w:right w:val="none" w:sz="0" w:space="0" w:color="auto"/>
      </w:divBdr>
    </w:div>
    <w:div w:id="855535257">
      <w:marLeft w:val="0"/>
      <w:marRight w:val="0"/>
      <w:marTop w:val="10"/>
      <w:marBottom w:val="10"/>
      <w:divBdr>
        <w:top w:val="none" w:sz="0" w:space="0" w:color="auto"/>
        <w:left w:val="none" w:sz="0" w:space="0" w:color="auto"/>
        <w:bottom w:val="none" w:sz="0" w:space="0" w:color="auto"/>
        <w:right w:val="none" w:sz="0" w:space="0" w:color="auto"/>
      </w:divBdr>
    </w:div>
    <w:div w:id="860821143">
      <w:marLeft w:val="0"/>
      <w:marRight w:val="720"/>
      <w:marTop w:val="10"/>
      <w:marBottom w:val="10"/>
      <w:divBdr>
        <w:top w:val="none" w:sz="0" w:space="0" w:color="auto"/>
        <w:left w:val="none" w:sz="0" w:space="0" w:color="auto"/>
        <w:bottom w:val="none" w:sz="0" w:space="0" w:color="auto"/>
        <w:right w:val="none" w:sz="0" w:space="0" w:color="auto"/>
      </w:divBdr>
    </w:div>
    <w:div w:id="900097556">
      <w:marLeft w:val="0"/>
      <w:marRight w:val="720"/>
      <w:marTop w:val="10"/>
      <w:marBottom w:val="10"/>
      <w:divBdr>
        <w:top w:val="none" w:sz="0" w:space="0" w:color="auto"/>
        <w:left w:val="none" w:sz="0" w:space="0" w:color="auto"/>
        <w:bottom w:val="none" w:sz="0" w:space="0" w:color="auto"/>
        <w:right w:val="none" w:sz="0" w:space="0" w:color="auto"/>
      </w:divBdr>
    </w:div>
    <w:div w:id="937828749">
      <w:marLeft w:val="0"/>
      <w:marRight w:val="0"/>
      <w:marTop w:val="10"/>
      <w:marBottom w:val="10"/>
      <w:divBdr>
        <w:top w:val="none" w:sz="0" w:space="0" w:color="auto"/>
        <w:left w:val="none" w:sz="0" w:space="0" w:color="auto"/>
        <w:bottom w:val="none" w:sz="0" w:space="0" w:color="auto"/>
        <w:right w:val="none" w:sz="0" w:space="0" w:color="auto"/>
      </w:divBdr>
    </w:div>
    <w:div w:id="959412784">
      <w:marLeft w:val="0"/>
      <w:marRight w:val="0"/>
      <w:marTop w:val="10"/>
      <w:marBottom w:val="10"/>
      <w:divBdr>
        <w:top w:val="none" w:sz="0" w:space="0" w:color="auto"/>
        <w:left w:val="none" w:sz="0" w:space="0" w:color="auto"/>
        <w:bottom w:val="none" w:sz="0" w:space="0" w:color="auto"/>
        <w:right w:val="none" w:sz="0" w:space="0" w:color="auto"/>
      </w:divBdr>
    </w:div>
    <w:div w:id="960307114">
      <w:marLeft w:val="0"/>
      <w:marRight w:val="0"/>
      <w:marTop w:val="10"/>
      <w:marBottom w:val="10"/>
      <w:divBdr>
        <w:top w:val="none" w:sz="0" w:space="0" w:color="auto"/>
        <w:left w:val="none" w:sz="0" w:space="0" w:color="auto"/>
        <w:bottom w:val="none" w:sz="0" w:space="0" w:color="auto"/>
        <w:right w:val="none" w:sz="0" w:space="0" w:color="auto"/>
      </w:divBdr>
    </w:div>
    <w:div w:id="1086877810">
      <w:marLeft w:val="0"/>
      <w:marRight w:val="0"/>
      <w:marTop w:val="10"/>
      <w:marBottom w:val="10"/>
      <w:divBdr>
        <w:top w:val="none" w:sz="0" w:space="0" w:color="auto"/>
        <w:left w:val="none" w:sz="0" w:space="0" w:color="auto"/>
        <w:bottom w:val="none" w:sz="0" w:space="0" w:color="auto"/>
        <w:right w:val="none" w:sz="0" w:space="0" w:color="auto"/>
      </w:divBdr>
    </w:div>
    <w:div w:id="1116296410">
      <w:marLeft w:val="0"/>
      <w:marRight w:val="0"/>
      <w:marTop w:val="10"/>
      <w:marBottom w:val="10"/>
      <w:divBdr>
        <w:top w:val="none" w:sz="0" w:space="0" w:color="auto"/>
        <w:left w:val="none" w:sz="0" w:space="0" w:color="auto"/>
        <w:bottom w:val="none" w:sz="0" w:space="0" w:color="auto"/>
        <w:right w:val="none" w:sz="0" w:space="0" w:color="auto"/>
      </w:divBdr>
    </w:div>
    <w:div w:id="1190992385">
      <w:marLeft w:val="0"/>
      <w:marRight w:val="0"/>
      <w:marTop w:val="10"/>
      <w:marBottom w:val="10"/>
      <w:divBdr>
        <w:top w:val="none" w:sz="0" w:space="0" w:color="auto"/>
        <w:left w:val="none" w:sz="0" w:space="0" w:color="auto"/>
        <w:bottom w:val="none" w:sz="0" w:space="0" w:color="auto"/>
        <w:right w:val="none" w:sz="0" w:space="0" w:color="auto"/>
      </w:divBdr>
    </w:div>
    <w:div w:id="1200895536">
      <w:marLeft w:val="0"/>
      <w:marRight w:val="0"/>
      <w:marTop w:val="10"/>
      <w:marBottom w:val="10"/>
      <w:divBdr>
        <w:top w:val="none" w:sz="0" w:space="0" w:color="auto"/>
        <w:left w:val="none" w:sz="0" w:space="0" w:color="auto"/>
        <w:bottom w:val="none" w:sz="0" w:space="0" w:color="auto"/>
        <w:right w:val="none" w:sz="0" w:space="0" w:color="auto"/>
      </w:divBdr>
    </w:div>
    <w:div w:id="1205871701">
      <w:marLeft w:val="0"/>
      <w:marRight w:val="0"/>
      <w:marTop w:val="10"/>
      <w:marBottom w:val="10"/>
      <w:divBdr>
        <w:top w:val="none" w:sz="0" w:space="0" w:color="auto"/>
        <w:left w:val="none" w:sz="0" w:space="0" w:color="auto"/>
        <w:bottom w:val="none" w:sz="0" w:space="0" w:color="auto"/>
        <w:right w:val="none" w:sz="0" w:space="0" w:color="auto"/>
      </w:divBdr>
    </w:div>
    <w:div w:id="1267732306">
      <w:marLeft w:val="0"/>
      <w:marRight w:val="0"/>
      <w:marTop w:val="10"/>
      <w:marBottom w:val="10"/>
      <w:divBdr>
        <w:top w:val="none" w:sz="0" w:space="0" w:color="auto"/>
        <w:left w:val="none" w:sz="0" w:space="0" w:color="auto"/>
        <w:bottom w:val="none" w:sz="0" w:space="0" w:color="auto"/>
        <w:right w:val="none" w:sz="0" w:space="0" w:color="auto"/>
      </w:divBdr>
    </w:div>
    <w:div w:id="1317799449">
      <w:marLeft w:val="0"/>
      <w:marRight w:val="0"/>
      <w:marTop w:val="10"/>
      <w:marBottom w:val="10"/>
      <w:divBdr>
        <w:top w:val="none" w:sz="0" w:space="0" w:color="auto"/>
        <w:left w:val="none" w:sz="0" w:space="0" w:color="auto"/>
        <w:bottom w:val="none" w:sz="0" w:space="0" w:color="auto"/>
        <w:right w:val="none" w:sz="0" w:space="0" w:color="auto"/>
      </w:divBdr>
    </w:div>
    <w:div w:id="1318151409">
      <w:marLeft w:val="0"/>
      <w:marRight w:val="0"/>
      <w:marTop w:val="10"/>
      <w:marBottom w:val="10"/>
      <w:divBdr>
        <w:top w:val="none" w:sz="0" w:space="0" w:color="auto"/>
        <w:left w:val="none" w:sz="0" w:space="0" w:color="auto"/>
        <w:bottom w:val="none" w:sz="0" w:space="0" w:color="auto"/>
        <w:right w:val="none" w:sz="0" w:space="0" w:color="auto"/>
      </w:divBdr>
    </w:div>
    <w:div w:id="1340690661">
      <w:marLeft w:val="0"/>
      <w:marRight w:val="0"/>
      <w:marTop w:val="10"/>
      <w:marBottom w:val="10"/>
      <w:divBdr>
        <w:top w:val="none" w:sz="0" w:space="0" w:color="auto"/>
        <w:left w:val="none" w:sz="0" w:space="0" w:color="auto"/>
        <w:bottom w:val="none" w:sz="0" w:space="0" w:color="auto"/>
        <w:right w:val="none" w:sz="0" w:space="0" w:color="auto"/>
      </w:divBdr>
    </w:div>
    <w:div w:id="1399784764">
      <w:marLeft w:val="0"/>
      <w:marRight w:val="0"/>
      <w:marTop w:val="10"/>
      <w:marBottom w:val="10"/>
      <w:divBdr>
        <w:top w:val="none" w:sz="0" w:space="0" w:color="auto"/>
        <w:left w:val="none" w:sz="0" w:space="0" w:color="auto"/>
        <w:bottom w:val="none" w:sz="0" w:space="0" w:color="auto"/>
        <w:right w:val="none" w:sz="0" w:space="0" w:color="auto"/>
      </w:divBdr>
    </w:div>
    <w:div w:id="1415976238">
      <w:marLeft w:val="0"/>
      <w:marRight w:val="0"/>
      <w:marTop w:val="10"/>
      <w:marBottom w:val="10"/>
      <w:divBdr>
        <w:top w:val="none" w:sz="0" w:space="0" w:color="auto"/>
        <w:left w:val="none" w:sz="0" w:space="0" w:color="auto"/>
        <w:bottom w:val="none" w:sz="0" w:space="0" w:color="auto"/>
        <w:right w:val="none" w:sz="0" w:space="0" w:color="auto"/>
      </w:divBdr>
    </w:div>
    <w:div w:id="1472214549">
      <w:marLeft w:val="0"/>
      <w:marRight w:val="0"/>
      <w:marTop w:val="10"/>
      <w:marBottom w:val="10"/>
      <w:divBdr>
        <w:top w:val="none" w:sz="0" w:space="0" w:color="auto"/>
        <w:left w:val="none" w:sz="0" w:space="0" w:color="auto"/>
        <w:bottom w:val="none" w:sz="0" w:space="0" w:color="auto"/>
        <w:right w:val="none" w:sz="0" w:space="0" w:color="auto"/>
      </w:divBdr>
    </w:div>
    <w:div w:id="1490093332">
      <w:marLeft w:val="0"/>
      <w:marRight w:val="0"/>
      <w:marTop w:val="10"/>
      <w:marBottom w:val="10"/>
      <w:divBdr>
        <w:top w:val="none" w:sz="0" w:space="0" w:color="auto"/>
        <w:left w:val="none" w:sz="0" w:space="0" w:color="auto"/>
        <w:bottom w:val="none" w:sz="0" w:space="0" w:color="auto"/>
        <w:right w:val="none" w:sz="0" w:space="0" w:color="auto"/>
      </w:divBdr>
    </w:div>
    <w:div w:id="1511525727">
      <w:marLeft w:val="0"/>
      <w:marRight w:val="0"/>
      <w:marTop w:val="10"/>
      <w:marBottom w:val="10"/>
      <w:divBdr>
        <w:top w:val="none" w:sz="0" w:space="0" w:color="auto"/>
        <w:left w:val="none" w:sz="0" w:space="0" w:color="auto"/>
        <w:bottom w:val="none" w:sz="0" w:space="0" w:color="auto"/>
        <w:right w:val="none" w:sz="0" w:space="0" w:color="auto"/>
      </w:divBdr>
    </w:div>
    <w:div w:id="1516729929">
      <w:marLeft w:val="0"/>
      <w:marRight w:val="0"/>
      <w:marTop w:val="10"/>
      <w:marBottom w:val="10"/>
      <w:divBdr>
        <w:top w:val="none" w:sz="0" w:space="0" w:color="auto"/>
        <w:left w:val="none" w:sz="0" w:space="0" w:color="auto"/>
        <w:bottom w:val="none" w:sz="0" w:space="0" w:color="auto"/>
        <w:right w:val="none" w:sz="0" w:space="0" w:color="auto"/>
      </w:divBdr>
    </w:div>
    <w:div w:id="1516924861">
      <w:marLeft w:val="0"/>
      <w:marRight w:val="0"/>
      <w:marTop w:val="10"/>
      <w:marBottom w:val="10"/>
      <w:divBdr>
        <w:top w:val="none" w:sz="0" w:space="0" w:color="auto"/>
        <w:left w:val="none" w:sz="0" w:space="0" w:color="auto"/>
        <w:bottom w:val="none" w:sz="0" w:space="0" w:color="auto"/>
        <w:right w:val="none" w:sz="0" w:space="0" w:color="auto"/>
      </w:divBdr>
    </w:div>
    <w:div w:id="1525097226">
      <w:marLeft w:val="0"/>
      <w:marRight w:val="0"/>
      <w:marTop w:val="10"/>
      <w:marBottom w:val="10"/>
      <w:divBdr>
        <w:top w:val="none" w:sz="0" w:space="0" w:color="auto"/>
        <w:left w:val="none" w:sz="0" w:space="0" w:color="auto"/>
        <w:bottom w:val="none" w:sz="0" w:space="0" w:color="auto"/>
        <w:right w:val="none" w:sz="0" w:space="0" w:color="auto"/>
      </w:divBdr>
    </w:div>
    <w:div w:id="1548948411">
      <w:marLeft w:val="0"/>
      <w:marRight w:val="0"/>
      <w:marTop w:val="10"/>
      <w:marBottom w:val="10"/>
      <w:divBdr>
        <w:top w:val="none" w:sz="0" w:space="0" w:color="auto"/>
        <w:left w:val="none" w:sz="0" w:space="0" w:color="auto"/>
        <w:bottom w:val="none" w:sz="0" w:space="0" w:color="auto"/>
        <w:right w:val="none" w:sz="0" w:space="0" w:color="auto"/>
      </w:divBdr>
    </w:div>
    <w:div w:id="1603684496">
      <w:marLeft w:val="0"/>
      <w:marRight w:val="0"/>
      <w:marTop w:val="10"/>
      <w:marBottom w:val="10"/>
      <w:divBdr>
        <w:top w:val="none" w:sz="0" w:space="0" w:color="auto"/>
        <w:left w:val="none" w:sz="0" w:space="0" w:color="auto"/>
        <w:bottom w:val="none" w:sz="0" w:space="0" w:color="auto"/>
        <w:right w:val="none" w:sz="0" w:space="0" w:color="auto"/>
      </w:divBdr>
    </w:div>
    <w:div w:id="1614365395">
      <w:marLeft w:val="0"/>
      <w:marRight w:val="0"/>
      <w:marTop w:val="10"/>
      <w:marBottom w:val="10"/>
      <w:divBdr>
        <w:top w:val="none" w:sz="0" w:space="0" w:color="auto"/>
        <w:left w:val="none" w:sz="0" w:space="0" w:color="auto"/>
        <w:bottom w:val="none" w:sz="0" w:space="0" w:color="auto"/>
        <w:right w:val="none" w:sz="0" w:space="0" w:color="auto"/>
      </w:divBdr>
    </w:div>
    <w:div w:id="1655530146">
      <w:marLeft w:val="0"/>
      <w:marRight w:val="0"/>
      <w:marTop w:val="10"/>
      <w:marBottom w:val="10"/>
      <w:divBdr>
        <w:top w:val="none" w:sz="0" w:space="0" w:color="auto"/>
        <w:left w:val="none" w:sz="0" w:space="0" w:color="auto"/>
        <w:bottom w:val="none" w:sz="0" w:space="0" w:color="auto"/>
        <w:right w:val="none" w:sz="0" w:space="0" w:color="auto"/>
      </w:divBdr>
    </w:div>
    <w:div w:id="1775127612">
      <w:marLeft w:val="0"/>
      <w:marRight w:val="0"/>
      <w:marTop w:val="10"/>
      <w:marBottom w:val="10"/>
      <w:divBdr>
        <w:top w:val="none" w:sz="0" w:space="0" w:color="auto"/>
        <w:left w:val="none" w:sz="0" w:space="0" w:color="auto"/>
        <w:bottom w:val="none" w:sz="0" w:space="0" w:color="auto"/>
        <w:right w:val="none" w:sz="0" w:space="0" w:color="auto"/>
      </w:divBdr>
    </w:div>
    <w:div w:id="1798447330">
      <w:marLeft w:val="0"/>
      <w:marRight w:val="0"/>
      <w:marTop w:val="10"/>
      <w:marBottom w:val="10"/>
      <w:divBdr>
        <w:top w:val="none" w:sz="0" w:space="0" w:color="auto"/>
        <w:left w:val="none" w:sz="0" w:space="0" w:color="auto"/>
        <w:bottom w:val="none" w:sz="0" w:space="0" w:color="auto"/>
        <w:right w:val="none" w:sz="0" w:space="0" w:color="auto"/>
      </w:divBdr>
    </w:div>
    <w:div w:id="1860197442">
      <w:marLeft w:val="0"/>
      <w:marRight w:val="0"/>
      <w:marTop w:val="10"/>
      <w:marBottom w:val="10"/>
      <w:divBdr>
        <w:top w:val="none" w:sz="0" w:space="0" w:color="auto"/>
        <w:left w:val="none" w:sz="0" w:space="0" w:color="auto"/>
        <w:bottom w:val="none" w:sz="0" w:space="0" w:color="auto"/>
        <w:right w:val="none" w:sz="0" w:space="0" w:color="auto"/>
      </w:divBdr>
    </w:div>
    <w:div w:id="1913346073">
      <w:marLeft w:val="0"/>
      <w:marRight w:val="0"/>
      <w:marTop w:val="10"/>
      <w:marBottom w:val="10"/>
      <w:divBdr>
        <w:top w:val="none" w:sz="0" w:space="0" w:color="auto"/>
        <w:left w:val="none" w:sz="0" w:space="0" w:color="auto"/>
        <w:bottom w:val="none" w:sz="0" w:space="0" w:color="auto"/>
        <w:right w:val="none" w:sz="0" w:space="0" w:color="auto"/>
      </w:divBdr>
    </w:div>
    <w:div w:id="1954945770">
      <w:marLeft w:val="0"/>
      <w:marRight w:val="0"/>
      <w:marTop w:val="10"/>
      <w:marBottom w:val="10"/>
      <w:divBdr>
        <w:top w:val="none" w:sz="0" w:space="0" w:color="auto"/>
        <w:left w:val="none" w:sz="0" w:space="0" w:color="auto"/>
        <w:bottom w:val="none" w:sz="0" w:space="0" w:color="auto"/>
        <w:right w:val="none" w:sz="0" w:space="0" w:color="auto"/>
      </w:divBdr>
    </w:div>
    <w:div w:id="1974678015">
      <w:marLeft w:val="0"/>
      <w:marRight w:val="0"/>
      <w:marTop w:val="10"/>
      <w:marBottom w:val="10"/>
      <w:divBdr>
        <w:top w:val="none" w:sz="0" w:space="0" w:color="auto"/>
        <w:left w:val="none" w:sz="0" w:space="0" w:color="auto"/>
        <w:bottom w:val="none" w:sz="0" w:space="0" w:color="auto"/>
        <w:right w:val="none" w:sz="0" w:space="0" w:color="auto"/>
      </w:divBdr>
    </w:div>
    <w:div w:id="2030253116">
      <w:marLeft w:val="0"/>
      <w:marRight w:val="0"/>
      <w:marTop w:val="10"/>
      <w:marBottom w:val="10"/>
      <w:divBdr>
        <w:top w:val="none" w:sz="0" w:space="0" w:color="auto"/>
        <w:left w:val="none" w:sz="0" w:space="0" w:color="auto"/>
        <w:bottom w:val="none" w:sz="0" w:space="0" w:color="auto"/>
        <w:right w:val="none" w:sz="0" w:space="0" w:color="auto"/>
      </w:divBdr>
    </w:div>
    <w:div w:id="2032218238">
      <w:marLeft w:val="0"/>
      <w:marRight w:val="0"/>
      <w:marTop w:val="10"/>
      <w:marBottom w:val="10"/>
      <w:divBdr>
        <w:top w:val="none" w:sz="0" w:space="0" w:color="auto"/>
        <w:left w:val="none" w:sz="0" w:space="0" w:color="auto"/>
        <w:bottom w:val="none" w:sz="0" w:space="0" w:color="auto"/>
        <w:right w:val="none" w:sz="0" w:space="0" w:color="auto"/>
      </w:divBdr>
    </w:div>
    <w:div w:id="2062440017">
      <w:marLeft w:val="0"/>
      <w:marRight w:val="0"/>
      <w:marTop w:val="10"/>
      <w:marBottom w:val="10"/>
      <w:divBdr>
        <w:top w:val="none" w:sz="0" w:space="0" w:color="auto"/>
        <w:left w:val="none" w:sz="0" w:space="0" w:color="auto"/>
        <w:bottom w:val="none" w:sz="0" w:space="0" w:color="auto"/>
        <w:right w:val="none" w:sz="0" w:space="0" w:color="auto"/>
      </w:divBdr>
    </w:div>
    <w:div w:id="2090735991">
      <w:marLeft w:val="0"/>
      <w:marRight w:val="0"/>
      <w:marTop w:val="10"/>
      <w:marBottom w:val="10"/>
      <w:divBdr>
        <w:top w:val="none" w:sz="0" w:space="0" w:color="auto"/>
        <w:left w:val="none" w:sz="0" w:space="0" w:color="auto"/>
        <w:bottom w:val="none" w:sz="0" w:space="0" w:color="auto"/>
        <w:right w:val="none" w:sz="0" w:space="0" w:color="auto"/>
      </w:divBdr>
    </w:div>
    <w:div w:id="2108191435">
      <w:marLeft w:val="0"/>
      <w:marRight w:val="720"/>
      <w:marTop w:val="10"/>
      <w:marBottom w:val="10"/>
      <w:divBdr>
        <w:top w:val="none" w:sz="0" w:space="0" w:color="auto"/>
        <w:left w:val="none" w:sz="0" w:space="0" w:color="auto"/>
        <w:bottom w:val="none" w:sz="0" w:space="0" w:color="auto"/>
        <w:right w:val="none" w:sz="0" w:space="0" w:color="auto"/>
      </w:divBdr>
    </w:div>
    <w:div w:id="2146124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