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C4B09" w:rsidRDefault="004C4B09">
      <w:r>
        <w:t>涉及国家秘密的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C4B09" w:rsidRDefault="004C4B09" w:rsidP="004C4B09">
      <w:pPr>
        <w:rPr>
          <w:rFonts w:hint="eastAsia"/>
        </w:rPr>
      </w:pPr>
      <w:r>
        <w:separator/>
      </w:r>
    </w:p>
  </w:endnote>
  <w:endnote w:type="continuationSeparator" w:id="0">
    <w:p w:rsidR="004C4B09" w:rsidRDefault="004C4B09" w:rsidP="004C4B0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C4B09" w:rsidRDefault="004C4B09" w:rsidP="004C4B09">
      <w:pPr>
        <w:rPr>
          <w:rFonts w:hint="eastAsia"/>
        </w:rPr>
      </w:pPr>
      <w:r>
        <w:separator/>
      </w:r>
    </w:p>
  </w:footnote>
  <w:footnote w:type="continuationSeparator" w:id="0">
    <w:p w:rsidR="004C4B09" w:rsidRDefault="004C4B09" w:rsidP="004C4B0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B09"/>
    <w:rsid w:val="004C4B09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C4B0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C4B09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C4B0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C4B09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2025-04-30T09:52:00Z</dcterms:created>
  <dcterms:modified xsi:type="dcterms:W3CDTF">2025-04-30T09:52:00Z</dcterms:modified>
</cp:coreProperties>
</file>