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764C" w14:textId="77777777" w:rsidR="00441C12" w:rsidRDefault="00441C1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BC6B" w14:textId="77777777" w:rsidR="00441C12" w:rsidRDefault="00441C12" w:rsidP="00441C12">
      <w:pPr>
        <w:rPr>
          <w:rFonts w:hint="eastAsia"/>
        </w:rPr>
      </w:pPr>
      <w:r>
        <w:separator/>
      </w:r>
    </w:p>
  </w:endnote>
  <w:endnote w:type="continuationSeparator" w:id="0">
    <w:p w14:paraId="0E87C9B6" w14:textId="77777777" w:rsidR="00441C12" w:rsidRDefault="00441C12" w:rsidP="00441C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F39CD" w14:textId="77777777" w:rsidR="00441C12" w:rsidRDefault="00441C12" w:rsidP="00441C12">
      <w:pPr>
        <w:rPr>
          <w:rFonts w:hint="eastAsia"/>
        </w:rPr>
      </w:pPr>
      <w:r>
        <w:separator/>
      </w:r>
    </w:p>
  </w:footnote>
  <w:footnote w:type="continuationSeparator" w:id="0">
    <w:p w14:paraId="0E2E6F26" w14:textId="77777777" w:rsidR="00441C12" w:rsidRDefault="00441C12" w:rsidP="00441C1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12"/>
    <w:rsid w:val="00441C12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4C665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1C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1C1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1C1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1C1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