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78C7" w:rsidRDefault="00C778C7">
      <w:pPr>
        <w:spacing w:line="500" w:lineRule="atLeast"/>
        <w:jc w:val="center"/>
        <w:divId w:val="2131362930"/>
        <w:rPr>
          <w:rFonts w:ascii="黑体" w:eastAsia="黑体" w:hAnsi="黑体"/>
          <w:sz w:val="36"/>
          <w:szCs w:val="36"/>
        </w:rPr>
      </w:pPr>
      <w:r>
        <w:rPr>
          <w:rFonts w:ascii="黑体" w:eastAsia="黑体" w:hAnsi="黑体" w:hint="eastAsia"/>
          <w:sz w:val="36"/>
          <w:szCs w:val="36"/>
        </w:rPr>
        <w:t>广东省罗定市人民法院</w:t>
      </w:r>
    </w:p>
    <w:p w:rsidR="00C778C7" w:rsidRDefault="00C778C7">
      <w:pPr>
        <w:spacing w:line="500" w:lineRule="atLeast"/>
        <w:jc w:val="center"/>
        <w:divId w:val="5660346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778C7" w:rsidRDefault="00C778C7">
      <w:pPr>
        <w:spacing w:line="500" w:lineRule="atLeast"/>
        <w:jc w:val="right"/>
        <w:divId w:val="165494525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180</w:t>
      </w:r>
      <w:r>
        <w:rPr>
          <w:rFonts w:hint="eastAsia"/>
          <w:sz w:val="30"/>
          <w:szCs w:val="30"/>
        </w:rPr>
        <w:t>号</w:t>
      </w:r>
    </w:p>
    <w:p w:rsidR="00C778C7" w:rsidRDefault="00C778C7">
      <w:pPr>
        <w:spacing w:line="500" w:lineRule="atLeast"/>
        <w:ind w:firstLine="600"/>
        <w:divId w:val="1187255511"/>
        <w:rPr>
          <w:rFonts w:hint="eastAsia"/>
          <w:sz w:val="30"/>
          <w:szCs w:val="30"/>
        </w:rPr>
      </w:pPr>
      <w:r>
        <w:rPr>
          <w:rFonts w:hint="eastAsia"/>
          <w:sz w:val="30"/>
          <w:szCs w:val="30"/>
        </w:rPr>
        <w:t>公诉机关罗定市人民检察院。</w:t>
      </w:r>
    </w:p>
    <w:p w:rsidR="00C778C7" w:rsidRDefault="00C778C7">
      <w:pPr>
        <w:spacing w:line="500" w:lineRule="atLeast"/>
        <w:ind w:firstLine="600"/>
        <w:divId w:val="361050398"/>
        <w:rPr>
          <w:rFonts w:hint="eastAsia"/>
          <w:sz w:val="30"/>
          <w:szCs w:val="30"/>
        </w:rPr>
      </w:pPr>
      <w:r>
        <w:rPr>
          <w:rFonts w:hint="eastAsia"/>
          <w:sz w:val="30"/>
          <w:szCs w:val="30"/>
        </w:rPr>
        <w:t>被告人蒋兴波，男，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日出生，广东省罗定市人，汉族，大专文化，原任罗定市朗塘镇卫生院院长职务，住罗定市。因本案于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日被逮捕。现押于罗定市看守所。</w:t>
      </w:r>
    </w:p>
    <w:p w:rsidR="00C778C7" w:rsidRDefault="00C778C7">
      <w:pPr>
        <w:spacing w:line="500" w:lineRule="atLeast"/>
        <w:ind w:firstLine="600"/>
        <w:divId w:val="1808357226"/>
        <w:rPr>
          <w:rFonts w:hint="eastAsia"/>
          <w:sz w:val="30"/>
          <w:szCs w:val="30"/>
        </w:rPr>
      </w:pPr>
      <w:r>
        <w:rPr>
          <w:rFonts w:hint="eastAsia"/>
          <w:sz w:val="30"/>
          <w:szCs w:val="30"/>
        </w:rPr>
        <w:t>指定辩护人曾琪杰，广东恒晟律师事务所律师。</w:t>
      </w:r>
    </w:p>
    <w:p w:rsidR="00C778C7" w:rsidRDefault="00C778C7">
      <w:pPr>
        <w:spacing w:line="500" w:lineRule="atLeast"/>
        <w:ind w:firstLine="600"/>
        <w:divId w:val="669910294"/>
        <w:rPr>
          <w:rFonts w:hint="eastAsia"/>
          <w:sz w:val="30"/>
          <w:szCs w:val="30"/>
        </w:rPr>
      </w:pPr>
      <w:r>
        <w:rPr>
          <w:rFonts w:hint="eastAsia"/>
          <w:sz w:val="30"/>
          <w:szCs w:val="30"/>
        </w:rPr>
        <w:t>罗定市人民检察院以罗检公诉刑诉</w:t>
      </w:r>
      <w:r>
        <w:rPr>
          <w:rFonts w:hint="eastAsia"/>
          <w:sz w:val="30"/>
          <w:szCs w:val="30"/>
        </w:rPr>
        <w:t>[2018]165</w:t>
      </w:r>
      <w:r>
        <w:rPr>
          <w:rFonts w:hint="eastAsia"/>
          <w:sz w:val="30"/>
          <w:szCs w:val="30"/>
        </w:rPr>
        <w:t>号起诉书指控被告人蒋兴波犯挪用公款罪，于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日向本院提起公诉。本院受理后，依法组成合议庭，公开开庭审理了本案。罗定市人民检察院指派检察员刘捷、黎青林出庭支持公诉。被告人蒋兴波及其辩护人曾琪杰到庭参加诉讼。现已审理终结。</w:t>
      </w:r>
    </w:p>
    <w:p w:rsidR="00C778C7" w:rsidRDefault="00C778C7">
      <w:pPr>
        <w:spacing w:line="500" w:lineRule="atLeast"/>
        <w:ind w:firstLine="600"/>
        <w:divId w:val="873076154"/>
        <w:rPr>
          <w:rFonts w:hint="eastAsia"/>
          <w:sz w:val="30"/>
          <w:szCs w:val="30"/>
        </w:rPr>
      </w:pPr>
      <w:r>
        <w:rPr>
          <w:rFonts w:hint="eastAsia"/>
          <w:sz w:val="30"/>
          <w:szCs w:val="30"/>
        </w:rPr>
        <w:t>罗定市人民检察院指控：（一）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月，被告人蒋兴波在任罗定市朗塘镇卫生院院长职务期间，在协助上级部门发放</w:t>
      </w:r>
      <w:r>
        <w:rPr>
          <w:rFonts w:hint="eastAsia"/>
          <w:sz w:val="30"/>
          <w:szCs w:val="30"/>
        </w:rPr>
        <w:t>2009</w:t>
      </w:r>
      <w:r>
        <w:rPr>
          <w:rFonts w:hint="eastAsia"/>
          <w:sz w:val="30"/>
          <w:szCs w:val="30"/>
        </w:rPr>
        <w:t>年度乡村医生补助款的过程中，利用职务便利，通过截留乡村医生补贴存折并到银行冒领的方式，擅自将罗定市财政局下拨给罗定市朗塘镇卫生院下辖</w:t>
      </w:r>
      <w:r>
        <w:rPr>
          <w:rFonts w:hint="eastAsia"/>
          <w:sz w:val="30"/>
          <w:szCs w:val="30"/>
        </w:rPr>
        <w:t>12</w:t>
      </w:r>
      <w:r>
        <w:rPr>
          <w:rFonts w:hint="eastAsia"/>
          <w:sz w:val="30"/>
          <w:szCs w:val="30"/>
        </w:rPr>
        <w:t>个卫生站的乡村医生补助款共</w:t>
      </w:r>
      <w:r>
        <w:rPr>
          <w:rFonts w:hint="eastAsia"/>
          <w:sz w:val="30"/>
          <w:szCs w:val="30"/>
        </w:rPr>
        <w:t>12</w:t>
      </w:r>
      <w:r>
        <w:rPr>
          <w:rFonts w:hint="eastAsia"/>
          <w:sz w:val="30"/>
          <w:szCs w:val="30"/>
        </w:rPr>
        <w:t>万元领走，归个人使用，进行网络赌博，至今未能归还。（二）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月期间，被告人蒋兴波在任罗定市朗塘镇卫生院院长职务期间，利用职务便利，以公务开支等名义向朗塘镇卫生院门诊收费室、计免室等部门借走公款合计</w:t>
      </w:r>
      <w:r>
        <w:rPr>
          <w:rFonts w:hint="eastAsia"/>
          <w:sz w:val="30"/>
          <w:szCs w:val="30"/>
        </w:rPr>
        <w:t>34300</w:t>
      </w:r>
      <w:r>
        <w:rPr>
          <w:rFonts w:hint="eastAsia"/>
          <w:sz w:val="30"/>
          <w:szCs w:val="30"/>
        </w:rPr>
        <w:t>元，归个人使用，进行网络赌博，至今未能归还。</w:t>
      </w:r>
    </w:p>
    <w:p w:rsidR="00C778C7" w:rsidRDefault="00C778C7">
      <w:pPr>
        <w:spacing w:line="500" w:lineRule="atLeast"/>
        <w:ind w:firstLine="600"/>
        <w:divId w:val="123232193"/>
        <w:rPr>
          <w:rFonts w:hint="eastAsia"/>
          <w:sz w:val="30"/>
          <w:szCs w:val="30"/>
        </w:rPr>
      </w:pPr>
      <w:r>
        <w:rPr>
          <w:rFonts w:hint="eastAsia"/>
          <w:sz w:val="30"/>
          <w:szCs w:val="30"/>
        </w:rPr>
        <w:t>公诉机关认为，被告人黎专权蒋兴波身为国家工作人员，利用职务之便，挪用公款归个人使用，进行非法活动，超过三</w:t>
      </w:r>
      <w:r>
        <w:rPr>
          <w:rFonts w:hint="eastAsia"/>
          <w:sz w:val="30"/>
          <w:szCs w:val="30"/>
        </w:rPr>
        <w:lastRenderedPageBreak/>
        <w:t>个月未还，其行为已触犯《中华人民共和国刑法》第三百八十四条的规定，应以挪用公款罪追究其刑事责任。</w:t>
      </w:r>
    </w:p>
    <w:p w:rsidR="00C778C7" w:rsidRDefault="00C778C7">
      <w:pPr>
        <w:spacing w:line="500" w:lineRule="atLeast"/>
        <w:ind w:firstLine="600"/>
        <w:divId w:val="374239277"/>
        <w:rPr>
          <w:rFonts w:hint="eastAsia"/>
          <w:sz w:val="30"/>
          <w:szCs w:val="30"/>
        </w:rPr>
      </w:pPr>
      <w:r>
        <w:rPr>
          <w:rFonts w:hint="eastAsia"/>
          <w:sz w:val="30"/>
          <w:szCs w:val="30"/>
        </w:rPr>
        <w:t>被告人蒋兴波对指控的罪名无异议，其辩护人提出如下辩护意见：</w:t>
      </w:r>
      <w:r>
        <w:rPr>
          <w:rFonts w:hint="eastAsia"/>
          <w:sz w:val="30"/>
          <w:szCs w:val="30"/>
        </w:rPr>
        <w:t>1.</w:t>
      </w:r>
      <w:r>
        <w:rPr>
          <w:rFonts w:hint="eastAsia"/>
          <w:sz w:val="30"/>
          <w:szCs w:val="30"/>
        </w:rPr>
        <w:t>对公诉机关指控被告人构成挪用公款罪没有异议，但没有证据证实被告人挪用公款用于赌博的非法活动；</w:t>
      </w:r>
      <w:r>
        <w:rPr>
          <w:rFonts w:hint="eastAsia"/>
          <w:sz w:val="30"/>
          <w:szCs w:val="30"/>
        </w:rPr>
        <w:t>2.</w:t>
      </w:r>
      <w:r>
        <w:rPr>
          <w:rFonts w:hint="eastAsia"/>
          <w:sz w:val="30"/>
          <w:szCs w:val="30"/>
        </w:rPr>
        <w:t>被告人具有自首情节；</w:t>
      </w:r>
      <w:r>
        <w:rPr>
          <w:rFonts w:hint="eastAsia"/>
          <w:sz w:val="30"/>
          <w:szCs w:val="30"/>
        </w:rPr>
        <w:t>3.</w:t>
      </w:r>
      <w:r>
        <w:rPr>
          <w:rFonts w:hint="eastAsia"/>
          <w:sz w:val="30"/>
          <w:szCs w:val="30"/>
        </w:rPr>
        <w:t>被告人是初犯、偶犯，且当庭自愿认罪；</w:t>
      </w:r>
      <w:r>
        <w:rPr>
          <w:rFonts w:hint="eastAsia"/>
          <w:sz w:val="30"/>
          <w:szCs w:val="30"/>
        </w:rPr>
        <w:t>4.</w:t>
      </w:r>
      <w:r>
        <w:rPr>
          <w:rFonts w:hint="eastAsia"/>
          <w:sz w:val="30"/>
          <w:szCs w:val="30"/>
        </w:rPr>
        <w:t>被告人愿意恢复人身自由后尽快归还所挪用公款，具有悔罪表现。综上，请求判处被告人蒋兴波七个月以下有期徒刑或拘役，并适用缓刑。</w:t>
      </w:r>
    </w:p>
    <w:p w:rsidR="00C778C7" w:rsidRDefault="00C778C7">
      <w:pPr>
        <w:spacing w:line="500" w:lineRule="atLeast"/>
        <w:ind w:firstLine="600"/>
        <w:divId w:val="62373600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月，被告人蒋兴波在任罗定市朗塘镇卫生院院长职务期间，在协助上级部门发放</w:t>
      </w:r>
      <w:r>
        <w:rPr>
          <w:rFonts w:hint="eastAsia"/>
          <w:sz w:val="30"/>
          <w:szCs w:val="30"/>
        </w:rPr>
        <w:t>2009</w:t>
      </w:r>
      <w:r>
        <w:rPr>
          <w:rFonts w:hint="eastAsia"/>
          <w:sz w:val="30"/>
          <w:szCs w:val="30"/>
        </w:rPr>
        <w:t>年度乡村医生补助款的过程中，利用职务便利，通过截留乡村医生补贴存折并到银行冒领的方式，擅自将罗定市财政局下拨给罗定市朗塘镇卫生院下辖</w:t>
      </w:r>
      <w:r>
        <w:rPr>
          <w:rFonts w:hint="eastAsia"/>
          <w:sz w:val="30"/>
          <w:szCs w:val="30"/>
        </w:rPr>
        <w:t>12</w:t>
      </w:r>
      <w:r>
        <w:rPr>
          <w:rFonts w:hint="eastAsia"/>
          <w:sz w:val="30"/>
          <w:szCs w:val="30"/>
        </w:rPr>
        <w:t>个卫生站的乡村医生补助款共</w:t>
      </w:r>
      <w:r>
        <w:rPr>
          <w:rFonts w:hint="eastAsia"/>
          <w:sz w:val="30"/>
          <w:szCs w:val="30"/>
        </w:rPr>
        <w:t>12</w:t>
      </w:r>
      <w:r>
        <w:rPr>
          <w:rFonts w:hint="eastAsia"/>
          <w:sz w:val="30"/>
          <w:szCs w:val="30"/>
        </w:rPr>
        <w:t>万元领走，归个人使用，进行网络赌博，至今未能归还。</w:t>
      </w:r>
    </w:p>
    <w:p w:rsidR="00C778C7" w:rsidRDefault="00C778C7">
      <w:pPr>
        <w:spacing w:line="500" w:lineRule="atLeast"/>
        <w:ind w:firstLine="600"/>
        <w:divId w:val="1250385285"/>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月期间，被告人蒋兴波在任罗定市朗塘镇卫生院院长职务期间，利用职务便利，以公务开支等名义向朗塘镇卫生院门诊收费室、计免室等部门借走公款合计</w:t>
      </w:r>
      <w:r>
        <w:rPr>
          <w:rFonts w:hint="eastAsia"/>
          <w:sz w:val="30"/>
          <w:szCs w:val="30"/>
        </w:rPr>
        <w:t>34300</w:t>
      </w:r>
      <w:r>
        <w:rPr>
          <w:rFonts w:hint="eastAsia"/>
          <w:sz w:val="30"/>
          <w:szCs w:val="30"/>
        </w:rPr>
        <w:t>元，归个人使用，进行网络赌博，至今未能归还。</w:t>
      </w:r>
    </w:p>
    <w:p w:rsidR="00C778C7" w:rsidRDefault="00C778C7">
      <w:pPr>
        <w:spacing w:line="500" w:lineRule="atLeast"/>
        <w:ind w:firstLine="600"/>
        <w:divId w:val="1783189934"/>
        <w:rPr>
          <w:rFonts w:hint="eastAsia"/>
          <w:sz w:val="30"/>
          <w:szCs w:val="30"/>
        </w:rPr>
      </w:pPr>
      <w:r>
        <w:rPr>
          <w:rFonts w:hint="eastAsia"/>
          <w:sz w:val="30"/>
          <w:szCs w:val="30"/>
        </w:rPr>
        <w:t>另查明，被告人蒋兴波案发后潜逃，其挪用的</w:t>
      </w:r>
      <w:r>
        <w:rPr>
          <w:rFonts w:hint="eastAsia"/>
          <w:sz w:val="30"/>
          <w:szCs w:val="30"/>
        </w:rPr>
        <w:t>12</w:t>
      </w:r>
      <w:r>
        <w:rPr>
          <w:rFonts w:hint="eastAsia"/>
          <w:sz w:val="30"/>
          <w:szCs w:val="30"/>
        </w:rPr>
        <w:t>万元乡村医生补助款由罗定市朗塘镇卫生院垫支。被告人蒋兴波后于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日向罗定市人民检察院投案自首。</w:t>
      </w:r>
    </w:p>
    <w:p w:rsidR="00C778C7" w:rsidRDefault="00C778C7">
      <w:pPr>
        <w:spacing w:line="500" w:lineRule="atLeast"/>
        <w:ind w:firstLine="600"/>
        <w:divId w:val="395712957"/>
        <w:rPr>
          <w:rFonts w:hint="eastAsia"/>
          <w:sz w:val="30"/>
          <w:szCs w:val="30"/>
        </w:rPr>
      </w:pPr>
      <w:r>
        <w:rPr>
          <w:rFonts w:hint="eastAsia"/>
          <w:sz w:val="30"/>
          <w:szCs w:val="30"/>
        </w:rPr>
        <w:t>以上事实，有检察机关在法庭上提交，并经出示质证、认证的下列证据予以证明：</w:t>
      </w:r>
    </w:p>
    <w:p w:rsidR="00C778C7" w:rsidRDefault="00C778C7">
      <w:pPr>
        <w:spacing w:line="500" w:lineRule="atLeast"/>
        <w:ind w:firstLine="600"/>
        <w:divId w:val="1739934577"/>
        <w:rPr>
          <w:rFonts w:hint="eastAsia"/>
          <w:sz w:val="30"/>
          <w:szCs w:val="30"/>
        </w:rPr>
      </w:pPr>
      <w:r>
        <w:rPr>
          <w:rFonts w:hint="eastAsia"/>
          <w:sz w:val="30"/>
          <w:szCs w:val="30"/>
        </w:rPr>
        <w:t>书证、物证</w:t>
      </w:r>
    </w:p>
    <w:p w:rsidR="00C778C7" w:rsidRDefault="00C778C7">
      <w:pPr>
        <w:spacing w:line="500" w:lineRule="atLeast"/>
        <w:ind w:firstLine="600"/>
        <w:divId w:val="1129978653"/>
        <w:rPr>
          <w:rFonts w:hint="eastAsia"/>
          <w:sz w:val="30"/>
          <w:szCs w:val="30"/>
        </w:rPr>
      </w:pPr>
      <w:r>
        <w:rPr>
          <w:rFonts w:hint="eastAsia"/>
          <w:sz w:val="30"/>
          <w:szCs w:val="30"/>
        </w:rPr>
        <w:t>（一）户籍资料，证明被告人蒋兴波的身份情况。</w:t>
      </w:r>
    </w:p>
    <w:p w:rsidR="00C778C7" w:rsidRDefault="00C778C7">
      <w:pPr>
        <w:spacing w:line="500" w:lineRule="atLeast"/>
        <w:ind w:firstLine="600"/>
        <w:divId w:val="1218013617"/>
        <w:rPr>
          <w:rFonts w:hint="eastAsia"/>
          <w:sz w:val="30"/>
          <w:szCs w:val="30"/>
        </w:rPr>
      </w:pPr>
      <w:r>
        <w:rPr>
          <w:rFonts w:hint="eastAsia"/>
          <w:sz w:val="30"/>
          <w:szCs w:val="30"/>
        </w:rPr>
        <w:t>（二）立案决定书、关于请求对蒋兴波立案处理的报告、证明、在逃人员登记信息表、上网追逃人员撤销表、到案经过，证明罗定市人民检察院于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日对本案立案侦查，同日，被告人蒋兴波被网上追逃，后其于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日到罗定市人民检察院投案自首，同日被刑事拘留，同年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w:t>
      </w:r>
    </w:p>
    <w:p w:rsidR="00C778C7" w:rsidRDefault="00C778C7">
      <w:pPr>
        <w:spacing w:line="500" w:lineRule="atLeast"/>
        <w:ind w:firstLine="600"/>
        <w:divId w:val="1414471875"/>
        <w:rPr>
          <w:rFonts w:hint="eastAsia"/>
          <w:sz w:val="30"/>
          <w:szCs w:val="30"/>
        </w:rPr>
      </w:pPr>
      <w:r>
        <w:rPr>
          <w:rFonts w:hint="eastAsia"/>
          <w:sz w:val="30"/>
          <w:szCs w:val="30"/>
        </w:rPr>
        <w:t>（三）蒋兴波简历、罗定市卫生局文件（罗某字</w:t>
      </w:r>
      <w:r>
        <w:rPr>
          <w:rFonts w:hint="eastAsia"/>
          <w:sz w:val="30"/>
          <w:szCs w:val="30"/>
        </w:rPr>
        <w:t>[1996]</w:t>
      </w:r>
      <w:r>
        <w:rPr>
          <w:rFonts w:hint="eastAsia"/>
          <w:sz w:val="30"/>
          <w:szCs w:val="30"/>
        </w:rPr>
        <w:t>字第</w:t>
      </w:r>
      <w:r>
        <w:rPr>
          <w:rFonts w:hint="eastAsia"/>
          <w:sz w:val="30"/>
          <w:szCs w:val="30"/>
        </w:rPr>
        <w:t>55</w:t>
      </w:r>
      <w:r>
        <w:rPr>
          <w:rFonts w:hint="eastAsia"/>
          <w:sz w:val="30"/>
          <w:szCs w:val="30"/>
        </w:rPr>
        <w:t>号、罗某字</w:t>
      </w:r>
      <w:r>
        <w:rPr>
          <w:rFonts w:hint="eastAsia"/>
          <w:sz w:val="30"/>
          <w:szCs w:val="30"/>
        </w:rPr>
        <w:t>[2001]</w:t>
      </w:r>
      <w:r>
        <w:rPr>
          <w:rFonts w:hint="eastAsia"/>
          <w:sz w:val="30"/>
          <w:szCs w:val="30"/>
        </w:rPr>
        <w:t>第</w:t>
      </w:r>
      <w:r>
        <w:rPr>
          <w:rFonts w:hint="eastAsia"/>
          <w:sz w:val="30"/>
          <w:szCs w:val="30"/>
        </w:rPr>
        <w:t>54</w:t>
      </w:r>
      <w:r>
        <w:rPr>
          <w:rFonts w:hint="eastAsia"/>
          <w:sz w:val="30"/>
          <w:szCs w:val="30"/>
        </w:rPr>
        <w:t>号、罗某党组</w:t>
      </w:r>
      <w:r>
        <w:rPr>
          <w:rFonts w:hint="eastAsia"/>
          <w:sz w:val="30"/>
          <w:szCs w:val="30"/>
        </w:rPr>
        <w:t>[2005]2</w:t>
      </w:r>
      <w:r>
        <w:rPr>
          <w:rFonts w:hint="eastAsia"/>
          <w:sz w:val="30"/>
          <w:szCs w:val="30"/>
        </w:rPr>
        <w:t>号）、事业单位法人证书、罗定市事业单位聘用合同书，证明被告人蒋兴波的任职情况，其于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月至案发前担任罗定市朗塘镇卫生院院长。</w:t>
      </w:r>
    </w:p>
    <w:p w:rsidR="00C778C7" w:rsidRDefault="00C778C7">
      <w:pPr>
        <w:spacing w:line="500" w:lineRule="atLeast"/>
        <w:ind w:firstLine="600"/>
        <w:divId w:val="1990279684"/>
        <w:rPr>
          <w:rFonts w:hint="eastAsia"/>
          <w:sz w:val="30"/>
          <w:szCs w:val="30"/>
        </w:rPr>
      </w:pPr>
      <w:r>
        <w:rPr>
          <w:rFonts w:hint="eastAsia"/>
          <w:sz w:val="30"/>
          <w:szCs w:val="30"/>
        </w:rPr>
        <w:t>（四）关于蒋兴波私自提取乡医补助的说明、罗定市卫生局文件（罗卫〔</w:t>
      </w:r>
      <w:r>
        <w:rPr>
          <w:rFonts w:hint="eastAsia"/>
          <w:sz w:val="30"/>
          <w:szCs w:val="30"/>
        </w:rPr>
        <w:t>2008</w:t>
      </w:r>
      <w:r>
        <w:rPr>
          <w:rFonts w:hint="eastAsia"/>
          <w:sz w:val="30"/>
          <w:szCs w:val="30"/>
        </w:rPr>
        <w:t>〕</w:t>
      </w:r>
      <w:r>
        <w:rPr>
          <w:rFonts w:hint="eastAsia"/>
          <w:sz w:val="30"/>
          <w:szCs w:val="30"/>
        </w:rPr>
        <w:t>20</w:t>
      </w:r>
      <w:r>
        <w:rPr>
          <w:rFonts w:hint="eastAsia"/>
          <w:sz w:val="30"/>
          <w:szCs w:val="30"/>
        </w:rPr>
        <w:t>号）、关于请求拨付</w:t>
      </w:r>
      <w:r>
        <w:rPr>
          <w:rFonts w:hint="eastAsia"/>
          <w:sz w:val="30"/>
          <w:szCs w:val="30"/>
        </w:rPr>
        <w:t>2009</w:t>
      </w:r>
      <w:r>
        <w:rPr>
          <w:rFonts w:hint="eastAsia"/>
          <w:sz w:val="30"/>
          <w:szCs w:val="30"/>
        </w:rPr>
        <w:t>年村卫生站医生补贴经费的申请、云财社〔</w:t>
      </w:r>
      <w:r>
        <w:rPr>
          <w:rFonts w:hint="eastAsia"/>
          <w:sz w:val="30"/>
          <w:szCs w:val="30"/>
        </w:rPr>
        <w:t>2009</w:t>
      </w:r>
      <w:r>
        <w:rPr>
          <w:rFonts w:hint="eastAsia"/>
          <w:sz w:val="30"/>
          <w:szCs w:val="30"/>
        </w:rPr>
        <w:t>〕</w:t>
      </w:r>
      <w:r>
        <w:rPr>
          <w:rFonts w:hint="eastAsia"/>
          <w:sz w:val="30"/>
          <w:szCs w:val="30"/>
        </w:rPr>
        <w:t>59</w:t>
      </w:r>
      <w:r>
        <w:rPr>
          <w:rFonts w:hint="eastAsia"/>
          <w:sz w:val="30"/>
          <w:szCs w:val="30"/>
        </w:rPr>
        <w:t>号文、粤府办〔</w:t>
      </w:r>
      <w:r>
        <w:rPr>
          <w:rFonts w:hint="eastAsia"/>
          <w:sz w:val="30"/>
          <w:szCs w:val="30"/>
        </w:rPr>
        <w:t>2006</w:t>
      </w:r>
      <w:r>
        <w:rPr>
          <w:rFonts w:hint="eastAsia"/>
          <w:sz w:val="30"/>
          <w:szCs w:val="30"/>
        </w:rPr>
        <w:t>〕</w:t>
      </w:r>
      <w:r>
        <w:rPr>
          <w:rFonts w:hint="eastAsia"/>
          <w:sz w:val="30"/>
          <w:szCs w:val="30"/>
        </w:rPr>
        <w:t>60</w:t>
      </w:r>
      <w:r>
        <w:rPr>
          <w:rFonts w:hint="eastAsia"/>
          <w:sz w:val="30"/>
          <w:szCs w:val="30"/>
        </w:rPr>
        <w:t>号文、粤卫〔</w:t>
      </w:r>
      <w:r>
        <w:rPr>
          <w:rFonts w:hint="eastAsia"/>
          <w:sz w:val="30"/>
          <w:szCs w:val="30"/>
        </w:rPr>
        <w:t>2005</w:t>
      </w:r>
      <w:r>
        <w:rPr>
          <w:rFonts w:hint="eastAsia"/>
          <w:sz w:val="30"/>
          <w:szCs w:val="30"/>
        </w:rPr>
        <w:t>〕</w:t>
      </w:r>
      <w:r>
        <w:rPr>
          <w:rFonts w:hint="eastAsia"/>
          <w:sz w:val="30"/>
          <w:szCs w:val="30"/>
        </w:rPr>
        <w:t>141</w:t>
      </w:r>
      <w:r>
        <w:rPr>
          <w:rFonts w:hint="eastAsia"/>
          <w:sz w:val="30"/>
          <w:szCs w:val="30"/>
        </w:rPr>
        <w:t>号文、罗府办〔</w:t>
      </w:r>
      <w:r>
        <w:rPr>
          <w:rFonts w:hint="eastAsia"/>
          <w:sz w:val="30"/>
          <w:szCs w:val="30"/>
        </w:rPr>
        <w:t>2007</w:t>
      </w:r>
      <w:r>
        <w:rPr>
          <w:rFonts w:hint="eastAsia"/>
          <w:sz w:val="30"/>
          <w:szCs w:val="30"/>
        </w:rPr>
        <w:t>〕</w:t>
      </w:r>
      <w:r>
        <w:rPr>
          <w:rFonts w:hint="eastAsia"/>
          <w:sz w:val="30"/>
          <w:szCs w:val="30"/>
        </w:rPr>
        <w:t>28</w:t>
      </w:r>
      <w:r>
        <w:rPr>
          <w:rFonts w:hint="eastAsia"/>
          <w:sz w:val="30"/>
          <w:szCs w:val="30"/>
        </w:rPr>
        <w:t>号文、使用专项资金拨款申请表、</w:t>
      </w:r>
      <w:r>
        <w:rPr>
          <w:rFonts w:hint="eastAsia"/>
          <w:sz w:val="30"/>
          <w:szCs w:val="30"/>
        </w:rPr>
        <w:t>2009</w:t>
      </w:r>
      <w:r>
        <w:rPr>
          <w:rFonts w:hint="eastAsia"/>
          <w:sz w:val="30"/>
          <w:szCs w:val="30"/>
        </w:rPr>
        <w:t>年度省财政补贴村卫生站医生审核明细表、朗塘镇卫生院会计账簿、记账凭证、关于蒋兴波同志借取公款的决定、收条收据五张、个人活期一本通账户明细，证明：</w:t>
      </w:r>
      <w:r>
        <w:rPr>
          <w:rFonts w:hint="eastAsia"/>
          <w:sz w:val="30"/>
          <w:szCs w:val="30"/>
        </w:rPr>
        <w:t>1.</w:t>
      </w:r>
      <w:r>
        <w:rPr>
          <w:rFonts w:hint="eastAsia"/>
          <w:sz w:val="30"/>
          <w:szCs w:val="30"/>
        </w:rPr>
        <w:t>涉案</w:t>
      </w:r>
      <w:r>
        <w:rPr>
          <w:rFonts w:hint="eastAsia"/>
          <w:sz w:val="30"/>
          <w:szCs w:val="30"/>
        </w:rPr>
        <w:t>12</w:t>
      </w:r>
      <w:r>
        <w:rPr>
          <w:rFonts w:hint="eastAsia"/>
          <w:sz w:val="30"/>
          <w:szCs w:val="30"/>
        </w:rPr>
        <w:t>万元款项属省财政下拨作为乡村医生补贴的专项经费，是公款；</w:t>
      </w:r>
      <w:r>
        <w:rPr>
          <w:rFonts w:hint="eastAsia"/>
          <w:sz w:val="30"/>
          <w:szCs w:val="30"/>
        </w:rPr>
        <w:t>2.</w:t>
      </w:r>
      <w:r>
        <w:rPr>
          <w:rFonts w:hint="eastAsia"/>
          <w:sz w:val="30"/>
          <w:szCs w:val="30"/>
        </w:rPr>
        <w:t>被告人蒋兴波五次分别借取了朗塘镇卫生院门诊收费室、防保科的公款合计</w:t>
      </w:r>
      <w:r>
        <w:rPr>
          <w:rFonts w:hint="eastAsia"/>
          <w:sz w:val="30"/>
          <w:szCs w:val="30"/>
        </w:rPr>
        <w:t>34300</w:t>
      </w:r>
      <w:r>
        <w:rPr>
          <w:rFonts w:hint="eastAsia"/>
          <w:sz w:val="30"/>
          <w:szCs w:val="30"/>
        </w:rPr>
        <w:t>元，至今尚未归还。</w:t>
      </w:r>
    </w:p>
    <w:p w:rsidR="00C778C7" w:rsidRDefault="00C778C7">
      <w:pPr>
        <w:spacing w:line="500" w:lineRule="atLeast"/>
        <w:ind w:firstLine="600"/>
        <w:divId w:val="776370447"/>
        <w:rPr>
          <w:rFonts w:hint="eastAsia"/>
          <w:sz w:val="30"/>
          <w:szCs w:val="30"/>
        </w:rPr>
      </w:pPr>
      <w:r>
        <w:rPr>
          <w:rFonts w:hint="eastAsia"/>
          <w:sz w:val="30"/>
          <w:szCs w:val="30"/>
        </w:rPr>
        <w:t>（五）</w:t>
      </w:r>
      <w:r>
        <w:rPr>
          <w:rFonts w:hint="eastAsia"/>
          <w:sz w:val="30"/>
          <w:szCs w:val="30"/>
        </w:rPr>
        <w:t>2009</w:t>
      </w:r>
      <w:r>
        <w:rPr>
          <w:rFonts w:hint="eastAsia"/>
          <w:sz w:val="30"/>
          <w:szCs w:val="30"/>
        </w:rPr>
        <w:t>年财政补助乡村医生款签领表（由朗塘卫生院先垫支）、农村信用合作社支票存根、代收付业务转账报表，证明案发后上述</w:t>
      </w:r>
      <w:r>
        <w:rPr>
          <w:rFonts w:hint="eastAsia"/>
          <w:sz w:val="30"/>
          <w:szCs w:val="30"/>
        </w:rPr>
        <w:t>12</w:t>
      </w:r>
      <w:r>
        <w:rPr>
          <w:rFonts w:hint="eastAsia"/>
          <w:sz w:val="30"/>
          <w:szCs w:val="30"/>
        </w:rPr>
        <w:t>万元乡村医生补助款已由罗定市朗塘镇卫生院垫支。</w:t>
      </w:r>
    </w:p>
    <w:p w:rsidR="00C778C7" w:rsidRDefault="00C778C7">
      <w:pPr>
        <w:spacing w:line="500" w:lineRule="atLeast"/>
        <w:ind w:firstLine="600"/>
        <w:divId w:val="1514567360"/>
        <w:rPr>
          <w:rFonts w:hint="eastAsia"/>
          <w:sz w:val="30"/>
          <w:szCs w:val="30"/>
        </w:rPr>
      </w:pPr>
      <w:r>
        <w:rPr>
          <w:rFonts w:hint="eastAsia"/>
          <w:sz w:val="30"/>
          <w:szCs w:val="30"/>
        </w:rPr>
        <w:t>二、证人证言</w:t>
      </w:r>
    </w:p>
    <w:p w:rsidR="00C778C7" w:rsidRDefault="00C778C7">
      <w:pPr>
        <w:spacing w:line="500" w:lineRule="atLeast"/>
        <w:ind w:firstLine="600"/>
        <w:divId w:val="1585339308"/>
        <w:rPr>
          <w:rFonts w:hint="eastAsia"/>
          <w:sz w:val="30"/>
          <w:szCs w:val="30"/>
        </w:rPr>
      </w:pPr>
      <w:r>
        <w:rPr>
          <w:rFonts w:hint="eastAsia"/>
          <w:sz w:val="30"/>
          <w:szCs w:val="30"/>
        </w:rPr>
        <w:t>（一）证人杜某、黎某</w:t>
      </w:r>
      <w:r>
        <w:rPr>
          <w:rFonts w:hint="eastAsia"/>
          <w:sz w:val="30"/>
          <w:szCs w:val="30"/>
        </w:rPr>
        <w:t>1</w:t>
      </w:r>
      <w:r>
        <w:rPr>
          <w:rFonts w:hint="eastAsia"/>
          <w:sz w:val="30"/>
          <w:szCs w:val="30"/>
        </w:rPr>
        <w:t>、覃某</w:t>
      </w:r>
      <w:r>
        <w:rPr>
          <w:rFonts w:hint="eastAsia"/>
          <w:sz w:val="30"/>
          <w:szCs w:val="30"/>
        </w:rPr>
        <w:t>1</w:t>
      </w:r>
      <w:r>
        <w:rPr>
          <w:rFonts w:hint="eastAsia"/>
          <w:sz w:val="30"/>
          <w:szCs w:val="30"/>
        </w:rPr>
        <w:t>、卢某、彭某、刘某</w:t>
      </w:r>
      <w:r>
        <w:rPr>
          <w:rFonts w:hint="eastAsia"/>
          <w:sz w:val="30"/>
          <w:szCs w:val="30"/>
        </w:rPr>
        <w:t>1</w:t>
      </w:r>
      <w:r>
        <w:rPr>
          <w:rFonts w:hint="eastAsia"/>
          <w:sz w:val="30"/>
          <w:szCs w:val="30"/>
        </w:rPr>
        <w:t>、黎某</w:t>
      </w:r>
      <w:r>
        <w:rPr>
          <w:rFonts w:hint="eastAsia"/>
          <w:sz w:val="30"/>
          <w:szCs w:val="30"/>
        </w:rPr>
        <w:t>2</w:t>
      </w:r>
      <w:r>
        <w:rPr>
          <w:rFonts w:hint="eastAsia"/>
          <w:sz w:val="30"/>
          <w:szCs w:val="30"/>
        </w:rPr>
        <w:t>、何某、陈某</w:t>
      </w:r>
      <w:r>
        <w:rPr>
          <w:rFonts w:hint="eastAsia"/>
          <w:sz w:val="30"/>
          <w:szCs w:val="30"/>
        </w:rPr>
        <w:t>1</w:t>
      </w:r>
      <w:r>
        <w:rPr>
          <w:rFonts w:hint="eastAsia"/>
          <w:sz w:val="30"/>
          <w:szCs w:val="30"/>
        </w:rPr>
        <w:t>、林某、覃某</w:t>
      </w:r>
      <w:r>
        <w:rPr>
          <w:rFonts w:hint="eastAsia"/>
          <w:sz w:val="30"/>
          <w:szCs w:val="30"/>
        </w:rPr>
        <w:t>2</w:t>
      </w:r>
      <w:r>
        <w:rPr>
          <w:rFonts w:hint="eastAsia"/>
          <w:sz w:val="30"/>
          <w:szCs w:val="30"/>
        </w:rPr>
        <w:t>、黎某</w:t>
      </w:r>
      <w:r>
        <w:rPr>
          <w:rFonts w:hint="eastAsia"/>
          <w:sz w:val="30"/>
          <w:szCs w:val="30"/>
        </w:rPr>
        <w:t>3</w:t>
      </w:r>
      <w:r>
        <w:rPr>
          <w:rFonts w:hint="eastAsia"/>
          <w:sz w:val="30"/>
          <w:szCs w:val="30"/>
        </w:rPr>
        <w:t>的证言，证明：我们是罗定市朗塘镇卫生院下辖十二个卫生站的工作人员，</w:t>
      </w:r>
      <w:r>
        <w:rPr>
          <w:rFonts w:hint="eastAsia"/>
          <w:sz w:val="30"/>
          <w:szCs w:val="30"/>
        </w:rPr>
        <w:t>2007</w:t>
      </w:r>
      <w:r>
        <w:rPr>
          <w:rFonts w:hint="eastAsia"/>
          <w:sz w:val="30"/>
          <w:szCs w:val="30"/>
        </w:rPr>
        <w:t>年开始就有文件规定，每年每个村的卫生站都有一万元的乡村医生财政补贴，我们就将身份证、银行存折交给朗塘镇卫生院院长蒋兴波经办，蒋兴波知道我们的银行密码，</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月左右，我们领取到了乡村卫生站的现金一万元财政补贴。</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月份左右，我们听到邻近的镇已经领取到乡村医生补贴后，我们就找到蒋兴波，但蒋兴波一直以各种理由推辞，到</w:t>
      </w:r>
      <w:r>
        <w:rPr>
          <w:rFonts w:hint="eastAsia"/>
          <w:sz w:val="30"/>
          <w:szCs w:val="30"/>
        </w:rPr>
        <w:t>11</w:t>
      </w:r>
      <w:r>
        <w:rPr>
          <w:rFonts w:hint="eastAsia"/>
          <w:sz w:val="30"/>
          <w:szCs w:val="30"/>
        </w:rPr>
        <w:t>月份左右，蒋兴波将存折交回给我们，存折上显示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日被支走了</w:t>
      </w:r>
      <w:r>
        <w:rPr>
          <w:rFonts w:hint="eastAsia"/>
          <w:sz w:val="30"/>
          <w:szCs w:val="30"/>
        </w:rPr>
        <w:t>10000</w:t>
      </w:r>
      <w:r>
        <w:rPr>
          <w:rFonts w:hint="eastAsia"/>
          <w:sz w:val="30"/>
          <w:szCs w:val="30"/>
        </w:rPr>
        <w:t>元，蒋兴波就搪塞讲过几天会存钱入存折，大概到</w:t>
      </w:r>
      <w:r>
        <w:rPr>
          <w:rFonts w:hint="eastAsia"/>
          <w:sz w:val="30"/>
          <w:szCs w:val="30"/>
        </w:rPr>
        <w:t>11</w:t>
      </w:r>
      <w:r>
        <w:rPr>
          <w:rFonts w:hint="eastAsia"/>
          <w:sz w:val="30"/>
          <w:szCs w:val="30"/>
        </w:rPr>
        <w:t>月</w:t>
      </w:r>
      <w:r>
        <w:rPr>
          <w:rFonts w:hint="eastAsia"/>
          <w:sz w:val="30"/>
          <w:szCs w:val="30"/>
        </w:rPr>
        <w:t>20</w:t>
      </w:r>
      <w:r>
        <w:rPr>
          <w:rFonts w:hint="eastAsia"/>
          <w:sz w:val="30"/>
          <w:szCs w:val="30"/>
        </w:rPr>
        <w:t>日左右，蒋兴波就发信息给我们说钱已经存入存折，我们就一起去银行查询，发现钱没有到账，于是我们向市卫生局副局长陈汝华反映情况，蒋兴波就说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日前就可以将钱存入存折，自从这次后，我们就联系不到蒋兴波了。</w:t>
      </w:r>
    </w:p>
    <w:p w:rsidR="00C778C7" w:rsidRDefault="00C778C7">
      <w:pPr>
        <w:spacing w:line="500" w:lineRule="atLeast"/>
        <w:ind w:firstLine="600"/>
        <w:divId w:val="178663838"/>
        <w:rPr>
          <w:rFonts w:hint="eastAsia"/>
          <w:sz w:val="30"/>
          <w:szCs w:val="30"/>
        </w:rPr>
      </w:pPr>
      <w:r>
        <w:rPr>
          <w:rFonts w:hint="eastAsia"/>
          <w:sz w:val="30"/>
          <w:szCs w:val="30"/>
        </w:rPr>
        <w:t>（二）证人刘某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的证言，证明：我在朗塘镇卫生院做临时工，担任门诊收费员，</w:t>
      </w:r>
      <w:r>
        <w:rPr>
          <w:rFonts w:hint="eastAsia"/>
          <w:sz w:val="30"/>
          <w:szCs w:val="30"/>
        </w:rPr>
        <w:t>2009</w:t>
      </w:r>
      <w:r>
        <w:rPr>
          <w:rFonts w:hint="eastAsia"/>
          <w:sz w:val="30"/>
          <w:szCs w:val="30"/>
        </w:rPr>
        <w:t>年朗塘镇原卫生院院长蒋兴波三次到门诊收费室以公款开支为由共借取了</w:t>
      </w:r>
      <w:r>
        <w:rPr>
          <w:rFonts w:hint="eastAsia"/>
          <w:sz w:val="30"/>
          <w:szCs w:val="30"/>
        </w:rPr>
        <w:t>21500</w:t>
      </w:r>
      <w:r>
        <w:rPr>
          <w:rFonts w:hint="eastAsia"/>
          <w:sz w:val="30"/>
          <w:szCs w:val="30"/>
        </w:rPr>
        <w:t>元公款，至今未归还，当时写有借据的，门诊费用应经财务人员结算后上交的。</w:t>
      </w:r>
    </w:p>
    <w:p w:rsidR="00C778C7" w:rsidRDefault="00C778C7">
      <w:pPr>
        <w:spacing w:line="500" w:lineRule="atLeast"/>
        <w:ind w:firstLine="600"/>
        <w:divId w:val="68700805"/>
        <w:rPr>
          <w:rFonts w:hint="eastAsia"/>
          <w:sz w:val="30"/>
          <w:szCs w:val="30"/>
        </w:rPr>
      </w:pPr>
      <w:r>
        <w:rPr>
          <w:rFonts w:hint="eastAsia"/>
          <w:sz w:val="30"/>
          <w:szCs w:val="30"/>
        </w:rPr>
        <w:t>（三）证人陈某</w:t>
      </w:r>
      <w:r>
        <w:rPr>
          <w:rFonts w:hint="eastAsia"/>
          <w:sz w:val="30"/>
          <w:szCs w:val="30"/>
        </w:rPr>
        <w:t>3</w:t>
      </w:r>
      <w:r>
        <w:rPr>
          <w:rFonts w:hint="eastAsia"/>
          <w:sz w:val="30"/>
          <w:szCs w:val="30"/>
        </w:rPr>
        <w:t>的证言，证明：我在朗塘镇卫生院工作，负责门诊收费工作，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日，朗塘镇原卫生院院长蒋兴波以公务开支为由到门诊收费室借走了公款</w:t>
      </w:r>
      <w:r>
        <w:rPr>
          <w:rFonts w:hint="eastAsia"/>
          <w:sz w:val="30"/>
          <w:szCs w:val="30"/>
        </w:rPr>
        <w:t>1800</w:t>
      </w:r>
      <w:r>
        <w:rPr>
          <w:rFonts w:hint="eastAsia"/>
          <w:sz w:val="30"/>
          <w:szCs w:val="30"/>
        </w:rPr>
        <w:t>元，至今未归还。</w:t>
      </w:r>
    </w:p>
    <w:p w:rsidR="00C778C7" w:rsidRDefault="00C778C7">
      <w:pPr>
        <w:spacing w:line="500" w:lineRule="atLeast"/>
        <w:ind w:firstLine="600"/>
        <w:divId w:val="2136943318"/>
        <w:rPr>
          <w:rFonts w:hint="eastAsia"/>
          <w:sz w:val="30"/>
          <w:szCs w:val="30"/>
        </w:rPr>
      </w:pPr>
      <w:r>
        <w:rPr>
          <w:rFonts w:hint="eastAsia"/>
          <w:sz w:val="30"/>
          <w:szCs w:val="30"/>
        </w:rPr>
        <w:t>（四）证人陈某</w:t>
      </w:r>
      <w:r>
        <w:rPr>
          <w:rFonts w:hint="eastAsia"/>
          <w:sz w:val="30"/>
          <w:szCs w:val="30"/>
        </w:rPr>
        <w:t>4</w:t>
      </w:r>
      <w:r>
        <w:rPr>
          <w:rFonts w:hint="eastAsia"/>
          <w:sz w:val="30"/>
          <w:szCs w:val="30"/>
        </w:rPr>
        <w:t>的证言，证明：我</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年在罗定市朗塘镇卫生院防保科工作，</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日，卫生院院长蒋兴波来到我办公室，以外出公务开支为由在防保科借取了公款</w:t>
      </w:r>
      <w:r>
        <w:rPr>
          <w:rFonts w:hint="eastAsia"/>
          <w:sz w:val="30"/>
          <w:szCs w:val="30"/>
        </w:rPr>
        <w:t>3000</w:t>
      </w:r>
      <w:r>
        <w:rPr>
          <w:rFonts w:hint="eastAsia"/>
          <w:sz w:val="30"/>
          <w:szCs w:val="30"/>
        </w:rPr>
        <w:t>元，至今未归还。</w:t>
      </w:r>
    </w:p>
    <w:p w:rsidR="00C778C7" w:rsidRDefault="00C778C7">
      <w:pPr>
        <w:spacing w:line="500" w:lineRule="atLeast"/>
        <w:ind w:firstLine="600"/>
        <w:divId w:val="2015760064"/>
        <w:rPr>
          <w:rFonts w:hint="eastAsia"/>
          <w:sz w:val="30"/>
          <w:szCs w:val="30"/>
        </w:rPr>
      </w:pPr>
      <w:r>
        <w:rPr>
          <w:rFonts w:hint="eastAsia"/>
          <w:sz w:val="30"/>
          <w:szCs w:val="30"/>
        </w:rPr>
        <w:t>（五）证人范某</w:t>
      </w:r>
      <w:r>
        <w:rPr>
          <w:rFonts w:hint="eastAsia"/>
          <w:sz w:val="30"/>
          <w:szCs w:val="30"/>
        </w:rPr>
        <w:t>1</w:t>
      </w:r>
      <w:r>
        <w:rPr>
          <w:rFonts w:hint="eastAsia"/>
          <w:sz w:val="30"/>
          <w:szCs w:val="30"/>
        </w:rPr>
        <w:t>的证言，证明：我自</w:t>
      </w:r>
      <w:r>
        <w:rPr>
          <w:rFonts w:hint="eastAsia"/>
          <w:sz w:val="30"/>
          <w:szCs w:val="30"/>
        </w:rPr>
        <w:t>1993</w:t>
      </w:r>
      <w:r>
        <w:rPr>
          <w:rFonts w:hint="eastAsia"/>
          <w:sz w:val="30"/>
          <w:szCs w:val="30"/>
        </w:rPr>
        <w:t>年进入朗塘卫生院工作至今，我在朗塘镇卫生院担任防保科收费员，</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日，卫生院院长蒋兴波以外出公务开支为由借取了防保科的公款</w:t>
      </w:r>
      <w:r>
        <w:rPr>
          <w:rFonts w:hint="eastAsia"/>
          <w:sz w:val="30"/>
          <w:szCs w:val="30"/>
        </w:rPr>
        <w:t>8000</w:t>
      </w:r>
      <w:r>
        <w:rPr>
          <w:rFonts w:hint="eastAsia"/>
          <w:sz w:val="30"/>
          <w:szCs w:val="30"/>
        </w:rPr>
        <w:t>元，至今未归还。</w:t>
      </w:r>
    </w:p>
    <w:p w:rsidR="00C778C7" w:rsidRDefault="00C778C7">
      <w:pPr>
        <w:spacing w:line="500" w:lineRule="atLeast"/>
        <w:ind w:firstLine="600"/>
        <w:divId w:val="1490637514"/>
        <w:rPr>
          <w:rFonts w:hint="eastAsia"/>
          <w:sz w:val="30"/>
          <w:szCs w:val="30"/>
        </w:rPr>
      </w:pPr>
      <w:r>
        <w:rPr>
          <w:rFonts w:hint="eastAsia"/>
          <w:sz w:val="30"/>
          <w:szCs w:val="30"/>
        </w:rPr>
        <w:t>（六）证人吴某的证言，证明</w:t>
      </w:r>
      <w:r>
        <w:rPr>
          <w:rFonts w:hint="eastAsia"/>
          <w:sz w:val="30"/>
          <w:szCs w:val="30"/>
        </w:rPr>
        <w:t>:</w:t>
      </w:r>
      <w:r>
        <w:rPr>
          <w:rFonts w:hint="eastAsia"/>
          <w:sz w:val="30"/>
          <w:szCs w:val="30"/>
        </w:rPr>
        <w:t>我在罗定市卫生局计财股工作，乡村卫生站的补助款是直接通过罗定市财政局通过银行划入各镇乡村卫生站专门用于领取省财政补助款的存折中，为了做好防疫卫生工作，在验收考核合格前由各镇卫生院院长保管领取补助款的存折，验收合格后将领取补助款的存折交给各个卫生站，罗定市</w:t>
      </w:r>
      <w:r>
        <w:rPr>
          <w:rFonts w:hint="eastAsia"/>
          <w:sz w:val="30"/>
          <w:szCs w:val="30"/>
        </w:rPr>
        <w:t>2009</w:t>
      </w:r>
      <w:r>
        <w:rPr>
          <w:rFonts w:hint="eastAsia"/>
          <w:sz w:val="30"/>
          <w:szCs w:val="30"/>
        </w:rPr>
        <w:t>年度的省财政补助乡村卫生站的补助款已经发放完毕，是朗塘镇卫生院院长蒋兴波到罗定市卫生局的计财股签名领走十二个卫生站的存折。</w:t>
      </w:r>
    </w:p>
    <w:p w:rsidR="00C778C7" w:rsidRDefault="00C778C7">
      <w:pPr>
        <w:spacing w:line="500" w:lineRule="atLeast"/>
        <w:ind w:firstLine="600"/>
        <w:divId w:val="644160379"/>
        <w:rPr>
          <w:rFonts w:hint="eastAsia"/>
          <w:sz w:val="30"/>
          <w:szCs w:val="30"/>
        </w:rPr>
      </w:pPr>
      <w:r>
        <w:rPr>
          <w:rFonts w:hint="eastAsia"/>
          <w:sz w:val="30"/>
          <w:szCs w:val="30"/>
        </w:rPr>
        <w:t>（七）证人范某</w:t>
      </w:r>
      <w:r>
        <w:rPr>
          <w:rFonts w:hint="eastAsia"/>
          <w:sz w:val="30"/>
          <w:szCs w:val="30"/>
        </w:rPr>
        <w:t>2</w:t>
      </w:r>
      <w:r>
        <w:rPr>
          <w:rFonts w:hint="eastAsia"/>
          <w:sz w:val="30"/>
          <w:szCs w:val="30"/>
        </w:rPr>
        <w:t>的证言，证明：我是罗定市朗塘镇卫生院的会计，朗塘镇卫生院院长蒋兴波到罗定市财政局领取了</w:t>
      </w:r>
      <w:r>
        <w:rPr>
          <w:rFonts w:hint="eastAsia"/>
          <w:sz w:val="30"/>
          <w:szCs w:val="30"/>
        </w:rPr>
        <w:t>2009</w:t>
      </w:r>
      <w:r>
        <w:rPr>
          <w:rFonts w:hint="eastAsia"/>
          <w:sz w:val="30"/>
          <w:szCs w:val="30"/>
        </w:rPr>
        <w:t>年度乡村医生补助款的存折后，没有交还给各个乡村的卫生站，而是自己拿着存折到银行提走了补助款</w:t>
      </w:r>
      <w:r>
        <w:rPr>
          <w:rFonts w:hint="eastAsia"/>
          <w:sz w:val="30"/>
          <w:szCs w:val="30"/>
        </w:rPr>
        <w:t>120000</w:t>
      </w:r>
      <w:r>
        <w:rPr>
          <w:rFonts w:hint="eastAsia"/>
          <w:sz w:val="30"/>
          <w:szCs w:val="30"/>
        </w:rPr>
        <w:t>元后使用了，没有将补助款交到朗塘镇各乡村卫生站，另外，蒋兴波还用了朗塘镇卫生院几万元没有归还，蒋兴波没有回来上班，至今失去了联系。</w:t>
      </w:r>
    </w:p>
    <w:p w:rsidR="00C778C7" w:rsidRDefault="00C778C7">
      <w:pPr>
        <w:spacing w:line="500" w:lineRule="atLeast"/>
        <w:ind w:firstLine="600"/>
        <w:divId w:val="1060057960"/>
        <w:rPr>
          <w:rFonts w:hint="eastAsia"/>
          <w:sz w:val="30"/>
          <w:szCs w:val="30"/>
        </w:rPr>
      </w:pPr>
      <w:r>
        <w:rPr>
          <w:rFonts w:hint="eastAsia"/>
          <w:sz w:val="30"/>
          <w:szCs w:val="30"/>
        </w:rPr>
        <w:t>(</w:t>
      </w:r>
      <w:r>
        <w:rPr>
          <w:rFonts w:hint="eastAsia"/>
          <w:sz w:val="30"/>
          <w:szCs w:val="30"/>
        </w:rPr>
        <w:t>八）证人刘某</w:t>
      </w:r>
      <w:r>
        <w:rPr>
          <w:rFonts w:hint="eastAsia"/>
          <w:sz w:val="30"/>
          <w:szCs w:val="30"/>
        </w:rPr>
        <w:t>3</w:t>
      </w:r>
      <w:r>
        <w:rPr>
          <w:rFonts w:hint="eastAsia"/>
          <w:sz w:val="30"/>
          <w:szCs w:val="30"/>
        </w:rPr>
        <w:t>的证言，证明：我是罗定市朗塘镇卫生院的副院长，</w:t>
      </w:r>
      <w:r>
        <w:rPr>
          <w:rFonts w:hint="eastAsia"/>
          <w:sz w:val="30"/>
          <w:szCs w:val="30"/>
        </w:rPr>
        <w:t>2009</w:t>
      </w:r>
      <w:r>
        <w:rPr>
          <w:rFonts w:hint="eastAsia"/>
          <w:sz w:val="30"/>
          <w:szCs w:val="30"/>
        </w:rPr>
        <w:t>年下半年，有乡村医生向卫生院反映</w:t>
      </w:r>
      <w:r>
        <w:rPr>
          <w:rFonts w:hint="eastAsia"/>
          <w:sz w:val="30"/>
          <w:szCs w:val="30"/>
        </w:rPr>
        <w:t>2009</w:t>
      </w:r>
      <w:r>
        <w:rPr>
          <w:rFonts w:hint="eastAsia"/>
          <w:sz w:val="30"/>
          <w:szCs w:val="30"/>
        </w:rPr>
        <w:t>年度的乡村医生补助至今还没有领到，领取补助的存折交给蒋兴波院长保管，我们院方未能联系上蒋兴波，经核查，发现</w:t>
      </w:r>
      <w:r>
        <w:rPr>
          <w:rFonts w:hint="eastAsia"/>
          <w:sz w:val="30"/>
          <w:szCs w:val="30"/>
        </w:rPr>
        <w:t>12</w:t>
      </w:r>
      <w:r>
        <w:rPr>
          <w:rFonts w:hint="eastAsia"/>
          <w:sz w:val="30"/>
          <w:szCs w:val="30"/>
        </w:rPr>
        <w:t>个卫生站的乡村医生补助款共</w:t>
      </w:r>
      <w:r>
        <w:rPr>
          <w:rFonts w:hint="eastAsia"/>
          <w:sz w:val="30"/>
          <w:szCs w:val="30"/>
        </w:rPr>
        <w:t>12</w:t>
      </w:r>
      <w:r>
        <w:rPr>
          <w:rFonts w:hint="eastAsia"/>
          <w:sz w:val="30"/>
          <w:szCs w:val="30"/>
        </w:rPr>
        <w:t>万元被蒋兴波领走了，同时，蒋兴波共拿走了</w:t>
      </w:r>
      <w:r>
        <w:rPr>
          <w:rFonts w:hint="eastAsia"/>
          <w:sz w:val="30"/>
          <w:szCs w:val="30"/>
        </w:rPr>
        <w:t>5</w:t>
      </w:r>
      <w:r>
        <w:rPr>
          <w:rFonts w:hint="eastAsia"/>
          <w:sz w:val="30"/>
          <w:szCs w:val="30"/>
        </w:rPr>
        <w:t>笔合计</w:t>
      </w:r>
      <w:r>
        <w:rPr>
          <w:rFonts w:hint="eastAsia"/>
          <w:sz w:val="30"/>
          <w:szCs w:val="30"/>
        </w:rPr>
        <w:t>34300</w:t>
      </w:r>
      <w:r>
        <w:rPr>
          <w:rFonts w:hint="eastAsia"/>
          <w:sz w:val="30"/>
          <w:szCs w:val="30"/>
        </w:rPr>
        <w:t>元公款没有归还给卫生院。经决定，蒋兴波领走的</w:t>
      </w:r>
      <w:r>
        <w:rPr>
          <w:rFonts w:hint="eastAsia"/>
          <w:sz w:val="30"/>
          <w:szCs w:val="30"/>
        </w:rPr>
        <w:t>12</w:t>
      </w:r>
      <w:r>
        <w:rPr>
          <w:rFonts w:hint="eastAsia"/>
          <w:sz w:val="30"/>
          <w:szCs w:val="30"/>
        </w:rPr>
        <w:t>万乡村医生补助款由朗塘镇卫生院先行垫付。</w:t>
      </w:r>
    </w:p>
    <w:p w:rsidR="00C778C7" w:rsidRDefault="00C778C7">
      <w:pPr>
        <w:spacing w:line="500" w:lineRule="atLeast"/>
        <w:ind w:firstLine="600"/>
        <w:divId w:val="901908420"/>
        <w:rPr>
          <w:rFonts w:hint="eastAsia"/>
          <w:sz w:val="30"/>
          <w:szCs w:val="30"/>
        </w:rPr>
      </w:pPr>
      <w:r>
        <w:rPr>
          <w:rFonts w:hint="eastAsia"/>
          <w:sz w:val="30"/>
          <w:szCs w:val="30"/>
        </w:rPr>
        <w:t>（九）证人谭某、梁某的证言，证明：我们是蒋兴波的亲属，不知道蒋兴波的下落，联系到蒋兴波会劝说其回来接受处理。</w:t>
      </w:r>
    </w:p>
    <w:p w:rsidR="00C778C7" w:rsidRDefault="00C778C7">
      <w:pPr>
        <w:spacing w:line="500" w:lineRule="atLeast"/>
        <w:ind w:firstLine="600"/>
        <w:divId w:val="1740666951"/>
        <w:rPr>
          <w:rFonts w:hint="eastAsia"/>
          <w:sz w:val="30"/>
          <w:szCs w:val="30"/>
        </w:rPr>
      </w:pPr>
      <w:r>
        <w:rPr>
          <w:rFonts w:hint="eastAsia"/>
          <w:sz w:val="30"/>
          <w:szCs w:val="30"/>
        </w:rPr>
        <w:t>三、被告人蒋兴波的供述与辩解、辨认材料，证明：我原是朗塘镇卫生院院长，因挪用了</w:t>
      </w:r>
      <w:r>
        <w:rPr>
          <w:rFonts w:hint="eastAsia"/>
          <w:sz w:val="30"/>
          <w:szCs w:val="30"/>
        </w:rPr>
        <w:t>2009</w:t>
      </w:r>
      <w:r>
        <w:rPr>
          <w:rFonts w:hint="eastAsia"/>
          <w:sz w:val="30"/>
          <w:szCs w:val="30"/>
        </w:rPr>
        <w:t>年度朗塘镇卫生院的公款逃跑了。我的工作职责之一是协助上级卫生局发放乡村医生补助款，收集好乡村医生的资料后上报到卫生局，罗定卫生局根据朗塘镇卫生院提交的资料开具了银行存折，后我接到通知到罗定市计财股签领</w:t>
      </w:r>
      <w:r>
        <w:rPr>
          <w:rFonts w:hint="eastAsia"/>
          <w:sz w:val="30"/>
          <w:szCs w:val="30"/>
        </w:rPr>
        <w:t>12</w:t>
      </w:r>
      <w:r>
        <w:rPr>
          <w:rFonts w:hint="eastAsia"/>
          <w:sz w:val="30"/>
          <w:szCs w:val="30"/>
        </w:rPr>
        <w:t>个补助款的存折，并告知我初始密码是</w:t>
      </w:r>
      <w:r>
        <w:rPr>
          <w:rFonts w:hint="eastAsia"/>
          <w:sz w:val="30"/>
          <w:szCs w:val="30"/>
        </w:rPr>
        <w:t>6</w:t>
      </w:r>
      <w:r>
        <w:rPr>
          <w:rFonts w:hint="eastAsia"/>
          <w:sz w:val="30"/>
          <w:szCs w:val="30"/>
        </w:rPr>
        <w:t>个零，每个存折有</w:t>
      </w:r>
      <w:r>
        <w:rPr>
          <w:rFonts w:hint="eastAsia"/>
          <w:sz w:val="30"/>
          <w:szCs w:val="30"/>
        </w:rPr>
        <w:t>1</w:t>
      </w:r>
      <w:r>
        <w:rPr>
          <w:rFonts w:hint="eastAsia"/>
          <w:sz w:val="30"/>
          <w:szCs w:val="30"/>
        </w:rPr>
        <w:t>万元，并要求我代为发放给乡村医生，当时我因为参加网络赌博欠了钱，出于侥幸心理，我陆续将</w:t>
      </w:r>
      <w:r>
        <w:rPr>
          <w:rFonts w:hint="eastAsia"/>
          <w:sz w:val="30"/>
          <w:szCs w:val="30"/>
        </w:rPr>
        <w:t>12</w:t>
      </w:r>
      <w:r>
        <w:rPr>
          <w:rFonts w:hint="eastAsia"/>
          <w:sz w:val="30"/>
          <w:szCs w:val="30"/>
        </w:rPr>
        <w:t>万补助款提出来进行网络赌博，但我一直输钱，</w:t>
      </w:r>
      <w:r>
        <w:rPr>
          <w:rFonts w:hint="eastAsia"/>
          <w:sz w:val="30"/>
          <w:szCs w:val="30"/>
        </w:rPr>
        <w:t>2009</w:t>
      </w:r>
      <w:r>
        <w:rPr>
          <w:rFonts w:hint="eastAsia"/>
          <w:sz w:val="30"/>
          <w:szCs w:val="30"/>
        </w:rPr>
        <w:t>年下半年，我以公务开支的名义多次借取公款合计</w:t>
      </w:r>
      <w:r>
        <w:rPr>
          <w:rFonts w:hint="eastAsia"/>
          <w:sz w:val="30"/>
          <w:szCs w:val="30"/>
        </w:rPr>
        <w:t>34300</w:t>
      </w:r>
      <w:r>
        <w:rPr>
          <w:rFonts w:hint="eastAsia"/>
          <w:sz w:val="30"/>
          <w:szCs w:val="30"/>
        </w:rPr>
        <w:t>元，也用于赌博了，至今没有归还，于是我就逃跑到广州。我是愿意归还上述款项的，但现在没有能力归还。</w:t>
      </w:r>
    </w:p>
    <w:p w:rsidR="00C778C7" w:rsidRDefault="00C778C7">
      <w:pPr>
        <w:spacing w:line="500" w:lineRule="atLeast"/>
        <w:ind w:firstLine="600"/>
        <w:divId w:val="1492017763"/>
        <w:rPr>
          <w:rFonts w:hint="eastAsia"/>
          <w:sz w:val="30"/>
          <w:szCs w:val="30"/>
        </w:rPr>
      </w:pPr>
      <w:r>
        <w:rPr>
          <w:rFonts w:hint="eastAsia"/>
          <w:sz w:val="30"/>
          <w:szCs w:val="30"/>
        </w:rPr>
        <w:t>本院认为，被告人蒋兴波挪用公款归个人使用，进行非法活动，超三个月未能归还，数额较大，其行为已构成挪用公款罪。公诉机关指控被告人犯罪的事实清楚，证据确实、充分，指控的罪名成立。</w:t>
      </w:r>
    </w:p>
    <w:p w:rsidR="00C778C7" w:rsidRDefault="00C778C7">
      <w:pPr>
        <w:spacing w:line="500" w:lineRule="atLeast"/>
        <w:ind w:firstLine="600"/>
        <w:divId w:val="199362707"/>
        <w:rPr>
          <w:rFonts w:hint="eastAsia"/>
          <w:sz w:val="30"/>
          <w:szCs w:val="30"/>
        </w:rPr>
      </w:pPr>
      <w:r>
        <w:rPr>
          <w:rFonts w:hint="eastAsia"/>
          <w:sz w:val="30"/>
          <w:szCs w:val="30"/>
        </w:rPr>
        <w:t>对于辩护人提出的第</w:t>
      </w:r>
      <w:r>
        <w:rPr>
          <w:rFonts w:hint="eastAsia"/>
          <w:sz w:val="30"/>
          <w:szCs w:val="30"/>
        </w:rPr>
        <w:t>1</w:t>
      </w:r>
      <w:r>
        <w:rPr>
          <w:rFonts w:hint="eastAsia"/>
          <w:sz w:val="30"/>
          <w:szCs w:val="30"/>
        </w:rPr>
        <w:t>点辩护意见，经查，被告人蒋兴波挪用公款进行赌博的事实有其本人的供述予以证实，其在侦查机关作了多次供述，供述的内容稳定一致，且侦查机关亦无非法取证的行为，故对其供述的内容，本院予以采信。被告人蒋兴波能主动投案，到案后如实供述，属自首，依法可以从轻或减轻处罚。鉴于被告人蒋兴波挪用公款的数额较大，案发后潜逃，且挪用的公款至今未能归还，不符合适用缓刑的条件，对辩护人提出的量刑建议不予采纳。综上，依照《中华人民共和国刑法》第三百八十四条第一款、第六十七条第一款、第六十四条、《最高人民法院、最高人民检察院关于办理贪污贿赂刑事案件适用法律若干问题的解释》第六条的规定，判决如下：</w:t>
      </w:r>
    </w:p>
    <w:p w:rsidR="00C778C7" w:rsidRDefault="00C778C7">
      <w:pPr>
        <w:spacing w:line="500" w:lineRule="atLeast"/>
        <w:ind w:firstLine="600"/>
        <w:divId w:val="2051296758"/>
        <w:rPr>
          <w:rFonts w:hint="eastAsia"/>
          <w:sz w:val="30"/>
          <w:szCs w:val="30"/>
        </w:rPr>
      </w:pPr>
      <w:r>
        <w:rPr>
          <w:rFonts w:hint="eastAsia"/>
          <w:sz w:val="30"/>
          <w:szCs w:val="30"/>
        </w:rPr>
        <w:t>一、被告人蒋兴波犯挪用公款罪，判处有期徒刑一年六个月。</w:t>
      </w:r>
    </w:p>
    <w:p w:rsidR="00C778C7" w:rsidRDefault="00C778C7">
      <w:pPr>
        <w:spacing w:line="500" w:lineRule="atLeast"/>
        <w:ind w:firstLine="600"/>
        <w:divId w:val="137309693"/>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日止。）</w:t>
      </w:r>
    </w:p>
    <w:p w:rsidR="00C778C7" w:rsidRDefault="00C778C7">
      <w:pPr>
        <w:spacing w:line="500" w:lineRule="atLeast"/>
        <w:ind w:firstLine="600"/>
        <w:divId w:val="1787844312"/>
        <w:rPr>
          <w:rFonts w:hint="eastAsia"/>
          <w:sz w:val="30"/>
          <w:szCs w:val="30"/>
        </w:rPr>
      </w:pPr>
      <w:r>
        <w:rPr>
          <w:rFonts w:hint="eastAsia"/>
          <w:sz w:val="30"/>
          <w:szCs w:val="30"/>
        </w:rPr>
        <w:t>二、对被告人蒋兴波挪用的公款</w:t>
      </w:r>
      <w:r>
        <w:rPr>
          <w:rFonts w:hint="eastAsia"/>
          <w:sz w:val="30"/>
          <w:szCs w:val="30"/>
        </w:rPr>
        <w:t>154300</w:t>
      </w:r>
      <w:r>
        <w:rPr>
          <w:rFonts w:hint="eastAsia"/>
          <w:sz w:val="30"/>
          <w:szCs w:val="30"/>
        </w:rPr>
        <w:t>元予以追缴并发还给罗定市朗塘镇卫生院。</w:t>
      </w:r>
    </w:p>
    <w:p w:rsidR="00C778C7" w:rsidRDefault="00C778C7">
      <w:pPr>
        <w:spacing w:line="500" w:lineRule="atLeast"/>
        <w:ind w:firstLine="600"/>
        <w:divId w:val="845049879"/>
        <w:rPr>
          <w:rFonts w:hint="eastAsia"/>
          <w:sz w:val="30"/>
          <w:szCs w:val="30"/>
        </w:rPr>
      </w:pPr>
      <w:r>
        <w:rPr>
          <w:rFonts w:hint="eastAsia"/>
          <w:sz w:val="30"/>
          <w:szCs w:val="30"/>
        </w:rPr>
        <w:t>如不服本判决，可在收到判决书的第二日起十日内，通过本院或直接向广东省云浮市中级人民法院提出上诉。书面上诉的，应当提交上诉状正本一份，副本二份。</w:t>
      </w:r>
    </w:p>
    <w:p w:rsidR="00C778C7" w:rsidRDefault="00C778C7">
      <w:pPr>
        <w:spacing w:line="500" w:lineRule="atLeast"/>
        <w:jc w:val="right"/>
        <w:divId w:val="1037126047"/>
        <w:rPr>
          <w:rFonts w:hint="eastAsia"/>
          <w:sz w:val="30"/>
          <w:szCs w:val="30"/>
        </w:rPr>
      </w:pPr>
      <w:r>
        <w:rPr>
          <w:rFonts w:hint="eastAsia"/>
          <w:sz w:val="30"/>
          <w:szCs w:val="30"/>
        </w:rPr>
        <w:t>审　判　长　　梁　亮</w:t>
      </w:r>
    </w:p>
    <w:p w:rsidR="00C778C7" w:rsidRDefault="00C778C7">
      <w:pPr>
        <w:spacing w:line="500" w:lineRule="atLeast"/>
        <w:jc w:val="right"/>
        <w:divId w:val="155995576"/>
        <w:rPr>
          <w:rFonts w:hint="eastAsia"/>
          <w:sz w:val="30"/>
          <w:szCs w:val="30"/>
        </w:rPr>
      </w:pPr>
      <w:r>
        <w:rPr>
          <w:rFonts w:hint="eastAsia"/>
          <w:sz w:val="30"/>
          <w:szCs w:val="30"/>
        </w:rPr>
        <w:t>人民陪审员　　陈俊霖</w:t>
      </w:r>
    </w:p>
    <w:p w:rsidR="00C778C7" w:rsidRDefault="00C778C7">
      <w:pPr>
        <w:spacing w:line="500" w:lineRule="atLeast"/>
        <w:jc w:val="right"/>
        <w:divId w:val="530991099"/>
        <w:rPr>
          <w:rFonts w:hint="eastAsia"/>
          <w:sz w:val="30"/>
          <w:szCs w:val="30"/>
        </w:rPr>
      </w:pPr>
      <w:r>
        <w:rPr>
          <w:rFonts w:hint="eastAsia"/>
          <w:sz w:val="30"/>
          <w:szCs w:val="30"/>
        </w:rPr>
        <w:t>人民陪审员　　黄仕杰</w:t>
      </w:r>
    </w:p>
    <w:p w:rsidR="00C778C7" w:rsidRDefault="00C778C7">
      <w:pPr>
        <w:spacing w:line="500" w:lineRule="atLeast"/>
        <w:jc w:val="right"/>
        <w:divId w:val="231936199"/>
        <w:rPr>
          <w:rFonts w:hint="eastAsia"/>
          <w:sz w:val="30"/>
          <w:szCs w:val="30"/>
        </w:rPr>
      </w:pPr>
      <w:r>
        <w:rPr>
          <w:rFonts w:hint="eastAsia"/>
          <w:sz w:val="30"/>
          <w:szCs w:val="30"/>
        </w:rPr>
        <w:t>二〇一八年十月二十三日</w:t>
      </w:r>
    </w:p>
    <w:p w:rsidR="00C778C7" w:rsidRDefault="00C778C7">
      <w:pPr>
        <w:spacing w:line="500" w:lineRule="atLeast"/>
        <w:jc w:val="right"/>
        <w:divId w:val="521747270"/>
        <w:rPr>
          <w:rFonts w:hint="eastAsia"/>
          <w:sz w:val="30"/>
          <w:szCs w:val="30"/>
        </w:rPr>
      </w:pPr>
      <w:r>
        <w:rPr>
          <w:rFonts w:hint="eastAsia"/>
          <w:sz w:val="30"/>
          <w:szCs w:val="30"/>
        </w:rPr>
        <w:t>书　记　员　　林灿强</w:t>
      </w:r>
    </w:p>
    <w:p w:rsidR="00C778C7" w:rsidRDefault="00C778C7">
      <w:pPr>
        <w:spacing w:line="500" w:lineRule="atLeast"/>
        <w:ind w:firstLine="600"/>
        <w:divId w:val="1959874851"/>
        <w:rPr>
          <w:rFonts w:hint="eastAsia"/>
          <w:sz w:val="30"/>
          <w:szCs w:val="30"/>
        </w:rPr>
      </w:pPr>
      <w:r>
        <w:rPr>
          <w:rFonts w:hint="eastAsia"/>
          <w:sz w:val="30"/>
          <w:szCs w:val="30"/>
        </w:rPr>
        <w:t>附本案相关法律条文：</w:t>
      </w:r>
    </w:p>
    <w:p w:rsidR="00C778C7" w:rsidRDefault="00C778C7">
      <w:pPr>
        <w:spacing w:line="500" w:lineRule="atLeast"/>
        <w:ind w:firstLine="600"/>
        <w:divId w:val="1288193912"/>
        <w:rPr>
          <w:rFonts w:hint="eastAsia"/>
          <w:sz w:val="30"/>
          <w:szCs w:val="30"/>
        </w:rPr>
      </w:pPr>
      <w:r>
        <w:rPr>
          <w:rFonts w:hint="eastAsia"/>
          <w:sz w:val="30"/>
          <w:szCs w:val="30"/>
        </w:rPr>
        <w:t>《中华人民共和国刑法》</w:t>
      </w:r>
    </w:p>
    <w:p w:rsidR="00C778C7" w:rsidRDefault="00C778C7">
      <w:pPr>
        <w:spacing w:line="500" w:lineRule="atLeast"/>
        <w:ind w:firstLine="600"/>
        <w:divId w:val="148435484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C778C7" w:rsidRDefault="00C778C7">
      <w:pPr>
        <w:spacing w:line="500" w:lineRule="atLeast"/>
        <w:ind w:firstLine="600"/>
        <w:divId w:val="260797633"/>
        <w:rPr>
          <w:rFonts w:hint="eastAsia"/>
          <w:sz w:val="30"/>
          <w:szCs w:val="30"/>
        </w:rPr>
      </w:pPr>
      <w:r>
        <w:rPr>
          <w:rFonts w:hint="eastAsia"/>
          <w:sz w:val="30"/>
          <w:szCs w:val="30"/>
        </w:rPr>
        <w:t>挪用用于救灾、抢险、防汛、优抚、扶贫、移民、救济款物归个人使用的，从重处罚。</w:t>
      </w:r>
    </w:p>
    <w:p w:rsidR="00C778C7" w:rsidRDefault="00C778C7">
      <w:pPr>
        <w:spacing w:line="500" w:lineRule="atLeast"/>
        <w:ind w:firstLine="600"/>
        <w:divId w:val="12806506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778C7" w:rsidRDefault="00C778C7">
      <w:pPr>
        <w:spacing w:line="500" w:lineRule="atLeast"/>
        <w:ind w:firstLine="600"/>
        <w:divId w:val="12731680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778C7" w:rsidRDefault="00C778C7">
      <w:pPr>
        <w:spacing w:line="500" w:lineRule="atLeast"/>
        <w:ind w:firstLine="600"/>
        <w:divId w:val="2782246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778C7" w:rsidRDefault="00C778C7">
      <w:pPr>
        <w:spacing w:line="500" w:lineRule="atLeast"/>
        <w:ind w:firstLine="600"/>
        <w:divId w:val="12000532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778C7" w:rsidRDefault="00C778C7">
      <w:pPr>
        <w:spacing w:line="500" w:lineRule="atLeast"/>
        <w:ind w:firstLine="600"/>
        <w:divId w:val="2049337797"/>
        <w:rPr>
          <w:rFonts w:hint="eastAsia"/>
          <w:sz w:val="30"/>
          <w:szCs w:val="30"/>
        </w:rPr>
      </w:pPr>
      <w:r>
        <w:rPr>
          <w:rFonts w:hint="eastAsia"/>
          <w:sz w:val="30"/>
          <w:szCs w:val="30"/>
        </w:rPr>
        <w:t>《最高人民法院、最高人民检察院关于办理贪污贿赂刑事案件适用法律若干问题的解释》</w:t>
      </w:r>
    </w:p>
    <w:p w:rsidR="00C778C7" w:rsidRDefault="00C778C7">
      <w:pPr>
        <w:spacing w:line="500" w:lineRule="atLeast"/>
        <w:ind w:firstLine="600"/>
        <w:divId w:val="131644651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C778C7" w:rsidRDefault="00C778C7">
      <w:pPr>
        <w:spacing w:line="500" w:lineRule="atLeast"/>
        <w:ind w:firstLine="600"/>
        <w:divId w:val="705300193"/>
        <w:rPr>
          <w:rFonts w:hint="eastAsia"/>
          <w:sz w:val="30"/>
          <w:szCs w:val="30"/>
        </w:rPr>
      </w:pPr>
      <w:r>
        <w:rPr>
          <w:rFonts w:hint="eastAsia"/>
          <w:sz w:val="30"/>
          <w:szCs w:val="30"/>
        </w:rPr>
        <w:t>（一）挪用公款数额在二百万元以上的；</w:t>
      </w:r>
    </w:p>
    <w:p w:rsidR="00C778C7" w:rsidRDefault="00C778C7">
      <w:pPr>
        <w:spacing w:line="500" w:lineRule="atLeast"/>
        <w:ind w:firstLine="600"/>
        <w:divId w:val="1785150999"/>
        <w:rPr>
          <w:rFonts w:hint="eastAsia"/>
          <w:sz w:val="30"/>
          <w:szCs w:val="30"/>
        </w:rPr>
      </w:pPr>
      <w:r>
        <w:rPr>
          <w:rFonts w:hint="eastAsia"/>
          <w:sz w:val="30"/>
          <w:szCs w:val="30"/>
        </w:rPr>
        <w:t>（二）挪用救灾、抢险、防汛、优抚、扶贫、移民、救济特定款物，数额在一百万元以上不满二百万元的；</w:t>
      </w:r>
    </w:p>
    <w:p w:rsidR="00C778C7" w:rsidRDefault="00C778C7">
      <w:pPr>
        <w:spacing w:line="500" w:lineRule="atLeast"/>
        <w:ind w:firstLine="600"/>
        <w:divId w:val="363871057"/>
        <w:rPr>
          <w:rFonts w:hint="eastAsia"/>
          <w:sz w:val="30"/>
          <w:szCs w:val="30"/>
        </w:rPr>
      </w:pPr>
      <w:r>
        <w:rPr>
          <w:rFonts w:hint="eastAsia"/>
          <w:sz w:val="30"/>
          <w:szCs w:val="30"/>
        </w:rPr>
        <w:t>（三）挪用公款不退还，数额在一百万元以上不满二百万元的；</w:t>
      </w:r>
    </w:p>
    <w:p w:rsidR="00C778C7" w:rsidRDefault="00C778C7">
      <w:pPr>
        <w:spacing w:line="500" w:lineRule="atLeast"/>
        <w:ind w:firstLine="600"/>
        <w:divId w:val="745030161"/>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78C7" w:rsidRDefault="00C778C7" w:rsidP="00C778C7">
      <w:pPr>
        <w:rPr>
          <w:rFonts w:hint="eastAsia"/>
        </w:rPr>
      </w:pPr>
      <w:r>
        <w:separator/>
      </w:r>
    </w:p>
  </w:endnote>
  <w:endnote w:type="continuationSeparator" w:id="0">
    <w:p w:rsidR="00C778C7" w:rsidRDefault="00C778C7" w:rsidP="00C778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78C7" w:rsidRDefault="00C778C7" w:rsidP="00C778C7">
      <w:pPr>
        <w:rPr>
          <w:rFonts w:hint="eastAsia"/>
        </w:rPr>
      </w:pPr>
      <w:r>
        <w:separator/>
      </w:r>
    </w:p>
  </w:footnote>
  <w:footnote w:type="continuationSeparator" w:id="0">
    <w:p w:rsidR="00C778C7" w:rsidRDefault="00C778C7" w:rsidP="00C778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78C7"/>
    <w:rsid w:val="007235DD"/>
    <w:rsid w:val="00C77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78C7"/>
    <w:pPr>
      <w:tabs>
        <w:tab w:val="center" w:pos="4153"/>
        <w:tab w:val="right" w:pos="8306"/>
      </w:tabs>
      <w:snapToGrid w:val="0"/>
      <w:jc w:val="center"/>
    </w:pPr>
    <w:rPr>
      <w:sz w:val="18"/>
      <w:szCs w:val="18"/>
    </w:rPr>
  </w:style>
  <w:style w:type="character" w:customStyle="1" w:styleId="a4">
    <w:name w:val="页眉 字符"/>
    <w:basedOn w:val="a0"/>
    <w:link w:val="a3"/>
    <w:uiPriority w:val="99"/>
    <w:rsid w:val="00C778C7"/>
    <w:rPr>
      <w:rFonts w:ascii="宋体" w:eastAsia="宋体" w:hAnsi="宋体" w:cs="宋体"/>
      <w:sz w:val="18"/>
      <w:szCs w:val="18"/>
    </w:rPr>
  </w:style>
  <w:style w:type="paragraph" w:styleId="a5">
    <w:name w:val="footer"/>
    <w:basedOn w:val="a"/>
    <w:link w:val="a6"/>
    <w:uiPriority w:val="99"/>
    <w:unhideWhenUsed/>
    <w:rsid w:val="00C778C7"/>
    <w:pPr>
      <w:tabs>
        <w:tab w:val="center" w:pos="4153"/>
        <w:tab w:val="right" w:pos="8306"/>
      </w:tabs>
      <w:snapToGrid w:val="0"/>
    </w:pPr>
    <w:rPr>
      <w:sz w:val="18"/>
      <w:szCs w:val="18"/>
    </w:rPr>
  </w:style>
  <w:style w:type="character" w:customStyle="1" w:styleId="a6">
    <w:name w:val="页脚 字符"/>
    <w:basedOn w:val="a0"/>
    <w:link w:val="a5"/>
    <w:uiPriority w:val="99"/>
    <w:rsid w:val="00C778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00805">
      <w:marLeft w:val="0"/>
      <w:marRight w:val="0"/>
      <w:marTop w:val="10"/>
      <w:marBottom w:val="10"/>
      <w:divBdr>
        <w:top w:val="none" w:sz="0" w:space="0" w:color="auto"/>
        <w:left w:val="none" w:sz="0" w:space="0" w:color="auto"/>
        <w:bottom w:val="none" w:sz="0" w:space="0" w:color="auto"/>
        <w:right w:val="none" w:sz="0" w:space="0" w:color="auto"/>
      </w:divBdr>
    </w:div>
    <w:div w:id="123232193">
      <w:marLeft w:val="0"/>
      <w:marRight w:val="0"/>
      <w:marTop w:val="10"/>
      <w:marBottom w:val="10"/>
      <w:divBdr>
        <w:top w:val="none" w:sz="0" w:space="0" w:color="auto"/>
        <w:left w:val="none" w:sz="0" w:space="0" w:color="auto"/>
        <w:bottom w:val="none" w:sz="0" w:space="0" w:color="auto"/>
        <w:right w:val="none" w:sz="0" w:space="0" w:color="auto"/>
      </w:divBdr>
    </w:div>
    <w:div w:id="137309693">
      <w:marLeft w:val="0"/>
      <w:marRight w:val="0"/>
      <w:marTop w:val="10"/>
      <w:marBottom w:val="10"/>
      <w:divBdr>
        <w:top w:val="none" w:sz="0" w:space="0" w:color="auto"/>
        <w:left w:val="none" w:sz="0" w:space="0" w:color="auto"/>
        <w:bottom w:val="none" w:sz="0" w:space="0" w:color="auto"/>
        <w:right w:val="none" w:sz="0" w:space="0" w:color="auto"/>
      </w:divBdr>
    </w:div>
    <w:div w:id="155995576">
      <w:marLeft w:val="0"/>
      <w:marRight w:val="720"/>
      <w:marTop w:val="10"/>
      <w:marBottom w:val="10"/>
      <w:divBdr>
        <w:top w:val="none" w:sz="0" w:space="0" w:color="auto"/>
        <w:left w:val="none" w:sz="0" w:space="0" w:color="auto"/>
        <w:bottom w:val="none" w:sz="0" w:space="0" w:color="auto"/>
        <w:right w:val="none" w:sz="0" w:space="0" w:color="auto"/>
      </w:divBdr>
    </w:div>
    <w:div w:id="178663838">
      <w:marLeft w:val="0"/>
      <w:marRight w:val="0"/>
      <w:marTop w:val="10"/>
      <w:marBottom w:val="10"/>
      <w:divBdr>
        <w:top w:val="none" w:sz="0" w:space="0" w:color="auto"/>
        <w:left w:val="none" w:sz="0" w:space="0" w:color="auto"/>
        <w:bottom w:val="none" w:sz="0" w:space="0" w:color="auto"/>
        <w:right w:val="none" w:sz="0" w:space="0" w:color="auto"/>
      </w:divBdr>
    </w:div>
    <w:div w:id="199362707">
      <w:marLeft w:val="0"/>
      <w:marRight w:val="0"/>
      <w:marTop w:val="10"/>
      <w:marBottom w:val="10"/>
      <w:divBdr>
        <w:top w:val="none" w:sz="0" w:space="0" w:color="auto"/>
        <w:left w:val="none" w:sz="0" w:space="0" w:color="auto"/>
        <w:bottom w:val="none" w:sz="0" w:space="0" w:color="auto"/>
        <w:right w:val="none" w:sz="0" w:space="0" w:color="auto"/>
      </w:divBdr>
    </w:div>
    <w:div w:id="231936199">
      <w:marLeft w:val="0"/>
      <w:marRight w:val="720"/>
      <w:marTop w:val="10"/>
      <w:marBottom w:val="10"/>
      <w:divBdr>
        <w:top w:val="none" w:sz="0" w:space="0" w:color="auto"/>
        <w:left w:val="none" w:sz="0" w:space="0" w:color="auto"/>
        <w:bottom w:val="none" w:sz="0" w:space="0" w:color="auto"/>
        <w:right w:val="none" w:sz="0" w:space="0" w:color="auto"/>
      </w:divBdr>
    </w:div>
    <w:div w:id="260797633">
      <w:marLeft w:val="0"/>
      <w:marRight w:val="0"/>
      <w:marTop w:val="10"/>
      <w:marBottom w:val="10"/>
      <w:divBdr>
        <w:top w:val="none" w:sz="0" w:space="0" w:color="auto"/>
        <w:left w:val="none" w:sz="0" w:space="0" w:color="auto"/>
        <w:bottom w:val="none" w:sz="0" w:space="0" w:color="auto"/>
        <w:right w:val="none" w:sz="0" w:space="0" w:color="auto"/>
      </w:divBdr>
    </w:div>
    <w:div w:id="278224658">
      <w:marLeft w:val="0"/>
      <w:marRight w:val="0"/>
      <w:marTop w:val="10"/>
      <w:marBottom w:val="10"/>
      <w:divBdr>
        <w:top w:val="none" w:sz="0" w:space="0" w:color="auto"/>
        <w:left w:val="none" w:sz="0" w:space="0" w:color="auto"/>
        <w:bottom w:val="none" w:sz="0" w:space="0" w:color="auto"/>
        <w:right w:val="none" w:sz="0" w:space="0" w:color="auto"/>
      </w:divBdr>
    </w:div>
    <w:div w:id="361050398">
      <w:marLeft w:val="0"/>
      <w:marRight w:val="0"/>
      <w:marTop w:val="10"/>
      <w:marBottom w:val="10"/>
      <w:divBdr>
        <w:top w:val="none" w:sz="0" w:space="0" w:color="auto"/>
        <w:left w:val="none" w:sz="0" w:space="0" w:color="auto"/>
        <w:bottom w:val="none" w:sz="0" w:space="0" w:color="auto"/>
        <w:right w:val="none" w:sz="0" w:space="0" w:color="auto"/>
      </w:divBdr>
    </w:div>
    <w:div w:id="363871057">
      <w:marLeft w:val="0"/>
      <w:marRight w:val="0"/>
      <w:marTop w:val="10"/>
      <w:marBottom w:val="10"/>
      <w:divBdr>
        <w:top w:val="none" w:sz="0" w:space="0" w:color="auto"/>
        <w:left w:val="none" w:sz="0" w:space="0" w:color="auto"/>
        <w:bottom w:val="none" w:sz="0" w:space="0" w:color="auto"/>
        <w:right w:val="none" w:sz="0" w:space="0" w:color="auto"/>
      </w:divBdr>
    </w:div>
    <w:div w:id="374239277">
      <w:marLeft w:val="0"/>
      <w:marRight w:val="0"/>
      <w:marTop w:val="10"/>
      <w:marBottom w:val="10"/>
      <w:divBdr>
        <w:top w:val="none" w:sz="0" w:space="0" w:color="auto"/>
        <w:left w:val="none" w:sz="0" w:space="0" w:color="auto"/>
        <w:bottom w:val="none" w:sz="0" w:space="0" w:color="auto"/>
        <w:right w:val="none" w:sz="0" w:space="0" w:color="auto"/>
      </w:divBdr>
    </w:div>
    <w:div w:id="395712957">
      <w:marLeft w:val="0"/>
      <w:marRight w:val="0"/>
      <w:marTop w:val="10"/>
      <w:marBottom w:val="10"/>
      <w:divBdr>
        <w:top w:val="none" w:sz="0" w:space="0" w:color="auto"/>
        <w:left w:val="none" w:sz="0" w:space="0" w:color="auto"/>
        <w:bottom w:val="none" w:sz="0" w:space="0" w:color="auto"/>
        <w:right w:val="none" w:sz="0" w:space="0" w:color="auto"/>
      </w:divBdr>
    </w:div>
    <w:div w:id="521747270">
      <w:marLeft w:val="0"/>
      <w:marRight w:val="720"/>
      <w:marTop w:val="10"/>
      <w:marBottom w:val="10"/>
      <w:divBdr>
        <w:top w:val="none" w:sz="0" w:space="0" w:color="auto"/>
        <w:left w:val="none" w:sz="0" w:space="0" w:color="auto"/>
        <w:bottom w:val="none" w:sz="0" w:space="0" w:color="auto"/>
        <w:right w:val="none" w:sz="0" w:space="0" w:color="auto"/>
      </w:divBdr>
    </w:div>
    <w:div w:id="530991099">
      <w:marLeft w:val="0"/>
      <w:marRight w:val="720"/>
      <w:marTop w:val="10"/>
      <w:marBottom w:val="10"/>
      <w:divBdr>
        <w:top w:val="none" w:sz="0" w:space="0" w:color="auto"/>
        <w:left w:val="none" w:sz="0" w:space="0" w:color="auto"/>
        <w:bottom w:val="none" w:sz="0" w:space="0" w:color="auto"/>
        <w:right w:val="none" w:sz="0" w:space="0" w:color="auto"/>
      </w:divBdr>
    </w:div>
    <w:div w:id="566034685">
      <w:marLeft w:val="0"/>
      <w:marRight w:val="0"/>
      <w:marTop w:val="10"/>
      <w:marBottom w:val="10"/>
      <w:divBdr>
        <w:top w:val="none" w:sz="0" w:space="0" w:color="auto"/>
        <w:left w:val="none" w:sz="0" w:space="0" w:color="auto"/>
        <w:bottom w:val="none" w:sz="0" w:space="0" w:color="auto"/>
        <w:right w:val="none" w:sz="0" w:space="0" w:color="auto"/>
      </w:divBdr>
    </w:div>
    <w:div w:id="623736005">
      <w:marLeft w:val="0"/>
      <w:marRight w:val="0"/>
      <w:marTop w:val="10"/>
      <w:marBottom w:val="10"/>
      <w:divBdr>
        <w:top w:val="none" w:sz="0" w:space="0" w:color="auto"/>
        <w:left w:val="none" w:sz="0" w:space="0" w:color="auto"/>
        <w:bottom w:val="none" w:sz="0" w:space="0" w:color="auto"/>
        <w:right w:val="none" w:sz="0" w:space="0" w:color="auto"/>
      </w:divBdr>
    </w:div>
    <w:div w:id="644160379">
      <w:marLeft w:val="0"/>
      <w:marRight w:val="0"/>
      <w:marTop w:val="10"/>
      <w:marBottom w:val="10"/>
      <w:divBdr>
        <w:top w:val="none" w:sz="0" w:space="0" w:color="auto"/>
        <w:left w:val="none" w:sz="0" w:space="0" w:color="auto"/>
        <w:bottom w:val="none" w:sz="0" w:space="0" w:color="auto"/>
        <w:right w:val="none" w:sz="0" w:space="0" w:color="auto"/>
      </w:divBdr>
    </w:div>
    <w:div w:id="669910294">
      <w:marLeft w:val="0"/>
      <w:marRight w:val="0"/>
      <w:marTop w:val="10"/>
      <w:marBottom w:val="10"/>
      <w:divBdr>
        <w:top w:val="none" w:sz="0" w:space="0" w:color="auto"/>
        <w:left w:val="none" w:sz="0" w:space="0" w:color="auto"/>
        <w:bottom w:val="none" w:sz="0" w:space="0" w:color="auto"/>
        <w:right w:val="none" w:sz="0" w:space="0" w:color="auto"/>
      </w:divBdr>
    </w:div>
    <w:div w:id="705300193">
      <w:marLeft w:val="0"/>
      <w:marRight w:val="0"/>
      <w:marTop w:val="10"/>
      <w:marBottom w:val="10"/>
      <w:divBdr>
        <w:top w:val="none" w:sz="0" w:space="0" w:color="auto"/>
        <w:left w:val="none" w:sz="0" w:space="0" w:color="auto"/>
        <w:bottom w:val="none" w:sz="0" w:space="0" w:color="auto"/>
        <w:right w:val="none" w:sz="0" w:space="0" w:color="auto"/>
      </w:divBdr>
    </w:div>
    <w:div w:id="745030161">
      <w:marLeft w:val="0"/>
      <w:marRight w:val="0"/>
      <w:marTop w:val="10"/>
      <w:marBottom w:val="10"/>
      <w:divBdr>
        <w:top w:val="none" w:sz="0" w:space="0" w:color="auto"/>
        <w:left w:val="none" w:sz="0" w:space="0" w:color="auto"/>
        <w:bottom w:val="none" w:sz="0" w:space="0" w:color="auto"/>
        <w:right w:val="none" w:sz="0" w:space="0" w:color="auto"/>
      </w:divBdr>
    </w:div>
    <w:div w:id="776370447">
      <w:marLeft w:val="0"/>
      <w:marRight w:val="0"/>
      <w:marTop w:val="10"/>
      <w:marBottom w:val="10"/>
      <w:divBdr>
        <w:top w:val="none" w:sz="0" w:space="0" w:color="auto"/>
        <w:left w:val="none" w:sz="0" w:space="0" w:color="auto"/>
        <w:bottom w:val="none" w:sz="0" w:space="0" w:color="auto"/>
        <w:right w:val="none" w:sz="0" w:space="0" w:color="auto"/>
      </w:divBdr>
    </w:div>
    <w:div w:id="845049879">
      <w:marLeft w:val="0"/>
      <w:marRight w:val="0"/>
      <w:marTop w:val="10"/>
      <w:marBottom w:val="10"/>
      <w:divBdr>
        <w:top w:val="none" w:sz="0" w:space="0" w:color="auto"/>
        <w:left w:val="none" w:sz="0" w:space="0" w:color="auto"/>
        <w:bottom w:val="none" w:sz="0" w:space="0" w:color="auto"/>
        <w:right w:val="none" w:sz="0" w:space="0" w:color="auto"/>
      </w:divBdr>
    </w:div>
    <w:div w:id="873076154">
      <w:marLeft w:val="0"/>
      <w:marRight w:val="0"/>
      <w:marTop w:val="10"/>
      <w:marBottom w:val="10"/>
      <w:divBdr>
        <w:top w:val="none" w:sz="0" w:space="0" w:color="auto"/>
        <w:left w:val="none" w:sz="0" w:space="0" w:color="auto"/>
        <w:bottom w:val="none" w:sz="0" w:space="0" w:color="auto"/>
        <w:right w:val="none" w:sz="0" w:space="0" w:color="auto"/>
      </w:divBdr>
    </w:div>
    <w:div w:id="901908420">
      <w:marLeft w:val="0"/>
      <w:marRight w:val="0"/>
      <w:marTop w:val="10"/>
      <w:marBottom w:val="10"/>
      <w:divBdr>
        <w:top w:val="none" w:sz="0" w:space="0" w:color="auto"/>
        <w:left w:val="none" w:sz="0" w:space="0" w:color="auto"/>
        <w:bottom w:val="none" w:sz="0" w:space="0" w:color="auto"/>
        <w:right w:val="none" w:sz="0" w:space="0" w:color="auto"/>
      </w:divBdr>
    </w:div>
    <w:div w:id="1037126047">
      <w:marLeft w:val="0"/>
      <w:marRight w:val="720"/>
      <w:marTop w:val="10"/>
      <w:marBottom w:val="10"/>
      <w:divBdr>
        <w:top w:val="none" w:sz="0" w:space="0" w:color="auto"/>
        <w:left w:val="none" w:sz="0" w:space="0" w:color="auto"/>
        <w:bottom w:val="none" w:sz="0" w:space="0" w:color="auto"/>
        <w:right w:val="none" w:sz="0" w:space="0" w:color="auto"/>
      </w:divBdr>
    </w:div>
    <w:div w:id="1060057960">
      <w:marLeft w:val="0"/>
      <w:marRight w:val="0"/>
      <w:marTop w:val="10"/>
      <w:marBottom w:val="10"/>
      <w:divBdr>
        <w:top w:val="none" w:sz="0" w:space="0" w:color="auto"/>
        <w:left w:val="none" w:sz="0" w:space="0" w:color="auto"/>
        <w:bottom w:val="none" w:sz="0" w:space="0" w:color="auto"/>
        <w:right w:val="none" w:sz="0" w:space="0" w:color="auto"/>
      </w:divBdr>
    </w:div>
    <w:div w:id="1129978653">
      <w:marLeft w:val="0"/>
      <w:marRight w:val="0"/>
      <w:marTop w:val="10"/>
      <w:marBottom w:val="10"/>
      <w:divBdr>
        <w:top w:val="none" w:sz="0" w:space="0" w:color="auto"/>
        <w:left w:val="none" w:sz="0" w:space="0" w:color="auto"/>
        <w:bottom w:val="none" w:sz="0" w:space="0" w:color="auto"/>
        <w:right w:val="none" w:sz="0" w:space="0" w:color="auto"/>
      </w:divBdr>
    </w:div>
    <w:div w:id="1187255511">
      <w:marLeft w:val="0"/>
      <w:marRight w:val="0"/>
      <w:marTop w:val="10"/>
      <w:marBottom w:val="10"/>
      <w:divBdr>
        <w:top w:val="none" w:sz="0" w:space="0" w:color="auto"/>
        <w:left w:val="none" w:sz="0" w:space="0" w:color="auto"/>
        <w:bottom w:val="none" w:sz="0" w:space="0" w:color="auto"/>
        <w:right w:val="none" w:sz="0" w:space="0" w:color="auto"/>
      </w:divBdr>
    </w:div>
    <w:div w:id="1200053287">
      <w:marLeft w:val="0"/>
      <w:marRight w:val="0"/>
      <w:marTop w:val="10"/>
      <w:marBottom w:val="10"/>
      <w:divBdr>
        <w:top w:val="none" w:sz="0" w:space="0" w:color="auto"/>
        <w:left w:val="none" w:sz="0" w:space="0" w:color="auto"/>
        <w:bottom w:val="none" w:sz="0" w:space="0" w:color="auto"/>
        <w:right w:val="none" w:sz="0" w:space="0" w:color="auto"/>
      </w:divBdr>
    </w:div>
    <w:div w:id="1218013617">
      <w:marLeft w:val="0"/>
      <w:marRight w:val="0"/>
      <w:marTop w:val="10"/>
      <w:marBottom w:val="10"/>
      <w:divBdr>
        <w:top w:val="none" w:sz="0" w:space="0" w:color="auto"/>
        <w:left w:val="none" w:sz="0" w:space="0" w:color="auto"/>
        <w:bottom w:val="none" w:sz="0" w:space="0" w:color="auto"/>
        <w:right w:val="none" w:sz="0" w:space="0" w:color="auto"/>
      </w:divBdr>
    </w:div>
    <w:div w:id="1250385285">
      <w:marLeft w:val="0"/>
      <w:marRight w:val="0"/>
      <w:marTop w:val="10"/>
      <w:marBottom w:val="10"/>
      <w:divBdr>
        <w:top w:val="none" w:sz="0" w:space="0" w:color="auto"/>
        <w:left w:val="none" w:sz="0" w:space="0" w:color="auto"/>
        <w:bottom w:val="none" w:sz="0" w:space="0" w:color="auto"/>
        <w:right w:val="none" w:sz="0" w:space="0" w:color="auto"/>
      </w:divBdr>
    </w:div>
    <w:div w:id="1273168069">
      <w:marLeft w:val="0"/>
      <w:marRight w:val="0"/>
      <w:marTop w:val="10"/>
      <w:marBottom w:val="10"/>
      <w:divBdr>
        <w:top w:val="none" w:sz="0" w:space="0" w:color="auto"/>
        <w:left w:val="none" w:sz="0" w:space="0" w:color="auto"/>
        <w:bottom w:val="none" w:sz="0" w:space="0" w:color="auto"/>
        <w:right w:val="none" w:sz="0" w:space="0" w:color="auto"/>
      </w:divBdr>
    </w:div>
    <w:div w:id="1280650679">
      <w:marLeft w:val="0"/>
      <w:marRight w:val="0"/>
      <w:marTop w:val="10"/>
      <w:marBottom w:val="10"/>
      <w:divBdr>
        <w:top w:val="none" w:sz="0" w:space="0" w:color="auto"/>
        <w:left w:val="none" w:sz="0" w:space="0" w:color="auto"/>
        <w:bottom w:val="none" w:sz="0" w:space="0" w:color="auto"/>
        <w:right w:val="none" w:sz="0" w:space="0" w:color="auto"/>
      </w:divBdr>
    </w:div>
    <w:div w:id="1288193912">
      <w:marLeft w:val="0"/>
      <w:marRight w:val="0"/>
      <w:marTop w:val="10"/>
      <w:marBottom w:val="10"/>
      <w:divBdr>
        <w:top w:val="none" w:sz="0" w:space="0" w:color="auto"/>
        <w:left w:val="none" w:sz="0" w:space="0" w:color="auto"/>
        <w:bottom w:val="none" w:sz="0" w:space="0" w:color="auto"/>
        <w:right w:val="none" w:sz="0" w:space="0" w:color="auto"/>
      </w:divBdr>
    </w:div>
    <w:div w:id="1316446519">
      <w:marLeft w:val="0"/>
      <w:marRight w:val="0"/>
      <w:marTop w:val="10"/>
      <w:marBottom w:val="10"/>
      <w:divBdr>
        <w:top w:val="none" w:sz="0" w:space="0" w:color="auto"/>
        <w:left w:val="none" w:sz="0" w:space="0" w:color="auto"/>
        <w:bottom w:val="none" w:sz="0" w:space="0" w:color="auto"/>
        <w:right w:val="none" w:sz="0" w:space="0" w:color="auto"/>
      </w:divBdr>
    </w:div>
    <w:div w:id="1414471875">
      <w:marLeft w:val="0"/>
      <w:marRight w:val="0"/>
      <w:marTop w:val="10"/>
      <w:marBottom w:val="10"/>
      <w:divBdr>
        <w:top w:val="none" w:sz="0" w:space="0" w:color="auto"/>
        <w:left w:val="none" w:sz="0" w:space="0" w:color="auto"/>
        <w:bottom w:val="none" w:sz="0" w:space="0" w:color="auto"/>
        <w:right w:val="none" w:sz="0" w:space="0" w:color="auto"/>
      </w:divBdr>
    </w:div>
    <w:div w:id="1484354842">
      <w:marLeft w:val="0"/>
      <w:marRight w:val="0"/>
      <w:marTop w:val="10"/>
      <w:marBottom w:val="10"/>
      <w:divBdr>
        <w:top w:val="none" w:sz="0" w:space="0" w:color="auto"/>
        <w:left w:val="none" w:sz="0" w:space="0" w:color="auto"/>
        <w:bottom w:val="none" w:sz="0" w:space="0" w:color="auto"/>
        <w:right w:val="none" w:sz="0" w:space="0" w:color="auto"/>
      </w:divBdr>
    </w:div>
    <w:div w:id="1490637514">
      <w:marLeft w:val="0"/>
      <w:marRight w:val="0"/>
      <w:marTop w:val="10"/>
      <w:marBottom w:val="10"/>
      <w:divBdr>
        <w:top w:val="none" w:sz="0" w:space="0" w:color="auto"/>
        <w:left w:val="none" w:sz="0" w:space="0" w:color="auto"/>
        <w:bottom w:val="none" w:sz="0" w:space="0" w:color="auto"/>
        <w:right w:val="none" w:sz="0" w:space="0" w:color="auto"/>
      </w:divBdr>
    </w:div>
    <w:div w:id="1492017763">
      <w:marLeft w:val="0"/>
      <w:marRight w:val="0"/>
      <w:marTop w:val="10"/>
      <w:marBottom w:val="10"/>
      <w:divBdr>
        <w:top w:val="none" w:sz="0" w:space="0" w:color="auto"/>
        <w:left w:val="none" w:sz="0" w:space="0" w:color="auto"/>
        <w:bottom w:val="none" w:sz="0" w:space="0" w:color="auto"/>
        <w:right w:val="none" w:sz="0" w:space="0" w:color="auto"/>
      </w:divBdr>
    </w:div>
    <w:div w:id="1514567360">
      <w:marLeft w:val="0"/>
      <w:marRight w:val="0"/>
      <w:marTop w:val="10"/>
      <w:marBottom w:val="10"/>
      <w:divBdr>
        <w:top w:val="none" w:sz="0" w:space="0" w:color="auto"/>
        <w:left w:val="none" w:sz="0" w:space="0" w:color="auto"/>
        <w:bottom w:val="none" w:sz="0" w:space="0" w:color="auto"/>
        <w:right w:val="none" w:sz="0" w:space="0" w:color="auto"/>
      </w:divBdr>
    </w:div>
    <w:div w:id="1585339308">
      <w:marLeft w:val="0"/>
      <w:marRight w:val="0"/>
      <w:marTop w:val="10"/>
      <w:marBottom w:val="10"/>
      <w:divBdr>
        <w:top w:val="none" w:sz="0" w:space="0" w:color="auto"/>
        <w:left w:val="none" w:sz="0" w:space="0" w:color="auto"/>
        <w:bottom w:val="none" w:sz="0" w:space="0" w:color="auto"/>
        <w:right w:val="none" w:sz="0" w:space="0" w:color="auto"/>
      </w:divBdr>
    </w:div>
    <w:div w:id="1654945258">
      <w:marLeft w:val="0"/>
      <w:marRight w:val="0"/>
      <w:marTop w:val="10"/>
      <w:marBottom w:val="10"/>
      <w:divBdr>
        <w:top w:val="none" w:sz="0" w:space="0" w:color="auto"/>
        <w:left w:val="none" w:sz="0" w:space="0" w:color="auto"/>
        <w:bottom w:val="none" w:sz="0" w:space="0" w:color="auto"/>
        <w:right w:val="none" w:sz="0" w:space="0" w:color="auto"/>
      </w:divBdr>
    </w:div>
    <w:div w:id="1739934577">
      <w:marLeft w:val="0"/>
      <w:marRight w:val="0"/>
      <w:marTop w:val="10"/>
      <w:marBottom w:val="10"/>
      <w:divBdr>
        <w:top w:val="none" w:sz="0" w:space="0" w:color="auto"/>
        <w:left w:val="none" w:sz="0" w:space="0" w:color="auto"/>
        <w:bottom w:val="none" w:sz="0" w:space="0" w:color="auto"/>
        <w:right w:val="none" w:sz="0" w:space="0" w:color="auto"/>
      </w:divBdr>
    </w:div>
    <w:div w:id="1740666951">
      <w:marLeft w:val="0"/>
      <w:marRight w:val="0"/>
      <w:marTop w:val="10"/>
      <w:marBottom w:val="10"/>
      <w:divBdr>
        <w:top w:val="none" w:sz="0" w:space="0" w:color="auto"/>
        <w:left w:val="none" w:sz="0" w:space="0" w:color="auto"/>
        <w:bottom w:val="none" w:sz="0" w:space="0" w:color="auto"/>
        <w:right w:val="none" w:sz="0" w:space="0" w:color="auto"/>
      </w:divBdr>
    </w:div>
    <w:div w:id="1783189934">
      <w:marLeft w:val="0"/>
      <w:marRight w:val="0"/>
      <w:marTop w:val="10"/>
      <w:marBottom w:val="10"/>
      <w:divBdr>
        <w:top w:val="none" w:sz="0" w:space="0" w:color="auto"/>
        <w:left w:val="none" w:sz="0" w:space="0" w:color="auto"/>
        <w:bottom w:val="none" w:sz="0" w:space="0" w:color="auto"/>
        <w:right w:val="none" w:sz="0" w:space="0" w:color="auto"/>
      </w:divBdr>
    </w:div>
    <w:div w:id="1785150999">
      <w:marLeft w:val="0"/>
      <w:marRight w:val="0"/>
      <w:marTop w:val="10"/>
      <w:marBottom w:val="10"/>
      <w:divBdr>
        <w:top w:val="none" w:sz="0" w:space="0" w:color="auto"/>
        <w:left w:val="none" w:sz="0" w:space="0" w:color="auto"/>
        <w:bottom w:val="none" w:sz="0" w:space="0" w:color="auto"/>
        <w:right w:val="none" w:sz="0" w:space="0" w:color="auto"/>
      </w:divBdr>
    </w:div>
    <w:div w:id="1787844312">
      <w:marLeft w:val="0"/>
      <w:marRight w:val="0"/>
      <w:marTop w:val="10"/>
      <w:marBottom w:val="10"/>
      <w:divBdr>
        <w:top w:val="none" w:sz="0" w:space="0" w:color="auto"/>
        <w:left w:val="none" w:sz="0" w:space="0" w:color="auto"/>
        <w:bottom w:val="none" w:sz="0" w:space="0" w:color="auto"/>
        <w:right w:val="none" w:sz="0" w:space="0" w:color="auto"/>
      </w:divBdr>
    </w:div>
    <w:div w:id="1808357226">
      <w:marLeft w:val="0"/>
      <w:marRight w:val="0"/>
      <w:marTop w:val="10"/>
      <w:marBottom w:val="10"/>
      <w:divBdr>
        <w:top w:val="none" w:sz="0" w:space="0" w:color="auto"/>
        <w:left w:val="none" w:sz="0" w:space="0" w:color="auto"/>
        <w:bottom w:val="none" w:sz="0" w:space="0" w:color="auto"/>
        <w:right w:val="none" w:sz="0" w:space="0" w:color="auto"/>
      </w:divBdr>
    </w:div>
    <w:div w:id="1959874851">
      <w:marLeft w:val="0"/>
      <w:marRight w:val="0"/>
      <w:marTop w:val="10"/>
      <w:marBottom w:val="10"/>
      <w:divBdr>
        <w:top w:val="none" w:sz="0" w:space="0" w:color="auto"/>
        <w:left w:val="none" w:sz="0" w:space="0" w:color="auto"/>
        <w:bottom w:val="none" w:sz="0" w:space="0" w:color="auto"/>
        <w:right w:val="none" w:sz="0" w:space="0" w:color="auto"/>
      </w:divBdr>
    </w:div>
    <w:div w:id="1990279684">
      <w:marLeft w:val="0"/>
      <w:marRight w:val="0"/>
      <w:marTop w:val="10"/>
      <w:marBottom w:val="10"/>
      <w:divBdr>
        <w:top w:val="none" w:sz="0" w:space="0" w:color="auto"/>
        <w:left w:val="none" w:sz="0" w:space="0" w:color="auto"/>
        <w:bottom w:val="none" w:sz="0" w:space="0" w:color="auto"/>
        <w:right w:val="none" w:sz="0" w:space="0" w:color="auto"/>
      </w:divBdr>
    </w:div>
    <w:div w:id="2015760064">
      <w:marLeft w:val="0"/>
      <w:marRight w:val="0"/>
      <w:marTop w:val="10"/>
      <w:marBottom w:val="10"/>
      <w:divBdr>
        <w:top w:val="none" w:sz="0" w:space="0" w:color="auto"/>
        <w:left w:val="none" w:sz="0" w:space="0" w:color="auto"/>
        <w:bottom w:val="none" w:sz="0" w:space="0" w:color="auto"/>
        <w:right w:val="none" w:sz="0" w:space="0" w:color="auto"/>
      </w:divBdr>
    </w:div>
    <w:div w:id="2049337797">
      <w:marLeft w:val="0"/>
      <w:marRight w:val="0"/>
      <w:marTop w:val="10"/>
      <w:marBottom w:val="10"/>
      <w:divBdr>
        <w:top w:val="none" w:sz="0" w:space="0" w:color="auto"/>
        <w:left w:val="none" w:sz="0" w:space="0" w:color="auto"/>
        <w:bottom w:val="none" w:sz="0" w:space="0" w:color="auto"/>
        <w:right w:val="none" w:sz="0" w:space="0" w:color="auto"/>
      </w:divBdr>
    </w:div>
    <w:div w:id="2051296758">
      <w:marLeft w:val="0"/>
      <w:marRight w:val="0"/>
      <w:marTop w:val="10"/>
      <w:marBottom w:val="10"/>
      <w:divBdr>
        <w:top w:val="none" w:sz="0" w:space="0" w:color="auto"/>
        <w:left w:val="none" w:sz="0" w:space="0" w:color="auto"/>
        <w:bottom w:val="none" w:sz="0" w:space="0" w:color="auto"/>
        <w:right w:val="none" w:sz="0" w:space="0" w:color="auto"/>
      </w:divBdr>
    </w:div>
    <w:div w:id="2131362930">
      <w:marLeft w:val="0"/>
      <w:marRight w:val="0"/>
      <w:marTop w:val="10"/>
      <w:marBottom w:val="10"/>
      <w:divBdr>
        <w:top w:val="none" w:sz="0" w:space="0" w:color="auto"/>
        <w:left w:val="none" w:sz="0" w:space="0" w:color="auto"/>
        <w:bottom w:val="none" w:sz="0" w:space="0" w:color="auto"/>
        <w:right w:val="none" w:sz="0" w:space="0" w:color="auto"/>
      </w:divBdr>
    </w:div>
    <w:div w:id="21369433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