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55AF8" w:rsidRDefault="00C55AF8">
      <w:pPr>
        <w:spacing w:line="500" w:lineRule="atLeast"/>
        <w:jc w:val="center"/>
        <w:divId w:val="720711925"/>
        <w:rPr>
          <w:rFonts w:ascii="黑体" w:eastAsia="黑体" w:hAnsi="黑体"/>
          <w:sz w:val="36"/>
          <w:szCs w:val="36"/>
        </w:rPr>
      </w:pPr>
      <w:r>
        <w:rPr>
          <w:rFonts w:ascii="黑体" w:eastAsia="黑体" w:hAnsi="黑体" w:hint="eastAsia"/>
          <w:sz w:val="36"/>
          <w:szCs w:val="36"/>
        </w:rPr>
        <w:t>广东省佛山市顺德区人民法院</w:t>
      </w:r>
    </w:p>
    <w:p w:rsidR="00C55AF8" w:rsidRDefault="00C55AF8">
      <w:pPr>
        <w:spacing w:line="500" w:lineRule="atLeast"/>
        <w:jc w:val="center"/>
        <w:divId w:val="117198510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55AF8" w:rsidRDefault="00C55AF8">
      <w:pPr>
        <w:spacing w:line="500" w:lineRule="atLeast"/>
        <w:jc w:val="right"/>
        <w:divId w:val="1981496760"/>
        <w:rPr>
          <w:rFonts w:hint="eastAsia"/>
          <w:sz w:val="30"/>
          <w:szCs w:val="30"/>
        </w:rPr>
      </w:pPr>
      <w:r>
        <w:rPr>
          <w:rFonts w:hint="eastAsia"/>
          <w:sz w:val="30"/>
          <w:szCs w:val="30"/>
        </w:rPr>
        <w:t>(2016)</w:t>
      </w:r>
      <w:r>
        <w:rPr>
          <w:rFonts w:hint="eastAsia"/>
          <w:sz w:val="30"/>
          <w:szCs w:val="30"/>
        </w:rPr>
        <w:t>粤</w:t>
      </w:r>
      <w:r>
        <w:rPr>
          <w:rFonts w:hint="eastAsia"/>
          <w:sz w:val="30"/>
          <w:szCs w:val="30"/>
        </w:rPr>
        <w:t>0606</w:t>
      </w:r>
      <w:r>
        <w:rPr>
          <w:rFonts w:hint="eastAsia"/>
          <w:sz w:val="30"/>
          <w:szCs w:val="30"/>
        </w:rPr>
        <w:t>刑初</w:t>
      </w:r>
      <w:r>
        <w:rPr>
          <w:rFonts w:hint="eastAsia"/>
          <w:sz w:val="30"/>
          <w:szCs w:val="30"/>
        </w:rPr>
        <w:t>5247</w:t>
      </w:r>
      <w:r>
        <w:rPr>
          <w:rFonts w:hint="eastAsia"/>
          <w:sz w:val="30"/>
          <w:szCs w:val="30"/>
        </w:rPr>
        <w:t>号</w:t>
      </w:r>
    </w:p>
    <w:p w:rsidR="00C55AF8" w:rsidRDefault="00C55AF8">
      <w:pPr>
        <w:spacing w:line="500" w:lineRule="atLeast"/>
        <w:ind w:firstLine="600"/>
        <w:divId w:val="1130365229"/>
        <w:rPr>
          <w:rFonts w:hint="eastAsia"/>
          <w:sz w:val="30"/>
          <w:szCs w:val="30"/>
        </w:rPr>
      </w:pPr>
      <w:r>
        <w:rPr>
          <w:rFonts w:hint="eastAsia"/>
          <w:sz w:val="30"/>
          <w:szCs w:val="30"/>
        </w:rPr>
        <w:t>公诉机关佛山市顺德区人民检察院。</w:t>
      </w:r>
    </w:p>
    <w:p w:rsidR="00C55AF8" w:rsidRDefault="00C55AF8">
      <w:pPr>
        <w:spacing w:line="500" w:lineRule="atLeast"/>
        <w:ind w:firstLine="600"/>
        <w:divId w:val="378937535"/>
        <w:rPr>
          <w:rFonts w:hint="eastAsia"/>
          <w:sz w:val="30"/>
          <w:szCs w:val="30"/>
        </w:rPr>
      </w:pPr>
      <w:r>
        <w:rPr>
          <w:rFonts w:hint="eastAsia"/>
          <w:sz w:val="30"/>
          <w:szCs w:val="30"/>
        </w:rPr>
        <w:t>被告人薛某，男，</w:t>
      </w:r>
      <w:r>
        <w:rPr>
          <w:rFonts w:hint="eastAsia"/>
          <w:sz w:val="30"/>
          <w:szCs w:val="30"/>
        </w:rPr>
        <w:t>1965</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日出生，汉族，硕士研究生文化，原佛山市顺德区农业综合技术中心副主任，户籍地广东省佛山市顺德区。因涉嫌犯受贿罪于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日被佛山市顺德区公安局取候审，同年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日被本院取保候审。</w:t>
      </w:r>
    </w:p>
    <w:p w:rsidR="00C55AF8" w:rsidRDefault="00C55AF8">
      <w:pPr>
        <w:spacing w:line="500" w:lineRule="atLeast"/>
        <w:ind w:firstLine="600"/>
        <w:divId w:val="1533180738"/>
        <w:rPr>
          <w:rFonts w:hint="eastAsia"/>
          <w:sz w:val="30"/>
          <w:szCs w:val="30"/>
        </w:rPr>
      </w:pPr>
      <w:r>
        <w:rPr>
          <w:rFonts w:hint="eastAsia"/>
          <w:sz w:val="30"/>
          <w:szCs w:val="30"/>
        </w:rPr>
        <w:t>辩护人孙振林，广东聚理律师事务所律师。</w:t>
      </w:r>
    </w:p>
    <w:p w:rsidR="00C55AF8" w:rsidRDefault="00C55AF8">
      <w:pPr>
        <w:spacing w:line="500" w:lineRule="atLeast"/>
        <w:ind w:firstLine="600"/>
        <w:divId w:val="754518143"/>
        <w:rPr>
          <w:rFonts w:hint="eastAsia"/>
          <w:sz w:val="30"/>
          <w:szCs w:val="30"/>
        </w:rPr>
      </w:pPr>
      <w:r>
        <w:rPr>
          <w:rFonts w:hint="eastAsia"/>
          <w:sz w:val="30"/>
          <w:szCs w:val="30"/>
        </w:rPr>
        <w:t>佛山市顺德区人民检察院以佛顺检公诉局刑诉</w:t>
      </w:r>
      <w:r>
        <w:rPr>
          <w:rFonts w:hint="eastAsia"/>
          <w:sz w:val="30"/>
          <w:szCs w:val="30"/>
        </w:rPr>
        <w:t>[2016]5367</w:t>
      </w:r>
      <w:r>
        <w:rPr>
          <w:rFonts w:hint="eastAsia"/>
          <w:sz w:val="30"/>
          <w:szCs w:val="30"/>
        </w:rPr>
        <w:t>号起诉书指控被告人薛某犯受贿罪，于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日向本院提起公诉。本院依法组成合议庭，公开开庭审理了本案。佛山市顺德区人民检察院于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日以需要补充侦查为由向本院建议延期审理，于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日以侦查完毕为由向本院建议恢复审理，本院均予以同意。佛山市顺德区人民检察院指派检察员莫志宇出庭支持公诉，被告人薛某及其辩护人孙振林到庭参加诉讼。现已审理终结。</w:t>
      </w:r>
    </w:p>
    <w:p w:rsidR="00C55AF8" w:rsidRDefault="00C55AF8">
      <w:pPr>
        <w:spacing w:line="500" w:lineRule="atLeast"/>
        <w:ind w:firstLine="600"/>
        <w:divId w:val="2027756154"/>
        <w:rPr>
          <w:rFonts w:hint="eastAsia"/>
          <w:sz w:val="30"/>
          <w:szCs w:val="30"/>
        </w:rPr>
      </w:pPr>
      <w:r>
        <w:rPr>
          <w:rFonts w:hint="eastAsia"/>
          <w:sz w:val="30"/>
          <w:szCs w:val="30"/>
        </w:rPr>
        <w:t>佛山市顺德区人民检察院指控称，</w:t>
      </w:r>
      <w:r>
        <w:rPr>
          <w:rFonts w:hint="eastAsia"/>
          <w:sz w:val="30"/>
          <w:szCs w:val="30"/>
        </w:rPr>
        <w:t>2005</w:t>
      </w:r>
      <w:r>
        <w:rPr>
          <w:rFonts w:hint="eastAsia"/>
          <w:sz w:val="30"/>
          <w:szCs w:val="30"/>
        </w:rPr>
        <w:t>年至</w:t>
      </w:r>
      <w:r>
        <w:rPr>
          <w:rFonts w:hint="eastAsia"/>
          <w:sz w:val="30"/>
          <w:szCs w:val="30"/>
        </w:rPr>
        <w:t>2014</w:t>
      </w:r>
      <w:r>
        <w:rPr>
          <w:rFonts w:hint="eastAsia"/>
          <w:sz w:val="30"/>
          <w:szCs w:val="30"/>
        </w:rPr>
        <w:t>年，被告人薛某担任佛山市顺德区农业综合服务中心副主任期间，分管检测中心、农产品监测部工作，在检测中心试剂、耗材采购及顺德区农产品速测试剂采购工作过程中，薛某利用自己职务之便，收受试剂供应商曹某（另案处理）好处费人民币</w:t>
      </w:r>
      <w:r>
        <w:rPr>
          <w:rFonts w:hint="eastAsia"/>
          <w:sz w:val="30"/>
          <w:szCs w:val="30"/>
        </w:rPr>
        <w:t>22</w:t>
      </w:r>
      <w:r>
        <w:rPr>
          <w:rFonts w:hint="eastAsia"/>
          <w:sz w:val="30"/>
          <w:szCs w:val="30"/>
        </w:rPr>
        <w:t>万元人民币、收受试剂、耗材供应商聂某（另案处理）</w:t>
      </w:r>
      <w:r>
        <w:rPr>
          <w:rFonts w:hint="eastAsia"/>
          <w:sz w:val="30"/>
          <w:szCs w:val="30"/>
        </w:rPr>
        <w:t>15</w:t>
      </w:r>
      <w:r>
        <w:rPr>
          <w:rFonts w:hint="eastAsia"/>
          <w:sz w:val="30"/>
          <w:szCs w:val="30"/>
        </w:rPr>
        <w:t>万元人民币，收受试剂供应商刘某</w:t>
      </w:r>
      <w:r>
        <w:rPr>
          <w:rFonts w:hint="eastAsia"/>
          <w:sz w:val="30"/>
          <w:szCs w:val="30"/>
        </w:rPr>
        <w:t>2</w:t>
      </w:r>
      <w:r>
        <w:rPr>
          <w:rFonts w:hint="eastAsia"/>
          <w:sz w:val="30"/>
          <w:szCs w:val="30"/>
        </w:rPr>
        <w:t>（另案处理）</w:t>
      </w:r>
      <w:r>
        <w:rPr>
          <w:rFonts w:hint="eastAsia"/>
          <w:sz w:val="30"/>
          <w:szCs w:val="30"/>
        </w:rPr>
        <w:t>9</w:t>
      </w:r>
      <w:r>
        <w:rPr>
          <w:rFonts w:hint="eastAsia"/>
          <w:sz w:val="30"/>
          <w:szCs w:val="30"/>
        </w:rPr>
        <w:t>万元人民币，合共收受他人好处费共</w:t>
      </w:r>
      <w:r>
        <w:rPr>
          <w:rFonts w:hint="eastAsia"/>
          <w:sz w:val="30"/>
          <w:szCs w:val="30"/>
        </w:rPr>
        <w:t>46</w:t>
      </w:r>
      <w:r>
        <w:rPr>
          <w:rFonts w:hint="eastAsia"/>
          <w:sz w:val="30"/>
          <w:szCs w:val="30"/>
        </w:rPr>
        <w:t>万元。具体情况如下：</w:t>
      </w:r>
    </w:p>
    <w:p w:rsidR="00C55AF8" w:rsidRDefault="00C55AF8">
      <w:pPr>
        <w:spacing w:line="500" w:lineRule="atLeast"/>
        <w:ind w:firstLine="600"/>
        <w:divId w:val="1490945168"/>
        <w:rPr>
          <w:rFonts w:hint="eastAsia"/>
          <w:sz w:val="30"/>
          <w:szCs w:val="30"/>
        </w:rPr>
      </w:pPr>
      <w:r>
        <w:rPr>
          <w:rFonts w:hint="eastAsia"/>
          <w:sz w:val="30"/>
          <w:szCs w:val="30"/>
        </w:rPr>
        <w:lastRenderedPageBreak/>
        <w:t>1.2006</w:t>
      </w:r>
      <w:r>
        <w:rPr>
          <w:rFonts w:hint="eastAsia"/>
          <w:sz w:val="30"/>
          <w:szCs w:val="30"/>
        </w:rPr>
        <w:t>年至</w:t>
      </w:r>
      <w:r>
        <w:rPr>
          <w:rFonts w:hint="eastAsia"/>
          <w:sz w:val="30"/>
          <w:szCs w:val="30"/>
        </w:rPr>
        <w:t>2010</w:t>
      </w:r>
      <w:r>
        <w:rPr>
          <w:rFonts w:hint="eastAsia"/>
          <w:sz w:val="30"/>
          <w:szCs w:val="30"/>
        </w:rPr>
        <w:t>年期间，曹某经营的的广州市悦洋生物技术有限公司、广州正浩生物科技有限公司、广州正朗科技用品贸易有限公司持续向顺德区农业综合服务中心供应农产品速测试剂，</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曹某的广州市悦洋生物技术有限公司、广州正浩生物科技有限公司先后中标获得顺德区农产品速测试剂协议供货资格。曹某为了与分管农产品速测试剂采购及招投标工作的薛某搞好关系，希望薛某关照自己公司的业务，曹某在</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年期间，每年分多次来顺德送好处费给薛某，</w:t>
      </w:r>
      <w:r>
        <w:rPr>
          <w:rFonts w:hint="eastAsia"/>
          <w:sz w:val="30"/>
          <w:szCs w:val="30"/>
        </w:rPr>
        <w:t>2010</w:t>
      </w:r>
      <w:r>
        <w:rPr>
          <w:rFonts w:hint="eastAsia"/>
          <w:sz w:val="30"/>
          <w:szCs w:val="30"/>
        </w:rPr>
        <w:t>年送了</w:t>
      </w:r>
      <w:r>
        <w:rPr>
          <w:rFonts w:hint="eastAsia"/>
          <w:sz w:val="30"/>
          <w:szCs w:val="30"/>
        </w:rPr>
        <w:t>4</w:t>
      </w:r>
      <w:r>
        <w:rPr>
          <w:rFonts w:hint="eastAsia"/>
          <w:sz w:val="30"/>
          <w:szCs w:val="30"/>
        </w:rPr>
        <w:t>万元、</w:t>
      </w:r>
      <w:r>
        <w:rPr>
          <w:rFonts w:hint="eastAsia"/>
          <w:sz w:val="30"/>
          <w:szCs w:val="30"/>
        </w:rPr>
        <w:t>2011</w:t>
      </w:r>
      <w:r>
        <w:rPr>
          <w:rFonts w:hint="eastAsia"/>
          <w:sz w:val="30"/>
          <w:szCs w:val="30"/>
        </w:rPr>
        <w:t>年送了</w:t>
      </w:r>
      <w:r>
        <w:rPr>
          <w:rFonts w:hint="eastAsia"/>
          <w:sz w:val="30"/>
          <w:szCs w:val="30"/>
        </w:rPr>
        <w:t>6</w:t>
      </w:r>
      <w:r>
        <w:rPr>
          <w:rFonts w:hint="eastAsia"/>
          <w:sz w:val="30"/>
          <w:szCs w:val="30"/>
        </w:rPr>
        <w:t>万元、</w:t>
      </w:r>
      <w:r>
        <w:rPr>
          <w:rFonts w:hint="eastAsia"/>
          <w:sz w:val="30"/>
          <w:szCs w:val="30"/>
        </w:rPr>
        <w:t>2012</w:t>
      </w:r>
      <w:r>
        <w:rPr>
          <w:rFonts w:hint="eastAsia"/>
          <w:sz w:val="30"/>
          <w:szCs w:val="30"/>
        </w:rPr>
        <w:t>年送了</w:t>
      </w:r>
      <w:r>
        <w:rPr>
          <w:rFonts w:hint="eastAsia"/>
          <w:sz w:val="30"/>
          <w:szCs w:val="30"/>
        </w:rPr>
        <w:t>6</w:t>
      </w:r>
      <w:r>
        <w:rPr>
          <w:rFonts w:hint="eastAsia"/>
          <w:sz w:val="30"/>
          <w:szCs w:val="30"/>
        </w:rPr>
        <w:t>万元，</w:t>
      </w:r>
      <w:r>
        <w:rPr>
          <w:rFonts w:hint="eastAsia"/>
          <w:sz w:val="30"/>
          <w:szCs w:val="30"/>
        </w:rPr>
        <w:t>2013</w:t>
      </w:r>
      <w:r>
        <w:rPr>
          <w:rFonts w:hint="eastAsia"/>
          <w:sz w:val="30"/>
          <w:szCs w:val="30"/>
        </w:rPr>
        <w:t>年送了</w:t>
      </w:r>
      <w:r>
        <w:rPr>
          <w:rFonts w:hint="eastAsia"/>
          <w:sz w:val="30"/>
          <w:szCs w:val="30"/>
        </w:rPr>
        <w:t>6</w:t>
      </w:r>
      <w:r>
        <w:rPr>
          <w:rFonts w:hint="eastAsia"/>
          <w:sz w:val="30"/>
          <w:szCs w:val="30"/>
        </w:rPr>
        <w:t>万元，薛某合共收取曹某的好处费</w:t>
      </w:r>
      <w:r>
        <w:rPr>
          <w:rFonts w:hint="eastAsia"/>
          <w:sz w:val="30"/>
          <w:szCs w:val="30"/>
        </w:rPr>
        <w:t>22</w:t>
      </w:r>
      <w:r>
        <w:rPr>
          <w:rFonts w:hint="eastAsia"/>
          <w:sz w:val="30"/>
          <w:szCs w:val="30"/>
        </w:rPr>
        <w:t>万元。</w:t>
      </w:r>
    </w:p>
    <w:p w:rsidR="00C55AF8" w:rsidRDefault="00C55AF8">
      <w:pPr>
        <w:spacing w:line="500" w:lineRule="atLeast"/>
        <w:ind w:firstLine="600"/>
        <w:divId w:val="322125786"/>
        <w:rPr>
          <w:rFonts w:hint="eastAsia"/>
          <w:sz w:val="30"/>
          <w:szCs w:val="30"/>
        </w:rPr>
      </w:pPr>
      <w:r>
        <w:rPr>
          <w:rFonts w:hint="eastAsia"/>
          <w:sz w:val="30"/>
          <w:szCs w:val="30"/>
        </w:rPr>
        <w:t>2.2005</w:t>
      </w:r>
      <w:r>
        <w:rPr>
          <w:rFonts w:hint="eastAsia"/>
          <w:sz w:val="30"/>
          <w:szCs w:val="30"/>
        </w:rPr>
        <w:t>年至</w:t>
      </w:r>
      <w:r>
        <w:rPr>
          <w:rFonts w:hint="eastAsia"/>
          <w:sz w:val="30"/>
          <w:szCs w:val="30"/>
        </w:rPr>
        <w:t>2014</w:t>
      </w:r>
      <w:r>
        <w:rPr>
          <w:rFonts w:hint="eastAsia"/>
          <w:sz w:val="30"/>
          <w:szCs w:val="30"/>
        </w:rPr>
        <w:t>年期间，聂某的广州格飞科学仪器有限公司持续向顺德区农业综合服务中心供应了检测中心日常使用的试剂、耗材以及农产品速测试剂，并在</w:t>
      </w:r>
      <w:r>
        <w:rPr>
          <w:rFonts w:hint="eastAsia"/>
          <w:sz w:val="30"/>
          <w:szCs w:val="30"/>
        </w:rPr>
        <w:t>2014</w:t>
      </w:r>
      <w:r>
        <w:rPr>
          <w:rFonts w:hint="eastAsia"/>
          <w:sz w:val="30"/>
          <w:szCs w:val="30"/>
        </w:rPr>
        <w:t>年中标获得顺德区农产品速测试剂协议供货资格，聂某为了与分管检测中心及农产品速测试剂采购工作的薛某搞好关系，希望薛某关照自己公司的业务，聂某在</w:t>
      </w:r>
      <w:r>
        <w:rPr>
          <w:rFonts w:hint="eastAsia"/>
          <w:sz w:val="30"/>
          <w:szCs w:val="30"/>
        </w:rPr>
        <w:t>2005</w:t>
      </w:r>
      <w:r>
        <w:rPr>
          <w:rFonts w:hint="eastAsia"/>
          <w:sz w:val="30"/>
          <w:szCs w:val="30"/>
        </w:rPr>
        <w:t>年至</w:t>
      </w:r>
      <w:r>
        <w:rPr>
          <w:rFonts w:hint="eastAsia"/>
          <w:sz w:val="30"/>
          <w:szCs w:val="30"/>
        </w:rPr>
        <w:t>2014</w:t>
      </w:r>
      <w:r>
        <w:rPr>
          <w:rFonts w:hint="eastAsia"/>
          <w:sz w:val="30"/>
          <w:szCs w:val="30"/>
        </w:rPr>
        <w:t>年期间，每年均分几次送钱给薛某，薛某合共收取聂某的好处费</w:t>
      </w:r>
      <w:r>
        <w:rPr>
          <w:rFonts w:hint="eastAsia"/>
          <w:sz w:val="30"/>
          <w:szCs w:val="30"/>
        </w:rPr>
        <w:t>15</w:t>
      </w:r>
      <w:r>
        <w:rPr>
          <w:rFonts w:hint="eastAsia"/>
          <w:sz w:val="30"/>
          <w:szCs w:val="30"/>
        </w:rPr>
        <w:t>万元。</w:t>
      </w:r>
    </w:p>
    <w:p w:rsidR="00C55AF8" w:rsidRDefault="00C55AF8">
      <w:pPr>
        <w:spacing w:line="500" w:lineRule="atLeast"/>
        <w:ind w:firstLine="600"/>
        <w:divId w:val="784890761"/>
        <w:rPr>
          <w:rFonts w:hint="eastAsia"/>
          <w:sz w:val="30"/>
          <w:szCs w:val="30"/>
        </w:rPr>
      </w:pPr>
      <w:r>
        <w:rPr>
          <w:rFonts w:hint="eastAsia"/>
          <w:sz w:val="30"/>
          <w:szCs w:val="30"/>
        </w:rPr>
        <w:t>3.2005</w:t>
      </w:r>
      <w:r>
        <w:rPr>
          <w:rFonts w:hint="eastAsia"/>
          <w:sz w:val="30"/>
          <w:szCs w:val="30"/>
        </w:rPr>
        <w:t>年至</w:t>
      </w:r>
      <w:r>
        <w:rPr>
          <w:rFonts w:hint="eastAsia"/>
          <w:sz w:val="30"/>
          <w:szCs w:val="30"/>
        </w:rPr>
        <w:t>2013</w:t>
      </w:r>
      <w:r>
        <w:rPr>
          <w:rFonts w:hint="eastAsia"/>
          <w:sz w:val="30"/>
          <w:szCs w:val="30"/>
        </w:rPr>
        <w:t>年期间，刘某</w:t>
      </w:r>
      <w:r>
        <w:rPr>
          <w:rFonts w:hint="eastAsia"/>
          <w:sz w:val="30"/>
          <w:szCs w:val="30"/>
        </w:rPr>
        <w:t>1</w:t>
      </w:r>
      <w:r>
        <w:rPr>
          <w:rFonts w:hint="eastAsia"/>
          <w:sz w:val="30"/>
          <w:szCs w:val="30"/>
        </w:rPr>
        <w:t>的广州恩康生物科技有限公司陆续向顺德区农业综合服务中心供应了农产品速测试剂，并在在</w:t>
      </w:r>
      <w:r>
        <w:rPr>
          <w:rFonts w:hint="eastAsia"/>
          <w:sz w:val="30"/>
          <w:szCs w:val="30"/>
        </w:rPr>
        <w:t>2011</w:t>
      </w:r>
      <w:r>
        <w:rPr>
          <w:rFonts w:hint="eastAsia"/>
          <w:sz w:val="30"/>
          <w:szCs w:val="30"/>
        </w:rPr>
        <w:t>年中标获得顺德区农产品速测试剂协议供货资格，刘某</w:t>
      </w:r>
      <w:r>
        <w:rPr>
          <w:rFonts w:hint="eastAsia"/>
          <w:sz w:val="30"/>
          <w:szCs w:val="30"/>
        </w:rPr>
        <w:t>1</w:t>
      </w:r>
      <w:r>
        <w:rPr>
          <w:rFonts w:hint="eastAsia"/>
          <w:sz w:val="30"/>
          <w:szCs w:val="30"/>
        </w:rPr>
        <w:t>为了让分管农产品速测试剂采购及招投标工作的薛某关照自己公司的业务，在</w:t>
      </w: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年期间，刘某</w:t>
      </w:r>
      <w:r>
        <w:rPr>
          <w:rFonts w:hint="eastAsia"/>
          <w:sz w:val="30"/>
          <w:szCs w:val="30"/>
        </w:rPr>
        <w:t>1</w:t>
      </w:r>
      <w:r>
        <w:rPr>
          <w:rFonts w:hint="eastAsia"/>
          <w:sz w:val="30"/>
          <w:szCs w:val="30"/>
        </w:rPr>
        <w:t>趁着每年的中秋节、春节左右的时间送两次钱给薛某，每次</w:t>
      </w:r>
      <w:r>
        <w:rPr>
          <w:rFonts w:hint="eastAsia"/>
          <w:sz w:val="30"/>
          <w:szCs w:val="30"/>
        </w:rPr>
        <w:t>5000</w:t>
      </w:r>
      <w:r>
        <w:rPr>
          <w:rFonts w:hint="eastAsia"/>
          <w:sz w:val="30"/>
          <w:szCs w:val="30"/>
        </w:rPr>
        <w:t>元人民币，</w:t>
      </w: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年薛某合共收取刘某</w:t>
      </w:r>
      <w:r>
        <w:rPr>
          <w:rFonts w:hint="eastAsia"/>
          <w:sz w:val="30"/>
          <w:szCs w:val="30"/>
        </w:rPr>
        <w:t>1</w:t>
      </w:r>
      <w:r>
        <w:rPr>
          <w:rFonts w:hint="eastAsia"/>
          <w:sz w:val="30"/>
          <w:szCs w:val="30"/>
        </w:rPr>
        <w:t>的好处费</w:t>
      </w:r>
      <w:r>
        <w:rPr>
          <w:rFonts w:hint="eastAsia"/>
          <w:sz w:val="30"/>
          <w:szCs w:val="30"/>
        </w:rPr>
        <w:t>9</w:t>
      </w:r>
      <w:r>
        <w:rPr>
          <w:rFonts w:hint="eastAsia"/>
          <w:sz w:val="30"/>
          <w:szCs w:val="30"/>
        </w:rPr>
        <w:t>万元。</w:t>
      </w:r>
    </w:p>
    <w:p w:rsidR="00C55AF8" w:rsidRDefault="00C55AF8">
      <w:pPr>
        <w:spacing w:line="500" w:lineRule="atLeast"/>
        <w:ind w:firstLine="600"/>
        <w:divId w:val="1942639630"/>
        <w:rPr>
          <w:rFonts w:hint="eastAsia"/>
          <w:sz w:val="30"/>
          <w:szCs w:val="30"/>
        </w:rPr>
      </w:pPr>
      <w:r>
        <w:rPr>
          <w:rFonts w:hint="eastAsia"/>
          <w:sz w:val="30"/>
          <w:szCs w:val="30"/>
        </w:rPr>
        <w:t>综上，薛某共收受曹某、聂某、刘某</w:t>
      </w:r>
      <w:r>
        <w:rPr>
          <w:rFonts w:hint="eastAsia"/>
          <w:sz w:val="30"/>
          <w:szCs w:val="30"/>
        </w:rPr>
        <w:t>1</w:t>
      </w:r>
      <w:r>
        <w:rPr>
          <w:rFonts w:hint="eastAsia"/>
          <w:sz w:val="30"/>
          <w:szCs w:val="30"/>
        </w:rPr>
        <w:t>等人的好处费共计</w:t>
      </w:r>
      <w:r>
        <w:rPr>
          <w:rFonts w:hint="eastAsia"/>
          <w:sz w:val="30"/>
          <w:szCs w:val="30"/>
        </w:rPr>
        <w:t>46</w:t>
      </w:r>
      <w:r>
        <w:rPr>
          <w:rFonts w:hint="eastAsia"/>
          <w:sz w:val="30"/>
          <w:szCs w:val="30"/>
        </w:rPr>
        <w:t>万元人民币。案发后，薛某退赃</w:t>
      </w:r>
      <w:r>
        <w:rPr>
          <w:rFonts w:hint="eastAsia"/>
          <w:sz w:val="30"/>
          <w:szCs w:val="30"/>
        </w:rPr>
        <w:t>10</w:t>
      </w:r>
      <w:r>
        <w:rPr>
          <w:rFonts w:hint="eastAsia"/>
          <w:sz w:val="30"/>
          <w:szCs w:val="30"/>
        </w:rPr>
        <w:t>万元。</w:t>
      </w:r>
    </w:p>
    <w:p w:rsidR="00C55AF8" w:rsidRDefault="00C55AF8">
      <w:pPr>
        <w:spacing w:line="500" w:lineRule="atLeast"/>
        <w:ind w:firstLine="600"/>
        <w:divId w:val="1167213889"/>
        <w:rPr>
          <w:rFonts w:hint="eastAsia"/>
          <w:sz w:val="30"/>
          <w:szCs w:val="30"/>
        </w:rPr>
      </w:pPr>
      <w:r>
        <w:rPr>
          <w:rFonts w:hint="eastAsia"/>
          <w:sz w:val="30"/>
          <w:szCs w:val="30"/>
        </w:rPr>
        <w:t>公诉机关提供了下列证据予以证明：抓获经过；被告人的供述及指认材料；证人曹某、聂某、刘某</w:t>
      </w:r>
      <w:r>
        <w:rPr>
          <w:rFonts w:hint="eastAsia"/>
          <w:sz w:val="30"/>
          <w:szCs w:val="30"/>
        </w:rPr>
        <w:t>1</w:t>
      </w:r>
      <w:r>
        <w:rPr>
          <w:rFonts w:hint="eastAsia"/>
          <w:sz w:val="30"/>
          <w:szCs w:val="30"/>
        </w:rPr>
        <w:t>的证言及指认材料；抓获经过；破案经过；户籍材料；工作简历及任职经历；调取证据清单；暂扣财物清单等。</w:t>
      </w:r>
    </w:p>
    <w:p w:rsidR="00C55AF8" w:rsidRDefault="00C55AF8">
      <w:pPr>
        <w:spacing w:line="500" w:lineRule="atLeast"/>
        <w:ind w:firstLine="600"/>
        <w:divId w:val="2022464571"/>
        <w:rPr>
          <w:rFonts w:hint="eastAsia"/>
          <w:sz w:val="30"/>
          <w:szCs w:val="30"/>
        </w:rPr>
      </w:pPr>
      <w:r>
        <w:rPr>
          <w:rFonts w:hint="eastAsia"/>
          <w:sz w:val="30"/>
          <w:szCs w:val="30"/>
        </w:rPr>
        <w:t>公诉机关据此认为被告人薛某无视国家法律，身为国家工作人员，利用职务便利，非法收受他人财物，为他人谋取利益，数额巨大，其行为触犯了《中华人民共和国刑法》第三百八十五条，犯罪事实清楚，证据确实、充分，应当以受贿罪追究其刑事责任。根据《中华人民共和国刑事诉讼法》第一百七十二条的规定，提请本院依法判处。</w:t>
      </w:r>
    </w:p>
    <w:p w:rsidR="00C55AF8" w:rsidRDefault="00C55AF8">
      <w:pPr>
        <w:spacing w:line="500" w:lineRule="atLeast"/>
        <w:ind w:firstLine="600"/>
        <w:divId w:val="1737438784"/>
        <w:rPr>
          <w:rFonts w:hint="eastAsia"/>
          <w:sz w:val="30"/>
          <w:szCs w:val="30"/>
        </w:rPr>
      </w:pPr>
      <w:r>
        <w:rPr>
          <w:rFonts w:hint="eastAsia"/>
          <w:sz w:val="30"/>
          <w:szCs w:val="30"/>
        </w:rPr>
        <w:t>被告人薛某及其辩护人对公诉机关指控的犯罪事实、证据、罪名均无异议。辩护人提出：</w:t>
      </w:r>
      <w:r>
        <w:rPr>
          <w:rFonts w:hint="eastAsia"/>
          <w:sz w:val="30"/>
          <w:szCs w:val="30"/>
        </w:rPr>
        <w:t>1.</w:t>
      </w:r>
      <w:r>
        <w:rPr>
          <w:rFonts w:hint="eastAsia"/>
          <w:sz w:val="30"/>
          <w:szCs w:val="30"/>
        </w:rPr>
        <w:t>被告人有自首情节；</w:t>
      </w:r>
      <w:r>
        <w:rPr>
          <w:rFonts w:hint="eastAsia"/>
          <w:sz w:val="30"/>
          <w:szCs w:val="30"/>
        </w:rPr>
        <w:t>2.</w:t>
      </w:r>
      <w:r>
        <w:rPr>
          <w:rFonts w:hint="eastAsia"/>
          <w:sz w:val="30"/>
          <w:szCs w:val="30"/>
        </w:rPr>
        <w:t>被告人已退回赃款；</w:t>
      </w:r>
      <w:r>
        <w:rPr>
          <w:rFonts w:hint="eastAsia"/>
          <w:sz w:val="30"/>
          <w:szCs w:val="30"/>
        </w:rPr>
        <w:t>3.</w:t>
      </w:r>
      <w:r>
        <w:rPr>
          <w:rFonts w:hint="eastAsia"/>
          <w:sz w:val="30"/>
          <w:szCs w:val="30"/>
        </w:rPr>
        <w:t>被告人是初犯、偶犯；</w:t>
      </w:r>
      <w:r>
        <w:rPr>
          <w:rFonts w:hint="eastAsia"/>
          <w:sz w:val="30"/>
          <w:szCs w:val="30"/>
        </w:rPr>
        <w:t>4.</w:t>
      </w:r>
      <w:r>
        <w:rPr>
          <w:rFonts w:hint="eastAsia"/>
          <w:sz w:val="30"/>
          <w:szCs w:val="30"/>
        </w:rPr>
        <w:t>请求法院对被告人适用缓刑。辩护人向法庭提交了银行转账单一份，证实被告人在</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日向法院账户转款人民币</w:t>
      </w:r>
      <w:r>
        <w:rPr>
          <w:rFonts w:hint="eastAsia"/>
          <w:sz w:val="30"/>
          <w:szCs w:val="30"/>
        </w:rPr>
        <w:t>36</w:t>
      </w:r>
      <w:r>
        <w:rPr>
          <w:rFonts w:hint="eastAsia"/>
          <w:sz w:val="30"/>
          <w:szCs w:val="30"/>
        </w:rPr>
        <w:t>万元用于退赃。</w:t>
      </w:r>
    </w:p>
    <w:p w:rsidR="00C55AF8" w:rsidRDefault="00C55AF8">
      <w:pPr>
        <w:spacing w:line="500" w:lineRule="atLeast"/>
        <w:ind w:firstLine="600"/>
        <w:divId w:val="1118766851"/>
        <w:rPr>
          <w:rFonts w:hint="eastAsia"/>
          <w:sz w:val="30"/>
          <w:szCs w:val="30"/>
        </w:rPr>
      </w:pPr>
      <w:r>
        <w:rPr>
          <w:rFonts w:hint="eastAsia"/>
          <w:sz w:val="30"/>
          <w:szCs w:val="30"/>
        </w:rPr>
        <w:t>经审理查明，公诉机关指控被告人薛某犯受贿罪的事实清楚，证据确实、充分，并经当庭质证，本院予以确认。</w:t>
      </w:r>
    </w:p>
    <w:p w:rsidR="00C55AF8" w:rsidRDefault="00C55AF8">
      <w:pPr>
        <w:spacing w:line="500" w:lineRule="atLeast"/>
        <w:ind w:firstLine="600"/>
        <w:divId w:val="2019457022"/>
        <w:rPr>
          <w:rFonts w:hint="eastAsia"/>
          <w:sz w:val="30"/>
          <w:szCs w:val="30"/>
        </w:rPr>
      </w:pPr>
      <w:r>
        <w:rPr>
          <w:rFonts w:hint="eastAsia"/>
          <w:sz w:val="30"/>
          <w:szCs w:val="30"/>
        </w:rPr>
        <w:t>另查明，被告人薛某主动投案，如实供述犯罪事实，庭审前全部退回赃款。该事实有经法庭质证的抓获经过、破案经过、被告人的供述、银行转账单、暂扣财物清单予以证实，足以认定。</w:t>
      </w:r>
    </w:p>
    <w:p w:rsidR="00C55AF8" w:rsidRDefault="00C55AF8">
      <w:pPr>
        <w:spacing w:line="500" w:lineRule="atLeast"/>
        <w:ind w:firstLine="600"/>
        <w:divId w:val="2108113897"/>
        <w:rPr>
          <w:rFonts w:hint="eastAsia"/>
          <w:sz w:val="30"/>
          <w:szCs w:val="30"/>
        </w:rPr>
      </w:pPr>
      <w:r>
        <w:rPr>
          <w:rFonts w:hint="eastAsia"/>
          <w:sz w:val="30"/>
          <w:szCs w:val="30"/>
        </w:rPr>
        <w:t>本院认为，被告人薛某无视国家法律，身为国家工作人员，利用职务便利，非法收受他人财物，为他人谋取利益，数额巨大，其行为已构成受贿罪。佛山市顺德区人民检察院指控被告人薛某犯受贿罪，罪名成立。被告人薛某主动投案，如实供述犯罪事实，是自首，可以从轻处罚。鉴于被告人是初犯，且已全部退赃，本院对被告人酌情从轻处罚。对于辩护人提出的辩护意见，经查属实，本院予以采纳。根据被告人的犯罪事实、情节、认罪态度和对社会的危害程度，依照《中华人民共和国刑法》第三百八十三条第一款第（二）项、第三百八十五条第一款、第三百八十六条、第五十二条、第五十三条、第六十四条、第六十七条第一款、第七十二条第一款及第三款、第七十三条第一款及第三款的规定，判决如下：</w:t>
      </w:r>
    </w:p>
    <w:p w:rsidR="00C55AF8" w:rsidRDefault="00C55AF8">
      <w:pPr>
        <w:spacing w:line="500" w:lineRule="atLeast"/>
        <w:ind w:firstLine="600"/>
        <w:divId w:val="1488209356"/>
        <w:rPr>
          <w:rFonts w:hint="eastAsia"/>
          <w:sz w:val="30"/>
          <w:szCs w:val="30"/>
        </w:rPr>
      </w:pPr>
      <w:r>
        <w:rPr>
          <w:rFonts w:hint="eastAsia"/>
          <w:sz w:val="30"/>
          <w:szCs w:val="30"/>
        </w:rPr>
        <w:t>一、被告人薛某犯受贿罪，判处有期徒刑三年，缓刑四年，并处罚金人民币二十万元。</w:t>
      </w:r>
    </w:p>
    <w:p w:rsidR="00C55AF8" w:rsidRDefault="00C55AF8">
      <w:pPr>
        <w:spacing w:line="500" w:lineRule="atLeast"/>
        <w:ind w:firstLine="600"/>
        <w:divId w:val="1364360069"/>
        <w:rPr>
          <w:rFonts w:hint="eastAsia"/>
          <w:sz w:val="30"/>
          <w:szCs w:val="30"/>
        </w:rPr>
      </w:pPr>
      <w:r>
        <w:rPr>
          <w:rFonts w:hint="eastAsia"/>
          <w:sz w:val="30"/>
          <w:szCs w:val="30"/>
        </w:rPr>
        <w:t>(</w:t>
      </w:r>
      <w:r>
        <w:rPr>
          <w:rFonts w:hint="eastAsia"/>
          <w:sz w:val="30"/>
          <w:szCs w:val="30"/>
        </w:rPr>
        <w:t>缓刑考验期从本判决确定之日起计算。</w:t>
      </w:r>
      <w:r>
        <w:rPr>
          <w:rFonts w:hint="eastAsia"/>
          <w:sz w:val="30"/>
          <w:szCs w:val="30"/>
        </w:rPr>
        <w:t>)</w:t>
      </w:r>
    </w:p>
    <w:p w:rsidR="00C55AF8" w:rsidRDefault="00C55AF8">
      <w:pPr>
        <w:spacing w:line="500" w:lineRule="atLeast"/>
        <w:ind w:firstLine="600"/>
        <w:divId w:val="933172731"/>
        <w:rPr>
          <w:rFonts w:hint="eastAsia"/>
          <w:sz w:val="30"/>
          <w:szCs w:val="30"/>
        </w:rPr>
      </w:pPr>
      <w:r>
        <w:rPr>
          <w:rFonts w:hint="eastAsia"/>
          <w:sz w:val="30"/>
          <w:szCs w:val="30"/>
        </w:rPr>
        <w:t>二、被告人薛某退还的赃款人民币</w:t>
      </w:r>
      <w:r>
        <w:rPr>
          <w:rFonts w:hint="eastAsia"/>
          <w:sz w:val="30"/>
          <w:szCs w:val="30"/>
        </w:rPr>
        <w:t>46</w:t>
      </w:r>
      <w:r>
        <w:rPr>
          <w:rFonts w:hint="eastAsia"/>
          <w:sz w:val="30"/>
          <w:szCs w:val="30"/>
        </w:rPr>
        <w:t>万元予以没收，其中人民币</w:t>
      </w:r>
      <w:r>
        <w:rPr>
          <w:rFonts w:hint="eastAsia"/>
          <w:sz w:val="30"/>
          <w:szCs w:val="30"/>
        </w:rPr>
        <w:t>10</w:t>
      </w:r>
      <w:r>
        <w:rPr>
          <w:rFonts w:hint="eastAsia"/>
          <w:sz w:val="30"/>
          <w:szCs w:val="30"/>
        </w:rPr>
        <w:t>万元由暂扣机关佛山市顺德区人民检察院上缴国库，其中人民币</w:t>
      </w:r>
      <w:r>
        <w:rPr>
          <w:rFonts w:hint="eastAsia"/>
          <w:sz w:val="30"/>
          <w:szCs w:val="30"/>
        </w:rPr>
        <w:t>36</w:t>
      </w:r>
      <w:r>
        <w:rPr>
          <w:rFonts w:hint="eastAsia"/>
          <w:sz w:val="30"/>
          <w:szCs w:val="30"/>
        </w:rPr>
        <w:t>万元由暂扣机关佛山市顺德区人民法院上缴国库。</w:t>
      </w:r>
    </w:p>
    <w:p w:rsidR="00C55AF8" w:rsidRDefault="00C55AF8">
      <w:pPr>
        <w:spacing w:line="500" w:lineRule="atLeast"/>
        <w:ind w:firstLine="600"/>
        <w:divId w:val="1040931456"/>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rsidR="00C55AF8" w:rsidRDefault="00C55AF8">
      <w:pPr>
        <w:spacing w:line="500" w:lineRule="atLeast"/>
        <w:jc w:val="right"/>
        <w:divId w:val="257446349"/>
        <w:rPr>
          <w:rFonts w:hint="eastAsia"/>
          <w:sz w:val="30"/>
          <w:szCs w:val="30"/>
        </w:rPr>
      </w:pPr>
      <w:r>
        <w:rPr>
          <w:rFonts w:hint="eastAsia"/>
          <w:sz w:val="30"/>
          <w:szCs w:val="30"/>
        </w:rPr>
        <w:t>审　判　长　　张伟民</w:t>
      </w:r>
    </w:p>
    <w:p w:rsidR="00C55AF8" w:rsidRDefault="00C55AF8">
      <w:pPr>
        <w:spacing w:line="500" w:lineRule="atLeast"/>
        <w:jc w:val="right"/>
        <w:divId w:val="1069383435"/>
        <w:rPr>
          <w:rFonts w:hint="eastAsia"/>
          <w:sz w:val="30"/>
          <w:szCs w:val="30"/>
        </w:rPr>
      </w:pPr>
      <w:r>
        <w:rPr>
          <w:rFonts w:hint="eastAsia"/>
          <w:sz w:val="30"/>
          <w:szCs w:val="30"/>
        </w:rPr>
        <w:t>人民陪审员　　王　映</w:t>
      </w:r>
    </w:p>
    <w:p w:rsidR="00C55AF8" w:rsidRDefault="00C55AF8">
      <w:pPr>
        <w:spacing w:line="500" w:lineRule="atLeast"/>
        <w:jc w:val="right"/>
        <w:divId w:val="1728915123"/>
        <w:rPr>
          <w:rFonts w:hint="eastAsia"/>
          <w:sz w:val="30"/>
          <w:szCs w:val="30"/>
        </w:rPr>
      </w:pPr>
      <w:r>
        <w:rPr>
          <w:rFonts w:hint="eastAsia"/>
          <w:sz w:val="30"/>
          <w:szCs w:val="30"/>
        </w:rPr>
        <w:t>人民陪审员　　钟玲芝</w:t>
      </w:r>
    </w:p>
    <w:p w:rsidR="00C55AF8" w:rsidRDefault="00C55AF8">
      <w:pPr>
        <w:spacing w:line="500" w:lineRule="atLeast"/>
        <w:jc w:val="right"/>
        <w:divId w:val="770592103"/>
        <w:rPr>
          <w:rFonts w:hint="eastAsia"/>
          <w:sz w:val="30"/>
          <w:szCs w:val="30"/>
        </w:rPr>
      </w:pPr>
      <w:r>
        <w:rPr>
          <w:rFonts w:hint="eastAsia"/>
          <w:sz w:val="30"/>
          <w:szCs w:val="30"/>
        </w:rPr>
        <w:t>二〇一七年四月二十五日</w:t>
      </w:r>
    </w:p>
    <w:p w:rsidR="00C55AF8" w:rsidRDefault="00C55AF8">
      <w:pPr>
        <w:spacing w:line="500" w:lineRule="atLeast"/>
        <w:jc w:val="right"/>
        <w:divId w:val="176119807"/>
        <w:rPr>
          <w:rFonts w:hint="eastAsia"/>
          <w:sz w:val="30"/>
          <w:szCs w:val="30"/>
        </w:rPr>
      </w:pPr>
      <w:r>
        <w:rPr>
          <w:rFonts w:hint="eastAsia"/>
          <w:sz w:val="30"/>
          <w:szCs w:val="30"/>
        </w:rPr>
        <w:t>书　记　员　　张圆婷</w:t>
      </w:r>
    </w:p>
    <w:p w:rsidR="00C55AF8" w:rsidRDefault="00C55AF8">
      <w:pPr>
        <w:spacing w:line="500" w:lineRule="atLeast"/>
        <w:ind w:firstLine="600"/>
        <w:divId w:val="1559894536"/>
        <w:rPr>
          <w:rFonts w:hint="eastAsia"/>
          <w:sz w:val="30"/>
          <w:szCs w:val="30"/>
        </w:rPr>
      </w:pPr>
      <w:r>
        <w:rPr>
          <w:rFonts w:hint="eastAsia"/>
          <w:sz w:val="30"/>
          <w:szCs w:val="30"/>
        </w:rPr>
        <w:t>附相关法律法规：</w:t>
      </w:r>
    </w:p>
    <w:p w:rsidR="00C55AF8" w:rsidRDefault="00C55AF8">
      <w:pPr>
        <w:spacing w:line="500" w:lineRule="atLeast"/>
        <w:ind w:firstLine="600"/>
        <w:divId w:val="692610150"/>
        <w:rPr>
          <w:rFonts w:hint="eastAsia"/>
          <w:sz w:val="30"/>
          <w:szCs w:val="30"/>
        </w:rPr>
      </w:pPr>
      <w:r>
        <w:rPr>
          <w:rFonts w:hint="eastAsia"/>
          <w:sz w:val="30"/>
          <w:szCs w:val="30"/>
        </w:rPr>
        <w:t>《中华人民共和国刑法》</w:t>
      </w:r>
    </w:p>
    <w:p w:rsidR="00C55AF8" w:rsidRDefault="00C55AF8">
      <w:pPr>
        <w:spacing w:line="500" w:lineRule="atLeast"/>
        <w:ind w:firstLine="600"/>
        <w:divId w:val="107789934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C55AF8" w:rsidRDefault="00C55AF8">
      <w:pPr>
        <w:spacing w:line="500" w:lineRule="atLeast"/>
        <w:ind w:firstLine="600"/>
        <w:divId w:val="1508521199"/>
        <w:rPr>
          <w:rFonts w:hint="eastAsia"/>
          <w:sz w:val="30"/>
          <w:szCs w:val="30"/>
        </w:rPr>
      </w:pPr>
      <w:r>
        <w:rPr>
          <w:rFonts w:hint="eastAsia"/>
          <w:sz w:val="30"/>
          <w:szCs w:val="30"/>
        </w:rPr>
        <w:t>国家工作人员在经济往来中，违反国家规定，收受各种名义的回扣、手续费，归个人所有的，以受贿论处。</w:t>
      </w:r>
    </w:p>
    <w:p w:rsidR="00C55AF8" w:rsidRDefault="00C55AF8">
      <w:pPr>
        <w:spacing w:line="500" w:lineRule="atLeast"/>
        <w:ind w:firstLine="600"/>
        <w:divId w:val="1473788999"/>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C55AF8" w:rsidRDefault="00C55AF8">
      <w:pPr>
        <w:spacing w:line="500" w:lineRule="atLeast"/>
        <w:ind w:firstLine="600"/>
        <w:divId w:val="451361950"/>
        <w:rPr>
          <w:rFonts w:hint="eastAsia"/>
          <w:sz w:val="30"/>
          <w:szCs w:val="30"/>
        </w:rPr>
      </w:pPr>
      <w:r>
        <w:rPr>
          <w:rFonts w:hint="eastAsia"/>
          <w:sz w:val="30"/>
          <w:szCs w:val="30"/>
        </w:rPr>
        <w:t>第三百八十三条对犯贪污罪的，根据情节轻重，分别依照下列规定处罚：</w:t>
      </w:r>
    </w:p>
    <w:p w:rsidR="00C55AF8" w:rsidRDefault="00C55AF8">
      <w:pPr>
        <w:spacing w:line="500" w:lineRule="atLeast"/>
        <w:ind w:firstLine="600"/>
        <w:divId w:val="10311672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C55AF8" w:rsidRDefault="00C55AF8">
      <w:pPr>
        <w:spacing w:line="500" w:lineRule="atLeast"/>
        <w:ind w:firstLine="600"/>
        <w:divId w:val="94477215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C55AF8" w:rsidRDefault="00C55AF8">
      <w:pPr>
        <w:spacing w:line="500" w:lineRule="atLeast"/>
        <w:ind w:firstLine="600"/>
        <w:divId w:val="172236455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C55AF8" w:rsidRDefault="00C55AF8">
      <w:pPr>
        <w:spacing w:line="500" w:lineRule="atLeast"/>
        <w:ind w:firstLine="600"/>
        <w:divId w:val="385305000"/>
        <w:rPr>
          <w:rFonts w:hint="eastAsia"/>
          <w:sz w:val="30"/>
          <w:szCs w:val="30"/>
        </w:rPr>
      </w:pPr>
      <w:r>
        <w:rPr>
          <w:rFonts w:hint="eastAsia"/>
          <w:sz w:val="30"/>
          <w:szCs w:val="30"/>
        </w:rPr>
        <w:t>对多次贪污未经处理的，按照累计贪污数额处罚。</w:t>
      </w:r>
    </w:p>
    <w:p w:rsidR="00C55AF8" w:rsidRDefault="00C55AF8">
      <w:pPr>
        <w:spacing w:line="500" w:lineRule="atLeast"/>
        <w:ind w:firstLine="600"/>
        <w:divId w:val="119781485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C55AF8" w:rsidRDefault="00C55AF8">
      <w:pPr>
        <w:spacing w:line="500" w:lineRule="atLeast"/>
        <w:ind w:firstLine="600"/>
        <w:divId w:val="4753838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C55AF8" w:rsidRDefault="00C55AF8">
      <w:pPr>
        <w:spacing w:line="500" w:lineRule="atLeast"/>
        <w:ind w:firstLine="600"/>
        <w:divId w:val="2136949393"/>
        <w:rPr>
          <w:rFonts w:hint="eastAsia"/>
          <w:sz w:val="30"/>
          <w:szCs w:val="30"/>
        </w:rPr>
      </w:pPr>
      <w:r>
        <w:rPr>
          <w:rFonts w:hint="eastAsia"/>
          <w:sz w:val="30"/>
          <w:szCs w:val="30"/>
        </w:rPr>
        <w:t>第五十二条判处罚金，应当根据犯罪情节决定罚金数额。</w:t>
      </w:r>
    </w:p>
    <w:p w:rsidR="00C55AF8" w:rsidRDefault="00C55AF8">
      <w:pPr>
        <w:spacing w:line="500" w:lineRule="atLeast"/>
        <w:ind w:firstLine="600"/>
        <w:divId w:val="161887071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C55AF8" w:rsidRDefault="00C55AF8">
      <w:pPr>
        <w:spacing w:line="500" w:lineRule="atLeast"/>
        <w:ind w:firstLine="600"/>
        <w:divId w:val="492336602"/>
        <w:rPr>
          <w:rFonts w:hint="eastAsia"/>
          <w:sz w:val="30"/>
          <w:szCs w:val="30"/>
        </w:rPr>
      </w:pPr>
      <w:r>
        <w:rPr>
          <w:rFonts w:hint="eastAsia"/>
          <w:sz w:val="30"/>
          <w:szCs w:val="30"/>
        </w:rPr>
        <w:t>由于遭遇不能抗拒的灾祸等原因缴纳确实有困难的，经人民法院裁定，可以延期缴纳、酌情减少或者免除。</w:t>
      </w:r>
    </w:p>
    <w:p w:rsidR="00C55AF8" w:rsidRDefault="00C55AF8">
      <w:pPr>
        <w:spacing w:line="500" w:lineRule="atLeast"/>
        <w:ind w:firstLine="600"/>
        <w:divId w:val="149444521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C55AF8" w:rsidRDefault="00C55AF8">
      <w:pPr>
        <w:spacing w:line="500" w:lineRule="atLeast"/>
        <w:ind w:firstLine="600"/>
        <w:divId w:val="62431039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C55AF8" w:rsidRDefault="00C55AF8">
      <w:pPr>
        <w:spacing w:line="500" w:lineRule="atLeast"/>
        <w:ind w:firstLine="600"/>
        <w:divId w:val="107833156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C55AF8" w:rsidRDefault="00C55AF8">
      <w:pPr>
        <w:spacing w:line="500" w:lineRule="atLeast"/>
        <w:ind w:firstLine="600"/>
        <w:divId w:val="157542867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C55AF8" w:rsidRDefault="00C55AF8">
      <w:pPr>
        <w:spacing w:line="500" w:lineRule="atLeast"/>
        <w:ind w:firstLine="600"/>
        <w:divId w:val="54206330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C55AF8" w:rsidRDefault="00C55AF8">
      <w:pPr>
        <w:spacing w:line="500" w:lineRule="atLeast"/>
        <w:ind w:firstLine="600"/>
        <w:divId w:val="963851976"/>
        <w:rPr>
          <w:rFonts w:hint="eastAsia"/>
          <w:sz w:val="30"/>
          <w:szCs w:val="30"/>
        </w:rPr>
      </w:pPr>
      <w:r>
        <w:rPr>
          <w:rFonts w:hint="eastAsia"/>
          <w:sz w:val="30"/>
          <w:szCs w:val="30"/>
        </w:rPr>
        <w:t>（一）犯罪情节较轻；</w:t>
      </w:r>
    </w:p>
    <w:p w:rsidR="00C55AF8" w:rsidRDefault="00C55AF8">
      <w:pPr>
        <w:spacing w:line="500" w:lineRule="atLeast"/>
        <w:ind w:firstLine="600"/>
        <w:divId w:val="1075278014"/>
        <w:rPr>
          <w:rFonts w:hint="eastAsia"/>
          <w:sz w:val="30"/>
          <w:szCs w:val="30"/>
        </w:rPr>
      </w:pPr>
      <w:r>
        <w:rPr>
          <w:rFonts w:hint="eastAsia"/>
          <w:sz w:val="30"/>
          <w:szCs w:val="30"/>
        </w:rPr>
        <w:t>（二）有悔罪表现；</w:t>
      </w:r>
    </w:p>
    <w:p w:rsidR="00C55AF8" w:rsidRDefault="00C55AF8">
      <w:pPr>
        <w:spacing w:line="500" w:lineRule="atLeast"/>
        <w:ind w:firstLine="600"/>
        <w:divId w:val="1485273053"/>
        <w:rPr>
          <w:rFonts w:hint="eastAsia"/>
          <w:sz w:val="30"/>
          <w:szCs w:val="30"/>
        </w:rPr>
      </w:pPr>
      <w:r>
        <w:rPr>
          <w:rFonts w:hint="eastAsia"/>
          <w:sz w:val="30"/>
          <w:szCs w:val="30"/>
        </w:rPr>
        <w:t>（三）没有再犯罪的危险；</w:t>
      </w:r>
    </w:p>
    <w:p w:rsidR="00C55AF8" w:rsidRDefault="00C55AF8">
      <w:pPr>
        <w:spacing w:line="500" w:lineRule="atLeast"/>
        <w:ind w:firstLine="600"/>
        <w:divId w:val="317270367"/>
        <w:rPr>
          <w:rFonts w:hint="eastAsia"/>
          <w:sz w:val="30"/>
          <w:szCs w:val="30"/>
        </w:rPr>
      </w:pPr>
      <w:r>
        <w:rPr>
          <w:rFonts w:hint="eastAsia"/>
          <w:sz w:val="30"/>
          <w:szCs w:val="30"/>
        </w:rPr>
        <w:t>（四）宣告缓刑对所居住社区没有重大不良影响。</w:t>
      </w:r>
    </w:p>
    <w:p w:rsidR="00C55AF8" w:rsidRDefault="00C55AF8">
      <w:pPr>
        <w:spacing w:line="500" w:lineRule="atLeast"/>
        <w:ind w:firstLine="600"/>
        <w:divId w:val="1156265760"/>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C55AF8" w:rsidRDefault="00C55AF8">
      <w:pPr>
        <w:spacing w:line="500" w:lineRule="atLeast"/>
        <w:ind w:firstLine="600"/>
        <w:divId w:val="1730496376"/>
        <w:rPr>
          <w:rFonts w:hint="eastAsia"/>
          <w:sz w:val="30"/>
          <w:szCs w:val="30"/>
        </w:rPr>
      </w:pPr>
      <w:r>
        <w:rPr>
          <w:rFonts w:hint="eastAsia"/>
          <w:sz w:val="30"/>
          <w:szCs w:val="30"/>
        </w:rPr>
        <w:t>被宣告缓刑的犯罪分子，如果被判处附加刑，附加刑仍须执行。</w:t>
      </w:r>
    </w:p>
    <w:p w:rsidR="00C55AF8" w:rsidRDefault="00C55AF8">
      <w:pPr>
        <w:spacing w:line="500" w:lineRule="atLeast"/>
        <w:ind w:firstLine="600"/>
        <w:divId w:val="1744983815"/>
        <w:rPr>
          <w:rFonts w:hint="eastAsia"/>
          <w:sz w:val="30"/>
          <w:szCs w:val="30"/>
        </w:rPr>
      </w:pPr>
      <w:r>
        <w:rPr>
          <w:rFonts w:hint="eastAsia"/>
          <w:sz w:val="30"/>
          <w:szCs w:val="30"/>
        </w:rPr>
        <w:t>第七十三条拘役的缓刑考验期限为原判刑期以上一年以下，但是不能少于二个月。</w:t>
      </w:r>
    </w:p>
    <w:p w:rsidR="00C55AF8" w:rsidRDefault="00C55AF8">
      <w:pPr>
        <w:spacing w:line="500" w:lineRule="atLeast"/>
        <w:ind w:firstLine="600"/>
        <w:divId w:val="1326712541"/>
        <w:rPr>
          <w:rFonts w:hint="eastAsia"/>
          <w:sz w:val="30"/>
          <w:szCs w:val="30"/>
        </w:rPr>
      </w:pPr>
      <w:r>
        <w:rPr>
          <w:rFonts w:hint="eastAsia"/>
          <w:sz w:val="30"/>
          <w:szCs w:val="30"/>
        </w:rPr>
        <w:t>有期徒刑的缓刑考验期限为原判刑期以上五年以下，但是不能少于一年。</w:t>
      </w:r>
    </w:p>
    <w:p w:rsidR="00C55AF8" w:rsidRDefault="00C55AF8">
      <w:pPr>
        <w:spacing w:line="500" w:lineRule="atLeast"/>
        <w:ind w:firstLine="600"/>
        <w:divId w:val="1487699053"/>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55AF8" w:rsidRDefault="00C55AF8" w:rsidP="00C55AF8">
      <w:pPr>
        <w:rPr>
          <w:rFonts w:hint="eastAsia"/>
        </w:rPr>
      </w:pPr>
      <w:r>
        <w:separator/>
      </w:r>
    </w:p>
  </w:endnote>
  <w:endnote w:type="continuationSeparator" w:id="0">
    <w:p w:rsidR="00C55AF8" w:rsidRDefault="00C55AF8" w:rsidP="00C55AF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55AF8" w:rsidRDefault="00C55AF8" w:rsidP="00C55AF8">
      <w:pPr>
        <w:rPr>
          <w:rFonts w:hint="eastAsia"/>
        </w:rPr>
      </w:pPr>
      <w:r>
        <w:separator/>
      </w:r>
    </w:p>
  </w:footnote>
  <w:footnote w:type="continuationSeparator" w:id="0">
    <w:p w:rsidR="00C55AF8" w:rsidRDefault="00C55AF8" w:rsidP="00C55AF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55AF8"/>
    <w:rsid w:val="007235DD"/>
    <w:rsid w:val="00C55A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55AF8"/>
    <w:pPr>
      <w:tabs>
        <w:tab w:val="center" w:pos="4153"/>
        <w:tab w:val="right" w:pos="8306"/>
      </w:tabs>
      <w:snapToGrid w:val="0"/>
      <w:jc w:val="center"/>
    </w:pPr>
    <w:rPr>
      <w:sz w:val="18"/>
      <w:szCs w:val="18"/>
    </w:rPr>
  </w:style>
  <w:style w:type="character" w:customStyle="1" w:styleId="a4">
    <w:name w:val="页眉 字符"/>
    <w:basedOn w:val="a0"/>
    <w:link w:val="a3"/>
    <w:uiPriority w:val="99"/>
    <w:rsid w:val="00C55AF8"/>
    <w:rPr>
      <w:rFonts w:ascii="宋体" w:eastAsia="宋体" w:hAnsi="宋体" w:cs="宋体"/>
      <w:sz w:val="18"/>
      <w:szCs w:val="18"/>
    </w:rPr>
  </w:style>
  <w:style w:type="paragraph" w:styleId="a5">
    <w:name w:val="footer"/>
    <w:basedOn w:val="a"/>
    <w:link w:val="a6"/>
    <w:uiPriority w:val="99"/>
    <w:unhideWhenUsed/>
    <w:rsid w:val="00C55AF8"/>
    <w:pPr>
      <w:tabs>
        <w:tab w:val="center" w:pos="4153"/>
        <w:tab w:val="right" w:pos="8306"/>
      </w:tabs>
      <w:snapToGrid w:val="0"/>
    </w:pPr>
    <w:rPr>
      <w:sz w:val="18"/>
      <w:szCs w:val="18"/>
    </w:rPr>
  </w:style>
  <w:style w:type="character" w:customStyle="1" w:styleId="a6">
    <w:name w:val="页脚 字符"/>
    <w:basedOn w:val="a0"/>
    <w:link w:val="a5"/>
    <w:uiPriority w:val="99"/>
    <w:rsid w:val="00C55AF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38383">
      <w:marLeft w:val="0"/>
      <w:marRight w:val="0"/>
      <w:marTop w:val="10"/>
      <w:marBottom w:val="10"/>
      <w:divBdr>
        <w:top w:val="none" w:sz="0" w:space="0" w:color="auto"/>
        <w:left w:val="none" w:sz="0" w:space="0" w:color="auto"/>
        <w:bottom w:val="none" w:sz="0" w:space="0" w:color="auto"/>
        <w:right w:val="none" w:sz="0" w:space="0" w:color="auto"/>
      </w:divBdr>
    </w:div>
    <w:div w:id="103116726">
      <w:marLeft w:val="0"/>
      <w:marRight w:val="0"/>
      <w:marTop w:val="10"/>
      <w:marBottom w:val="10"/>
      <w:divBdr>
        <w:top w:val="none" w:sz="0" w:space="0" w:color="auto"/>
        <w:left w:val="none" w:sz="0" w:space="0" w:color="auto"/>
        <w:bottom w:val="none" w:sz="0" w:space="0" w:color="auto"/>
        <w:right w:val="none" w:sz="0" w:space="0" w:color="auto"/>
      </w:divBdr>
    </w:div>
    <w:div w:id="176119807">
      <w:marLeft w:val="0"/>
      <w:marRight w:val="720"/>
      <w:marTop w:val="10"/>
      <w:marBottom w:val="10"/>
      <w:divBdr>
        <w:top w:val="none" w:sz="0" w:space="0" w:color="auto"/>
        <w:left w:val="none" w:sz="0" w:space="0" w:color="auto"/>
        <w:bottom w:val="none" w:sz="0" w:space="0" w:color="auto"/>
        <w:right w:val="none" w:sz="0" w:space="0" w:color="auto"/>
      </w:divBdr>
    </w:div>
    <w:div w:id="257446349">
      <w:marLeft w:val="0"/>
      <w:marRight w:val="720"/>
      <w:marTop w:val="10"/>
      <w:marBottom w:val="10"/>
      <w:divBdr>
        <w:top w:val="none" w:sz="0" w:space="0" w:color="auto"/>
        <w:left w:val="none" w:sz="0" w:space="0" w:color="auto"/>
        <w:bottom w:val="none" w:sz="0" w:space="0" w:color="auto"/>
        <w:right w:val="none" w:sz="0" w:space="0" w:color="auto"/>
      </w:divBdr>
    </w:div>
    <w:div w:id="317270367">
      <w:marLeft w:val="0"/>
      <w:marRight w:val="0"/>
      <w:marTop w:val="10"/>
      <w:marBottom w:val="10"/>
      <w:divBdr>
        <w:top w:val="none" w:sz="0" w:space="0" w:color="auto"/>
        <w:left w:val="none" w:sz="0" w:space="0" w:color="auto"/>
        <w:bottom w:val="none" w:sz="0" w:space="0" w:color="auto"/>
        <w:right w:val="none" w:sz="0" w:space="0" w:color="auto"/>
      </w:divBdr>
    </w:div>
    <w:div w:id="322125786">
      <w:marLeft w:val="0"/>
      <w:marRight w:val="0"/>
      <w:marTop w:val="10"/>
      <w:marBottom w:val="10"/>
      <w:divBdr>
        <w:top w:val="none" w:sz="0" w:space="0" w:color="auto"/>
        <w:left w:val="none" w:sz="0" w:space="0" w:color="auto"/>
        <w:bottom w:val="none" w:sz="0" w:space="0" w:color="auto"/>
        <w:right w:val="none" w:sz="0" w:space="0" w:color="auto"/>
      </w:divBdr>
    </w:div>
    <w:div w:id="378937535">
      <w:marLeft w:val="0"/>
      <w:marRight w:val="0"/>
      <w:marTop w:val="10"/>
      <w:marBottom w:val="10"/>
      <w:divBdr>
        <w:top w:val="none" w:sz="0" w:space="0" w:color="auto"/>
        <w:left w:val="none" w:sz="0" w:space="0" w:color="auto"/>
        <w:bottom w:val="none" w:sz="0" w:space="0" w:color="auto"/>
        <w:right w:val="none" w:sz="0" w:space="0" w:color="auto"/>
      </w:divBdr>
    </w:div>
    <w:div w:id="385305000">
      <w:marLeft w:val="0"/>
      <w:marRight w:val="0"/>
      <w:marTop w:val="10"/>
      <w:marBottom w:val="10"/>
      <w:divBdr>
        <w:top w:val="none" w:sz="0" w:space="0" w:color="auto"/>
        <w:left w:val="none" w:sz="0" w:space="0" w:color="auto"/>
        <w:bottom w:val="none" w:sz="0" w:space="0" w:color="auto"/>
        <w:right w:val="none" w:sz="0" w:space="0" w:color="auto"/>
      </w:divBdr>
    </w:div>
    <w:div w:id="451361950">
      <w:marLeft w:val="0"/>
      <w:marRight w:val="0"/>
      <w:marTop w:val="10"/>
      <w:marBottom w:val="10"/>
      <w:divBdr>
        <w:top w:val="none" w:sz="0" w:space="0" w:color="auto"/>
        <w:left w:val="none" w:sz="0" w:space="0" w:color="auto"/>
        <w:bottom w:val="none" w:sz="0" w:space="0" w:color="auto"/>
        <w:right w:val="none" w:sz="0" w:space="0" w:color="auto"/>
      </w:divBdr>
    </w:div>
    <w:div w:id="492336602">
      <w:marLeft w:val="0"/>
      <w:marRight w:val="0"/>
      <w:marTop w:val="10"/>
      <w:marBottom w:val="10"/>
      <w:divBdr>
        <w:top w:val="none" w:sz="0" w:space="0" w:color="auto"/>
        <w:left w:val="none" w:sz="0" w:space="0" w:color="auto"/>
        <w:bottom w:val="none" w:sz="0" w:space="0" w:color="auto"/>
        <w:right w:val="none" w:sz="0" w:space="0" w:color="auto"/>
      </w:divBdr>
    </w:div>
    <w:div w:id="542063305">
      <w:marLeft w:val="0"/>
      <w:marRight w:val="0"/>
      <w:marTop w:val="10"/>
      <w:marBottom w:val="10"/>
      <w:divBdr>
        <w:top w:val="none" w:sz="0" w:space="0" w:color="auto"/>
        <w:left w:val="none" w:sz="0" w:space="0" w:color="auto"/>
        <w:bottom w:val="none" w:sz="0" w:space="0" w:color="auto"/>
        <w:right w:val="none" w:sz="0" w:space="0" w:color="auto"/>
      </w:divBdr>
    </w:div>
    <w:div w:id="624310398">
      <w:marLeft w:val="0"/>
      <w:marRight w:val="0"/>
      <w:marTop w:val="10"/>
      <w:marBottom w:val="10"/>
      <w:divBdr>
        <w:top w:val="none" w:sz="0" w:space="0" w:color="auto"/>
        <w:left w:val="none" w:sz="0" w:space="0" w:color="auto"/>
        <w:bottom w:val="none" w:sz="0" w:space="0" w:color="auto"/>
        <w:right w:val="none" w:sz="0" w:space="0" w:color="auto"/>
      </w:divBdr>
    </w:div>
    <w:div w:id="692610150">
      <w:marLeft w:val="0"/>
      <w:marRight w:val="0"/>
      <w:marTop w:val="10"/>
      <w:marBottom w:val="10"/>
      <w:divBdr>
        <w:top w:val="none" w:sz="0" w:space="0" w:color="auto"/>
        <w:left w:val="none" w:sz="0" w:space="0" w:color="auto"/>
        <w:bottom w:val="none" w:sz="0" w:space="0" w:color="auto"/>
        <w:right w:val="none" w:sz="0" w:space="0" w:color="auto"/>
      </w:divBdr>
    </w:div>
    <w:div w:id="720711925">
      <w:marLeft w:val="0"/>
      <w:marRight w:val="0"/>
      <w:marTop w:val="10"/>
      <w:marBottom w:val="10"/>
      <w:divBdr>
        <w:top w:val="none" w:sz="0" w:space="0" w:color="auto"/>
        <w:left w:val="none" w:sz="0" w:space="0" w:color="auto"/>
        <w:bottom w:val="none" w:sz="0" w:space="0" w:color="auto"/>
        <w:right w:val="none" w:sz="0" w:space="0" w:color="auto"/>
      </w:divBdr>
    </w:div>
    <w:div w:id="754518143">
      <w:marLeft w:val="0"/>
      <w:marRight w:val="0"/>
      <w:marTop w:val="10"/>
      <w:marBottom w:val="10"/>
      <w:divBdr>
        <w:top w:val="none" w:sz="0" w:space="0" w:color="auto"/>
        <w:left w:val="none" w:sz="0" w:space="0" w:color="auto"/>
        <w:bottom w:val="none" w:sz="0" w:space="0" w:color="auto"/>
        <w:right w:val="none" w:sz="0" w:space="0" w:color="auto"/>
      </w:divBdr>
    </w:div>
    <w:div w:id="770592103">
      <w:marLeft w:val="0"/>
      <w:marRight w:val="720"/>
      <w:marTop w:val="10"/>
      <w:marBottom w:val="10"/>
      <w:divBdr>
        <w:top w:val="none" w:sz="0" w:space="0" w:color="auto"/>
        <w:left w:val="none" w:sz="0" w:space="0" w:color="auto"/>
        <w:bottom w:val="none" w:sz="0" w:space="0" w:color="auto"/>
        <w:right w:val="none" w:sz="0" w:space="0" w:color="auto"/>
      </w:divBdr>
    </w:div>
    <w:div w:id="784890761">
      <w:marLeft w:val="0"/>
      <w:marRight w:val="0"/>
      <w:marTop w:val="10"/>
      <w:marBottom w:val="10"/>
      <w:divBdr>
        <w:top w:val="none" w:sz="0" w:space="0" w:color="auto"/>
        <w:left w:val="none" w:sz="0" w:space="0" w:color="auto"/>
        <w:bottom w:val="none" w:sz="0" w:space="0" w:color="auto"/>
        <w:right w:val="none" w:sz="0" w:space="0" w:color="auto"/>
      </w:divBdr>
    </w:div>
    <w:div w:id="933172731">
      <w:marLeft w:val="0"/>
      <w:marRight w:val="0"/>
      <w:marTop w:val="10"/>
      <w:marBottom w:val="10"/>
      <w:divBdr>
        <w:top w:val="none" w:sz="0" w:space="0" w:color="auto"/>
        <w:left w:val="none" w:sz="0" w:space="0" w:color="auto"/>
        <w:bottom w:val="none" w:sz="0" w:space="0" w:color="auto"/>
        <w:right w:val="none" w:sz="0" w:space="0" w:color="auto"/>
      </w:divBdr>
    </w:div>
    <w:div w:id="944772150">
      <w:marLeft w:val="0"/>
      <w:marRight w:val="0"/>
      <w:marTop w:val="10"/>
      <w:marBottom w:val="10"/>
      <w:divBdr>
        <w:top w:val="none" w:sz="0" w:space="0" w:color="auto"/>
        <w:left w:val="none" w:sz="0" w:space="0" w:color="auto"/>
        <w:bottom w:val="none" w:sz="0" w:space="0" w:color="auto"/>
        <w:right w:val="none" w:sz="0" w:space="0" w:color="auto"/>
      </w:divBdr>
    </w:div>
    <w:div w:id="963851976">
      <w:marLeft w:val="0"/>
      <w:marRight w:val="0"/>
      <w:marTop w:val="10"/>
      <w:marBottom w:val="10"/>
      <w:divBdr>
        <w:top w:val="none" w:sz="0" w:space="0" w:color="auto"/>
        <w:left w:val="none" w:sz="0" w:space="0" w:color="auto"/>
        <w:bottom w:val="none" w:sz="0" w:space="0" w:color="auto"/>
        <w:right w:val="none" w:sz="0" w:space="0" w:color="auto"/>
      </w:divBdr>
    </w:div>
    <w:div w:id="1040931456">
      <w:marLeft w:val="0"/>
      <w:marRight w:val="0"/>
      <w:marTop w:val="10"/>
      <w:marBottom w:val="10"/>
      <w:divBdr>
        <w:top w:val="none" w:sz="0" w:space="0" w:color="auto"/>
        <w:left w:val="none" w:sz="0" w:space="0" w:color="auto"/>
        <w:bottom w:val="none" w:sz="0" w:space="0" w:color="auto"/>
        <w:right w:val="none" w:sz="0" w:space="0" w:color="auto"/>
      </w:divBdr>
    </w:div>
    <w:div w:id="1069383435">
      <w:marLeft w:val="0"/>
      <w:marRight w:val="720"/>
      <w:marTop w:val="10"/>
      <w:marBottom w:val="10"/>
      <w:divBdr>
        <w:top w:val="none" w:sz="0" w:space="0" w:color="auto"/>
        <w:left w:val="none" w:sz="0" w:space="0" w:color="auto"/>
        <w:bottom w:val="none" w:sz="0" w:space="0" w:color="auto"/>
        <w:right w:val="none" w:sz="0" w:space="0" w:color="auto"/>
      </w:divBdr>
    </w:div>
    <w:div w:id="1075278014">
      <w:marLeft w:val="0"/>
      <w:marRight w:val="0"/>
      <w:marTop w:val="10"/>
      <w:marBottom w:val="10"/>
      <w:divBdr>
        <w:top w:val="none" w:sz="0" w:space="0" w:color="auto"/>
        <w:left w:val="none" w:sz="0" w:space="0" w:color="auto"/>
        <w:bottom w:val="none" w:sz="0" w:space="0" w:color="auto"/>
        <w:right w:val="none" w:sz="0" w:space="0" w:color="auto"/>
      </w:divBdr>
    </w:div>
    <w:div w:id="1077899341">
      <w:marLeft w:val="0"/>
      <w:marRight w:val="0"/>
      <w:marTop w:val="10"/>
      <w:marBottom w:val="10"/>
      <w:divBdr>
        <w:top w:val="none" w:sz="0" w:space="0" w:color="auto"/>
        <w:left w:val="none" w:sz="0" w:space="0" w:color="auto"/>
        <w:bottom w:val="none" w:sz="0" w:space="0" w:color="auto"/>
        <w:right w:val="none" w:sz="0" w:space="0" w:color="auto"/>
      </w:divBdr>
    </w:div>
    <w:div w:id="1078331565">
      <w:marLeft w:val="0"/>
      <w:marRight w:val="0"/>
      <w:marTop w:val="10"/>
      <w:marBottom w:val="10"/>
      <w:divBdr>
        <w:top w:val="none" w:sz="0" w:space="0" w:color="auto"/>
        <w:left w:val="none" w:sz="0" w:space="0" w:color="auto"/>
        <w:bottom w:val="none" w:sz="0" w:space="0" w:color="auto"/>
        <w:right w:val="none" w:sz="0" w:space="0" w:color="auto"/>
      </w:divBdr>
    </w:div>
    <w:div w:id="1118766851">
      <w:marLeft w:val="0"/>
      <w:marRight w:val="0"/>
      <w:marTop w:val="10"/>
      <w:marBottom w:val="10"/>
      <w:divBdr>
        <w:top w:val="none" w:sz="0" w:space="0" w:color="auto"/>
        <w:left w:val="none" w:sz="0" w:space="0" w:color="auto"/>
        <w:bottom w:val="none" w:sz="0" w:space="0" w:color="auto"/>
        <w:right w:val="none" w:sz="0" w:space="0" w:color="auto"/>
      </w:divBdr>
    </w:div>
    <w:div w:id="1130365229">
      <w:marLeft w:val="0"/>
      <w:marRight w:val="0"/>
      <w:marTop w:val="10"/>
      <w:marBottom w:val="10"/>
      <w:divBdr>
        <w:top w:val="none" w:sz="0" w:space="0" w:color="auto"/>
        <w:left w:val="none" w:sz="0" w:space="0" w:color="auto"/>
        <w:bottom w:val="none" w:sz="0" w:space="0" w:color="auto"/>
        <w:right w:val="none" w:sz="0" w:space="0" w:color="auto"/>
      </w:divBdr>
    </w:div>
    <w:div w:id="1156265760">
      <w:marLeft w:val="0"/>
      <w:marRight w:val="0"/>
      <w:marTop w:val="10"/>
      <w:marBottom w:val="10"/>
      <w:divBdr>
        <w:top w:val="none" w:sz="0" w:space="0" w:color="auto"/>
        <w:left w:val="none" w:sz="0" w:space="0" w:color="auto"/>
        <w:bottom w:val="none" w:sz="0" w:space="0" w:color="auto"/>
        <w:right w:val="none" w:sz="0" w:space="0" w:color="auto"/>
      </w:divBdr>
    </w:div>
    <w:div w:id="1167213889">
      <w:marLeft w:val="0"/>
      <w:marRight w:val="0"/>
      <w:marTop w:val="10"/>
      <w:marBottom w:val="10"/>
      <w:divBdr>
        <w:top w:val="none" w:sz="0" w:space="0" w:color="auto"/>
        <w:left w:val="none" w:sz="0" w:space="0" w:color="auto"/>
        <w:bottom w:val="none" w:sz="0" w:space="0" w:color="auto"/>
        <w:right w:val="none" w:sz="0" w:space="0" w:color="auto"/>
      </w:divBdr>
    </w:div>
    <w:div w:id="1171985102">
      <w:marLeft w:val="0"/>
      <w:marRight w:val="0"/>
      <w:marTop w:val="10"/>
      <w:marBottom w:val="10"/>
      <w:divBdr>
        <w:top w:val="none" w:sz="0" w:space="0" w:color="auto"/>
        <w:left w:val="none" w:sz="0" w:space="0" w:color="auto"/>
        <w:bottom w:val="none" w:sz="0" w:space="0" w:color="auto"/>
        <w:right w:val="none" w:sz="0" w:space="0" w:color="auto"/>
      </w:divBdr>
    </w:div>
    <w:div w:id="1197814851">
      <w:marLeft w:val="0"/>
      <w:marRight w:val="0"/>
      <w:marTop w:val="10"/>
      <w:marBottom w:val="10"/>
      <w:divBdr>
        <w:top w:val="none" w:sz="0" w:space="0" w:color="auto"/>
        <w:left w:val="none" w:sz="0" w:space="0" w:color="auto"/>
        <w:bottom w:val="none" w:sz="0" w:space="0" w:color="auto"/>
        <w:right w:val="none" w:sz="0" w:space="0" w:color="auto"/>
      </w:divBdr>
    </w:div>
    <w:div w:id="1326712541">
      <w:marLeft w:val="0"/>
      <w:marRight w:val="0"/>
      <w:marTop w:val="10"/>
      <w:marBottom w:val="10"/>
      <w:divBdr>
        <w:top w:val="none" w:sz="0" w:space="0" w:color="auto"/>
        <w:left w:val="none" w:sz="0" w:space="0" w:color="auto"/>
        <w:bottom w:val="none" w:sz="0" w:space="0" w:color="auto"/>
        <w:right w:val="none" w:sz="0" w:space="0" w:color="auto"/>
      </w:divBdr>
    </w:div>
    <w:div w:id="1364360069">
      <w:marLeft w:val="0"/>
      <w:marRight w:val="0"/>
      <w:marTop w:val="10"/>
      <w:marBottom w:val="10"/>
      <w:divBdr>
        <w:top w:val="none" w:sz="0" w:space="0" w:color="auto"/>
        <w:left w:val="none" w:sz="0" w:space="0" w:color="auto"/>
        <w:bottom w:val="none" w:sz="0" w:space="0" w:color="auto"/>
        <w:right w:val="none" w:sz="0" w:space="0" w:color="auto"/>
      </w:divBdr>
    </w:div>
    <w:div w:id="1473788999">
      <w:marLeft w:val="0"/>
      <w:marRight w:val="0"/>
      <w:marTop w:val="10"/>
      <w:marBottom w:val="10"/>
      <w:divBdr>
        <w:top w:val="none" w:sz="0" w:space="0" w:color="auto"/>
        <w:left w:val="none" w:sz="0" w:space="0" w:color="auto"/>
        <w:bottom w:val="none" w:sz="0" w:space="0" w:color="auto"/>
        <w:right w:val="none" w:sz="0" w:space="0" w:color="auto"/>
      </w:divBdr>
    </w:div>
    <w:div w:id="1485273053">
      <w:marLeft w:val="0"/>
      <w:marRight w:val="0"/>
      <w:marTop w:val="10"/>
      <w:marBottom w:val="10"/>
      <w:divBdr>
        <w:top w:val="none" w:sz="0" w:space="0" w:color="auto"/>
        <w:left w:val="none" w:sz="0" w:space="0" w:color="auto"/>
        <w:bottom w:val="none" w:sz="0" w:space="0" w:color="auto"/>
        <w:right w:val="none" w:sz="0" w:space="0" w:color="auto"/>
      </w:divBdr>
    </w:div>
    <w:div w:id="1487699053">
      <w:marLeft w:val="0"/>
      <w:marRight w:val="0"/>
      <w:marTop w:val="10"/>
      <w:marBottom w:val="10"/>
      <w:divBdr>
        <w:top w:val="none" w:sz="0" w:space="0" w:color="auto"/>
        <w:left w:val="none" w:sz="0" w:space="0" w:color="auto"/>
        <w:bottom w:val="none" w:sz="0" w:space="0" w:color="auto"/>
        <w:right w:val="none" w:sz="0" w:space="0" w:color="auto"/>
      </w:divBdr>
    </w:div>
    <w:div w:id="1488209356">
      <w:marLeft w:val="0"/>
      <w:marRight w:val="0"/>
      <w:marTop w:val="10"/>
      <w:marBottom w:val="10"/>
      <w:divBdr>
        <w:top w:val="none" w:sz="0" w:space="0" w:color="auto"/>
        <w:left w:val="none" w:sz="0" w:space="0" w:color="auto"/>
        <w:bottom w:val="none" w:sz="0" w:space="0" w:color="auto"/>
        <w:right w:val="none" w:sz="0" w:space="0" w:color="auto"/>
      </w:divBdr>
    </w:div>
    <w:div w:id="1490945168">
      <w:marLeft w:val="0"/>
      <w:marRight w:val="0"/>
      <w:marTop w:val="10"/>
      <w:marBottom w:val="10"/>
      <w:divBdr>
        <w:top w:val="none" w:sz="0" w:space="0" w:color="auto"/>
        <w:left w:val="none" w:sz="0" w:space="0" w:color="auto"/>
        <w:bottom w:val="none" w:sz="0" w:space="0" w:color="auto"/>
        <w:right w:val="none" w:sz="0" w:space="0" w:color="auto"/>
      </w:divBdr>
    </w:div>
    <w:div w:id="1494445218">
      <w:marLeft w:val="0"/>
      <w:marRight w:val="0"/>
      <w:marTop w:val="10"/>
      <w:marBottom w:val="10"/>
      <w:divBdr>
        <w:top w:val="none" w:sz="0" w:space="0" w:color="auto"/>
        <w:left w:val="none" w:sz="0" w:space="0" w:color="auto"/>
        <w:bottom w:val="none" w:sz="0" w:space="0" w:color="auto"/>
        <w:right w:val="none" w:sz="0" w:space="0" w:color="auto"/>
      </w:divBdr>
    </w:div>
    <w:div w:id="1508521199">
      <w:marLeft w:val="0"/>
      <w:marRight w:val="0"/>
      <w:marTop w:val="10"/>
      <w:marBottom w:val="10"/>
      <w:divBdr>
        <w:top w:val="none" w:sz="0" w:space="0" w:color="auto"/>
        <w:left w:val="none" w:sz="0" w:space="0" w:color="auto"/>
        <w:bottom w:val="none" w:sz="0" w:space="0" w:color="auto"/>
        <w:right w:val="none" w:sz="0" w:space="0" w:color="auto"/>
      </w:divBdr>
    </w:div>
    <w:div w:id="1533180738">
      <w:marLeft w:val="0"/>
      <w:marRight w:val="0"/>
      <w:marTop w:val="10"/>
      <w:marBottom w:val="10"/>
      <w:divBdr>
        <w:top w:val="none" w:sz="0" w:space="0" w:color="auto"/>
        <w:left w:val="none" w:sz="0" w:space="0" w:color="auto"/>
        <w:bottom w:val="none" w:sz="0" w:space="0" w:color="auto"/>
        <w:right w:val="none" w:sz="0" w:space="0" w:color="auto"/>
      </w:divBdr>
    </w:div>
    <w:div w:id="1559894536">
      <w:marLeft w:val="0"/>
      <w:marRight w:val="0"/>
      <w:marTop w:val="10"/>
      <w:marBottom w:val="10"/>
      <w:divBdr>
        <w:top w:val="none" w:sz="0" w:space="0" w:color="auto"/>
        <w:left w:val="none" w:sz="0" w:space="0" w:color="auto"/>
        <w:bottom w:val="none" w:sz="0" w:space="0" w:color="auto"/>
        <w:right w:val="none" w:sz="0" w:space="0" w:color="auto"/>
      </w:divBdr>
    </w:div>
    <w:div w:id="1575428679">
      <w:marLeft w:val="0"/>
      <w:marRight w:val="0"/>
      <w:marTop w:val="10"/>
      <w:marBottom w:val="10"/>
      <w:divBdr>
        <w:top w:val="none" w:sz="0" w:space="0" w:color="auto"/>
        <w:left w:val="none" w:sz="0" w:space="0" w:color="auto"/>
        <w:bottom w:val="none" w:sz="0" w:space="0" w:color="auto"/>
        <w:right w:val="none" w:sz="0" w:space="0" w:color="auto"/>
      </w:divBdr>
    </w:div>
    <w:div w:id="1618870713">
      <w:marLeft w:val="0"/>
      <w:marRight w:val="0"/>
      <w:marTop w:val="10"/>
      <w:marBottom w:val="10"/>
      <w:divBdr>
        <w:top w:val="none" w:sz="0" w:space="0" w:color="auto"/>
        <w:left w:val="none" w:sz="0" w:space="0" w:color="auto"/>
        <w:bottom w:val="none" w:sz="0" w:space="0" w:color="auto"/>
        <w:right w:val="none" w:sz="0" w:space="0" w:color="auto"/>
      </w:divBdr>
    </w:div>
    <w:div w:id="1722364555">
      <w:marLeft w:val="0"/>
      <w:marRight w:val="0"/>
      <w:marTop w:val="10"/>
      <w:marBottom w:val="10"/>
      <w:divBdr>
        <w:top w:val="none" w:sz="0" w:space="0" w:color="auto"/>
        <w:left w:val="none" w:sz="0" w:space="0" w:color="auto"/>
        <w:bottom w:val="none" w:sz="0" w:space="0" w:color="auto"/>
        <w:right w:val="none" w:sz="0" w:space="0" w:color="auto"/>
      </w:divBdr>
    </w:div>
    <w:div w:id="1728915123">
      <w:marLeft w:val="0"/>
      <w:marRight w:val="720"/>
      <w:marTop w:val="10"/>
      <w:marBottom w:val="10"/>
      <w:divBdr>
        <w:top w:val="none" w:sz="0" w:space="0" w:color="auto"/>
        <w:left w:val="none" w:sz="0" w:space="0" w:color="auto"/>
        <w:bottom w:val="none" w:sz="0" w:space="0" w:color="auto"/>
        <w:right w:val="none" w:sz="0" w:space="0" w:color="auto"/>
      </w:divBdr>
    </w:div>
    <w:div w:id="1730496376">
      <w:marLeft w:val="0"/>
      <w:marRight w:val="0"/>
      <w:marTop w:val="10"/>
      <w:marBottom w:val="10"/>
      <w:divBdr>
        <w:top w:val="none" w:sz="0" w:space="0" w:color="auto"/>
        <w:left w:val="none" w:sz="0" w:space="0" w:color="auto"/>
        <w:bottom w:val="none" w:sz="0" w:space="0" w:color="auto"/>
        <w:right w:val="none" w:sz="0" w:space="0" w:color="auto"/>
      </w:divBdr>
    </w:div>
    <w:div w:id="1737438784">
      <w:marLeft w:val="0"/>
      <w:marRight w:val="0"/>
      <w:marTop w:val="10"/>
      <w:marBottom w:val="10"/>
      <w:divBdr>
        <w:top w:val="none" w:sz="0" w:space="0" w:color="auto"/>
        <w:left w:val="none" w:sz="0" w:space="0" w:color="auto"/>
        <w:bottom w:val="none" w:sz="0" w:space="0" w:color="auto"/>
        <w:right w:val="none" w:sz="0" w:space="0" w:color="auto"/>
      </w:divBdr>
    </w:div>
    <w:div w:id="1744983815">
      <w:marLeft w:val="0"/>
      <w:marRight w:val="0"/>
      <w:marTop w:val="10"/>
      <w:marBottom w:val="10"/>
      <w:divBdr>
        <w:top w:val="none" w:sz="0" w:space="0" w:color="auto"/>
        <w:left w:val="none" w:sz="0" w:space="0" w:color="auto"/>
        <w:bottom w:val="none" w:sz="0" w:space="0" w:color="auto"/>
        <w:right w:val="none" w:sz="0" w:space="0" w:color="auto"/>
      </w:divBdr>
    </w:div>
    <w:div w:id="1942639630">
      <w:marLeft w:val="0"/>
      <w:marRight w:val="0"/>
      <w:marTop w:val="10"/>
      <w:marBottom w:val="10"/>
      <w:divBdr>
        <w:top w:val="none" w:sz="0" w:space="0" w:color="auto"/>
        <w:left w:val="none" w:sz="0" w:space="0" w:color="auto"/>
        <w:bottom w:val="none" w:sz="0" w:space="0" w:color="auto"/>
        <w:right w:val="none" w:sz="0" w:space="0" w:color="auto"/>
      </w:divBdr>
    </w:div>
    <w:div w:id="1981496760">
      <w:marLeft w:val="0"/>
      <w:marRight w:val="0"/>
      <w:marTop w:val="10"/>
      <w:marBottom w:val="10"/>
      <w:divBdr>
        <w:top w:val="none" w:sz="0" w:space="0" w:color="auto"/>
        <w:left w:val="none" w:sz="0" w:space="0" w:color="auto"/>
        <w:bottom w:val="none" w:sz="0" w:space="0" w:color="auto"/>
        <w:right w:val="none" w:sz="0" w:space="0" w:color="auto"/>
      </w:divBdr>
    </w:div>
    <w:div w:id="2019457022">
      <w:marLeft w:val="0"/>
      <w:marRight w:val="0"/>
      <w:marTop w:val="10"/>
      <w:marBottom w:val="10"/>
      <w:divBdr>
        <w:top w:val="none" w:sz="0" w:space="0" w:color="auto"/>
        <w:left w:val="none" w:sz="0" w:space="0" w:color="auto"/>
        <w:bottom w:val="none" w:sz="0" w:space="0" w:color="auto"/>
        <w:right w:val="none" w:sz="0" w:space="0" w:color="auto"/>
      </w:divBdr>
    </w:div>
    <w:div w:id="2022464571">
      <w:marLeft w:val="0"/>
      <w:marRight w:val="0"/>
      <w:marTop w:val="10"/>
      <w:marBottom w:val="10"/>
      <w:divBdr>
        <w:top w:val="none" w:sz="0" w:space="0" w:color="auto"/>
        <w:left w:val="none" w:sz="0" w:space="0" w:color="auto"/>
        <w:bottom w:val="none" w:sz="0" w:space="0" w:color="auto"/>
        <w:right w:val="none" w:sz="0" w:space="0" w:color="auto"/>
      </w:divBdr>
    </w:div>
    <w:div w:id="2027756154">
      <w:marLeft w:val="0"/>
      <w:marRight w:val="0"/>
      <w:marTop w:val="10"/>
      <w:marBottom w:val="10"/>
      <w:divBdr>
        <w:top w:val="none" w:sz="0" w:space="0" w:color="auto"/>
        <w:left w:val="none" w:sz="0" w:space="0" w:color="auto"/>
        <w:bottom w:val="none" w:sz="0" w:space="0" w:color="auto"/>
        <w:right w:val="none" w:sz="0" w:space="0" w:color="auto"/>
      </w:divBdr>
    </w:div>
    <w:div w:id="2108113897">
      <w:marLeft w:val="0"/>
      <w:marRight w:val="0"/>
      <w:marTop w:val="10"/>
      <w:marBottom w:val="10"/>
      <w:divBdr>
        <w:top w:val="none" w:sz="0" w:space="0" w:color="auto"/>
        <w:left w:val="none" w:sz="0" w:space="0" w:color="auto"/>
        <w:bottom w:val="none" w:sz="0" w:space="0" w:color="auto"/>
        <w:right w:val="none" w:sz="0" w:space="0" w:color="auto"/>
      </w:divBdr>
    </w:div>
    <w:div w:id="213694939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567</Words>
  <Characters>3232</Characters>
  <Application>Microsoft Office Word</Application>
  <DocSecurity>0</DocSecurity>
  <Lines>26</Lines>
  <Paragraphs>7</Paragraphs>
  <ScaleCrop>false</ScaleCrop>
  <Company/>
  <LinksUpToDate>false</LinksUpToDate>
  <CharactersWithSpaces>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