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B4C2E" w14:textId="77777777" w:rsidR="00414745" w:rsidRDefault="00414745">
      <w:pPr>
        <w:spacing w:line="500" w:lineRule="atLeast"/>
        <w:jc w:val="center"/>
        <w:divId w:val="49381159"/>
        <w:rPr>
          <w:rFonts w:ascii="黑体" w:eastAsia="黑体" w:hAnsi="黑体"/>
          <w:sz w:val="36"/>
          <w:szCs w:val="36"/>
        </w:rPr>
      </w:pPr>
      <w:r>
        <w:rPr>
          <w:rFonts w:ascii="黑体" w:eastAsia="黑体" w:hAnsi="黑体" w:hint="eastAsia"/>
          <w:sz w:val="36"/>
          <w:szCs w:val="36"/>
        </w:rPr>
        <w:t>河源市源城区人民法院</w:t>
      </w:r>
    </w:p>
    <w:p w14:paraId="3D16723A" w14:textId="77777777" w:rsidR="00414745" w:rsidRDefault="00414745">
      <w:pPr>
        <w:spacing w:line="500" w:lineRule="atLeast"/>
        <w:jc w:val="center"/>
        <w:divId w:val="6285132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128FC08" w14:textId="77777777" w:rsidR="00414745" w:rsidRDefault="00414745">
      <w:pPr>
        <w:spacing w:line="500" w:lineRule="atLeast"/>
        <w:jc w:val="right"/>
        <w:divId w:val="1076394613"/>
        <w:rPr>
          <w:rFonts w:hint="eastAsia"/>
          <w:sz w:val="30"/>
          <w:szCs w:val="30"/>
        </w:rPr>
      </w:pPr>
      <w:r>
        <w:rPr>
          <w:rFonts w:hint="eastAsia"/>
          <w:sz w:val="30"/>
          <w:szCs w:val="30"/>
        </w:rPr>
        <w:t>（</w:t>
      </w:r>
      <w:r>
        <w:rPr>
          <w:rFonts w:hint="eastAsia"/>
          <w:sz w:val="30"/>
          <w:szCs w:val="30"/>
        </w:rPr>
        <w:t>2014</w:t>
      </w:r>
      <w:r>
        <w:rPr>
          <w:rFonts w:hint="eastAsia"/>
          <w:sz w:val="30"/>
          <w:szCs w:val="30"/>
        </w:rPr>
        <w:t>）河城法刑初字第</w:t>
      </w:r>
      <w:r>
        <w:rPr>
          <w:rFonts w:hint="eastAsia"/>
          <w:sz w:val="30"/>
          <w:szCs w:val="30"/>
        </w:rPr>
        <w:t>299</w:t>
      </w:r>
      <w:r>
        <w:rPr>
          <w:rFonts w:hint="eastAsia"/>
          <w:sz w:val="30"/>
          <w:szCs w:val="30"/>
        </w:rPr>
        <w:t>号</w:t>
      </w:r>
    </w:p>
    <w:p w14:paraId="3C597408" w14:textId="77777777" w:rsidR="00414745" w:rsidRDefault="00414745">
      <w:pPr>
        <w:spacing w:line="500" w:lineRule="atLeast"/>
        <w:ind w:firstLine="600"/>
        <w:divId w:val="134103575"/>
        <w:rPr>
          <w:rFonts w:hint="eastAsia"/>
          <w:sz w:val="30"/>
          <w:szCs w:val="30"/>
        </w:rPr>
      </w:pPr>
      <w:r>
        <w:rPr>
          <w:rFonts w:hint="eastAsia"/>
          <w:sz w:val="30"/>
          <w:szCs w:val="30"/>
        </w:rPr>
        <w:t>公诉机关河源市源城区人民检察院。</w:t>
      </w:r>
    </w:p>
    <w:p w14:paraId="4EC5286D" w14:textId="77777777" w:rsidR="00414745" w:rsidRDefault="00414745">
      <w:pPr>
        <w:spacing w:line="500" w:lineRule="atLeast"/>
        <w:ind w:firstLine="600"/>
        <w:divId w:val="453182659"/>
        <w:rPr>
          <w:rFonts w:hint="eastAsia"/>
          <w:sz w:val="30"/>
          <w:szCs w:val="30"/>
        </w:rPr>
      </w:pPr>
      <w:r>
        <w:rPr>
          <w:rFonts w:hint="eastAsia"/>
          <w:sz w:val="30"/>
          <w:szCs w:val="30"/>
        </w:rPr>
        <w:t>被告人张洪春，男，</w:t>
      </w:r>
      <w:r>
        <w:rPr>
          <w:rFonts w:hint="eastAsia"/>
          <w:sz w:val="30"/>
          <w:szCs w:val="30"/>
        </w:rPr>
        <w:t>1956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日出生，汉族，大学本科文化，中共党员，原系河源市国土资源局局长，系广东省河源市源城区人。因涉嫌受贿罪，于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日被河源市人民检察院取保候审，</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日被依法逮捕。现羁押于河源市看守所。</w:t>
      </w:r>
    </w:p>
    <w:p w14:paraId="7CACCF69" w14:textId="77777777" w:rsidR="00414745" w:rsidRDefault="00414745">
      <w:pPr>
        <w:spacing w:line="500" w:lineRule="atLeast"/>
        <w:ind w:firstLine="600"/>
        <w:divId w:val="1003243457"/>
        <w:rPr>
          <w:rFonts w:hint="eastAsia"/>
          <w:sz w:val="30"/>
          <w:szCs w:val="30"/>
        </w:rPr>
      </w:pPr>
      <w:r>
        <w:rPr>
          <w:rFonts w:hint="eastAsia"/>
          <w:sz w:val="30"/>
          <w:szCs w:val="30"/>
        </w:rPr>
        <w:t>辩护人李震兴，广东众浩律师事务所律师。</w:t>
      </w:r>
    </w:p>
    <w:p w14:paraId="0C9DEBFB" w14:textId="77777777" w:rsidR="00414745" w:rsidRDefault="00414745">
      <w:pPr>
        <w:spacing w:line="500" w:lineRule="atLeast"/>
        <w:ind w:firstLine="600"/>
        <w:divId w:val="1190535247"/>
        <w:rPr>
          <w:rFonts w:hint="eastAsia"/>
          <w:sz w:val="30"/>
          <w:szCs w:val="30"/>
        </w:rPr>
      </w:pPr>
      <w:r>
        <w:rPr>
          <w:rFonts w:hint="eastAsia"/>
          <w:sz w:val="30"/>
          <w:szCs w:val="30"/>
        </w:rPr>
        <w:t>辩护人郑剑民，广东圣方律师事务所律师。</w:t>
      </w:r>
    </w:p>
    <w:p w14:paraId="2172A0FA" w14:textId="77777777" w:rsidR="00414745" w:rsidRDefault="00414745">
      <w:pPr>
        <w:spacing w:line="500" w:lineRule="atLeast"/>
        <w:ind w:firstLine="600"/>
        <w:divId w:val="1986935717"/>
        <w:rPr>
          <w:rFonts w:hint="eastAsia"/>
          <w:sz w:val="30"/>
          <w:szCs w:val="30"/>
        </w:rPr>
      </w:pPr>
      <w:r>
        <w:rPr>
          <w:rFonts w:hint="eastAsia"/>
          <w:sz w:val="30"/>
          <w:szCs w:val="30"/>
        </w:rPr>
        <w:t>河源市源城区人民检察院以源检刑诉（</w:t>
      </w:r>
      <w:r>
        <w:rPr>
          <w:rFonts w:hint="eastAsia"/>
          <w:sz w:val="30"/>
          <w:szCs w:val="30"/>
        </w:rPr>
        <w:t>2014</w:t>
      </w:r>
      <w:r>
        <w:rPr>
          <w:rFonts w:hint="eastAsia"/>
          <w:sz w:val="30"/>
          <w:szCs w:val="30"/>
        </w:rPr>
        <w:t>）</w:t>
      </w:r>
      <w:r>
        <w:rPr>
          <w:rFonts w:hint="eastAsia"/>
          <w:sz w:val="30"/>
          <w:szCs w:val="30"/>
        </w:rPr>
        <w:t>298</w:t>
      </w:r>
      <w:r>
        <w:rPr>
          <w:rFonts w:hint="eastAsia"/>
          <w:sz w:val="30"/>
          <w:szCs w:val="30"/>
        </w:rPr>
        <w:t>号起诉书指控被告人张洪春犯受贿罪，于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日向本院提起公诉，本院受理后，依法组成合议庭，公开开庭审理了本案。源城区人民检察院指派检察员余细显出庭支持公诉，被告人张洪春及辩护人李震兴、郑剑民到庭参加了诉讼。本院于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日报请河源市中级人民法院同意延长审限三个月。现已审理终结。</w:t>
      </w:r>
    </w:p>
    <w:p w14:paraId="4596516A" w14:textId="77777777" w:rsidR="00414745" w:rsidRDefault="00414745">
      <w:pPr>
        <w:spacing w:line="500" w:lineRule="atLeast"/>
        <w:ind w:firstLine="600"/>
        <w:divId w:val="1090008853"/>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w:t>
      </w:r>
      <w:r>
        <w:rPr>
          <w:rFonts w:hint="eastAsia"/>
          <w:sz w:val="30"/>
          <w:szCs w:val="30"/>
        </w:rPr>
        <w:t>9</w:t>
      </w:r>
      <w:r>
        <w:rPr>
          <w:rFonts w:hint="eastAsia"/>
          <w:sz w:val="30"/>
          <w:szCs w:val="30"/>
        </w:rPr>
        <w:t>月，时任和平县国土资源局局长杨某甲（副处级干部，兼任和平县县长助理）提任为和平县副县长，拟不再担任和平县国土资源局局长一职，河源市国土资源局开始酝酿和平县国土资源局新局长的人选问题并倾向在本系统产生人选，并推荐了张某甲（时任和平县国土资源局党组副书记、常务副局长），和平县委对和平县国土资源局新局长的人选问题上主张从具有基层经验的乡镇书记里产生，并推荐了陈某某为候选人。河源市国土资源局分别在</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日召开党组会议对和平</w:t>
      </w:r>
      <w:r>
        <w:rPr>
          <w:rFonts w:hint="eastAsia"/>
          <w:sz w:val="30"/>
          <w:szCs w:val="30"/>
        </w:rPr>
        <w:lastRenderedPageBreak/>
        <w:t>县国土资源局局长的人选进行讨论。因双方分歧大，僵持了一段时间，后在和平县委县政府不同意张某甲提任和平县国土资源局局长一职时，被告人张洪春对张某甲的去向与县委展开积极协调沟通，提出要将张某甲交流到其他单位。</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月，和平县委重新推荐了吴某某为和平县国土资源局局长，并提出拟任张某甲为和平县规划建设局局长的意向。</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日，河源市国土资源局党组会同意对吴某某考察。</w:t>
      </w:r>
    </w:p>
    <w:p w14:paraId="32BE2AFF" w14:textId="77777777" w:rsidR="00414745" w:rsidRDefault="00414745">
      <w:pPr>
        <w:spacing w:line="500" w:lineRule="atLeast"/>
        <w:ind w:firstLine="600"/>
        <w:divId w:val="863830820"/>
        <w:rPr>
          <w:rFonts w:hint="eastAsia"/>
          <w:sz w:val="30"/>
          <w:szCs w:val="30"/>
        </w:rPr>
      </w:pPr>
      <w:r>
        <w:rPr>
          <w:rFonts w:hint="eastAsia"/>
          <w:sz w:val="30"/>
          <w:szCs w:val="30"/>
        </w:rPr>
        <w:t>2009</w:t>
      </w:r>
      <w:r>
        <w:rPr>
          <w:rFonts w:hint="eastAsia"/>
          <w:sz w:val="30"/>
          <w:szCs w:val="30"/>
        </w:rPr>
        <w:t>年春节前（农历</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月份，公历</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一天，张某甲欲争局长一职，便以春节将临看望领导的名义，到被告人张洪春家中，表明他想当和平县国土资源局局长，请被告人张洪春多关照。被告人张洪春回答说这件事会认真考虑。张某甲临走前送给张洪春一些礼品（底部有一捆用报纸包好的钱，共</w:t>
      </w:r>
      <w:r>
        <w:rPr>
          <w:rFonts w:hint="eastAsia"/>
          <w:sz w:val="30"/>
          <w:szCs w:val="30"/>
        </w:rPr>
        <w:t>3</w:t>
      </w:r>
      <w:r>
        <w:rPr>
          <w:rFonts w:hint="eastAsia"/>
          <w:sz w:val="30"/>
          <w:szCs w:val="30"/>
        </w:rPr>
        <w:t>扎百元面额的人民币，共</w:t>
      </w:r>
      <w:r>
        <w:rPr>
          <w:rFonts w:hint="eastAsia"/>
          <w:sz w:val="30"/>
          <w:szCs w:val="30"/>
        </w:rPr>
        <w:t>3</w:t>
      </w:r>
      <w:r>
        <w:rPr>
          <w:rFonts w:hint="eastAsia"/>
          <w:sz w:val="30"/>
          <w:szCs w:val="30"/>
        </w:rPr>
        <w:t>万元）。事后，被告人张洪春清理该礼品的时候发现有</w:t>
      </w:r>
      <w:r>
        <w:rPr>
          <w:rFonts w:hint="eastAsia"/>
          <w:sz w:val="30"/>
          <w:szCs w:val="30"/>
        </w:rPr>
        <w:t>3</w:t>
      </w:r>
      <w:r>
        <w:rPr>
          <w:rFonts w:hint="eastAsia"/>
          <w:sz w:val="30"/>
          <w:szCs w:val="30"/>
        </w:rPr>
        <w:t>万元，便打电话给张某甲叫其拿回去，张某甲称下次吧。</w:t>
      </w:r>
    </w:p>
    <w:p w14:paraId="44844A29" w14:textId="77777777" w:rsidR="00414745" w:rsidRDefault="00414745">
      <w:pPr>
        <w:spacing w:line="500" w:lineRule="atLeast"/>
        <w:ind w:firstLine="600"/>
        <w:divId w:val="117646131"/>
        <w:rPr>
          <w:rFonts w:hint="eastAsia"/>
          <w:sz w:val="30"/>
          <w:szCs w:val="30"/>
        </w:rPr>
      </w:pPr>
      <w:r>
        <w:rPr>
          <w:rFonts w:hint="eastAsia"/>
          <w:sz w:val="30"/>
          <w:szCs w:val="30"/>
        </w:rPr>
        <w:t>2009</w:t>
      </w:r>
      <w:r>
        <w:rPr>
          <w:rFonts w:hint="eastAsia"/>
          <w:sz w:val="30"/>
          <w:szCs w:val="30"/>
        </w:rPr>
        <w:t>年</w:t>
      </w:r>
      <w:r>
        <w:rPr>
          <w:rFonts w:hint="eastAsia"/>
          <w:sz w:val="30"/>
          <w:szCs w:val="30"/>
        </w:rPr>
        <w:t>2</w:t>
      </w:r>
      <w:r>
        <w:rPr>
          <w:rFonts w:hint="eastAsia"/>
          <w:sz w:val="30"/>
          <w:szCs w:val="30"/>
        </w:rPr>
        <w:t>月份的一个周末上午（元宵节左右），张某甲听到风声说自己当选机会不大，再次拿礼品来到被告人张洪春家里，说如果以后有进步的机会，请被告人张洪春多关心他，被告人张洪春称县委已经推荐另外的人选，会考虑提拔张某甲到其他单位。后张某甲留下礼品离开被告人张洪春家，被告人张洪春在张某甲走后清点礼品的时候发现有</w:t>
      </w:r>
      <w:r>
        <w:rPr>
          <w:rFonts w:hint="eastAsia"/>
          <w:sz w:val="30"/>
          <w:szCs w:val="30"/>
        </w:rPr>
        <w:t>20</w:t>
      </w:r>
      <w:r>
        <w:rPr>
          <w:rFonts w:hint="eastAsia"/>
          <w:sz w:val="30"/>
          <w:szCs w:val="30"/>
        </w:rPr>
        <w:t>万元现金人民币，便打电话给张某甲叫其拿回去，张某甲称下次吧。</w:t>
      </w:r>
    </w:p>
    <w:p w14:paraId="221DD259" w14:textId="77777777" w:rsidR="00414745" w:rsidRDefault="00414745">
      <w:pPr>
        <w:spacing w:line="500" w:lineRule="atLeast"/>
        <w:ind w:firstLine="600"/>
        <w:divId w:val="1742872484"/>
        <w:rPr>
          <w:rFonts w:hint="eastAsia"/>
          <w:sz w:val="30"/>
          <w:szCs w:val="30"/>
        </w:rPr>
      </w:pPr>
      <w:r>
        <w:rPr>
          <w:rFonts w:hint="eastAsia"/>
          <w:sz w:val="30"/>
          <w:szCs w:val="30"/>
        </w:rPr>
        <w:t>2009</w:t>
      </w:r>
      <w:r>
        <w:rPr>
          <w:rFonts w:hint="eastAsia"/>
          <w:sz w:val="30"/>
          <w:szCs w:val="30"/>
        </w:rPr>
        <w:t>年</w:t>
      </w:r>
      <w:r>
        <w:rPr>
          <w:rFonts w:hint="eastAsia"/>
          <w:sz w:val="30"/>
          <w:szCs w:val="30"/>
        </w:rPr>
        <w:t>2</w:t>
      </w:r>
      <w:r>
        <w:rPr>
          <w:rFonts w:hint="eastAsia"/>
          <w:sz w:val="30"/>
          <w:szCs w:val="30"/>
        </w:rPr>
        <w:t>月，和平县委书记詹某某主持召开县委常委会，讨论张某甲拟任县规划建设局局长。</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日，和平县委召开常委会全票通过关于张某甲任规划建设局局长议案。</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日，张某甲任职和平县规划建设局局长。</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日，吴某某正式任命为和平县国土资源局局长、党组书记。</w:t>
      </w:r>
    </w:p>
    <w:p w14:paraId="6D1B76CC" w14:textId="77777777" w:rsidR="00414745" w:rsidRDefault="00414745">
      <w:pPr>
        <w:spacing w:line="500" w:lineRule="atLeast"/>
        <w:ind w:firstLine="600"/>
        <w:divId w:val="2000576133"/>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日（即张某甲被纪委调查的当天）下午，被告人张洪春叫其司机张某乙将</w:t>
      </w:r>
      <w:r>
        <w:rPr>
          <w:rFonts w:hint="eastAsia"/>
          <w:sz w:val="30"/>
          <w:szCs w:val="30"/>
        </w:rPr>
        <w:t>23</w:t>
      </w:r>
      <w:r>
        <w:rPr>
          <w:rFonts w:hint="eastAsia"/>
          <w:sz w:val="30"/>
          <w:szCs w:val="30"/>
        </w:rPr>
        <w:t>万元人民币给回张某甲的妻子林某甲。同年</w:t>
      </w:r>
      <w:r>
        <w:rPr>
          <w:rFonts w:hint="eastAsia"/>
          <w:sz w:val="30"/>
          <w:szCs w:val="30"/>
        </w:rPr>
        <w:t>6</w:t>
      </w:r>
      <w:r>
        <w:rPr>
          <w:rFonts w:hint="eastAsia"/>
          <w:sz w:val="30"/>
          <w:szCs w:val="30"/>
        </w:rPr>
        <w:t>月下旬一天晚上，被告人张洪春叫张某乙跟河源市国土资源局原工作人员林某乙—起到和平县城找林某甲补写交回</w:t>
      </w:r>
      <w:r>
        <w:rPr>
          <w:rFonts w:hint="eastAsia"/>
          <w:sz w:val="30"/>
          <w:szCs w:val="30"/>
        </w:rPr>
        <w:t>23</w:t>
      </w:r>
      <w:r>
        <w:rPr>
          <w:rFonts w:hint="eastAsia"/>
          <w:sz w:val="30"/>
          <w:szCs w:val="30"/>
        </w:rPr>
        <w:t>万元的《收条》，并将《收条》日期写成</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w:t>
      </w:r>
    </w:p>
    <w:p w14:paraId="51A9617A" w14:textId="77777777" w:rsidR="00414745" w:rsidRDefault="00414745">
      <w:pPr>
        <w:spacing w:line="500" w:lineRule="atLeast"/>
        <w:ind w:firstLine="600"/>
        <w:divId w:val="1081412178"/>
        <w:rPr>
          <w:rFonts w:hint="eastAsia"/>
          <w:sz w:val="30"/>
          <w:szCs w:val="30"/>
        </w:rPr>
      </w:pP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日，中共河源市纪律检查委员会曾对被告人张洪春收受张某甲贿赂一案立案调查，并对其实行“双规”措施。调查结束后，对其作出了开除党籍、降职处理的处分。</w:t>
      </w:r>
    </w:p>
    <w:p w14:paraId="6A0D586A" w14:textId="77777777" w:rsidR="00414745" w:rsidRDefault="00414745">
      <w:pPr>
        <w:spacing w:line="500" w:lineRule="atLeast"/>
        <w:ind w:firstLine="600"/>
        <w:divId w:val="1708293069"/>
        <w:rPr>
          <w:rFonts w:hint="eastAsia"/>
          <w:sz w:val="30"/>
          <w:szCs w:val="30"/>
        </w:rPr>
      </w:pPr>
      <w:r>
        <w:rPr>
          <w:rFonts w:hint="eastAsia"/>
          <w:sz w:val="30"/>
          <w:szCs w:val="30"/>
        </w:rPr>
        <w:t>被告人张洪春对公诉机关指控的犯罪事实提出异议，认为：一、起诉书所称“河源市国土资源局开始酝酿和平县国土资源局新局长的人选问题，并倾向在本系统产生人选，并推荐了张某甲”不是事实；二、起诉书称“和平县委政府不同意张某甲提任和平县国土资源局局长一职时，被告人张洪春对张某甲的去向与县委展开积极协调沟通，提出要其交流到其他单位”不是事实；三、起诉书称“</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日下午，被告人张洪春叫其司机张某乙将</w:t>
      </w:r>
      <w:r>
        <w:rPr>
          <w:rFonts w:hint="eastAsia"/>
          <w:sz w:val="30"/>
          <w:szCs w:val="30"/>
        </w:rPr>
        <w:t>23</w:t>
      </w:r>
      <w:r>
        <w:rPr>
          <w:rFonts w:hint="eastAsia"/>
          <w:sz w:val="30"/>
          <w:szCs w:val="30"/>
        </w:rPr>
        <w:t>万元人民币给回张某甲的妻子林某甲。同年</w:t>
      </w:r>
      <w:r>
        <w:rPr>
          <w:rFonts w:hint="eastAsia"/>
          <w:sz w:val="30"/>
          <w:szCs w:val="30"/>
        </w:rPr>
        <w:t>6</w:t>
      </w:r>
      <w:r>
        <w:rPr>
          <w:rFonts w:hint="eastAsia"/>
          <w:sz w:val="30"/>
          <w:szCs w:val="30"/>
        </w:rPr>
        <w:t>月下旬一天晚上，被告人张洪春叫张某乙跟原市国土局工作人员林某乙一起到和平县城找林某甲补写</w:t>
      </w:r>
      <w:r>
        <w:rPr>
          <w:rFonts w:hint="eastAsia"/>
          <w:sz w:val="30"/>
          <w:szCs w:val="30"/>
        </w:rPr>
        <w:t>23</w:t>
      </w:r>
      <w:r>
        <w:rPr>
          <w:rFonts w:hint="eastAsia"/>
          <w:sz w:val="30"/>
          <w:szCs w:val="30"/>
        </w:rPr>
        <w:t>万元的收条，并将收条日期写成</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日”也不是事实；四、收受财物的事情已经向公诉机关做了如实的口供，在</w:t>
      </w:r>
      <w:r>
        <w:rPr>
          <w:rFonts w:hint="eastAsia"/>
          <w:sz w:val="30"/>
          <w:szCs w:val="30"/>
        </w:rPr>
        <w:t>2009</w:t>
      </w:r>
      <w:r>
        <w:rPr>
          <w:rFonts w:hint="eastAsia"/>
          <w:sz w:val="30"/>
          <w:szCs w:val="30"/>
        </w:rPr>
        <w:t>年组织也对其作出了违纪违规的处理，希望法院作出公正的判决。</w:t>
      </w:r>
    </w:p>
    <w:p w14:paraId="1D05C535" w14:textId="77777777" w:rsidR="00414745" w:rsidRDefault="00414745">
      <w:pPr>
        <w:spacing w:line="500" w:lineRule="atLeast"/>
        <w:ind w:firstLine="600"/>
        <w:divId w:val="174924785"/>
        <w:rPr>
          <w:rFonts w:hint="eastAsia"/>
          <w:sz w:val="30"/>
          <w:szCs w:val="30"/>
        </w:rPr>
      </w:pPr>
      <w:r>
        <w:rPr>
          <w:rFonts w:hint="eastAsia"/>
          <w:sz w:val="30"/>
          <w:szCs w:val="30"/>
        </w:rPr>
        <w:t>被告人的辩护人提出主要辩护意见如下：一、被告人张洪春无收受张某甲贿赂的主观故意，亦无收受张某甲贿赂的客观行为。</w:t>
      </w:r>
      <w:r>
        <w:rPr>
          <w:rFonts w:hint="eastAsia"/>
          <w:sz w:val="30"/>
          <w:szCs w:val="30"/>
        </w:rPr>
        <w:t>1</w:t>
      </w:r>
      <w:r>
        <w:rPr>
          <w:rFonts w:hint="eastAsia"/>
          <w:sz w:val="30"/>
          <w:szCs w:val="30"/>
        </w:rPr>
        <w:t>、张某甲送礼时只说是土特产和烟，故意隐瞒礼品袋中有钱的事实，被告人张洪春是当作一般礼品收下的；</w:t>
      </w:r>
      <w:r>
        <w:rPr>
          <w:rFonts w:hint="eastAsia"/>
          <w:sz w:val="30"/>
          <w:szCs w:val="30"/>
        </w:rPr>
        <w:t>2</w:t>
      </w:r>
      <w:r>
        <w:rPr>
          <w:rFonts w:hint="eastAsia"/>
          <w:sz w:val="30"/>
          <w:szCs w:val="30"/>
        </w:rPr>
        <w:t>、被告人张洪春发现钱后，立即向张某甲表达不收受，要退回的意思表示，之后亦多次要求张某甲将财物拿回去，最后也将这</w:t>
      </w:r>
      <w:r>
        <w:rPr>
          <w:rFonts w:hint="eastAsia"/>
          <w:sz w:val="30"/>
          <w:szCs w:val="30"/>
        </w:rPr>
        <w:t>23</w:t>
      </w:r>
      <w:r>
        <w:rPr>
          <w:rFonts w:hint="eastAsia"/>
          <w:sz w:val="30"/>
          <w:szCs w:val="30"/>
        </w:rPr>
        <w:t>万元退还了。二、被告人张洪春不存在为他人谋取利益的主、客观方面。在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前，和平县委对和平县委国土局局长人选、规划局局长人选都已经确定了，发函给市国土局，市国土局也回函同意了。而在张某甲送礼之前，被告人张洪春与和平县委领导的沟通协调行为不符合“为他人谋利”法律性质，送礼之后，亦没有证据证明被告人张洪春有过为张某甲争取和平县国土局局长的行为。三、被告人张洪春退还</w:t>
      </w:r>
      <w:r>
        <w:rPr>
          <w:rFonts w:hint="eastAsia"/>
          <w:sz w:val="30"/>
          <w:szCs w:val="30"/>
        </w:rPr>
        <w:t>23</w:t>
      </w:r>
      <w:r>
        <w:rPr>
          <w:rFonts w:hint="eastAsia"/>
          <w:sz w:val="30"/>
          <w:szCs w:val="30"/>
        </w:rPr>
        <w:t>万元的意愿是在其发现有钱的当时就立即表达出来，不能以退还过程历经了</w:t>
      </w:r>
      <w:r>
        <w:rPr>
          <w:rFonts w:hint="eastAsia"/>
          <w:sz w:val="30"/>
          <w:szCs w:val="30"/>
        </w:rPr>
        <w:t>3</w:t>
      </w:r>
      <w:r>
        <w:rPr>
          <w:rFonts w:hint="eastAsia"/>
          <w:sz w:val="30"/>
          <w:szCs w:val="30"/>
        </w:rPr>
        <w:t>个月就认定其构成犯罪。被告人张洪春叫其司机张某乙将财物退还给张某甲的时间是在张某甲双规之前。被告人张洪春在发现礼品袋中有钱后，多次催张某甲拿回财物，且在张某甲送礼之后没有再提出将张某甲列为和平县国土局局长人选，没有再为张某甲谋取和平县国土局局长一职，因此，即使认定被告人张洪春构成犯罪，也应当认定其行为属于犯罪中止，应当给予减轻或免除刑事处罚。四、被告人张洪春具有</w:t>
      </w:r>
      <w:r>
        <w:rPr>
          <w:rFonts w:hint="eastAsia"/>
          <w:sz w:val="30"/>
          <w:szCs w:val="30"/>
        </w:rPr>
        <w:t>自首情节，自身亦患有糖尿病、高血压等疾病不适宜收监，且广东省纪委、河源市纪委、广东省国土资源厅已在</w:t>
      </w:r>
      <w:r>
        <w:rPr>
          <w:rFonts w:hint="eastAsia"/>
          <w:sz w:val="30"/>
          <w:szCs w:val="30"/>
        </w:rPr>
        <w:t>2009</w:t>
      </w:r>
      <w:r>
        <w:rPr>
          <w:rFonts w:hint="eastAsia"/>
          <w:sz w:val="30"/>
          <w:szCs w:val="30"/>
        </w:rPr>
        <w:t>年对张洪春作出党纪、政纪处分，请求对张洪春给予免除刑事处罚或缓刑判决。</w:t>
      </w:r>
    </w:p>
    <w:p w14:paraId="016B4EE9" w14:textId="77777777" w:rsidR="00414745" w:rsidRDefault="00414745">
      <w:pPr>
        <w:spacing w:line="500" w:lineRule="atLeast"/>
        <w:ind w:firstLine="600"/>
        <w:divId w:val="1966622838"/>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时任和平县国土资源局局长杨某甲（副处级干部，兼任和平县县长助理）提任为和平县副县长，拟不再担任和平县国土资源局局长一职，河源市国土资源局开始酝酿和平县国土资源局新局长的人选问题并倾向在本系统产生人选，并推荐了张某甲（时任和平县国土资源局党组副书记、常务副局长），和平县委对和平县国土资源局新局长的人选问题上主张从具有基层经验的乡镇书记里产生，并推荐了陈某某为候选人。河源市国土资源局分别在</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召开党组会议对和平县国土资源局局长的人选进行讨论。因双方分歧大，僵持了一段时间，后在和平县委县政府不同意张某甲提任和平县国土资源局局长一职时，被告人张洪春对张某甲的去向与县委展开积极协调沟通，提出要将张某甲交流到其他单位。</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月，和平县委重新推荐了吴某某为和平县国土资源局局长，并提出拟任张某甲为和平县规划建设局局长的意向。</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日，河源市国土资源局党组会同意对吴某某考察。</w:t>
      </w:r>
    </w:p>
    <w:p w14:paraId="0CBEED28" w14:textId="77777777" w:rsidR="00414745" w:rsidRDefault="00414745">
      <w:pPr>
        <w:spacing w:line="500" w:lineRule="atLeast"/>
        <w:ind w:firstLine="600"/>
        <w:divId w:val="94710111"/>
        <w:rPr>
          <w:rFonts w:hint="eastAsia"/>
          <w:sz w:val="30"/>
          <w:szCs w:val="30"/>
        </w:rPr>
      </w:pPr>
      <w:r>
        <w:rPr>
          <w:rFonts w:hint="eastAsia"/>
          <w:sz w:val="30"/>
          <w:szCs w:val="30"/>
        </w:rPr>
        <w:t>2009</w:t>
      </w:r>
      <w:r>
        <w:rPr>
          <w:rFonts w:hint="eastAsia"/>
          <w:sz w:val="30"/>
          <w:szCs w:val="30"/>
        </w:rPr>
        <w:t>年春节前（农历</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月份，公历</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一天，张某甲欲争局长一职，便以春节将临看望领导的名义，到被告人张洪春家中，表明他想当和平县国土资源局局长，请被告人张洪春多关照。被告人张洪春回答说这件事会认真考虑。张某甲临走前送给张洪春一些礼品（底部有一捆用报纸包好的钱，共</w:t>
      </w:r>
      <w:r>
        <w:rPr>
          <w:rFonts w:hint="eastAsia"/>
          <w:sz w:val="30"/>
          <w:szCs w:val="30"/>
        </w:rPr>
        <w:t>3</w:t>
      </w:r>
      <w:r>
        <w:rPr>
          <w:rFonts w:hint="eastAsia"/>
          <w:sz w:val="30"/>
          <w:szCs w:val="30"/>
        </w:rPr>
        <w:t>扎百元面额的人民币，共</w:t>
      </w:r>
      <w:r>
        <w:rPr>
          <w:rFonts w:hint="eastAsia"/>
          <w:sz w:val="30"/>
          <w:szCs w:val="30"/>
        </w:rPr>
        <w:t>3</w:t>
      </w:r>
      <w:r>
        <w:rPr>
          <w:rFonts w:hint="eastAsia"/>
          <w:sz w:val="30"/>
          <w:szCs w:val="30"/>
        </w:rPr>
        <w:t>万元）。事后，被告人张洪春清理该礼品的时候发现有</w:t>
      </w:r>
      <w:r>
        <w:rPr>
          <w:rFonts w:hint="eastAsia"/>
          <w:sz w:val="30"/>
          <w:szCs w:val="30"/>
        </w:rPr>
        <w:t>3</w:t>
      </w:r>
      <w:r>
        <w:rPr>
          <w:rFonts w:hint="eastAsia"/>
          <w:sz w:val="30"/>
          <w:szCs w:val="30"/>
        </w:rPr>
        <w:t>万元，便打电话给张某甲叫其拿回去，张某甲称下次吧。</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份的一个周末上午（元宵节左右），张某甲听到风声说自己当选机会不大，再次拿礼品来到被告人张洪春家里，说如果以后有进步的机会，请被告人张洪春多关心他，被告人张洪春称县委已经推荐另外的人选，会考虑提拔张某甲到其他单位。后张某甲留下礼品离开被告人张洪春家，被告人张洪春在张某甲走后清点礼品的时候发现有</w:t>
      </w:r>
      <w:r>
        <w:rPr>
          <w:rFonts w:hint="eastAsia"/>
          <w:sz w:val="30"/>
          <w:szCs w:val="30"/>
        </w:rPr>
        <w:t>20</w:t>
      </w:r>
      <w:r>
        <w:rPr>
          <w:rFonts w:hint="eastAsia"/>
          <w:sz w:val="30"/>
          <w:szCs w:val="30"/>
        </w:rPr>
        <w:t>万元现金人民币，便打电话给张某甲叫其拿回去，张某甲称下次吧。</w:t>
      </w:r>
    </w:p>
    <w:p w14:paraId="139CC6F7" w14:textId="77777777" w:rsidR="00414745" w:rsidRDefault="00414745">
      <w:pPr>
        <w:spacing w:line="500" w:lineRule="atLeast"/>
        <w:ind w:firstLine="600"/>
        <w:divId w:val="973874223"/>
        <w:rPr>
          <w:rFonts w:hint="eastAsia"/>
          <w:sz w:val="30"/>
          <w:szCs w:val="30"/>
        </w:rPr>
      </w:pPr>
      <w:r>
        <w:rPr>
          <w:rFonts w:hint="eastAsia"/>
          <w:sz w:val="30"/>
          <w:szCs w:val="30"/>
        </w:rPr>
        <w:t>2009</w:t>
      </w:r>
      <w:r>
        <w:rPr>
          <w:rFonts w:hint="eastAsia"/>
          <w:sz w:val="30"/>
          <w:szCs w:val="30"/>
        </w:rPr>
        <w:t>年</w:t>
      </w:r>
      <w:r>
        <w:rPr>
          <w:rFonts w:hint="eastAsia"/>
          <w:sz w:val="30"/>
          <w:szCs w:val="30"/>
        </w:rPr>
        <w:t>2</w:t>
      </w:r>
      <w:r>
        <w:rPr>
          <w:rFonts w:hint="eastAsia"/>
          <w:sz w:val="30"/>
          <w:szCs w:val="30"/>
        </w:rPr>
        <w:t>月，和平县委书记詹某某主持召开县委常委会，讨论张某甲拟任县规划建设局局长。</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日，和平县委召开常委会全票通过关于张某甲任规划建设局局长议案。</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日，张某甲任职和平县规划建设局局长。</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日，吴某某正式任命为和平县国土资源局局长、党组书记。</w:t>
      </w:r>
    </w:p>
    <w:p w14:paraId="0089AFE3" w14:textId="77777777" w:rsidR="00414745" w:rsidRDefault="00414745">
      <w:pPr>
        <w:spacing w:line="500" w:lineRule="atLeast"/>
        <w:ind w:firstLine="600"/>
        <w:divId w:val="801071813"/>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日（即张某甲被纪委调查的当天）下午，被告人张洪春叫其司机张某乙将</w:t>
      </w:r>
      <w:r>
        <w:rPr>
          <w:rFonts w:hint="eastAsia"/>
          <w:sz w:val="30"/>
          <w:szCs w:val="30"/>
        </w:rPr>
        <w:t>23</w:t>
      </w:r>
      <w:r>
        <w:rPr>
          <w:rFonts w:hint="eastAsia"/>
          <w:sz w:val="30"/>
          <w:szCs w:val="30"/>
        </w:rPr>
        <w:t>万元人民币给回张某甲，张某乙因找不到张某甲将</w:t>
      </w:r>
      <w:r>
        <w:rPr>
          <w:rFonts w:hint="eastAsia"/>
          <w:sz w:val="30"/>
          <w:szCs w:val="30"/>
        </w:rPr>
        <w:t>23</w:t>
      </w:r>
      <w:r>
        <w:rPr>
          <w:rFonts w:hint="eastAsia"/>
          <w:sz w:val="30"/>
          <w:szCs w:val="30"/>
        </w:rPr>
        <w:t>万元交给张某甲的妻子林某甲。同年</w:t>
      </w:r>
      <w:r>
        <w:rPr>
          <w:rFonts w:hint="eastAsia"/>
          <w:sz w:val="30"/>
          <w:szCs w:val="30"/>
        </w:rPr>
        <w:t>6</w:t>
      </w:r>
      <w:r>
        <w:rPr>
          <w:rFonts w:hint="eastAsia"/>
          <w:sz w:val="30"/>
          <w:szCs w:val="30"/>
        </w:rPr>
        <w:t>月下旬一天晚上，被告人张洪春叫张某乙跟河源市国土资源局原工作人员林某乙—起到和平县城找林某甲补写交回</w:t>
      </w:r>
      <w:r>
        <w:rPr>
          <w:rFonts w:hint="eastAsia"/>
          <w:sz w:val="30"/>
          <w:szCs w:val="30"/>
        </w:rPr>
        <w:t>23</w:t>
      </w:r>
      <w:r>
        <w:rPr>
          <w:rFonts w:hint="eastAsia"/>
          <w:sz w:val="30"/>
          <w:szCs w:val="30"/>
        </w:rPr>
        <w:t>万元的《收条》，落款日期写为</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w:t>
      </w:r>
    </w:p>
    <w:p w14:paraId="3D2D517F" w14:textId="77777777" w:rsidR="00414745" w:rsidRDefault="00414745">
      <w:pPr>
        <w:spacing w:line="500" w:lineRule="atLeast"/>
        <w:ind w:firstLine="600"/>
        <w:divId w:val="901450280"/>
        <w:rPr>
          <w:rFonts w:hint="eastAsia"/>
          <w:sz w:val="30"/>
          <w:szCs w:val="30"/>
        </w:rPr>
      </w:pP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日，中共河源市纪律检查委员会曾对被告人张洪春收受张某甲贿赂一案立案调查，并对其实行“双规”措施。调查结束后，对其作出了开除党籍、降职处理的处分。</w:t>
      </w:r>
    </w:p>
    <w:p w14:paraId="0E9C55E9" w14:textId="77777777" w:rsidR="00414745" w:rsidRDefault="00414745">
      <w:pPr>
        <w:spacing w:line="500" w:lineRule="atLeast"/>
        <w:ind w:firstLine="600"/>
        <w:divId w:val="1016079346"/>
        <w:rPr>
          <w:rFonts w:hint="eastAsia"/>
          <w:sz w:val="30"/>
          <w:szCs w:val="30"/>
        </w:rPr>
      </w:pPr>
      <w:r>
        <w:rPr>
          <w:rFonts w:hint="eastAsia"/>
          <w:sz w:val="30"/>
          <w:szCs w:val="30"/>
        </w:rPr>
        <w:t>另查明，被告人张洪春于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日主动到检察机关投案自首。</w:t>
      </w:r>
    </w:p>
    <w:p w14:paraId="1E988E09" w14:textId="77777777" w:rsidR="00414745" w:rsidRDefault="00414745">
      <w:pPr>
        <w:spacing w:line="500" w:lineRule="atLeast"/>
        <w:ind w:firstLine="600"/>
        <w:divId w:val="2073312571"/>
        <w:rPr>
          <w:rFonts w:hint="eastAsia"/>
          <w:sz w:val="30"/>
          <w:szCs w:val="30"/>
        </w:rPr>
      </w:pPr>
      <w:r>
        <w:rPr>
          <w:rFonts w:hint="eastAsia"/>
          <w:sz w:val="30"/>
          <w:szCs w:val="30"/>
        </w:rPr>
        <w:t>上述事实，有经庭审举证、质证的下列证据在案证实，本院予以确认：</w:t>
      </w:r>
    </w:p>
    <w:p w14:paraId="5D8DA032" w14:textId="77777777" w:rsidR="00414745" w:rsidRDefault="00414745">
      <w:pPr>
        <w:spacing w:line="500" w:lineRule="atLeast"/>
        <w:ind w:firstLine="600"/>
        <w:divId w:val="517889693"/>
        <w:rPr>
          <w:rFonts w:hint="eastAsia"/>
          <w:sz w:val="30"/>
          <w:szCs w:val="30"/>
        </w:rPr>
      </w:pPr>
      <w:r>
        <w:rPr>
          <w:rFonts w:hint="eastAsia"/>
          <w:sz w:val="30"/>
          <w:szCs w:val="30"/>
        </w:rPr>
        <w:t>1</w:t>
      </w:r>
      <w:r>
        <w:rPr>
          <w:rFonts w:hint="eastAsia"/>
          <w:sz w:val="30"/>
          <w:szCs w:val="30"/>
        </w:rPr>
        <w:t>、被告人张洪春的供述，证实了其在</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月任河源市国土资源局局长，在</w:t>
      </w:r>
      <w:r>
        <w:rPr>
          <w:rFonts w:hint="eastAsia"/>
          <w:sz w:val="30"/>
          <w:szCs w:val="30"/>
        </w:rPr>
        <w:t>2009</w:t>
      </w:r>
      <w:r>
        <w:rPr>
          <w:rFonts w:hint="eastAsia"/>
          <w:sz w:val="30"/>
          <w:szCs w:val="30"/>
        </w:rPr>
        <w:t>年春节前</w:t>
      </w:r>
      <w:r>
        <w:rPr>
          <w:rFonts w:hint="eastAsia"/>
          <w:sz w:val="30"/>
          <w:szCs w:val="30"/>
        </w:rPr>
        <w:t>1</w:t>
      </w:r>
      <w:r>
        <w:rPr>
          <w:rFonts w:hint="eastAsia"/>
          <w:sz w:val="30"/>
          <w:szCs w:val="30"/>
        </w:rPr>
        <w:t>月份及</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月份，张某甲两次到其家里送礼，其在张某甲走后分别发现礼品中有</w:t>
      </w:r>
      <w:r>
        <w:rPr>
          <w:rFonts w:hint="eastAsia"/>
          <w:sz w:val="30"/>
          <w:szCs w:val="30"/>
        </w:rPr>
        <w:t>3</w:t>
      </w:r>
      <w:r>
        <w:rPr>
          <w:rFonts w:hint="eastAsia"/>
          <w:sz w:val="30"/>
          <w:szCs w:val="30"/>
        </w:rPr>
        <w:t>万、</w:t>
      </w:r>
      <w:r>
        <w:rPr>
          <w:rFonts w:hint="eastAsia"/>
          <w:sz w:val="30"/>
          <w:szCs w:val="30"/>
        </w:rPr>
        <w:t>20</w:t>
      </w:r>
      <w:r>
        <w:rPr>
          <w:rFonts w:hint="eastAsia"/>
          <w:sz w:val="30"/>
          <w:szCs w:val="30"/>
        </w:rPr>
        <w:t>万元，并有打电话让张某甲拿回去。张某甲送钱的主要原因是想其关照他留在和平县国土局做局长。对张某甲提任一事，其曾跟和平县县委书记沟通过三次，和平县委提出安排一个乡镇书记来任国土局局长一职，其表示应经过考察来决定，并提出如届时由乡镇书记担任国土局局长，必须将张某甲调出国土系统安排好才有利于工作。后来在</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月份，和平县委就说拟提任张某甲为规划建设局局长，其亦打电话给和平县委书记说这样安排比较妥当。后在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日下午其让司机张某乙将</w:t>
      </w:r>
      <w:r>
        <w:rPr>
          <w:rFonts w:hint="eastAsia"/>
          <w:sz w:val="30"/>
          <w:szCs w:val="30"/>
        </w:rPr>
        <w:t>23</w:t>
      </w:r>
      <w:r>
        <w:rPr>
          <w:rFonts w:hint="eastAsia"/>
          <w:sz w:val="30"/>
          <w:szCs w:val="30"/>
        </w:rPr>
        <w:t>万元拿回给张某甲，但找不到张某甲，由张某甲的妻子林某甲代收。到了</w:t>
      </w:r>
      <w:r>
        <w:rPr>
          <w:rFonts w:hint="eastAsia"/>
          <w:sz w:val="30"/>
          <w:szCs w:val="30"/>
        </w:rPr>
        <w:t>6</w:t>
      </w:r>
      <w:r>
        <w:rPr>
          <w:rFonts w:hint="eastAsia"/>
          <w:sz w:val="30"/>
          <w:szCs w:val="30"/>
        </w:rPr>
        <w:t>月</w:t>
      </w:r>
      <w:r>
        <w:rPr>
          <w:rFonts w:hint="eastAsia"/>
          <w:sz w:val="30"/>
          <w:szCs w:val="30"/>
        </w:rPr>
        <w:t>25</w:t>
      </w:r>
      <w:r>
        <w:rPr>
          <w:rFonts w:hint="eastAsia"/>
          <w:sz w:val="30"/>
          <w:szCs w:val="30"/>
        </w:rPr>
        <w:t>日其准备将该事向市纪委领导汇报时，又让司机回去让林某甲补写了一张收据的事实。另在</w:t>
      </w:r>
      <w:r>
        <w:rPr>
          <w:rFonts w:hint="eastAsia"/>
          <w:sz w:val="30"/>
          <w:szCs w:val="30"/>
        </w:rPr>
        <w:t>2009</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月份，其亦曾有打过电话给张某甲要求他把</w:t>
      </w:r>
      <w:r>
        <w:rPr>
          <w:rFonts w:hint="eastAsia"/>
          <w:sz w:val="30"/>
          <w:szCs w:val="30"/>
        </w:rPr>
        <w:t>23</w:t>
      </w:r>
      <w:r>
        <w:rPr>
          <w:rFonts w:hint="eastAsia"/>
          <w:sz w:val="30"/>
          <w:szCs w:val="30"/>
        </w:rPr>
        <w:t>万元拿回去。</w:t>
      </w:r>
    </w:p>
    <w:p w14:paraId="1D478F75" w14:textId="77777777" w:rsidR="00414745" w:rsidRDefault="00414745">
      <w:pPr>
        <w:spacing w:line="500" w:lineRule="atLeast"/>
        <w:ind w:firstLine="600"/>
        <w:divId w:val="1067804357"/>
        <w:rPr>
          <w:rFonts w:hint="eastAsia"/>
          <w:sz w:val="30"/>
          <w:szCs w:val="30"/>
        </w:rPr>
      </w:pPr>
      <w:r>
        <w:rPr>
          <w:rFonts w:hint="eastAsia"/>
          <w:sz w:val="30"/>
          <w:szCs w:val="30"/>
        </w:rPr>
        <w:t>2</w:t>
      </w:r>
      <w:r>
        <w:rPr>
          <w:rFonts w:hint="eastAsia"/>
          <w:sz w:val="30"/>
          <w:szCs w:val="30"/>
        </w:rPr>
        <w:t>、证人张某甲的证言，证实其在</w:t>
      </w:r>
      <w:r>
        <w:rPr>
          <w:rFonts w:hint="eastAsia"/>
          <w:sz w:val="30"/>
          <w:szCs w:val="30"/>
        </w:rPr>
        <w:t>2009</w:t>
      </w:r>
      <w:r>
        <w:rPr>
          <w:rFonts w:hint="eastAsia"/>
          <w:sz w:val="30"/>
          <w:szCs w:val="30"/>
        </w:rPr>
        <w:t>年任职和平县国土局副局长，张洪春时任市国土局的局长，市国土局对县国土局有业务指导、人事任免的权力。当时和平县国土局局长的位置空出来，其认为自己有条件参与竞争，就在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月的一天及同年正月十五左右的一天，其两次带着特产和现金去到张洪春家，现金都放在特产下面，分别是</w:t>
      </w:r>
      <w:r>
        <w:rPr>
          <w:rFonts w:hint="eastAsia"/>
          <w:sz w:val="30"/>
          <w:szCs w:val="30"/>
        </w:rPr>
        <w:t>3</w:t>
      </w:r>
      <w:r>
        <w:rPr>
          <w:rFonts w:hint="eastAsia"/>
          <w:sz w:val="30"/>
          <w:szCs w:val="30"/>
        </w:rPr>
        <w:t>万元和</w:t>
      </w:r>
      <w:r>
        <w:rPr>
          <w:rFonts w:hint="eastAsia"/>
          <w:sz w:val="30"/>
          <w:szCs w:val="30"/>
        </w:rPr>
        <w:t>20</w:t>
      </w:r>
      <w:r>
        <w:rPr>
          <w:rFonts w:hint="eastAsia"/>
          <w:sz w:val="30"/>
          <w:szCs w:val="30"/>
        </w:rPr>
        <w:t>万元人民币。两次离开张洪春家后，张洪春有打电话让其回去把钱拿走，其就说下次吧。后来其没有当上和平县国土局局长，张洪春说已经帮忙跟和平县委协调，和平县委准备安排其到和平县规划建设局当局长。后来在</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月份时，张洪春也打了电话提到让其把之前送给他的钱拿回去的事实。</w:t>
      </w:r>
    </w:p>
    <w:p w14:paraId="5D57478E" w14:textId="77777777" w:rsidR="00414745" w:rsidRDefault="00414745">
      <w:pPr>
        <w:spacing w:line="500" w:lineRule="atLeast"/>
        <w:ind w:firstLine="600"/>
        <w:divId w:val="868450255"/>
        <w:rPr>
          <w:rFonts w:hint="eastAsia"/>
          <w:sz w:val="30"/>
          <w:szCs w:val="30"/>
        </w:rPr>
      </w:pPr>
      <w:r>
        <w:rPr>
          <w:rFonts w:hint="eastAsia"/>
          <w:sz w:val="30"/>
          <w:szCs w:val="30"/>
        </w:rPr>
        <w:t>3</w:t>
      </w:r>
      <w:r>
        <w:rPr>
          <w:rFonts w:hint="eastAsia"/>
          <w:sz w:val="30"/>
          <w:szCs w:val="30"/>
        </w:rPr>
        <w:t>、证人吴某的证言，证实其在</w:t>
      </w:r>
      <w:r>
        <w:rPr>
          <w:rFonts w:hint="eastAsia"/>
          <w:sz w:val="30"/>
          <w:szCs w:val="30"/>
        </w:rPr>
        <w:t>2006</w:t>
      </w:r>
      <w:r>
        <w:rPr>
          <w:rFonts w:hint="eastAsia"/>
          <w:sz w:val="30"/>
          <w:szCs w:val="30"/>
        </w:rPr>
        <w:t>年</w:t>
      </w:r>
      <w:r>
        <w:rPr>
          <w:rFonts w:hint="eastAsia"/>
          <w:sz w:val="30"/>
          <w:szCs w:val="30"/>
        </w:rPr>
        <w:t>7</w:t>
      </w:r>
      <w:r>
        <w:rPr>
          <w:rFonts w:hint="eastAsia"/>
          <w:sz w:val="30"/>
          <w:szCs w:val="30"/>
        </w:rPr>
        <w:t>月底任河源市国土局人事科科长，在</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党组会议召开的一项议题是讨论和平县国土局局长人选，最终讨论意见同意张某甲作为推荐人选。但和平县委有不同意见，其亦跟人事科的杨某乙去找和平县委组织部部长沟通。还有一次在新丽源酒店，其与市国土局局长张洪春、和平县委书记詹某某、和平县委组织部长邓某某协调关于和平县国土局局长人选的问题的事实。</w:t>
      </w:r>
    </w:p>
    <w:p w14:paraId="7860FA6F" w14:textId="77777777" w:rsidR="00414745" w:rsidRDefault="00414745">
      <w:pPr>
        <w:spacing w:line="500" w:lineRule="atLeast"/>
        <w:ind w:firstLine="600"/>
        <w:divId w:val="1331636650"/>
        <w:rPr>
          <w:rFonts w:hint="eastAsia"/>
          <w:sz w:val="30"/>
          <w:szCs w:val="30"/>
        </w:rPr>
      </w:pPr>
      <w:r>
        <w:rPr>
          <w:rFonts w:hint="eastAsia"/>
          <w:sz w:val="30"/>
          <w:szCs w:val="30"/>
        </w:rPr>
        <w:t>4</w:t>
      </w:r>
      <w:r>
        <w:rPr>
          <w:rFonts w:hint="eastAsia"/>
          <w:sz w:val="30"/>
          <w:szCs w:val="30"/>
        </w:rPr>
        <w:t>、证人甘某某的证言，证实其在</w:t>
      </w:r>
      <w:r>
        <w:rPr>
          <w:rFonts w:hint="eastAsia"/>
          <w:sz w:val="30"/>
          <w:szCs w:val="30"/>
        </w:rPr>
        <w:t>2007</w:t>
      </w:r>
      <w:r>
        <w:rPr>
          <w:rFonts w:hint="eastAsia"/>
          <w:sz w:val="30"/>
          <w:szCs w:val="30"/>
        </w:rPr>
        <w:t>至</w:t>
      </w:r>
      <w:r>
        <w:rPr>
          <w:rFonts w:hint="eastAsia"/>
          <w:sz w:val="30"/>
          <w:szCs w:val="30"/>
        </w:rPr>
        <w:t>2009</w:t>
      </w:r>
      <w:r>
        <w:rPr>
          <w:rFonts w:hint="eastAsia"/>
          <w:sz w:val="30"/>
          <w:szCs w:val="30"/>
        </w:rPr>
        <w:t>年间任河源市国土局副局长、党组成员，当时由局长张洪春提出将和平县局副局长张某甲作为推荐人选，党组讨论后同意。但和平县委的反对意见比较强烈，市局跟和平县委最终沟通的结果是安排张某甲任和平县规划建设局局长，吴某某任和平县国土局局长。</w:t>
      </w:r>
    </w:p>
    <w:p w14:paraId="3B746B16" w14:textId="77777777" w:rsidR="00414745" w:rsidRDefault="00414745">
      <w:pPr>
        <w:spacing w:line="500" w:lineRule="atLeast"/>
        <w:ind w:firstLine="600"/>
        <w:divId w:val="1850755035"/>
        <w:rPr>
          <w:rFonts w:hint="eastAsia"/>
          <w:sz w:val="30"/>
          <w:szCs w:val="30"/>
        </w:rPr>
      </w:pPr>
      <w:r>
        <w:rPr>
          <w:rFonts w:hint="eastAsia"/>
          <w:sz w:val="30"/>
          <w:szCs w:val="30"/>
        </w:rPr>
        <w:t>5</w:t>
      </w:r>
      <w:r>
        <w:rPr>
          <w:rFonts w:hint="eastAsia"/>
          <w:sz w:val="30"/>
          <w:szCs w:val="30"/>
        </w:rPr>
        <w:t>、证人吴某乙的证言，证实其自</w:t>
      </w:r>
      <w:r>
        <w:rPr>
          <w:rFonts w:hint="eastAsia"/>
          <w:sz w:val="30"/>
          <w:szCs w:val="30"/>
        </w:rPr>
        <w:t>2006</w:t>
      </w:r>
      <w:r>
        <w:rPr>
          <w:rFonts w:hint="eastAsia"/>
          <w:sz w:val="30"/>
          <w:szCs w:val="30"/>
        </w:rPr>
        <w:t>年至今任河源市国土局党组成员、执法监察支队队长，对于和平县国土局新局长人选，和平县委推荐的人选与市局党组推荐人选存在分歧，张洪春局长与其他局领导讨论时提出若和平县委坚持其推荐的人任和平县国土局局长，应与和平县委协调，让张某甲到其他相当的部门任正职。后来和平县委不同意张某甲提任和平县国土局局长，张某甲被提任和平县规划建设局局长后，县委推荐的吴某某担任和平县国土局局长。</w:t>
      </w:r>
    </w:p>
    <w:p w14:paraId="7C3D0115" w14:textId="77777777" w:rsidR="00414745" w:rsidRDefault="00414745">
      <w:pPr>
        <w:spacing w:line="500" w:lineRule="atLeast"/>
        <w:ind w:firstLine="600"/>
        <w:divId w:val="929267117"/>
        <w:rPr>
          <w:rFonts w:hint="eastAsia"/>
          <w:sz w:val="30"/>
          <w:szCs w:val="30"/>
        </w:rPr>
      </w:pPr>
      <w:r>
        <w:rPr>
          <w:rFonts w:hint="eastAsia"/>
          <w:sz w:val="30"/>
          <w:szCs w:val="30"/>
        </w:rPr>
        <w:t>6</w:t>
      </w:r>
      <w:r>
        <w:rPr>
          <w:rFonts w:hint="eastAsia"/>
          <w:sz w:val="30"/>
          <w:szCs w:val="30"/>
        </w:rPr>
        <w:t>、证人詹某某的证言，证实其自</w:t>
      </w:r>
      <w:r>
        <w:rPr>
          <w:rFonts w:hint="eastAsia"/>
          <w:sz w:val="30"/>
          <w:szCs w:val="30"/>
        </w:rPr>
        <w:t>2008</w:t>
      </w:r>
      <w:r>
        <w:rPr>
          <w:rFonts w:hint="eastAsia"/>
          <w:sz w:val="30"/>
          <w:szCs w:val="30"/>
        </w:rPr>
        <w:t>年到</w:t>
      </w:r>
      <w:r>
        <w:rPr>
          <w:rFonts w:hint="eastAsia"/>
          <w:sz w:val="30"/>
          <w:szCs w:val="30"/>
        </w:rPr>
        <w:t>2011</w:t>
      </w:r>
      <w:r>
        <w:rPr>
          <w:rFonts w:hint="eastAsia"/>
          <w:sz w:val="30"/>
          <w:szCs w:val="30"/>
        </w:rPr>
        <w:t>年在和平任县委书记，对和平县新国土局局长的人选，和平县委与市局党组存在分歧沟通几次都没有结果，后来其请王某某县长出面跟张洪春协调，对于张某甲另有任用，和平县国土局局长人选和平县委拟任吴某某，希望市国土局党组支持和平县委的意见。后来张洪春表示没有意见了。之后就提任张某甲任规划建设局局长，再任吴某某为和平县国土局局长的事实。</w:t>
      </w:r>
    </w:p>
    <w:p w14:paraId="4B5F7784" w14:textId="77777777" w:rsidR="00414745" w:rsidRDefault="00414745">
      <w:pPr>
        <w:spacing w:line="500" w:lineRule="atLeast"/>
        <w:ind w:firstLine="600"/>
        <w:divId w:val="2022780341"/>
        <w:rPr>
          <w:rFonts w:hint="eastAsia"/>
          <w:sz w:val="30"/>
          <w:szCs w:val="30"/>
        </w:rPr>
      </w:pPr>
      <w:r>
        <w:rPr>
          <w:rFonts w:hint="eastAsia"/>
          <w:sz w:val="30"/>
          <w:szCs w:val="30"/>
        </w:rPr>
        <w:t>7</w:t>
      </w:r>
      <w:r>
        <w:rPr>
          <w:rFonts w:hint="eastAsia"/>
          <w:sz w:val="30"/>
          <w:szCs w:val="30"/>
        </w:rPr>
        <w:t>、证人何某某的证言，证实其自</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月任和平县委常委、纪委书记，在</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份时詹某某书记主持过一次书记碰头会，讨论张某甲拟提任规划建设局局长，当时其对詹书记说提拔张某甲要慎重，但詹书记说如果不任用张某甲做局长，县委推荐的国土局局长人选在市国土局党组将通不过，因此没有人提反对意见。</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月份，詹书记主持召开县委常委会，对张某甲提任规划局局长进行票选，结果是全票通过的事实。</w:t>
      </w:r>
    </w:p>
    <w:p w14:paraId="2878EA95" w14:textId="77777777" w:rsidR="00414745" w:rsidRDefault="00414745">
      <w:pPr>
        <w:spacing w:line="500" w:lineRule="atLeast"/>
        <w:ind w:firstLine="600"/>
        <w:divId w:val="561184969"/>
        <w:rPr>
          <w:rFonts w:hint="eastAsia"/>
          <w:sz w:val="30"/>
          <w:szCs w:val="30"/>
        </w:rPr>
      </w:pPr>
      <w:r>
        <w:rPr>
          <w:rFonts w:hint="eastAsia"/>
          <w:sz w:val="30"/>
          <w:szCs w:val="30"/>
        </w:rPr>
        <w:t>8</w:t>
      </w:r>
      <w:r>
        <w:rPr>
          <w:rFonts w:hint="eastAsia"/>
          <w:sz w:val="30"/>
          <w:szCs w:val="30"/>
        </w:rPr>
        <w:t>、证人张某丙的证言，证实其自</w:t>
      </w: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年期间任和平县委副书记、纪委书记，在</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份詹书记召开碰头会，其与王某某县长、组织部长邓某某及纪委书记何某某参会，当时讨论张某甲拟提任规划建设局局长时，何某某提出提拔张某甲要慎重，詹书记就说这是县委与市国土局党组协调的结果。后在</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月份，詹书记主持召开县委常委会，对张某甲提任规划建设局局长进行票决结果是全票通过的事实。</w:t>
      </w:r>
    </w:p>
    <w:p w14:paraId="41CC119F" w14:textId="77777777" w:rsidR="00414745" w:rsidRDefault="00414745">
      <w:pPr>
        <w:spacing w:line="500" w:lineRule="atLeast"/>
        <w:ind w:firstLine="600"/>
        <w:divId w:val="612976923"/>
        <w:rPr>
          <w:rFonts w:hint="eastAsia"/>
          <w:sz w:val="30"/>
          <w:szCs w:val="30"/>
        </w:rPr>
      </w:pPr>
      <w:r>
        <w:rPr>
          <w:rFonts w:hint="eastAsia"/>
          <w:sz w:val="30"/>
          <w:szCs w:val="30"/>
        </w:rPr>
        <w:t>9</w:t>
      </w:r>
      <w:r>
        <w:rPr>
          <w:rFonts w:hint="eastAsia"/>
          <w:sz w:val="30"/>
          <w:szCs w:val="30"/>
        </w:rPr>
        <w:t>、证人杨某甲的证言，证实其自</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月在和平县国土局任局长、党组书记，在张某甲被双规的当天下午</w:t>
      </w:r>
      <w:r>
        <w:rPr>
          <w:rFonts w:hint="eastAsia"/>
          <w:sz w:val="30"/>
          <w:szCs w:val="30"/>
        </w:rPr>
        <w:t>3</w:t>
      </w:r>
      <w:r>
        <w:rPr>
          <w:rFonts w:hint="eastAsia"/>
          <w:sz w:val="30"/>
          <w:szCs w:val="30"/>
        </w:rPr>
        <w:t>点多，张洪春曾用一个陌生的号码打电话给其，问其张某甲是不是出事了，其回答称听说张某甲被双规了。还有一次在张某甲被双规以后的一天晚上，张洪春打电话让其去河源，在市国土局对面见面，要求其帮忙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在和平县国土局宣布新局长任命时，他曾向张某甲说过要张某甲把东西拿回去。之后纪委第一次找其了解情况，其就照张洪春交待的那样向纪委反映了。第二次纪委找其谈话时，其就把张洪春交待其作证明的事实都如实向纪委反映了的事实。</w:t>
      </w:r>
    </w:p>
    <w:p w14:paraId="4CCCE324" w14:textId="77777777" w:rsidR="00414745" w:rsidRDefault="00414745">
      <w:pPr>
        <w:spacing w:line="500" w:lineRule="atLeast"/>
        <w:ind w:firstLine="600"/>
        <w:divId w:val="544296218"/>
        <w:rPr>
          <w:rFonts w:hint="eastAsia"/>
          <w:sz w:val="30"/>
          <w:szCs w:val="30"/>
        </w:rPr>
      </w:pPr>
      <w:r>
        <w:rPr>
          <w:rFonts w:hint="eastAsia"/>
          <w:sz w:val="30"/>
          <w:szCs w:val="30"/>
        </w:rPr>
        <w:t>10</w:t>
      </w:r>
      <w:r>
        <w:rPr>
          <w:rFonts w:hint="eastAsia"/>
          <w:sz w:val="30"/>
          <w:szCs w:val="30"/>
        </w:rPr>
        <w:t>、证人张某乙的证言，证实其在</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月份至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月在市国土局办公室工作，做张洪春局长的司机。</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日下午其接张洪春去上班时，张洪春提了一包东西让其去和平交给张某甲，其因胃痛到下午</w:t>
      </w:r>
      <w:r>
        <w:rPr>
          <w:rFonts w:hint="eastAsia"/>
          <w:sz w:val="30"/>
          <w:szCs w:val="30"/>
        </w:rPr>
        <w:t>5</w:t>
      </w:r>
      <w:r>
        <w:rPr>
          <w:rFonts w:hint="eastAsia"/>
          <w:sz w:val="30"/>
          <w:szCs w:val="30"/>
        </w:rPr>
        <w:t>点多才到和平，但找不到张某甲，其就把东西交给张某甲妻子了。在</w:t>
      </w:r>
      <w:r>
        <w:rPr>
          <w:rFonts w:hint="eastAsia"/>
          <w:sz w:val="30"/>
          <w:szCs w:val="30"/>
        </w:rPr>
        <w:t>6</w:t>
      </w:r>
      <w:r>
        <w:rPr>
          <w:rFonts w:hint="eastAsia"/>
          <w:sz w:val="30"/>
          <w:szCs w:val="30"/>
        </w:rPr>
        <w:t>月下旬的一天晚上，张洪春让其跟同单位的林某乙一起去和平找林某甲补写收条，其跟林某甲说还东西的时间好像是</w:t>
      </w:r>
      <w:r>
        <w:rPr>
          <w:rFonts w:hint="eastAsia"/>
          <w:sz w:val="30"/>
          <w:szCs w:val="30"/>
        </w:rPr>
        <w:t>7</w:t>
      </w:r>
      <w:r>
        <w:rPr>
          <w:rFonts w:hint="eastAsia"/>
          <w:sz w:val="30"/>
          <w:szCs w:val="30"/>
        </w:rPr>
        <w:t>、</w:t>
      </w:r>
      <w:r>
        <w:rPr>
          <w:rFonts w:hint="eastAsia"/>
          <w:sz w:val="30"/>
          <w:szCs w:val="30"/>
        </w:rPr>
        <w:t>8</w:t>
      </w:r>
      <w:r>
        <w:rPr>
          <w:rFonts w:hint="eastAsia"/>
          <w:sz w:val="30"/>
          <w:szCs w:val="30"/>
        </w:rPr>
        <w:t>号，林某甲就写了</w:t>
      </w:r>
      <w:r>
        <w:rPr>
          <w:rFonts w:hint="eastAsia"/>
          <w:sz w:val="30"/>
          <w:szCs w:val="30"/>
        </w:rPr>
        <w:t>7</w:t>
      </w:r>
      <w:r>
        <w:rPr>
          <w:rFonts w:hint="eastAsia"/>
          <w:sz w:val="30"/>
          <w:szCs w:val="30"/>
        </w:rPr>
        <w:t>号的事实。</w:t>
      </w:r>
    </w:p>
    <w:p w14:paraId="6B32C8DF" w14:textId="77777777" w:rsidR="00414745" w:rsidRDefault="00414745">
      <w:pPr>
        <w:spacing w:line="500" w:lineRule="atLeast"/>
        <w:ind w:firstLine="600"/>
        <w:divId w:val="1835684978"/>
        <w:rPr>
          <w:rFonts w:hint="eastAsia"/>
          <w:sz w:val="30"/>
          <w:szCs w:val="30"/>
        </w:rPr>
      </w:pPr>
      <w:r>
        <w:rPr>
          <w:rFonts w:hint="eastAsia"/>
          <w:sz w:val="30"/>
          <w:szCs w:val="30"/>
        </w:rPr>
        <w:t>11</w:t>
      </w:r>
      <w:r>
        <w:rPr>
          <w:rFonts w:hint="eastAsia"/>
          <w:sz w:val="30"/>
          <w:szCs w:val="30"/>
        </w:rPr>
        <w:t>、证人林某甲的证言，证实其与张某甲是夫妻关系，在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日或</w:t>
      </w:r>
      <w:r>
        <w:rPr>
          <w:rFonts w:hint="eastAsia"/>
          <w:sz w:val="30"/>
          <w:szCs w:val="30"/>
        </w:rPr>
        <w:t>8</w:t>
      </w:r>
      <w:r>
        <w:rPr>
          <w:rFonts w:hint="eastAsia"/>
          <w:sz w:val="30"/>
          <w:szCs w:val="30"/>
        </w:rPr>
        <w:t>日，张某乙拿着</w:t>
      </w:r>
      <w:r>
        <w:rPr>
          <w:rFonts w:hint="eastAsia"/>
          <w:sz w:val="30"/>
          <w:szCs w:val="30"/>
        </w:rPr>
        <w:t>23</w:t>
      </w:r>
      <w:r>
        <w:rPr>
          <w:rFonts w:hint="eastAsia"/>
          <w:sz w:val="30"/>
          <w:szCs w:val="30"/>
        </w:rPr>
        <w:t>万元到和平鑫海酒店让其交给张某甲。后在</w:t>
      </w:r>
      <w:r>
        <w:rPr>
          <w:rFonts w:hint="eastAsia"/>
          <w:sz w:val="30"/>
          <w:szCs w:val="30"/>
        </w:rPr>
        <w:t>6</w:t>
      </w:r>
      <w:r>
        <w:rPr>
          <w:rFonts w:hint="eastAsia"/>
          <w:sz w:val="30"/>
          <w:szCs w:val="30"/>
        </w:rPr>
        <w:t>月下旬，张某乙又来到其家，要求其写一张之前收到钱的收条给他，其就按照他的要求写了一张收到</w:t>
      </w:r>
      <w:r>
        <w:rPr>
          <w:rFonts w:hint="eastAsia"/>
          <w:sz w:val="30"/>
          <w:szCs w:val="30"/>
        </w:rPr>
        <w:t>23</w:t>
      </w:r>
      <w:r>
        <w:rPr>
          <w:rFonts w:hint="eastAsia"/>
          <w:sz w:val="30"/>
          <w:szCs w:val="30"/>
        </w:rPr>
        <w:t>万元的《收条》给他，时间是写前了十多天的事实。</w:t>
      </w:r>
    </w:p>
    <w:p w14:paraId="16510954" w14:textId="77777777" w:rsidR="00414745" w:rsidRDefault="00414745">
      <w:pPr>
        <w:spacing w:line="500" w:lineRule="atLeast"/>
        <w:ind w:firstLine="600"/>
        <w:divId w:val="772094585"/>
        <w:rPr>
          <w:rFonts w:hint="eastAsia"/>
          <w:sz w:val="30"/>
          <w:szCs w:val="30"/>
        </w:rPr>
      </w:pPr>
      <w:r>
        <w:rPr>
          <w:rFonts w:hint="eastAsia"/>
          <w:sz w:val="30"/>
          <w:szCs w:val="30"/>
        </w:rPr>
        <w:t>12</w:t>
      </w:r>
      <w:r>
        <w:rPr>
          <w:rFonts w:hint="eastAsia"/>
          <w:sz w:val="30"/>
          <w:szCs w:val="30"/>
        </w:rPr>
        <w:t>、收条，证实被告人张洪春将</w:t>
      </w:r>
      <w:r>
        <w:rPr>
          <w:rFonts w:hint="eastAsia"/>
          <w:sz w:val="30"/>
          <w:szCs w:val="30"/>
        </w:rPr>
        <w:t>23</w:t>
      </w:r>
      <w:r>
        <w:rPr>
          <w:rFonts w:hint="eastAsia"/>
          <w:sz w:val="30"/>
          <w:szCs w:val="30"/>
        </w:rPr>
        <w:t>万元钱退回给了张某甲的妻子的事实。</w:t>
      </w:r>
    </w:p>
    <w:p w14:paraId="3DDF87CC" w14:textId="77777777" w:rsidR="00414745" w:rsidRDefault="00414745">
      <w:pPr>
        <w:spacing w:line="500" w:lineRule="atLeast"/>
        <w:ind w:firstLine="600"/>
        <w:divId w:val="1089471464"/>
        <w:rPr>
          <w:rFonts w:hint="eastAsia"/>
          <w:sz w:val="30"/>
          <w:szCs w:val="30"/>
        </w:rPr>
      </w:pPr>
      <w:r>
        <w:rPr>
          <w:rFonts w:hint="eastAsia"/>
          <w:sz w:val="30"/>
          <w:szCs w:val="30"/>
        </w:rPr>
        <w:t>13</w:t>
      </w:r>
      <w:r>
        <w:rPr>
          <w:rFonts w:hint="eastAsia"/>
          <w:sz w:val="30"/>
          <w:szCs w:val="30"/>
        </w:rPr>
        <w:t>、河源市国土资源局会议记录，证实河源市国土资源局党组会议对于和平县国土局局长人选提拔问题的多次纪录情况。</w:t>
      </w:r>
    </w:p>
    <w:p w14:paraId="4369845C" w14:textId="77777777" w:rsidR="00414745" w:rsidRDefault="00414745">
      <w:pPr>
        <w:spacing w:line="500" w:lineRule="atLeast"/>
        <w:ind w:firstLine="600"/>
        <w:divId w:val="1446851319"/>
        <w:rPr>
          <w:rFonts w:hint="eastAsia"/>
          <w:sz w:val="30"/>
          <w:szCs w:val="30"/>
        </w:rPr>
      </w:pPr>
      <w:r>
        <w:rPr>
          <w:rFonts w:hint="eastAsia"/>
          <w:sz w:val="30"/>
          <w:szCs w:val="30"/>
        </w:rPr>
        <w:t>14</w:t>
      </w:r>
      <w:r>
        <w:rPr>
          <w:rFonts w:hint="eastAsia"/>
          <w:sz w:val="30"/>
          <w:szCs w:val="30"/>
        </w:rPr>
        <w:t>、被告人张洪春被行政处分的材料，证实被告人张洪春因违纪被中共河源市纪律检查委员会行政处分的事实。</w:t>
      </w:r>
    </w:p>
    <w:p w14:paraId="4207A2CD" w14:textId="77777777" w:rsidR="00414745" w:rsidRDefault="00414745">
      <w:pPr>
        <w:spacing w:line="500" w:lineRule="atLeast"/>
        <w:ind w:firstLine="600"/>
        <w:divId w:val="881214163"/>
        <w:rPr>
          <w:rFonts w:hint="eastAsia"/>
          <w:sz w:val="30"/>
          <w:szCs w:val="30"/>
        </w:rPr>
      </w:pPr>
      <w:r>
        <w:rPr>
          <w:rFonts w:hint="eastAsia"/>
          <w:sz w:val="30"/>
          <w:szCs w:val="30"/>
        </w:rPr>
        <w:t>15</w:t>
      </w:r>
      <w:r>
        <w:rPr>
          <w:rFonts w:hint="eastAsia"/>
          <w:sz w:val="30"/>
          <w:szCs w:val="30"/>
        </w:rPr>
        <w:t>、被告人张洪春的身份证明及任职材料、函、复函、任职通知，证实被告人张洪春的身份信息及任职情况。</w:t>
      </w:r>
    </w:p>
    <w:p w14:paraId="39FD6319" w14:textId="77777777" w:rsidR="00414745" w:rsidRDefault="00414745">
      <w:pPr>
        <w:spacing w:line="500" w:lineRule="atLeast"/>
        <w:ind w:firstLine="600"/>
        <w:divId w:val="710233133"/>
        <w:rPr>
          <w:rFonts w:hint="eastAsia"/>
          <w:sz w:val="30"/>
          <w:szCs w:val="30"/>
        </w:rPr>
      </w:pPr>
      <w:r>
        <w:rPr>
          <w:rFonts w:hint="eastAsia"/>
          <w:sz w:val="30"/>
          <w:szCs w:val="30"/>
        </w:rPr>
        <w:t>上述证据，经法庭举证和质证，来源合法，内容客观真实，且能相互印证，可以作为本案定罪依据，本院予以确认。</w:t>
      </w:r>
    </w:p>
    <w:p w14:paraId="48CF7AA4" w14:textId="77777777" w:rsidR="00414745" w:rsidRDefault="00414745">
      <w:pPr>
        <w:spacing w:line="500" w:lineRule="atLeast"/>
        <w:ind w:firstLine="600"/>
        <w:divId w:val="1979189421"/>
        <w:rPr>
          <w:rFonts w:hint="eastAsia"/>
          <w:sz w:val="30"/>
          <w:szCs w:val="30"/>
        </w:rPr>
      </w:pPr>
      <w:r>
        <w:rPr>
          <w:rFonts w:hint="eastAsia"/>
          <w:sz w:val="30"/>
          <w:szCs w:val="30"/>
        </w:rPr>
        <w:t>针对控辩双方意见，本院综合相关事实和法律规定，评判如下：</w:t>
      </w:r>
    </w:p>
    <w:p w14:paraId="5AA0C722" w14:textId="77777777" w:rsidR="00414745" w:rsidRDefault="00414745">
      <w:pPr>
        <w:spacing w:line="500" w:lineRule="atLeast"/>
        <w:ind w:firstLine="600"/>
        <w:divId w:val="1474636381"/>
        <w:rPr>
          <w:rFonts w:hint="eastAsia"/>
          <w:sz w:val="30"/>
          <w:szCs w:val="30"/>
        </w:rPr>
      </w:pPr>
      <w:r>
        <w:rPr>
          <w:rFonts w:hint="eastAsia"/>
          <w:sz w:val="30"/>
          <w:szCs w:val="30"/>
        </w:rPr>
        <w:t>（一）对被告人的辩护人提出被告人张洪春没有收受张某甲贿赂的主、客观故意的辩护意见。经查，被告人张洪春非法收受他人财物</w:t>
      </w:r>
      <w:r>
        <w:rPr>
          <w:rFonts w:hint="eastAsia"/>
          <w:sz w:val="30"/>
          <w:szCs w:val="30"/>
        </w:rPr>
        <w:t>23</w:t>
      </w:r>
      <w:r>
        <w:rPr>
          <w:rFonts w:hint="eastAsia"/>
          <w:sz w:val="30"/>
          <w:szCs w:val="30"/>
        </w:rPr>
        <w:t>万元，利用职权上形成的便利条件，通过其他国家工作人员的职务行为，在人事任免过程中为张某甲提拔担任和平县规划建设局局长职务起到了重要的帮助作用，其行为已符合受贿罪的构成要件，故对此辩护意见，本院不予采纳。</w:t>
      </w:r>
    </w:p>
    <w:p w14:paraId="65045038" w14:textId="77777777" w:rsidR="00414745" w:rsidRDefault="00414745">
      <w:pPr>
        <w:spacing w:line="500" w:lineRule="atLeast"/>
        <w:ind w:firstLine="600"/>
        <w:divId w:val="1143616849"/>
        <w:rPr>
          <w:rFonts w:hint="eastAsia"/>
          <w:sz w:val="30"/>
          <w:szCs w:val="30"/>
        </w:rPr>
      </w:pPr>
      <w:r>
        <w:rPr>
          <w:rFonts w:hint="eastAsia"/>
          <w:sz w:val="30"/>
          <w:szCs w:val="30"/>
        </w:rPr>
        <w:t>（二）对被告人的辩护人提出被告人张洪春在案发前将</w:t>
      </w:r>
      <w:r>
        <w:rPr>
          <w:rFonts w:hint="eastAsia"/>
          <w:sz w:val="30"/>
          <w:szCs w:val="30"/>
        </w:rPr>
        <w:t>23</w:t>
      </w:r>
      <w:r>
        <w:rPr>
          <w:rFonts w:hint="eastAsia"/>
          <w:sz w:val="30"/>
          <w:szCs w:val="30"/>
        </w:rPr>
        <w:t>万元退回给张某甲的行为，应认定为犯罪中止的辩护意见。经查，被告人张洪春非法收受财物</w:t>
      </w:r>
      <w:r>
        <w:rPr>
          <w:rFonts w:hint="eastAsia"/>
          <w:sz w:val="30"/>
          <w:szCs w:val="30"/>
        </w:rPr>
        <w:t>23</w:t>
      </w:r>
      <w:r>
        <w:rPr>
          <w:rFonts w:hint="eastAsia"/>
          <w:sz w:val="30"/>
          <w:szCs w:val="30"/>
        </w:rPr>
        <w:t>万元，为他人谋取利益，其行为已构成受贿罪既遂，其在案发前的退赃行为不应认定为犯罪中止，故该项辩护意见无法律依据，本院不予采纳。</w:t>
      </w:r>
    </w:p>
    <w:p w14:paraId="7186719F" w14:textId="77777777" w:rsidR="00414745" w:rsidRDefault="00414745">
      <w:pPr>
        <w:spacing w:line="500" w:lineRule="atLeast"/>
        <w:ind w:firstLine="600"/>
        <w:divId w:val="221211686"/>
        <w:rPr>
          <w:rFonts w:hint="eastAsia"/>
          <w:sz w:val="30"/>
          <w:szCs w:val="30"/>
        </w:rPr>
      </w:pPr>
      <w:r>
        <w:rPr>
          <w:rFonts w:hint="eastAsia"/>
          <w:sz w:val="30"/>
          <w:szCs w:val="30"/>
        </w:rPr>
        <w:t>本院认为，被告人张洪春无视国法，身为国家机关工作人员，利用职务上的便利，在人事任用过程中为他人谋取利益，两次非法收受他人财物共计</w:t>
      </w:r>
      <w:r>
        <w:rPr>
          <w:rFonts w:hint="eastAsia"/>
          <w:sz w:val="30"/>
          <w:szCs w:val="30"/>
        </w:rPr>
        <w:t>23</w:t>
      </w:r>
      <w:r>
        <w:rPr>
          <w:rFonts w:hint="eastAsia"/>
          <w:sz w:val="30"/>
          <w:szCs w:val="30"/>
        </w:rPr>
        <w:t>万元人民币，其行为已构成受贿罪，依法应予惩处。公诉机关指控被告人犯罪事实清楚，证据确实、充分，指控罪名成立。被告人张洪春在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自动投案，归案后能如实供述自己的罪行，是自首，依法可以减轻处罚。被告人张洪春在案发前已退回赃款，可以酌情对其从轻处罚。综上，本案经本院审判委员会讨论决定，依照《中华人民共和国刑法》第三百八十八条第一款、第三百八十六条、第三百八十三条第一款第（一）项、第九十三条、第六十七条第一款之规定，判决如下：</w:t>
      </w:r>
    </w:p>
    <w:p w14:paraId="4DC1D593" w14:textId="77777777" w:rsidR="00414745" w:rsidRDefault="00414745">
      <w:pPr>
        <w:spacing w:line="500" w:lineRule="atLeast"/>
        <w:ind w:firstLine="600"/>
        <w:divId w:val="476341642"/>
        <w:rPr>
          <w:rFonts w:hint="eastAsia"/>
          <w:sz w:val="30"/>
          <w:szCs w:val="30"/>
        </w:rPr>
      </w:pPr>
      <w:r>
        <w:rPr>
          <w:rFonts w:hint="eastAsia"/>
          <w:sz w:val="30"/>
          <w:szCs w:val="30"/>
        </w:rPr>
        <w:t>被告人张洪春犯受贿罪，判处有期徒刑五年。</w:t>
      </w:r>
    </w:p>
    <w:p w14:paraId="202B4923" w14:textId="77777777" w:rsidR="00414745" w:rsidRDefault="00414745">
      <w:pPr>
        <w:spacing w:line="500" w:lineRule="atLeast"/>
        <w:ind w:firstLine="600"/>
        <w:divId w:val="2129396895"/>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日止）。</w:t>
      </w:r>
    </w:p>
    <w:p w14:paraId="37A18A4C" w14:textId="77777777" w:rsidR="00414745" w:rsidRDefault="00414745">
      <w:pPr>
        <w:spacing w:line="500" w:lineRule="atLeast"/>
        <w:ind w:firstLine="600"/>
        <w:divId w:val="1473475067"/>
        <w:rPr>
          <w:rFonts w:hint="eastAsia"/>
          <w:sz w:val="30"/>
          <w:szCs w:val="30"/>
        </w:rPr>
      </w:pPr>
      <w:r>
        <w:rPr>
          <w:rFonts w:hint="eastAsia"/>
          <w:sz w:val="30"/>
          <w:szCs w:val="30"/>
        </w:rPr>
        <w:t>如不服本判决，可在接到判决书的第二日起十日内，通过本院或直接向河源市中级人民法院提出上诉，书面上诉的，应提交上诉状正本一份，副本二份。</w:t>
      </w:r>
    </w:p>
    <w:p w14:paraId="4B43637F" w14:textId="77777777" w:rsidR="00414745" w:rsidRDefault="00414745">
      <w:pPr>
        <w:spacing w:line="500" w:lineRule="atLeast"/>
        <w:jc w:val="right"/>
        <w:divId w:val="1174689528"/>
        <w:rPr>
          <w:rFonts w:hint="eastAsia"/>
          <w:sz w:val="30"/>
          <w:szCs w:val="30"/>
        </w:rPr>
      </w:pPr>
      <w:r>
        <w:rPr>
          <w:rFonts w:hint="eastAsia"/>
          <w:sz w:val="30"/>
          <w:szCs w:val="30"/>
        </w:rPr>
        <w:t>审　判　长　　罗海冰</w:t>
      </w:r>
    </w:p>
    <w:p w14:paraId="734CC976" w14:textId="77777777" w:rsidR="00414745" w:rsidRDefault="00414745">
      <w:pPr>
        <w:spacing w:line="500" w:lineRule="atLeast"/>
        <w:jc w:val="right"/>
        <w:divId w:val="248126626"/>
        <w:rPr>
          <w:rFonts w:hint="eastAsia"/>
          <w:sz w:val="30"/>
          <w:szCs w:val="30"/>
        </w:rPr>
      </w:pPr>
      <w:r>
        <w:rPr>
          <w:rFonts w:hint="eastAsia"/>
          <w:sz w:val="30"/>
          <w:szCs w:val="30"/>
        </w:rPr>
        <w:t>代理审判员　　邹小珊</w:t>
      </w:r>
    </w:p>
    <w:p w14:paraId="63D9BB43" w14:textId="77777777" w:rsidR="00414745" w:rsidRDefault="00414745">
      <w:pPr>
        <w:spacing w:line="500" w:lineRule="atLeast"/>
        <w:jc w:val="right"/>
        <w:divId w:val="282925932"/>
        <w:rPr>
          <w:rFonts w:hint="eastAsia"/>
          <w:sz w:val="30"/>
          <w:szCs w:val="30"/>
        </w:rPr>
      </w:pPr>
      <w:r>
        <w:rPr>
          <w:rFonts w:hint="eastAsia"/>
          <w:sz w:val="30"/>
          <w:szCs w:val="30"/>
        </w:rPr>
        <w:t>代理审判员　　刘佰达</w:t>
      </w:r>
    </w:p>
    <w:p w14:paraId="32F1DBDF" w14:textId="77777777" w:rsidR="00414745" w:rsidRDefault="00414745">
      <w:pPr>
        <w:spacing w:line="500" w:lineRule="atLeast"/>
        <w:jc w:val="right"/>
        <w:divId w:val="179508799"/>
        <w:rPr>
          <w:rFonts w:hint="eastAsia"/>
          <w:sz w:val="30"/>
          <w:szCs w:val="30"/>
        </w:rPr>
      </w:pPr>
      <w:r>
        <w:rPr>
          <w:rFonts w:hint="eastAsia"/>
          <w:sz w:val="30"/>
          <w:szCs w:val="30"/>
        </w:rPr>
        <w:t>二〇一五年三月六日</w:t>
      </w:r>
    </w:p>
    <w:p w14:paraId="038CCE63" w14:textId="77777777" w:rsidR="00414745" w:rsidRDefault="00414745">
      <w:pPr>
        <w:spacing w:line="500" w:lineRule="atLeast"/>
        <w:jc w:val="right"/>
        <w:divId w:val="216203428"/>
        <w:rPr>
          <w:rFonts w:hint="eastAsia"/>
          <w:sz w:val="30"/>
          <w:szCs w:val="30"/>
        </w:rPr>
      </w:pPr>
      <w:r>
        <w:rPr>
          <w:rFonts w:hint="eastAsia"/>
          <w:sz w:val="30"/>
          <w:szCs w:val="30"/>
        </w:rPr>
        <w:t>书　记　员　　谢素娜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27727" w14:textId="77777777" w:rsidR="00414745" w:rsidRDefault="00414745" w:rsidP="00414745">
      <w:pPr>
        <w:rPr>
          <w:rFonts w:hint="eastAsia"/>
        </w:rPr>
      </w:pPr>
      <w:r>
        <w:separator/>
      </w:r>
    </w:p>
  </w:endnote>
  <w:endnote w:type="continuationSeparator" w:id="0">
    <w:p w14:paraId="1D4940A8" w14:textId="77777777" w:rsidR="00414745" w:rsidRDefault="00414745" w:rsidP="0041474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0A304" w14:textId="77777777" w:rsidR="00414745" w:rsidRDefault="00414745" w:rsidP="00414745">
      <w:pPr>
        <w:rPr>
          <w:rFonts w:hint="eastAsia"/>
        </w:rPr>
      </w:pPr>
      <w:r>
        <w:separator/>
      </w:r>
    </w:p>
  </w:footnote>
  <w:footnote w:type="continuationSeparator" w:id="0">
    <w:p w14:paraId="23EC8FD1" w14:textId="77777777" w:rsidR="00414745" w:rsidRDefault="00414745" w:rsidP="0041474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4745"/>
    <w:rsid w:val="0041474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1078B4"/>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14745"/>
    <w:pPr>
      <w:tabs>
        <w:tab w:val="center" w:pos="4153"/>
        <w:tab w:val="right" w:pos="8306"/>
      </w:tabs>
      <w:snapToGrid w:val="0"/>
      <w:jc w:val="center"/>
    </w:pPr>
    <w:rPr>
      <w:sz w:val="18"/>
      <w:szCs w:val="18"/>
    </w:rPr>
  </w:style>
  <w:style w:type="character" w:customStyle="1" w:styleId="a4">
    <w:name w:val="页眉 字符"/>
    <w:basedOn w:val="a0"/>
    <w:link w:val="a3"/>
    <w:uiPriority w:val="99"/>
    <w:rsid w:val="00414745"/>
    <w:rPr>
      <w:rFonts w:ascii="宋体" w:eastAsia="宋体" w:hAnsi="宋体" w:cs="宋体"/>
      <w:sz w:val="18"/>
      <w:szCs w:val="18"/>
    </w:rPr>
  </w:style>
  <w:style w:type="paragraph" w:styleId="a5">
    <w:name w:val="footer"/>
    <w:basedOn w:val="a"/>
    <w:link w:val="a6"/>
    <w:uiPriority w:val="99"/>
    <w:unhideWhenUsed/>
    <w:rsid w:val="00414745"/>
    <w:pPr>
      <w:tabs>
        <w:tab w:val="center" w:pos="4153"/>
        <w:tab w:val="right" w:pos="8306"/>
      </w:tabs>
      <w:snapToGrid w:val="0"/>
    </w:pPr>
    <w:rPr>
      <w:sz w:val="18"/>
      <w:szCs w:val="18"/>
    </w:rPr>
  </w:style>
  <w:style w:type="character" w:customStyle="1" w:styleId="a6">
    <w:name w:val="页脚 字符"/>
    <w:basedOn w:val="a0"/>
    <w:link w:val="a5"/>
    <w:uiPriority w:val="99"/>
    <w:rsid w:val="0041474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81159">
      <w:marLeft w:val="0"/>
      <w:marRight w:val="0"/>
      <w:marTop w:val="10"/>
      <w:marBottom w:val="10"/>
      <w:divBdr>
        <w:top w:val="none" w:sz="0" w:space="0" w:color="auto"/>
        <w:left w:val="none" w:sz="0" w:space="0" w:color="auto"/>
        <w:bottom w:val="none" w:sz="0" w:space="0" w:color="auto"/>
        <w:right w:val="none" w:sz="0" w:space="0" w:color="auto"/>
      </w:divBdr>
    </w:div>
    <w:div w:id="94710111">
      <w:marLeft w:val="0"/>
      <w:marRight w:val="0"/>
      <w:marTop w:val="10"/>
      <w:marBottom w:val="10"/>
      <w:divBdr>
        <w:top w:val="none" w:sz="0" w:space="0" w:color="auto"/>
        <w:left w:val="none" w:sz="0" w:space="0" w:color="auto"/>
        <w:bottom w:val="none" w:sz="0" w:space="0" w:color="auto"/>
        <w:right w:val="none" w:sz="0" w:space="0" w:color="auto"/>
      </w:divBdr>
    </w:div>
    <w:div w:id="117646131">
      <w:marLeft w:val="0"/>
      <w:marRight w:val="0"/>
      <w:marTop w:val="10"/>
      <w:marBottom w:val="10"/>
      <w:divBdr>
        <w:top w:val="none" w:sz="0" w:space="0" w:color="auto"/>
        <w:left w:val="none" w:sz="0" w:space="0" w:color="auto"/>
        <w:bottom w:val="none" w:sz="0" w:space="0" w:color="auto"/>
        <w:right w:val="none" w:sz="0" w:space="0" w:color="auto"/>
      </w:divBdr>
    </w:div>
    <w:div w:id="134103575">
      <w:marLeft w:val="0"/>
      <w:marRight w:val="0"/>
      <w:marTop w:val="10"/>
      <w:marBottom w:val="10"/>
      <w:divBdr>
        <w:top w:val="none" w:sz="0" w:space="0" w:color="auto"/>
        <w:left w:val="none" w:sz="0" w:space="0" w:color="auto"/>
        <w:bottom w:val="none" w:sz="0" w:space="0" w:color="auto"/>
        <w:right w:val="none" w:sz="0" w:space="0" w:color="auto"/>
      </w:divBdr>
    </w:div>
    <w:div w:id="174924785">
      <w:marLeft w:val="0"/>
      <w:marRight w:val="0"/>
      <w:marTop w:val="10"/>
      <w:marBottom w:val="10"/>
      <w:divBdr>
        <w:top w:val="none" w:sz="0" w:space="0" w:color="auto"/>
        <w:left w:val="none" w:sz="0" w:space="0" w:color="auto"/>
        <w:bottom w:val="none" w:sz="0" w:space="0" w:color="auto"/>
        <w:right w:val="none" w:sz="0" w:space="0" w:color="auto"/>
      </w:divBdr>
    </w:div>
    <w:div w:id="179508799">
      <w:marLeft w:val="0"/>
      <w:marRight w:val="720"/>
      <w:marTop w:val="10"/>
      <w:marBottom w:val="10"/>
      <w:divBdr>
        <w:top w:val="none" w:sz="0" w:space="0" w:color="auto"/>
        <w:left w:val="none" w:sz="0" w:space="0" w:color="auto"/>
        <w:bottom w:val="none" w:sz="0" w:space="0" w:color="auto"/>
        <w:right w:val="none" w:sz="0" w:space="0" w:color="auto"/>
      </w:divBdr>
    </w:div>
    <w:div w:id="216203428">
      <w:marLeft w:val="0"/>
      <w:marRight w:val="720"/>
      <w:marTop w:val="10"/>
      <w:marBottom w:val="10"/>
      <w:divBdr>
        <w:top w:val="none" w:sz="0" w:space="0" w:color="auto"/>
        <w:left w:val="none" w:sz="0" w:space="0" w:color="auto"/>
        <w:bottom w:val="none" w:sz="0" w:space="0" w:color="auto"/>
        <w:right w:val="none" w:sz="0" w:space="0" w:color="auto"/>
      </w:divBdr>
    </w:div>
    <w:div w:id="221211686">
      <w:marLeft w:val="0"/>
      <w:marRight w:val="0"/>
      <w:marTop w:val="10"/>
      <w:marBottom w:val="10"/>
      <w:divBdr>
        <w:top w:val="none" w:sz="0" w:space="0" w:color="auto"/>
        <w:left w:val="none" w:sz="0" w:space="0" w:color="auto"/>
        <w:bottom w:val="none" w:sz="0" w:space="0" w:color="auto"/>
        <w:right w:val="none" w:sz="0" w:space="0" w:color="auto"/>
      </w:divBdr>
    </w:div>
    <w:div w:id="248126626">
      <w:marLeft w:val="0"/>
      <w:marRight w:val="720"/>
      <w:marTop w:val="10"/>
      <w:marBottom w:val="10"/>
      <w:divBdr>
        <w:top w:val="none" w:sz="0" w:space="0" w:color="auto"/>
        <w:left w:val="none" w:sz="0" w:space="0" w:color="auto"/>
        <w:bottom w:val="none" w:sz="0" w:space="0" w:color="auto"/>
        <w:right w:val="none" w:sz="0" w:space="0" w:color="auto"/>
      </w:divBdr>
    </w:div>
    <w:div w:id="282925932">
      <w:marLeft w:val="0"/>
      <w:marRight w:val="720"/>
      <w:marTop w:val="10"/>
      <w:marBottom w:val="10"/>
      <w:divBdr>
        <w:top w:val="none" w:sz="0" w:space="0" w:color="auto"/>
        <w:left w:val="none" w:sz="0" w:space="0" w:color="auto"/>
        <w:bottom w:val="none" w:sz="0" w:space="0" w:color="auto"/>
        <w:right w:val="none" w:sz="0" w:space="0" w:color="auto"/>
      </w:divBdr>
    </w:div>
    <w:div w:id="453182659">
      <w:marLeft w:val="0"/>
      <w:marRight w:val="0"/>
      <w:marTop w:val="10"/>
      <w:marBottom w:val="10"/>
      <w:divBdr>
        <w:top w:val="none" w:sz="0" w:space="0" w:color="auto"/>
        <w:left w:val="none" w:sz="0" w:space="0" w:color="auto"/>
        <w:bottom w:val="none" w:sz="0" w:space="0" w:color="auto"/>
        <w:right w:val="none" w:sz="0" w:space="0" w:color="auto"/>
      </w:divBdr>
    </w:div>
    <w:div w:id="476341642">
      <w:marLeft w:val="0"/>
      <w:marRight w:val="0"/>
      <w:marTop w:val="10"/>
      <w:marBottom w:val="10"/>
      <w:divBdr>
        <w:top w:val="none" w:sz="0" w:space="0" w:color="auto"/>
        <w:left w:val="none" w:sz="0" w:space="0" w:color="auto"/>
        <w:bottom w:val="none" w:sz="0" w:space="0" w:color="auto"/>
        <w:right w:val="none" w:sz="0" w:space="0" w:color="auto"/>
      </w:divBdr>
    </w:div>
    <w:div w:id="517889693">
      <w:marLeft w:val="0"/>
      <w:marRight w:val="0"/>
      <w:marTop w:val="10"/>
      <w:marBottom w:val="10"/>
      <w:divBdr>
        <w:top w:val="none" w:sz="0" w:space="0" w:color="auto"/>
        <w:left w:val="none" w:sz="0" w:space="0" w:color="auto"/>
        <w:bottom w:val="none" w:sz="0" w:space="0" w:color="auto"/>
        <w:right w:val="none" w:sz="0" w:space="0" w:color="auto"/>
      </w:divBdr>
    </w:div>
    <w:div w:id="544296218">
      <w:marLeft w:val="0"/>
      <w:marRight w:val="0"/>
      <w:marTop w:val="10"/>
      <w:marBottom w:val="10"/>
      <w:divBdr>
        <w:top w:val="none" w:sz="0" w:space="0" w:color="auto"/>
        <w:left w:val="none" w:sz="0" w:space="0" w:color="auto"/>
        <w:bottom w:val="none" w:sz="0" w:space="0" w:color="auto"/>
        <w:right w:val="none" w:sz="0" w:space="0" w:color="auto"/>
      </w:divBdr>
    </w:div>
    <w:div w:id="561184969">
      <w:marLeft w:val="0"/>
      <w:marRight w:val="0"/>
      <w:marTop w:val="10"/>
      <w:marBottom w:val="10"/>
      <w:divBdr>
        <w:top w:val="none" w:sz="0" w:space="0" w:color="auto"/>
        <w:left w:val="none" w:sz="0" w:space="0" w:color="auto"/>
        <w:bottom w:val="none" w:sz="0" w:space="0" w:color="auto"/>
        <w:right w:val="none" w:sz="0" w:space="0" w:color="auto"/>
      </w:divBdr>
    </w:div>
    <w:div w:id="612976923">
      <w:marLeft w:val="0"/>
      <w:marRight w:val="0"/>
      <w:marTop w:val="10"/>
      <w:marBottom w:val="10"/>
      <w:divBdr>
        <w:top w:val="none" w:sz="0" w:space="0" w:color="auto"/>
        <w:left w:val="none" w:sz="0" w:space="0" w:color="auto"/>
        <w:bottom w:val="none" w:sz="0" w:space="0" w:color="auto"/>
        <w:right w:val="none" w:sz="0" w:space="0" w:color="auto"/>
      </w:divBdr>
    </w:div>
    <w:div w:id="628513219">
      <w:marLeft w:val="0"/>
      <w:marRight w:val="0"/>
      <w:marTop w:val="10"/>
      <w:marBottom w:val="10"/>
      <w:divBdr>
        <w:top w:val="none" w:sz="0" w:space="0" w:color="auto"/>
        <w:left w:val="none" w:sz="0" w:space="0" w:color="auto"/>
        <w:bottom w:val="none" w:sz="0" w:space="0" w:color="auto"/>
        <w:right w:val="none" w:sz="0" w:space="0" w:color="auto"/>
      </w:divBdr>
    </w:div>
    <w:div w:id="710233133">
      <w:marLeft w:val="0"/>
      <w:marRight w:val="0"/>
      <w:marTop w:val="10"/>
      <w:marBottom w:val="10"/>
      <w:divBdr>
        <w:top w:val="none" w:sz="0" w:space="0" w:color="auto"/>
        <w:left w:val="none" w:sz="0" w:space="0" w:color="auto"/>
        <w:bottom w:val="none" w:sz="0" w:space="0" w:color="auto"/>
        <w:right w:val="none" w:sz="0" w:space="0" w:color="auto"/>
      </w:divBdr>
    </w:div>
    <w:div w:id="772094585">
      <w:marLeft w:val="0"/>
      <w:marRight w:val="0"/>
      <w:marTop w:val="10"/>
      <w:marBottom w:val="10"/>
      <w:divBdr>
        <w:top w:val="none" w:sz="0" w:space="0" w:color="auto"/>
        <w:left w:val="none" w:sz="0" w:space="0" w:color="auto"/>
        <w:bottom w:val="none" w:sz="0" w:space="0" w:color="auto"/>
        <w:right w:val="none" w:sz="0" w:space="0" w:color="auto"/>
      </w:divBdr>
    </w:div>
    <w:div w:id="801071813">
      <w:marLeft w:val="0"/>
      <w:marRight w:val="0"/>
      <w:marTop w:val="10"/>
      <w:marBottom w:val="10"/>
      <w:divBdr>
        <w:top w:val="none" w:sz="0" w:space="0" w:color="auto"/>
        <w:left w:val="none" w:sz="0" w:space="0" w:color="auto"/>
        <w:bottom w:val="none" w:sz="0" w:space="0" w:color="auto"/>
        <w:right w:val="none" w:sz="0" w:space="0" w:color="auto"/>
      </w:divBdr>
    </w:div>
    <w:div w:id="863830820">
      <w:marLeft w:val="0"/>
      <w:marRight w:val="0"/>
      <w:marTop w:val="10"/>
      <w:marBottom w:val="10"/>
      <w:divBdr>
        <w:top w:val="none" w:sz="0" w:space="0" w:color="auto"/>
        <w:left w:val="none" w:sz="0" w:space="0" w:color="auto"/>
        <w:bottom w:val="none" w:sz="0" w:space="0" w:color="auto"/>
        <w:right w:val="none" w:sz="0" w:space="0" w:color="auto"/>
      </w:divBdr>
    </w:div>
    <w:div w:id="868450255">
      <w:marLeft w:val="0"/>
      <w:marRight w:val="0"/>
      <w:marTop w:val="10"/>
      <w:marBottom w:val="10"/>
      <w:divBdr>
        <w:top w:val="none" w:sz="0" w:space="0" w:color="auto"/>
        <w:left w:val="none" w:sz="0" w:space="0" w:color="auto"/>
        <w:bottom w:val="none" w:sz="0" w:space="0" w:color="auto"/>
        <w:right w:val="none" w:sz="0" w:space="0" w:color="auto"/>
      </w:divBdr>
    </w:div>
    <w:div w:id="881214163">
      <w:marLeft w:val="0"/>
      <w:marRight w:val="0"/>
      <w:marTop w:val="10"/>
      <w:marBottom w:val="10"/>
      <w:divBdr>
        <w:top w:val="none" w:sz="0" w:space="0" w:color="auto"/>
        <w:left w:val="none" w:sz="0" w:space="0" w:color="auto"/>
        <w:bottom w:val="none" w:sz="0" w:space="0" w:color="auto"/>
        <w:right w:val="none" w:sz="0" w:space="0" w:color="auto"/>
      </w:divBdr>
    </w:div>
    <w:div w:id="901450280">
      <w:marLeft w:val="0"/>
      <w:marRight w:val="0"/>
      <w:marTop w:val="10"/>
      <w:marBottom w:val="10"/>
      <w:divBdr>
        <w:top w:val="none" w:sz="0" w:space="0" w:color="auto"/>
        <w:left w:val="none" w:sz="0" w:space="0" w:color="auto"/>
        <w:bottom w:val="none" w:sz="0" w:space="0" w:color="auto"/>
        <w:right w:val="none" w:sz="0" w:space="0" w:color="auto"/>
      </w:divBdr>
    </w:div>
    <w:div w:id="929267117">
      <w:marLeft w:val="0"/>
      <w:marRight w:val="0"/>
      <w:marTop w:val="10"/>
      <w:marBottom w:val="10"/>
      <w:divBdr>
        <w:top w:val="none" w:sz="0" w:space="0" w:color="auto"/>
        <w:left w:val="none" w:sz="0" w:space="0" w:color="auto"/>
        <w:bottom w:val="none" w:sz="0" w:space="0" w:color="auto"/>
        <w:right w:val="none" w:sz="0" w:space="0" w:color="auto"/>
      </w:divBdr>
    </w:div>
    <w:div w:id="973874223">
      <w:marLeft w:val="0"/>
      <w:marRight w:val="0"/>
      <w:marTop w:val="10"/>
      <w:marBottom w:val="10"/>
      <w:divBdr>
        <w:top w:val="none" w:sz="0" w:space="0" w:color="auto"/>
        <w:left w:val="none" w:sz="0" w:space="0" w:color="auto"/>
        <w:bottom w:val="none" w:sz="0" w:space="0" w:color="auto"/>
        <w:right w:val="none" w:sz="0" w:space="0" w:color="auto"/>
      </w:divBdr>
    </w:div>
    <w:div w:id="1003243457">
      <w:marLeft w:val="0"/>
      <w:marRight w:val="0"/>
      <w:marTop w:val="10"/>
      <w:marBottom w:val="10"/>
      <w:divBdr>
        <w:top w:val="none" w:sz="0" w:space="0" w:color="auto"/>
        <w:left w:val="none" w:sz="0" w:space="0" w:color="auto"/>
        <w:bottom w:val="none" w:sz="0" w:space="0" w:color="auto"/>
        <w:right w:val="none" w:sz="0" w:space="0" w:color="auto"/>
      </w:divBdr>
    </w:div>
    <w:div w:id="1016079346">
      <w:marLeft w:val="0"/>
      <w:marRight w:val="0"/>
      <w:marTop w:val="10"/>
      <w:marBottom w:val="10"/>
      <w:divBdr>
        <w:top w:val="none" w:sz="0" w:space="0" w:color="auto"/>
        <w:left w:val="none" w:sz="0" w:space="0" w:color="auto"/>
        <w:bottom w:val="none" w:sz="0" w:space="0" w:color="auto"/>
        <w:right w:val="none" w:sz="0" w:space="0" w:color="auto"/>
      </w:divBdr>
    </w:div>
    <w:div w:id="1067804357">
      <w:marLeft w:val="0"/>
      <w:marRight w:val="0"/>
      <w:marTop w:val="10"/>
      <w:marBottom w:val="10"/>
      <w:divBdr>
        <w:top w:val="none" w:sz="0" w:space="0" w:color="auto"/>
        <w:left w:val="none" w:sz="0" w:space="0" w:color="auto"/>
        <w:bottom w:val="none" w:sz="0" w:space="0" w:color="auto"/>
        <w:right w:val="none" w:sz="0" w:space="0" w:color="auto"/>
      </w:divBdr>
    </w:div>
    <w:div w:id="1076394613">
      <w:marLeft w:val="0"/>
      <w:marRight w:val="0"/>
      <w:marTop w:val="10"/>
      <w:marBottom w:val="10"/>
      <w:divBdr>
        <w:top w:val="none" w:sz="0" w:space="0" w:color="auto"/>
        <w:left w:val="none" w:sz="0" w:space="0" w:color="auto"/>
        <w:bottom w:val="none" w:sz="0" w:space="0" w:color="auto"/>
        <w:right w:val="none" w:sz="0" w:space="0" w:color="auto"/>
      </w:divBdr>
    </w:div>
    <w:div w:id="1081412178">
      <w:marLeft w:val="0"/>
      <w:marRight w:val="0"/>
      <w:marTop w:val="10"/>
      <w:marBottom w:val="10"/>
      <w:divBdr>
        <w:top w:val="none" w:sz="0" w:space="0" w:color="auto"/>
        <w:left w:val="none" w:sz="0" w:space="0" w:color="auto"/>
        <w:bottom w:val="none" w:sz="0" w:space="0" w:color="auto"/>
        <w:right w:val="none" w:sz="0" w:space="0" w:color="auto"/>
      </w:divBdr>
    </w:div>
    <w:div w:id="1089471464">
      <w:marLeft w:val="0"/>
      <w:marRight w:val="0"/>
      <w:marTop w:val="10"/>
      <w:marBottom w:val="10"/>
      <w:divBdr>
        <w:top w:val="none" w:sz="0" w:space="0" w:color="auto"/>
        <w:left w:val="none" w:sz="0" w:space="0" w:color="auto"/>
        <w:bottom w:val="none" w:sz="0" w:space="0" w:color="auto"/>
        <w:right w:val="none" w:sz="0" w:space="0" w:color="auto"/>
      </w:divBdr>
    </w:div>
    <w:div w:id="1090008853">
      <w:marLeft w:val="0"/>
      <w:marRight w:val="0"/>
      <w:marTop w:val="10"/>
      <w:marBottom w:val="10"/>
      <w:divBdr>
        <w:top w:val="none" w:sz="0" w:space="0" w:color="auto"/>
        <w:left w:val="none" w:sz="0" w:space="0" w:color="auto"/>
        <w:bottom w:val="none" w:sz="0" w:space="0" w:color="auto"/>
        <w:right w:val="none" w:sz="0" w:space="0" w:color="auto"/>
      </w:divBdr>
    </w:div>
    <w:div w:id="1143616849">
      <w:marLeft w:val="0"/>
      <w:marRight w:val="0"/>
      <w:marTop w:val="10"/>
      <w:marBottom w:val="10"/>
      <w:divBdr>
        <w:top w:val="none" w:sz="0" w:space="0" w:color="auto"/>
        <w:left w:val="none" w:sz="0" w:space="0" w:color="auto"/>
        <w:bottom w:val="none" w:sz="0" w:space="0" w:color="auto"/>
        <w:right w:val="none" w:sz="0" w:space="0" w:color="auto"/>
      </w:divBdr>
    </w:div>
    <w:div w:id="1174689528">
      <w:marLeft w:val="0"/>
      <w:marRight w:val="720"/>
      <w:marTop w:val="10"/>
      <w:marBottom w:val="10"/>
      <w:divBdr>
        <w:top w:val="none" w:sz="0" w:space="0" w:color="auto"/>
        <w:left w:val="none" w:sz="0" w:space="0" w:color="auto"/>
        <w:bottom w:val="none" w:sz="0" w:space="0" w:color="auto"/>
        <w:right w:val="none" w:sz="0" w:space="0" w:color="auto"/>
      </w:divBdr>
    </w:div>
    <w:div w:id="1190535247">
      <w:marLeft w:val="0"/>
      <w:marRight w:val="0"/>
      <w:marTop w:val="10"/>
      <w:marBottom w:val="10"/>
      <w:divBdr>
        <w:top w:val="none" w:sz="0" w:space="0" w:color="auto"/>
        <w:left w:val="none" w:sz="0" w:space="0" w:color="auto"/>
        <w:bottom w:val="none" w:sz="0" w:space="0" w:color="auto"/>
        <w:right w:val="none" w:sz="0" w:space="0" w:color="auto"/>
      </w:divBdr>
    </w:div>
    <w:div w:id="1331636650">
      <w:marLeft w:val="0"/>
      <w:marRight w:val="0"/>
      <w:marTop w:val="10"/>
      <w:marBottom w:val="10"/>
      <w:divBdr>
        <w:top w:val="none" w:sz="0" w:space="0" w:color="auto"/>
        <w:left w:val="none" w:sz="0" w:space="0" w:color="auto"/>
        <w:bottom w:val="none" w:sz="0" w:space="0" w:color="auto"/>
        <w:right w:val="none" w:sz="0" w:space="0" w:color="auto"/>
      </w:divBdr>
    </w:div>
    <w:div w:id="1446851319">
      <w:marLeft w:val="0"/>
      <w:marRight w:val="0"/>
      <w:marTop w:val="10"/>
      <w:marBottom w:val="10"/>
      <w:divBdr>
        <w:top w:val="none" w:sz="0" w:space="0" w:color="auto"/>
        <w:left w:val="none" w:sz="0" w:space="0" w:color="auto"/>
        <w:bottom w:val="none" w:sz="0" w:space="0" w:color="auto"/>
        <w:right w:val="none" w:sz="0" w:space="0" w:color="auto"/>
      </w:divBdr>
    </w:div>
    <w:div w:id="1473475067">
      <w:marLeft w:val="0"/>
      <w:marRight w:val="0"/>
      <w:marTop w:val="10"/>
      <w:marBottom w:val="10"/>
      <w:divBdr>
        <w:top w:val="none" w:sz="0" w:space="0" w:color="auto"/>
        <w:left w:val="none" w:sz="0" w:space="0" w:color="auto"/>
        <w:bottom w:val="none" w:sz="0" w:space="0" w:color="auto"/>
        <w:right w:val="none" w:sz="0" w:space="0" w:color="auto"/>
      </w:divBdr>
    </w:div>
    <w:div w:id="1474636381">
      <w:marLeft w:val="0"/>
      <w:marRight w:val="0"/>
      <w:marTop w:val="10"/>
      <w:marBottom w:val="10"/>
      <w:divBdr>
        <w:top w:val="none" w:sz="0" w:space="0" w:color="auto"/>
        <w:left w:val="none" w:sz="0" w:space="0" w:color="auto"/>
        <w:bottom w:val="none" w:sz="0" w:space="0" w:color="auto"/>
        <w:right w:val="none" w:sz="0" w:space="0" w:color="auto"/>
      </w:divBdr>
    </w:div>
    <w:div w:id="1708293069">
      <w:marLeft w:val="0"/>
      <w:marRight w:val="0"/>
      <w:marTop w:val="10"/>
      <w:marBottom w:val="10"/>
      <w:divBdr>
        <w:top w:val="none" w:sz="0" w:space="0" w:color="auto"/>
        <w:left w:val="none" w:sz="0" w:space="0" w:color="auto"/>
        <w:bottom w:val="none" w:sz="0" w:space="0" w:color="auto"/>
        <w:right w:val="none" w:sz="0" w:space="0" w:color="auto"/>
      </w:divBdr>
    </w:div>
    <w:div w:id="1742872484">
      <w:marLeft w:val="0"/>
      <w:marRight w:val="0"/>
      <w:marTop w:val="10"/>
      <w:marBottom w:val="10"/>
      <w:divBdr>
        <w:top w:val="none" w:sz="0" w:space="0" w:color="auto"/>
        <w:left w:val="none" w:sz="0" w:space="0" w:color="auto"/>
        <w:bottom w:val="none" w:sz="0" w:space="0" w:color="auto"/>
        <w:right w:val="none" w:sz="0" w:space="0" w:color="auto"/>
      </w:divBdr>
    </w:div>
    <w:div w:id="1835684978">
      <w:marLeft w:val="0"/>
      <w:marRight w:val="0"/>
      <w:marTop w:val="10"/>
      <w:marBottom w:val="10"/>
      <w:divBdr>
        <w:top w:val="none" w:sz="0" w:space="0" w:color="auto"/>
        <w:left w:val="none" w:sz="0" w:space="0" w:color="auto"/>
        <w:bottom w:val="none" w:sz="0" w:space="0" w:color="auto"/>
        <w:right w:val="none" w:sz="0" w:space="0" w:color="auto"/>
      </w:divBdr>
    </w:div>
    <w:div w:id="1850755035">
      <w:marLeft w:val="0"/>
      <w:marRight w:val="0"/>
      <w:marTop w:val="10"/>
      <w:marBottom w:val="10"/>
      <w:divBdr>
        <w:top w:val="none" w:sz="0" w:space="0" w:color="auto"/>
        <w:left w:val="none" w:sz="0" w:space="0" w:color="auto"/>
        <w:bottom w:val="none" w:sz="0" w:space="0" w:color="auto"/>
        <w:right w:val="none" w:sz="0" w:space="0" w:color="auto"/>
      </w:divBdr>
    </w:div>
    <w:div w:id="1966622838">
      <w:marLeft w:val="0"/>
      <w:marRight w:val="0"/>
      <w:marTop w:val="10"/>
      <w:marBottom w:val="10"/>
      <w:divBdr>
        <w:top w:val="none" w:sz="0" w:space="0" w:color="auto"/>
        <w:left w:val="none" w:sz="0" w:space="0" w:color="auto"/>
        <w:bottom w:val="none" w:sz="0" w:space="0" w:color="auto"/>
        <w:right w:val="none" w:sz="0" w:space="0" w:color="auto"/>
      </w:divBdr>
    </w:div>
    <w:div w:id="1979189421">
      <w:marLeft w:val="0"/>
      <w:marRight w:val="0"/>
      <w:marTop w:val="10"/>
      <w:marBottom w:val="10"/>
      <w:divBdr>
        <w:top w:val="none" w:sz="0" w:space="0" w:color="auto"/>
        <w:left w:val="none" w:sz="0" w:space="0" w:color="auto"/>
        <w:bottom w:val="none" w:sz="0" w:space="0" w:color="auto"/>
        <w:right w:val="none" w:sz="0" w:space="0" w:color="auto"/>
      </w:divBdr>
    </w:div>
    <w:div w:id="1986935717">
      <w:marLeft w:val="0"/>
      <w:marRight w:val="0"/>
      <w:marTop w:val="10"/>
      <w:marBottom w:val="10"/>
      <w:divBdr>
        <w:top w:val="none" w:sz="0" w:space="0" w:color="auto"/>
        <w:left w:val="none" w:sz="0" w:space="0" w:color="auto"/>
        <w:bottom w:val="none" w:sz="0" w:space="0" w:color="auto"/>
        <w:right w:val="none" w:sz="0" w:space="0" w:color="auto"/>
      </w:divBdr>
    </w:div>
    <w:div w:id="2000576133">
      <w:marLeft w:val="0"/>
      <w:marRight w:val="0"/>
      <w:marTop w:val="10"/>
      <w:marBottom w:val="10"/>
      <w:divBdr>
        <w:top w:val="none" w:sz="0" w:space="0" w:color="auto"/>
        <w:left w:val="none" w:sz="0" w:space="0" w:color="auto"/>
        <w:bottom w:val="none" w:sz="0" w:space="0" w:color="auto"/>
        <w:right w:val="none" w:sz="0" w:space="0" w:color="auto"/>
      </w:divBdr>
    </w:div>
    <w:div w:id="2022780341">
      <w:marLeft w:val="0"/>
      <w:marRight w:val="0"/>
      <w:marTop w:val="10"/>
      <w:marBottom w:val="10"/>
      <w:divBdr>
        <w:top w:val="none" w:sz="0" w:space="0" w:color="auto"/>
        <w:left w:val="none" w:sz="0" w:space="0" w:color="auto"/>
        <w:bottom w:val="none" w:sz="0" w:space="0" w:color="auto"/>
        <w:right w:val="none" w:sz="0" w:space="0" w:color="auto"/>
      </w:divBdr>
    </w:div>
    <w:div w:id="2073312571">
      <w:marLeft w:val="0"/>
      <w:marRight w:val="0"/>
      <w:marTop w:val="10"/>
      <w:marBottom w:val="10"/>
      <w:divBdr>
        <w:top w:val="none" w:sz="0" w:space="0" w:color="auto"/>
        <w:left w:val="none" w:sz="0" w:space="0" w:color="auto"/>
        <w:bottom w:val="none" w:sz="0" w:space="0" w:color="auto"/>
        <w:right w:val="none" w:sz="0" w:space="0" w:color="auto"/>
      </w:divBdr>
    </w:div>
    <w:div w:id="21293968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1109</Words>
  <Characters>6322</Characters>
  <Application>Microsoft Office Word</Application>
  <DocSecurity>0</DocSecurity>
  <Lines>52</Lines>
  <Paragraphs>14</Paragraphs>
  <ScaleCrop>false</ScaleCrop>
  <Company/>
  <LinksUpToDate>false</LinksUpToDate>
  <CharactersWithSpaces>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