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66C0" w:rsidRDefault="007E66C0">
      <w:pPr>
        <w:spacing w:line="500" w:lineRule="atLeast"/>
        <w:jc w:val="center"/>
        <w:divId w:val="1579948427"/>
        <w:rPr>
          <w:rFonts w:ascii="黑体" w:eastAsia="黑体" w:hAnsi="黑体"/>
          <w:sz w:val="36"/>
          <w:szCs w:val="36"/>
        </w:rPr>
      </w:pPr>
      <w:r>
        <w:rPr>
          <w:rFonts w:ascii="黑体" w:eastAsia="黑体" w:hAnsi="黑体" w:hint="eastAsia"/>
          <w:sz w:val="36"/>
          <w:szCs w:val="36"/>
        </w:rPr>
        <w:t>广东省中山市第一人民法院</w:t>
      </w:r>
    </w:p>
    <w:p w:rsidR="007E66C0" w:rsidRDefault="007E66C0">
      <w:pPr>
        <w:spacing w:line="500" w:lineRule="atLeast"/>
        <w:jc w:val="center"/>
        <w:divId w:val="19350427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E66C0" w:rsidRDefault="007E66C0">
      <w:pPr>
        <w:spacing w:line="500" w:lineRule="atLeast"/>
        <w:jc w:val="right"/>
        <w:divId w:val="16443866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2699</w:t>
      </w:r>
      <w:r>
        <w:rPr>
          <w:rFonts w:hint="eastAsia"/>
          <w:sz w:val="30"/>
          <w:szCs w:val="30"/>
        </w:rPr>
        <w:t>号</w:t>
      </w:r>
    </w:p>
    <w:p w:rsidR="007E66C0" w:rsidRDefault="007E66C0">
      <w:pPr>
        <w:spacing w:line="500" w:lineRule="atLeast"/>
        <w:ind w:firstLine="600"/>
        <w:divId w:val="181823687"/>
        <w:rPr>
          <w:rFonts w:hint="eastAsia"/>
          <w:sz w:val="30"/>
          <w:szCs w:val="30"/>
        </w:rPr>
      </w:pPr>
      <w:r>
        <w:rPr>
          <w:rFonts w:hint="eastAsia"/>
          <w:sz w:val="30"/>
          <w:szCs w:val="30"/>
        </w:rPr>
        <w:t>公诉机关中山市第一市区人民检察院。</w:t>
      </w:r>
    </w:p>
    <w:p w:rsidR="007E66C0" w:rsidRDefault="007E66C0">
      <w:pPr>
        <w:spacing w:line="500" w:lineRule="atLeast"/>
        <w:ind w:firstLine="600"/>
        <w:divId w:val="1261526853"/>
        <w:rPr>
          <w:rFonts w:hint="eastAsia"/>
          <w:sz w:val="30"/>
          <w:szCs w:val="30"/>
        </w:rPr>
      </w:pPr>
      <w:r>
        <w:rPr>
          <w:rFonts w:hint="eastAsia"/>
          <w:sz w:val="30"/>
          <w:szCs w:val="30"/>
        </w:rPr>
        <w:t>被告人言敏永，女，</w:t>
      </w:r>
      <w:r>
        <w:rPr>
          <w:rFonts w:hint="eastAsia"/>
          <w:sz w:val="30"/>
          <w:szCs w:val="30"/>
        </w:rPr>
        <w:t>1951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于江西省九江市，汉族，大专文化，中山市发展和改革局退休人员，曾任中山市计划委员会党委副书记、书记、纪委书记、副主任、主任，中山市发展和计划局党委书记、局长（兼任物价局、粮食局局长），中山市发展和改革局党委书记、局长，户籍所在地广东省中山市东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日被逮捕。现押于中山市看守所。</w:t>
      </w:r>
    </w:p>
    <w:p w:rsidR="007E66C0" w:rsidRDefault="007E66C0">
      <w:pPr>
        <w:spacing w:line="500" w:lineRule="atLeast"/>
        <w:ind w:firstLine="600"/>
        <w:divId w:val="2014867572"/>
        <w:rPr>
          <w:rFonts w:hint="eastAsia"/>
          <w:sz w:val="30"/>
          <w:szCs w:val="30"/>
        </w:rPr>
      </w:pPr>
      <w:r>
        <w:rPr>
          <w:rFonts w:hint="eastAsia"/>
          <w:sz w:val="30"/>
          <w:szCs w:val="30"/>
        </w:rPr>
        <w:t>辩护人陈菲，广东金鹏律师事务所律师。</w:t>
      </w:r>
    </w:p>
    <w:p w:rsidR="007E66C0" w:rsidRDefault="007E66C0">
      <w:pPr>
        <w:spacing w:line="500" w:lineRule="atLeast"/>
        <w:ind w:firstLine="600"/>
        <w:divId w:val="1082489622"/>
        <w:rPr>
          <w:rFonts w:hint="eastAsia"/>
          <w:sz w:val="30"/>
          <w:szCs w:val="30"/>
        </w:rPr>
      </w:pPr>
      <w:r>
        <w:rPr>
          <w:rFonts w:hint="eastAsia"/>
          <w:sz w:val="30"/>
          <w:szCs w:val="30"/>
        </w:rPr>
        <w:t>辩护人何学耕，广东皓粤律师事务所律师。</w:t>
      </w:r>
    </w:p>
    <w:p w:rsidR="007E66C0" w:rsidRDefault="007E66C0">
      <w:pPr>
        <w:spacing w:line="500" w:lineRule="atLeast"/>
        <w:ind w:firstLine="600"/>
        <w:divId w:val="789012924"/>
        <w:rPr>
          <w:rFonts w:hint="eastAsia"/>
          <w:sz w:val="30"/>
          <w:szCs w:val="30"/>
        </w:rPr>
      </w:pPr>
      <w:r>
        <w:rPr>
          <w:rFonts w:hint="eastAsia"/>
          <w:sz w:val="30"/>
          <w:szCs w:val="30"/>
        </w:rPr>
        <w:t>中山市第一市区人民检察院以中检一区刑诉〔</w:t>
      </w:r>
      <w:r>
        <w:rPr>
          <w:rFonts w:hint="eastAsia"/>
          <w:sz w:val="30"/>
          <w:szCs w:val="30"/>
        </w:rPr>
        <w:t>2015</w:t>
      </w:r>
      <w:r>
        <w:rPr>
          <w:rFonts w:hint="eastAsia"/>
          <w:sz w:val="30"/>
          <w:szCs w:val="30"/>
        </w:rPr>
        <w:t>〕</w:t>
      </w:r>
      <w:r>
        <w:rPr>
          <w:rFonts w:hint="eastAsia"/>
          <w:sz w:val="30"/>
          <w:szCs w:val="30"/>
        </w:rPr>
        <w:t>2891</w:t>
      </w:r>
      <w:r>
        <w:rPr>
          <w:rFonts w:hint="eastAsia"/>
          <w:sz w:val="30"/>
          <w:szCs w:val="30"/>
        </w:rPr>
        <w:t>号起诉书指控被告人言敏永犯贪污罪、受贿罪，于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2015</w:t>
      </w:r>
      <w:r>
        <w:rPr>
          <w:rFonts w:hint="eastAsia"/>
          <w:sz w:val="30"/>
          <w:szCs w:val="30"/>
        </w:rPr>
        <w:t>）中一法刑二初字第</w:t>
      </w:r>
      <w:r>
        <w:rPr>
          <w:rFonts w:hint="eastAsia"/>
          <w:sz w:val="30"/>
          <w:szCs w:val="30"/>
        </w:rPr>
        <w:t>1027</w:t>
      </w:r>
      <w:r>
        <w:rPr>
          <w:rFonts w:hint="eastAsia"/>
          <w:sz w:val="30"/>
          <w:szCs w:val="30"/>
        </w:rPr>
        <w:t>号刑事判决后，被告人言敏永不服该判决并提出上诉。中山市中级人民法院于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刑终字</w:t>
      </w:r>
      <w:r>
        <w:rPr>
          <w:rFonts w:hint="eastAsia"/>
          <w:sz w:val="30"/>
          <w:szCs w:val="30"/>
        </w:rPr>
        <w:t>361</w:t>
      </w:r>
      <w:r>
        <w:rPr>
          <w:rFonts w:hint="eastAsia"/>
          <w:sz w:val="30"/>
          <w:szCs w:val="30"/>
        </w:rPr>
        <w:t>号刑事裁定，撤销本案原审判决，发回本院重新审理。中山市第一市区人民检察院于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日以中检一区刑变诉〔</w:t>
      </w:r>
      <w:r>
        <w:rPr>
          <w:rFonts w:hint="eastAsia"/>
          <w:sz w:val="30"/>
          <w:szCs w:val="30"/>
        </w:rPr>
        <w:t>2017</w:t>
      </w:r>
      <w:r>
        <w:rPr>
          <w:rFonts w:hint="eastAsia"/>
          <w:sz w:val="30"/>
          <w:szCs w:val="30"/>
        </w:rPr>
        <w:t>〕</w:t>
      </w:r>
      <w:r>
        <w:rPr>
          <w:rFonts w:hint="eastAsia"/>
          <w:sz w:val="30"/>
          <w:szCs w:val="30"/>
        </w:rPr>
        <w:t>8</w:t>
      </w:r>
      <w:r>
        <w:rPr>
          <w:rFonts w:hint="eastAsia"/>
          <w:sz w:val="30"/>
          <w:szCs w:val="30"/>
        </w:rPr>
        <w:t>号变更起诉决定书，变更了本案部分指控。本院依法另行组成合议庭进行审理，公开开庭审理了本案。中山市第一市区人民检察院指派代理检察员王丽丽出庭支持公诉，被告人言敏永及其辩护人陈菲、何学耕到庭参加诉讼。现已审理终结。</w:t>
      </w:r>
    </w:p>
    <w:p w:rsidR="007E66C0" w:rsidRDefault="007E66C0">
      <w:pPr>
        <w:spacing w:line="500" w:lineRule="atLeast"/>
        <w:ind w:firstLine="600"/>
        <w:divId w:val="80299483"/>
        <w:rPr>
          <w:rFonts w:hint="eastAsia"/>
          <w:sz w:val="30"/>
          <w:szCs w:val="30"/>
        </w:rPr>
      </w:pPr>
      <w:r>
        <w:rPr>
          <w:rFonts w:hint="eastAsia"/>
          <w:sz w:val="30"/>
          <w:szCs w:val="30"/>
        </w:rPr>
        <w:t>中山市第一市区人民检察院指控：被告人言敏永在担任中山市计划委员会（现为中山市发展和改革局）党委书记、主任</w:t>
      </w:r>
      <w:r>
        <w:rPr>
          <w:rFonts w:hint="eastAsia"/>
          <w:sz w:val="30"/>
          <w:szCs w:val="30"/>
        </w:rPr>
        <w:lastRenderedPageBreak/>
        <w:t>期间，利用职务便利，非法占有中山市计划委员会</w:t>
      </w:r>
      <w:r>
        <w:rPr>
          <w:rFonts w:hint="eastAsia"/>
          <w:sz w:val="30"/>
          <w:szCs w:val="30"/>
        </w:rPr>
        <w:t>5.119</w:t>
      </w:r>
      <w:r>
        <w:rPr>
          <w:rFonts w:hint="eastAsia"/>
          <w:sz w:val="30"/>
          <w:szCs w:val="30"/>
        </w:rPr>
        <w:t>亩商住用地一块（时价人民币</w:t>
      </w:r>
      <w:r>
        <w:rPr>
          <w:rFonts w:hint="eastAsia"/>
          <w:sz w:val="30"/>
          <w:szCs w:val="30"/>
        </w:rPr>
        <w:t>1829100</w:t>
      </w:r>
      <w:r>
        <w:rPr>
          <w:rFonts w:hint="eastAsia"/>
          <w:sz w:val="30"/>
          <w:szCs w:val="30"/>
        </w:rPr>
        <w:t>元），又分别两次非法占有中山市计划委员会账外资金</w:t>
      </w:r>
      <w:r>
        <w:rPr>
          <w:rFonts w:hint="eastAsia"/>
          <w:sz w:val="30"/>
          <w:szCs w:val="30"/>
        </w:rPr>
        <w:t>940000</w:t>
      </w:r>
      <w:r>
        <w:rPr>
          <w:rFonts w:hint="eastAsia"/>
          <w:sz w:val="30"/>
          <w:szCs w:val="30"/>
        </w:rPr>
        <w:t>元和</w:t>
      </w:r>
      <w:r>
        <w:rPr>
          <w:rFonts w:hint="eastAsia"/>
          <w:sz w:val="30"/>
          <w:szCs w:val="30"/>
        </w:rPr>
        <w:t>200000</w:t>
      </w:r>
      <w:r>
        <w:rPr>
          <w:rFonts w:hint="eastAsia"/>
          <w:sz w:val="30"/>
          <w:szCs w:val="30"/>
        </w:rPr>
        <w:t>元。被告人言敏永在中山市计划委员会的集资房建设工程中，未经招投标，将工程发包给包工头郑某</w:t>
      </w:r>
      <w:r>
        <w:rPr>
          <w:rFonts w:hint="eastAsia"/>
          <w:sz w:val="30"/>
          <w:szCs w:val="30"/>
        </w:rPr>
        <w:t>2</w:t>
      </w:r>
      <w:r>
        <w:rPr>
          <w:rFonts w:hint="eastAsia"/>
          <w:sz w:val="30"/>
          <w:szCs w:val="30"/>
        </w:rPr>
        <w:t>（另案处理）承建，事后收取工程承包方郑某</w:t>
      </w:r>
      <w:r>
        <w:rPr>
          <w:rFonts w:hint="eastAsia"/>
          <w:sz w:val="30"/>
          <w:szCs w:val="30"/>
        </w:rPr>
        <w:t>2</w:t>
      </w:r>
      <w:r>
        <w:rPr>
          <w:rFonts w:hint="eastAsia"/>
          <w:sz w:val="30"/>
          <w:szCs w:val="30"/>
        </w:rPr>
        <w:t>给予的好处费人民币</w:t>
      </w:r>
      <w:r>
        <w:rPr>
          <w:rFonts w:hint="eastAsia"/>
          <w:sz w:val="30"/>
          <w:szCs w:val="30"/>
        </w:rPr>
        <w:t>200000</w:t>
      </w:r>
      <w:r>
        <w:rPr>
          <w:rFonts w:hint="eastAsia"/>
          <w:sz w:val="30"/>
          <w:szCs w:val="30"/>
        </w:rPr>
        <w:t>元。公诉机关向法庭出示了证人证言、国土登记流转资料、银行账户流水清单及转账凭证、工商登记资料、抓获经过、资产评估报告等证据以证明指控的事实，并据此认为被告人言敏永无视国家法律，身为国家工作人员，利用职务上的便利，侵吞公共财物，数额特别巨大；又利用职务上的便利，非法收受他人财物，为他人谋取利益，数额特别巨大，其行为触犯了《中华人民共和国刑法》第三百八十二条第一款、第三百八十五条第一款、第三百八十六条、第三百八十三条第一款第（二）项，应当以贪污罪、受贿罪追究其刑事责任。被告人言敏永在判决宣告以前犯贪污罪、受贿罪，依照《中华人民共和国刑法》第六十九条之规定应当数罪并罚。被告人言敏永归案后如实供述自己的第一宗贪污犯罪事实和受贿犯罪事实，依照《中华人民共和国刑法》第六十七条第三款之规定，可以从</w:t>
      </w:r>
      <w:r>
        <w:rPr>
          <w:rFonts w:hint="eastAsia"/>
          <w:sz w:val="30"/>
          <w:szCs w:val="30"/>
        </w:rPr>
        <w:t>轻处罚。提请本院依法判处。</w:t>
      </w:r>
    </w:p>
    <w:p w:rsidR="007E66C0" w:rsidRDefault="007E66C0">
      <w:pPr>
        <w:spacing w:line="500" w:lineRule="atLeast"/>
        <w:ind w:firstLine="600"/>
        <w:divId w:val="189149414"/>
        <w:rPr>
          <w:rFonts w:hint="eastAsia"/>
          <w:sz w:val="30"/>
          <w:szCs w:val="30"/>
        </w:rPr>
      </w:pPr>
      <w:r>
        <w:rPr>
          <w:rFonts w:hint="eastAsia"/>
          <w:sz w:val="30"/>
          <w:szCs w:val="30"/>
        </w:rPr>
        <w:t>被告人言敏永辩称：起诉书指控的第一宗贪污犯罪事实</w:t>
      </w:r>
      <w:r>
        <w:rPr>
          <w:rFonts w:hint="eastAsia"/>
          <w:sz w:val="30"/>
          <w:szCs w:val="30"/>
        </w:rPr>
        <w:t>,</w:t>
      </w:r>
      <w:r>
        <w:rPr>
          <w:rFonts w:hint="eastAsia"/>
          <w:sz w:val="30"/>
          <w:szCs w:val="30"/>
        </w:rPr>
        <w:t>她只是购买土地；起诉书指控的第二宗贪污犯罪事实，认定为公款的</w:t>
      </w:r>
      <w:r>
        <w:rPr>
          <w:rFonts w:hint="eastAsia"/>
          <w:sz w:val="30"/>
          <w:szCs w:val="30"/>
        </w:rPr>
        <w:t>940000</w:t>
      </w:r>
      <w:r>
        <w:rPr>
          <w:rFonts w:hint="eastAsia"/>
          <w:sz w:val="30"/>
          <w:szCs w:val="30"/>
        </w:rPr>
        <w:t>元是朋友公司的经营款；起诉书指控的第三宗贪污犯罪事实，是公司之间的调款，她不清楚具体操作；对指控的受贿犯罪事实没有异议。</w:t>
      </w:r>
    </w:p>
    <w:p w:rsidR="007E66C0" w:rsidRDefault="007E66C0">
      <w:pPr>
        <w:spacing w:line="500" w:lineRule="atLeast"/>
        <w:ind w:firstLine="600"/>
        <w:divId w:val="2070574299"/>
        <w:rPr>
          <w:rFonts w:hint="eastAsia"/>
          <w:sz w:val="30"/>
          <w:szCs w:val="30"/>
        </w:rPr>
      </w:pPr>
      <w:r>
        <w:rPr>
          <w:rFonts w:hint="eastAsia"/>
          <w:sz w:val="30"/>
          <w:szCs w:val="30"/>
        </w:rPr>
        <w:t>被告人言敏永的辩护人提出：起诉书指控的第一宗贪污犯罪事实，计委以</w:t>
      </w:r>
      <w:r>
        <w:rPr>
          <w:rFonts w:hint="eastAsia"/>
          <w:sz w:val="30"/>
          <w:szCs w:val="30"/>
        </w:rPr>
        <w:t>762496</w:t>
      </w:r>
      <w:r>
        <w:rPr>
          <w:rFonts w:hint="eastAsia"/>
          <w:sz w:val="30"/>
          <w:szCs w:val="30"/>
        </w:rPr>
        <w:t>元购买</w:t>
      </w:r>
      <w:r>
        <w:rPr>
          <w:rFonts w:hint="eastAsia"/>
          <w:sz w:val="30"/>
          <w:szCs w:val="30"/>
        </w:rPr>
        <w:t>8.226</w:t>
      </w:r>
      <w:r>
        <w:rPr>
          <w:rFonts w:hint="eastAsia"/>
          <w:sz w:val="30"/>
          <w:szCs w:val="30"/>
        </w:rPr>
        <w:t>亩土地，其中指控被被告人言敏永贪污的</w:t>
      </w:r>
      <w:r>
        <w:rPr>
          <w:rFonts w:hint="eastAsia"/>
          <w:sz w:val="30"/>
          <w:szCs w:val="30"/>
        </w:rPr>
        <w:t>5.119</w:t>
      </w:r>
      <w:r>
        <w:rPr>
          <w:rFonts w:hint="eastAsia"/>
          <w:sz w:val="30"/>
          <w:szCs w:val="30"/>
        </w:rPr>
        <w:t>亩价值应为</w:t>
      </w:r>
      <w:r>
        <w:rPr>
          <w:rFonts w:hint="eastAsia"/>
          <w:sz w:val="30"/>
          <w:szCs w:val="30"/>
        </w:rPr>
        <w:t>474474</w:t>
      </w:r>
      <w:r>
        <w:rPr>
          <w:rFonts w:hint="eastAsia"/>
          <w:sz w:val="30"/>
          <w:szCs w:val="30"/>
        </w:rPr>
        <w:t>元。公诉机关先后两次委托评估所得出的土地价值不能作为认定该宗贪污犯罪的数额；且被告人言敏永以吴某</w:t>
      </w:r>
      <w:r>
        <w:rPr>
          <w:rFonts w:hint="eastAsia"/>
          <w:sz w:val="30"/>
          <w:szCs w:val="30"/>
        </w:rPr>
        <w:t>1</w:t>
      </w:r>
      <w:r>
        <w:rPr>
          <w:rFonts w:hint="eastAsia"/>
          <w:sz w:val="30"/>
          <w:szCs w:val="30"/>
        </w:rPr>
        <w:t>名义交纳的</w:t>
      </w:r>
      <w:r>
        <w:rPr>
          <w:rFonts w:hint="eastAsia"/>
          <w:sz w:val="30"/>
          <w:szCs w:val="30"/>
        </w:rPr>
        <w:t>42400</w:t>
      </w:r>
      <w:r>
        <w:rPr>
          <w:rFonts w:hint="eastAsia"/>
          <w:sz w:val="30"/>
          <w:szCs w:val="30"/>
        </w:rPr>
        <w:t>元，应当从该宗贪污犯罪的数额中扣除。起诉书指控的第二宗贪污犯罪事实不清，证据不足；指控的</w:t>
      </w:r>
      <w:r>
        <w:rPr>
          <w:rFonts w:hint="eastAsia"/>
          <w:sz w:val="30"/>
          <w:szCs w:val="30"/>
        </w:rPr>
        <w:t>940000</w:t>
      </w:r>
      <w:r>
        <w:rPr>
          <w:rFonts w:hint="eastAsia"/>
          <w:sz w:val="30"/>
          <w:szCs w:val="30"/>
        </w:rPr>
        <w:t>元不能认定为公款。起诉书指控的第三宗贪污犯罪事实不清，证据不足；没有证据证实被告人言敏永与物资调剂公司和火炬工业联合总公司之间的借贷及调账有关联，没有证人证实调账为被告人言敏永指使；辩护人庭后向法庭所提出的补充辩护意见中提出，被告人在物资调剂公司借款给火炬工业联合总公司的过程中，不存在法律规定的“归个人使用”的情形，不能认定该行为属于刑法规定的挪用公款犯罪行为；且在不考虑挪用公款罪构成要件的情况下，该行为已过诉讼时效，不应对该宗事实对被告人进行处罚。被告人言敏永贪污、受贿均有自首情节，依法可以减轻处罚。</w:t>
      </w:r>
    </w:p>
    <w:p w:rsidR="007E66C0" w:rsidRDefault="007E66C0">
      <w:pPr>
        <w:spacing w:line="500" w:lineRule="atLeast"/>
        <w:ind w:firstLine="600"/>
        <w:divId w:val="627781629"/>
        <w:rPr>
          <w:rFonts w:hint="eastAsia"/>
          <w:sz w:val="30"/>
          <w:szCs w:val="30"/>
        </w:rPr>
      </w:pPr>
      <w:r>
        <w:rPr>
          <w:rFonts w:hint="eastAsia"/>
          <w:sz w:val="30"/>
          <w:szCs w:val="30"/>
        </w:rPr>
        <w:t>经审理查明：一、贪污事实</w:t>
      </w:r>
    </w:p>
    <w:p w:rsidR="007E66C0" w:rsidRDefault="007E66C0">
      <w:pPr>
        <w:spacing w:line="500" w:lineRule="atLeast"/>
        <w:ind w:firstLine="600"/>
        <w:divId w:val="574702850"/>
        <w:rPr>
          <w:rFonts w:hint="eastAsia"/>
          <w:sz w:val="30"/>
          <w:szCs w:val="30"/>
        </w:rPr>
      </w:pPr>
      <w:r>
        <w:rPr>
          <w:rFonts w:hint="eastAsia"/>
          <w:sz w:val="30"/>
          <w:szCs w:val="30"/>
        </w:rPr>
        <w:t>被告人言敏永在担任中山市计划委员会（以下简称为中山市计委，现为中山市发展和改革局，以下简称为中山市发改局）党委书记、主任期间，利用职务便利，仅交纳了土地转让费人民币</w:t>
      </w:r>
      <w:r>
        <w:rPr>
          <w:rFonts w:hint="eastAsia"/>
          <w:sz w:val="30"/>
          <w:szCs w:val="30"/>
        </w:rPr>
        <w:t>42400</w:t>
      </w:r>
      <w:r>
        <w:rPr>
          <w:rFonts w:hint="eastAsia"/>
          <w:sz w:val="30"/>
          <w:szCs w:val="30"/>
        </w:rPr>
        <w:t>元后，非法占有了中山市计委</w:t>
      </w:r>
      <w:r>
        <w:rPr>
          <w:rFonts w:hint="eastAsia"/>
          <w:sz w:val="30"/>
          <w:szCs w:val="30"/>
        </w:rPr>
        <w:t>5.119</w:t>
      </w:r>
      <w:r>
        <w:rPr>
          <w:rFonts w:hint="eastAsia"/>
          <w:sz w:val="30"/>
          <w:szCs w:val="30"/>
        </w:rPr>
        <w:t>亩商住用地一块（时价人民币</w:t>
      </w:r>
      <w:r>
        <w:rPr>
          <w:rFonts w:hint="eastAsia"/>
          <w:sz w:val="30"/>
          <w:szCs w:val="30"/>
        </w:rPr>
        <w:t>1829100</w:t>
      </w:r>
      <w:r>
        <w:rPr>
          <w:rFonts w:hint="eastAsia"/>
          <w:sz w:val="30"/>
          <w:szCs w:val="30"/>
        </w:rPr>
        <w:t>元），又多次通过转帐的方式非法占有中山市计委账外资金</w:t>
      </w:r>
      <w:r>
        <w:rPr>
          <w:rFonts w:hint="eastAsia"/>
          <w:sz w:val="30"/>
          <w:szCs w:val="30"/>
        </w:rPr>
        <w:t>940000</w:t>
      </w:r>
      <w:r>
        <w:rPr>
          <w:rFonts w:hint="eastAsia"/>
          <w:sz w:val="30"/>
          <w:szCs w:val="30"/>
        </w:rPr>
        <w:t>元。具体事实如下：</w:t>
      </w:r>
    </w:p>
    <w:p w:rsidR="007E66C0" w:rsidRDefault="007E66C0">
      <w:pPr>
        <w:spacing w:line="500" w:lineRule="atLeast"/>
        <w:ind w:firstLine="600"/>
        <w:divId w:val="2132359362"/>
        <w:rPr>
          <w:rFonts w:hint="eastAsia"/>
          <w:sz w:val="30"/>
          <w:szCs w:val="30"/>
        </w:rPr>
      </w:pPr>
      <w:r>
        <w:rPr>
          <w:rFonts w:hint="eastAsia"/>
          <w:sz w:val="30"/>
          <w:szCs w:val="30"/>
        </w:rPr>
        <w:t>（一）</w:t>
      </w:r>
      <w:r>
        <w:rPr>
          <w:rFonts w:hint="eastAsia"/>
          <w:sz w:val="30"/>
          <w:szCs w:val="30"/>
        </w:rPr>
        <w:t>1997</w:t>
      </w:r>
      <w:r>
        <w:rPr>
          <w:rFonts w:hint="eastAsia"/>
          <w:sz w:val="30"/>
          <w:szCs w:val="30"/>
        </w:rPr>
        <w:t>年</w:t>
      </w:r>
      <w:r>
        <w:rPr>
          <w:rFonts w:hint="eastAsia"/>
          <w:sz w:val="30"/>
          <w:szCs w:val="30"/>
        </w:rPr>
        <w:t>3</w:t>
      </w:r>
      <w:r>
        <w:rPr>
          <w:rFonts w:hint="eastAsia"/>
          <w:sz w:val="30"/>
          <w:szCs w:val="30"/>
        </w:rPr>
        <w:t>月，中山市计委以下属科室中山市机电产品进口办公室的名义，征用中山市火炬高技术产业开发区濠头村“圆山”地块</w:t>
      </w:r>
      <w:r>
        <w:rPr>
          <w:rFonts w:hint="eastAsia"/>
          <w:sz w:val="30"/>
          <w:szCs w:val="30"/>
        </w:rPr>
        <w:t>8.226</w:t>
      </w:r>
      <w:r>
        <w:rPr>
          <w:rFonts w:hint="eastAsia"/>
          <w:sz w:val="30"/>
          <w:szCs w:val="30"/>
        </w:rPr>
        <w:t>亩，作为单位集资房建设用地。</w:t>
      </w:r>
      <w:r>
        <w:rPr>
          <w:rFonts w:hint="eastAsia"/>
          <w:sz w:val="30"/>
          <w:szCs w:val="30"/>
        </w:rPr>
        <w:t>1998</w:t>
      </w:r>
      <w:r>
        <w:rPr>
          <w:rFonts w:hint="eastAsia"/>
          <w:sz w:val="30"/>
          <w:szCs w:val="30"/>
        </w:rPr>
        <w:t>年</w:t>
      </w:r>
      <w:r>
        <w:rPr>
          <w:rFonts w:hint="eastAsia"/>
          <w:sz w:val="30"/>
          <w:szCs w:val="30"/>
        </w:rPr>
        <w:t>5</w:t>
      </w:r>
      <w:r>
        <w:rPr>
          <w:rFonts w:hint="eastAsia"/>
          <w:sz w:val="30"/>
          <w:szCs w:val="30"/>
        </w:rPr>
        <w:t>月，经中山市开发区管委会及中山市国土资源局批准，“圆山”地块转为商住用地。</w:t>
      </w:r>
      <w:r>
        <w:rPr>
          <w:rFonts w:hint="eastAsia"/>
          <w:sz w:val="30"/>
          <w:szCs w:val="30"/>
        </w:rPr>
        <w:t>2000</w:t>
      </w:r>
      <w:r>
        <w:rPr>
          <w:rFonts w:hint="eastAsia"/>
          <w:sz w:val="30"/>
          <w:szCs w:val="30"/>
        </w:rPr>
        <w:t>年，被告人言敏永利用其担任中山市计委主任、党委书记的职务便利，指示下属陈某将上述</w:t>
      </w:r>
      <w:r>
        <w:rPr>
          <w:rFonts w:hint="eastAsia"/>
          <w:sz w:val="30"/>
          <w:szCs w:val="30"/>
        </w:rPr>
        <w:t>8.226</w:t>
      </w:r>
      <w:r>
        <w:rPr>
          <w:rFonts w:hint="eastAsia"/>
          <w:sz w:val="30"/>
          <w:szCs w:val="30"/>
        </w:rPr>
        <w:t>亩“圆山”地块分割为两块，其中一块</w:t>
      </w:r>
      <w:r>
        <w:rPr>
          <w:rFonts w:hint="eastAsia"/>
          <w:sz w:val="30"/>
          <w:szCs w:val="30"/>
        </w:rPr>
        <w:t>3.107</w:t>
      </w:r>
      <w:r>
        <w:rPr>
          <w:rFonts w:hint="eastAsia"/>
          <w:sz w:val="30"/>
          <w:szCs w:val="30"/>
        </w:rPr>
        <w:t>亩土地被更名到中山市计委职工“钟某”等</w:t>
      </w:r>
      <w:r>
        <w:rPr>
          <w:rFonts w:hint="eastAsia"/>
          <w:sz w:val="30"/>
          <w:szCs w:val="30"/>
        </w:rPr>
        <w:t>30</w:t>
      </w:r>
      <w:r>
        <w:rPr>
          <w:rFonts w:hint="eastAsia"/>
          <w:sz w:val="30"/>
          <w:szCs w:val="30"/>
        </w:rPr>
        <w:t>人名下，用于职工集资建房；另外一块</w:t>
      </w:r>
      <w:r>
        <w:rPr>
          <w:rFonts w:hint="eastAsia"/>
          <w:sz w:val="30"/>
          <w:szCs w:val="30"/>
        </w:rPr>
        <w:t>5.119</w:t>
      </w:r>
      <w:r>
        <w:rPr>
          <w:rFonts w:hint="eastAsia"/>
          <w:sz w:val="30"/>
          <w:szCs w:val="30"/>
        </w:rPr>
        <w:t>亩于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日被更名到被告人言敏永的亲属吴某</w:t>
      </w:r>
      <w:r>
        <w:rPr>
          <w:rFonts w:hint="eastAsia"/>
          <w:sz w:val="30"/>
          <w:szCs w:val="30"/>
        </w:rPr>
        <w:t>1</w:t>
      </w:r>
      <w:r>
        <w:rPr>
          <w:rFonts w:hint="eastAsia"/>
          <w:sz w:val="30"/>
          <w:szCs w:val="30"/>
        </w:rPr>
        <w:t>名下，从而非法占有了该</w:t>
      </w:r>
      <w:r>
        <w:rPr>
          <w:rFonts w:hint="eastAsia"/>
          <w:sz w:val="30"/>
          <w:szCs w:val="30"/>
        </w:rPr>
        <w:t>5.119</w:t>
      </w:r>
      <w:r>
        <w:rPr>
          <w:rFonts w:hint="eastAsia"/>
          <w:sz w:val="30"/>
          <w:szCs w:val="30"/>
        </w:rPr>
        <w:t>亩商住用地。</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日，被告人言敏永以吴某</w:t>
      </w:r>
      <w:r>
        <w:rPr>
          <w:rFonts w:hint="eastAsia"/>
          <w:sz w:val="30"/>
          <w:szCs w:val="30"/>
        </w:rPr>
        <w:t>1</w:t>
      </w:r>
      <w:r>
        <w:rPr>
          <w:rFonts w:hint="eastAsia"/>
          <w:sz w:val="30"/>
          <w:szCs w:val="30"/>
        </w:rPr>
        <w:t>的名义缴纳了地款</w:t>
      </w:r>
      <w:r>
        <w:rPr>
          <w:rFonts w:hint="eastAsia"/>
          <w:sz w:val="30"/>
          <w:szCs w:val="30"/>
        </w:rPr>
        <w:t>42400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月，被告人言敏永又将上述</w:t>
      </w:r>
      <w:r>
        <w:rPr>
          <w:rFonts w:hint="eastAsia"/>
          <w:sz w:val="30"/>
          <w:szCs w:val="30"/>
        </w:rPr>
        <w:t>5.119</w:t>
      </w:r>
      <w:r>
        <w:rPr>
          <w:rFonts w:hint="eastAsia"/>
          <w:sz w:val="30"/>
          <w:szCs w:val="30"/>
        </w:rPr>
        <w:t>亩商住用地更名到其实际出资并控制的中山市英凯信息服务有限公司（以下简称中山市英凯公司）名下。经中山市人民检察院委托，中山市安大资产评估有限公司于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日作出评估意见，认定上述</w:t>
      </w:r>
      <w:r>
        <w:rPr>
          <w:rFonts w:hint="eastAsia"/>
          <w:sz w:val="30"/>
          <w:szCs w:val="30"/>
        </w:rPr>
        <w:t>5.119</w:t>
      </w:r>
      <w:r>
        <w:rPr>
          <w:rFonts w:hint="eastAsia"/>
          <w:sz w:val="30"/>
          <w:szCs w:val="30"/>
        </w:rPr>
        <w:t>亩商住用地在评估基准日（</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日）的土地价值为人民币</w:t>
      </w:r>
      <w:r>
        <w:rPr>
          <w:rFonts w:hint="eastAsia"/>
          <w:sz w:val="30"/>
          <w:szCs w:val="30"/>
        </w:rPr>
        <w:t>1829100</w:t>
      </w:r>
      <w:r>
        <w:rPr>
          <w:rFonts w:hint="eastAsia"/>
          <w:sz w:val="30"/>
          <w:szCs w:val="30"/>
        </w:rPr>
        <w:t>元。</w:t>
      </w:r>
    </w:p>
    <w:p w:rsidR="007E66C0" w:rsidRDefault="007E66C0">
      <w:pPr>
        <w:spacing w:line="500" w:lineRule="atLeast"/>
        <w:ind w:firstLine="600"/>
        <w:divId w:val="346831908"/>
        <w:rPr>
          <w:rFonts w:hint="eastAsia"/>
          <w:sz w:val="30"/>
          <w:szCs w:val="30"/>
        </w:rPr>
      </w:pPr>
      <w:r>
        <w:rPr>
          <w:rFonts w:hint="eastAsia"/>
          <w:sz w:val="30"/>
          <w:szCs w:val="30"/>
        </w:rPr>
        <w:t>上述事实，有下列经庭审举证、质证，本院予以确认的证据予以证实：</w:t>
      </w:r>
    </w:p>
    <w:p w:rsidR="007E66C0" w:rsidRDefault="007E66C0">
      <w:pPr>
        <w:spacing w:line="500" w:lineRule="atLeast"/>
        <w:ind w:firstLine="600"/>
        <w:divId w:val="1059672671"/>
        <w:rPr>
          <w:rFonts w:hint="eastAsia"/>
          <w:sz w:val="30"/>
          <w:szCs w:val="30"/>
        </w:rPr>
      </w:pPr>
      <w:r>
        <w:rPr>
          <w:rFonts w:hint="eastAsia"/>
          <w:sz w:val="30"/>
          <w:szCs w:val="30"/>
        </w:rPr>
        <w:t>1.</w:t>
      </w:r>
      <w:r>
        <w:rPr>
          <w:rFonts w:hint="eastAsia"/>
          <w:sz w:val="30"/>
          <w:szCs w:val="30"/>
        </w:rPr>
        <w:t>中山市国土局关于濠头“圆山”地块</w:t>
      </w:r>
      <w:r>
        <w:rPr>
          <w:rFonts w:hint="eastAsia"/>
          <w:sz w:val="30"/>
          <w:szCs w:val="30"/>
        </w:rPr>
        <w:t>8.226</w:t>
      </w:r>
      <w:r>
        <w:rPr>
          <w:rFonts w:hint="eastAsia"/>
          <w:sz w:val="30"/>
          <w:szCs w:val="30"/>
        </w:rPr>
        <w:t>亩土地的资料，证明中山市计委于</w:t>
      </w:r>
      <w:r>
        <w:rPr>
          <w:rFonts w:hint="eastAsia"/>
          <w:sz w:val="30"/>
          <w:szCs w:val="30"/>
        </w:rPr>
        <w:t>1997</w:t>
      </w:r>
      <w:r>
        <w:rPr>
          <w:rFonts w:hint="eastAsia"/>
          <w:sz w:val="30"/>
          <w:szCs w:val="30"/>
        </w:rPr>
        <w:t>年</w:t>
      </w:r>
      <w:r>
        <w:rPr>
          <w:rFonts w:hint="eastAsia"/>
          <w:sz w:val="30"/>
          <w:szCs w:val="30"/>
        </w:rPr>
        <w:t>4</w:t>
      </w:r>
      <w:r>
        <w:rPr>
          <w:rFonts w:hint="eastAsia"/>
          <w:sz w:val="30"/>
          <w:szCs w:val="30"/>
        </w:rPr>
        <w:t>月以下属中山市机电产品进口办公室的名义征用濠头“圆山”</w:t>
      </w:r>
      <w:r>
        <w:rPr>
          <w:rFonts w:hint="eastAsia"/>
          <w:sz w:val="30"/>
          <w:szCs w:val="30"/>
        </w:rPr>
        <w:t>8.226</w:t>
      </w:r>
      <w:r>
        <w:rPr>
          <w:rFonts w:hint="eastAsia"/>
          <w:sz w:val="30"/>
          <w:szCs w:val="30"/>
        </w:rPr>
        <w:t>亩（</w:t>
      </w:r>
      <w:r>
        <w:rPr>
          <w:rFonts w:hint="eastAsia"/>
          <w:sz w:val="30"/>
          <w:szCs w:val="30"/>
        </w:rPr>
        <w:t>5484.1</w:t>
      </w:r>
      <w:r>
        <w:rPr>
          <w:rFonts w:hint="eastAsia"/>
          <w:sz w:val="30"/>
          <w:szCs w:val="30"/>
        </w:rPr>
        <w:t>平方米）地块，支付补偿款共</w:t>
      </w:r>
      <w:r>
        <w:rPr>
          <w:rFonts w:hint="eastAsia"/>
          <w:sz w:val="30"/>
          <w:szCs w:val="30"/>
        </w:rPr>
        <w:t>411310</w:t>
      </w:r>
      <w:r>
        <w:rPr>
          <w:rFonts w:hint="eastAsia"/>
          <w:sz w:val="30"/>
          <w:szCs w:val="30"/>
        </w:rPr>
        <w:t>元，并于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日申请将上述土地用作商住用地。中山市机电产品进口办公室于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日缴清有关税费。中山市规划局火炬开发区分局于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日同意将上述用地性质按照商住用地使用，并按照每亩</w:t>
      </w:r>
      <w:r>
        <w:rPr>
          <w:rFonts w:hint="eastAsia"/>
          <w:sz w:val="30"/>
          <w:szCs w:val="30"/>
        </w:rPr>
        <w:t>4.2</w:t>
      </w:r>
      <w:r>
        <w:rPr>
          <w:rFonts w:hint="eastAsia"/>
          <w:sz w:val="30"/>
          <w:szCs w:val="30"/>
        </w:rPr>
        <w:t>万元收取土地出让金。</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日，中山市机电产品进口办公室向火炬开发区管委会提出申请，将上述土地分割，其中</w:t>
      </w:r>
      <w:r>
        <w:rPr>
          <w:rFonts w:hint="eastAsia"/>
          <w:sz w:val="30"/>
          <w:szCs w:val="30"/>
        </w:rPr>
        <w:t>2071.6</w:t>
      </w:r>
      <w:r>
        <w:rPr>
          <w:rFonts w:hint="eastAsia"/>
          <w:sz w:val="30"/>
          <w:szCs w:val="30"/>
        </w:rPr>
        <w:t>平方米</w:t>
      </w:r>
      <w:r>
        <w:rPr>
          <w:rFonts w:hint="eastAsia"/>
          <w:sz w:val="30"/>
          <w:szCs w:val="30"/>
        </w:rPr>
        <w:t>(</w:t>
      </w:r>
      <w:r>
        <w:rPr>
          <w:rFonts w:hint="eastAsia"/>
          <w:sz w:val="30"/>
          <w:szCs w:val="30"/>
        </w:rPr>
        <w:t>折合</w:t>
      </w:r>
      <w:r>
        <w:rPr>
          <w:rFonts w:hint="eastAsia"/>
          <w:sz w:val="30"/>
          <w:szCs w:val="30"/>
        </w:rPr>
        <w:t>3.107</w:t>
      </w:r>
      <w:r>
        <w:rPr>
          <w:rFonts w:hint="eastAsia"/>
          <w:sz w:val="30"/>
          <w:szCs w:val="30"/>
        </w:rPr>
        <w:t>亩</w:t>
      </w:r>
      <w:r>
        <w:rPr>
          <w:rFonts w:hint="eastAsia"/>
          <w:sz w:val="30"/>
          <w:szCs w:val="30"/>
        </w:rPr>
        <w:t>)</w:t>
      </w:r>
      <w:r>
        <w:rPr>
          <w:rFonts w:hint="eastAsia"/>
          <w:sz w:val="30"/>
          <w:szCs w:val="30"/>
        </w:rPr>
        <w:t>更名为“钟某等</w:t>
      </w:r>
      <w:r>
        <w:rPr>
          <w:rFonts w:hint="eastAsia"/>
          <w:sz w:val="30"/>
          <w:szCs w:val="30"/>
        </w:rPr>
        <w:t>30</w:t>
      </w:r>
      <w:r>
        <w:rPr>
          <w:rFonts w:hint="eastAsia"/>
          <w:sz w:val="30"/>
          <w:szCs w:val="30"/>
        </w:rPr>
        <w:t>人”</w:t>
      </w:r>
      <w:r>
        <w:rPr>
          <w:rFonts w:hint="eastAsia"/>
          <w:sz w:val="30"/>
          <w:szCs w:val="30"/>
        </w:rPr>
        <w:t>;3412.5</w:t>
      </w:r>
      <w:r>
        <w:rPr>
          <w:rFonts w:hint="eastAsia"/>
          <w:sz w:val="30"/>
          <w:szCs w:val="30"/>
        </w:rPr>
        <w:t>平方米（折合</w:t>
      </w:r>
      <w:r>
        <w:rPr>
          <w:rFonts w:hint="eastAsia"/>
          <w:sz w:val="30"/>
          <w:szCs w:val="30"/>
        </w:rPr>
        <w:t>5.119</w:t>
      </w:r>
      <w:r>
        <w:rPr>
          <w:rFonts w:hint="eastAsia"/>
          <w:sz w:val="30"/>
          <w:szCs w:val="30"/>
        </w:rPr>
        <w:t>亩）更名至吴某</w:t>
      </w:r>
      <w:r>
        <w:rPr>
          <w:rFonts w:hint="eastAsia"/>
          <w:sz w:val="30"/>
          <w:szCs w:val="30"/>
        </w:rPr>
        <w:t>1</w:t>
      </w:r>
      <w:r>
        <w:rPr>
          <w:rFonts w:hint="eastAsia"/>
          <w:sz w:val="30"/>
          <w:szCs w:val="30"/>
        </w:rPr>
        <w:t>名下。中山市国土房管局于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日同意中山市机电产品进口办公室的申请，土地用途仍为商住用地，并于</w:t>
      </w:r>
      <w:r>
        <w:rPr>
          <w:rFonts w:hint="eastAsia"/>
          <w:sz w:val="30"/>
          <w:szCs w:val="30"/>
        </w:rPr>
        <w:t>3</w:t>
      </w:r>
      <w:r>
        <w:rPr>
          <w:rFonts w:hint="eastAsia"/>
          <w:sz w:val="30"/>
          <w:szCs w:val="30"/>
        </w:rPr>
        <w:t>月</w:t>
      </w:r>
      <w:r>
        <w:rPr>
          <w:rFonts w:hint="eastAsia"/>
          <w:sz w:val="30"/>
          <w:szCs w:val="30"/>
        </w:rPr>
        <w:t>29</w:t>
      </w:r>
      <w:r>
        <w:rPr>
          <w:rFonts w:hint="eastAsia"/>
          <w:sz w:val="30"/>
          <w:szCs w:val="30"/>
        </w:rPr>
        <w:t>日将濠头“圆山”</w:t>
      </w:r>
      <w:r>
        <w:rPr>
          <w:rFonts w:hint="eastAsia"/>
          <w:sz w:val="30"/>
          <w:szCs w:val="30"/>
        </w:rPr>
        <w:t>3412.5</w:t>
      </w:r>
      <w:r>
        <w:rPr>
          <w:rFonts w:hint="eastAsia"/>
          <w:sz w:val="30"/>
          <w:szCs w:val="30"/>
        </w:rPr>
        <w:t>平方米（折合</w:t>
      </w:r>
      <w:r>
        <w:rPr>
          <w:rFonts w:hint="eastAsia"/>
          <w:sz w:val="30"/>
          <w:szCs w:val="30"/>
        </w:rPr>
        <w:t>5.119</w:t>
      </w:r>
      <w:r>
        <w:rPr>
          <w:rFonts w:hint="eastAsia"/>
          <w:sz w:val="30"/>
          <w:szCs w:val="30"/>
        </w:rPr>
        <w:t>亩）确权登记在吴某</w:t>
      </w:r>
      <w:r>
        <w:rPr>
          <w:rFonts w:hint="eastAsia"/>
          <w:sz w:val="30"/>
          <w:szCs w:val="30"/>
        </w:rPr>
        <w:t>1</w:t>
      </w:r>
      <w:r>
        <w:rPr>
          <w:rFonts w:hint="eastAsia"/>
          <w:sz w:val="30"/>
          <w:szCs w:val="30"/>
        </w:rPr>
        <w:t>名下。征地建设项目及过户至吴某</w:t>
      </w:r>
      <w:r>
        <w:rPr>
          <w:rFonts w:hint="eastAsia"/>
          <w:sz w:val="30"/>
          <w:szCs w:val="30"/>
        </w:rPr>
        <w:t>1</w:t>
      </w:r>
      <w:r>
        <w:rPr>
          <w:rFonts w:hint="eastAsia"/>
          <w:sz w:val="30"/>
          <w:szCs w:val="30"/>
        </w:rPr>
        <w:t>名下的审批意见栏均有冯梳胜签字。此</w:t>
      </w:r>
      <w:r>
        <w:rPr>
          <w:rFonts w:hint="eastAsia"/>
          <w:sz w:val="30"/>
          <w:szCs w:val="30"/>
        </w:rPr>
        <w:t>5.119</w:t>
      </w:r>
      <w:r>
        <w:rPr>
          <w:rFonts w:hint="eastAsia"/>
          <w:sz w:val="30"/>
          <w:szCs w:val="30"/>
        </w:rPr>
        <w:t>亩土地于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月由吴某</w:t>
      </w:r>
      <w:r>
        <w:rPr>
          <w:rFonts w:hint="eastAsia"/>
          <w:sz w:val="30"/>
          <w:szCs w:val="30"/>
        </w:rPr>
        <w:t>1</w:t>
      </w:r>
      <w:r>
        <w:rPr>
          <w:rFonts w:hint="eastAsia"/>
          <w:sz w:val="30"/>
          <w:szCs w:val="30"/>
        </w:rPr>
        <w:t>名下转至中山市英凯公司名下。</w:t>
      </w:r>
    </w:p>
    <w:p w:rsidR="007E66C0" w:rsidRDefault="007E66C0">
      <w:pPr>
        <w:spacing w:line="500" w:lineRule="atLeast"/>
        <w:ind w:firstLine="600"/>
        <w:divId w:val="745538503"/>
        <w:rPr>
          <w:rFonts w:hint="eastAsia"/>
          <w:sz w:val="30"/>
          <w:szCs w:val="30"/>
        </w:rPr>
      </w:pPr>
      <w:r>
        <w:rPr>
          <w:rFonts w:hint="eastAsia"/>
          <w:sz w:val="30"/>
          <w:szCs w:val="30"/>
        </w:rPr>
        <w:t>2.</w:t>
      </w:r>
      <w:r>
        <w:rPr>
          <w:rFonts w:hint="eastAsia"/>
          <w:sz w:val="30"/>
          <w:szCs w:val="30"/>
        </w:rPr>
        <w:t>中山火炬工业联合有限公司提供的关于濠头村“圆山”</w:t>
      </w:r>
      <w:r>
        <w:rPr>
          <w:rFonts w:hint="eastAsia"/>
          <w:sz w:val="30"/>
          <w:szCs w:val="30"/>
        </w:rPr>
        <w:t>8.226</w:t>
      </w:r>
      <w:r>
        <w:rPr>
          <w:rFonts w:hint="eastAsia"/>
          <w:sz w:val="30"/>
          <w:szCs w:val="30"/>
        </w:rPr>
        <w:t>亩土地块的情况说明、收款凭证、付款凭证、收据、银行付款单、转账凭证、购地款支付凭证、土地开发基金收据、土地出让金收据、土地肯复金收款收据、农业发展基金收据、耕地占用税纳税收据等，证明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日，中山火炬工业联合总公司收中山市计委中山市机电产品进口办公室名义转入濠头“圆山”</w:t>
      </w:r>
      <w:r>
        <w:rPr>
          <w:rFonts w:hint="eastAsia"/>
          <w:sz w:val="30"/>
          <w:szCs w:val="30"/>
        </w:rPr>
        <w:t>8.226</w:t>
      </w:r>
      <w:r>
        <w:rPr>
          <w:rFonts w:hint="eastAsia"/>
          <w:sz w:val="30"/>
          <w:szCs w:val="30"/>
        </w:rPr>
        <w:t>亩地块购地款</w:t>
      </w:r>
      <w:r>
        <w:rPr>
          <w:rFonts w:hint="eastAsia"/>
          <w:sz w:val="30"/>
          <w:szCs w:val="30"/>
        </w:rPr>
        <w:t>1000000</w:t>
      </w:r>
      <w:r>
        <w:rPr>
          <w:rFonts w:hint="eastAsia"/>
          <w:sz w:val="30"/>
          <w:szCs w:val="30"/>
        </w:rPr>
        <w:t>元，后该公司代付办证契税及罚款</w:t>
      </w:r>
      <w:r>
        <w:rPr>
          <w:rFonts w:hint="eastAsia"/>
          <w:sz w:val="30"/>
          <w:szCs w:val="30"/>
        </w:rPr>
        <w:t>32082</w:t>
      </w:r>
      <w:r>
        <w:rPr>
          <w:rFonts w:hint="eastAsia"/>
          <w:sz w:val="30"/>
          <w:szCs w:val="30"/>
        </w:rPr>
        <w:t>元、代付开发区濠头土地补偿款</w:t>
      </w:r>
      <w:r>
        <w:rPr>
          <w:rFonts w:hint="eastAsia"/>
          <w:sz w:val="30"/>
          <w:szCs w:val="30"/>
        </w:rPr>
        <w:t>400000</w:t>
      </w:r>
      <w:r>
        <w:rPr>
          <w:rFonts w:hint="eastAsia"/>
          <w:sz w:val="30"/>
          <w:szCs w:val="30"/>
        </w:rPr>
        <w:t>元、土地办证规费</w:t>
      </w:r>
      <w:r>
        <w:rPr>
          <w:rFonts w:hint="eastAsia"/>
          <w:sz w:val="30"/>
          <w:szCs w:val="30"/>
        </w:rPr>
        <w:t>330414</w:t>
      </w:r>
      <w:r>
        <w:rPr>
          <w:rFonts w:hint="eastAsia"/>
          <w:sz w:val="30"/>
          <w:szCs w:val="30"/>
        </w:rPr>
        <w:t>元，余下</w:t>
      </w:r>
      <w:r>
        <w:rPr>
          <w:rFonts w:hint="eastAsia"/>
          <w:sz w:val="30"/>
          <w:szCs w:val="30"/>
        </w:rPr>
        <w:t>237504</w:t>
      </w:r>
      <w:r>
        <w:rPr>
          <w:rFonts w:hint="eastAsia"/>
          <w:sz w:val="30"/>
          <w:szCs w:val="30"/>
        </w:rPr>
        <w:t>元于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日转入中山市机电产品进口办公室账户。</w:t>
      </w:r>
    </w:p>
    <w:p w:rsidR="007E66C0" w:rsidRDefault="007E66C0">
      <w:pPr>
        <w:spacing w:line="500" w:lineRule="atLeast"/>
        <w:ind w:firstLine="600"/>
        <w:divId w:val="1622147999"/>
        <w:rPr>
          <w:rFonts w:hint="eastAsia"/>
          <w:sz w:val="30"/>
          <w:szCs w:val="30"/>
        </w:rPr>
      </w:pPr>
      <w:r>
        <w:rPr>
          <w:rFonts w:hint="eastAsia"/>
          <w:sz w:val="30"/>
          <w:szCs w:val="30"/>
        </w:rPr>
        <w:t>3.</w:t>
      </w:r>
      <w:r>
        <w:rPr>
          <w:rFonts w:hint="eastAsia"/>
          <w:sz w:val="30"/>
          <w:szCs w:val="30"/>
        </w:rPr>
        <w:t>中山市安大资产评估有限公司出具的中安资评字（</w:t>
      </w:r>
      <w:r>
        <w:rPr>
          <w:rFonts w:hint="eastAsia"/>
          <w:sz w:val="30"/>
          <w:szCs w:val="30"/>
        </w:rPr>
        <w:t>2017</w:t>
      </w:r>
      <w:r>
        <w:rPr>
          <w:rFonts w:hint="eastAsia"/>
          <w:sz w:val="30"/>
          <w:szCs w:val="30"/>
        </w:rPr>
        <w:t>）第</w:t>
      </w:r>
      <w:r>
        <w:rPr>
          <w:rFonts w:hint="eastAsia"/>
          <w:sz w:val="30"/>
          <w:szCs w:val="30"/>
        </w:rPr>
        <w:t>022401B</w:t>
      </w:r>
      <w:r>
        <w:rPr>
          <w:rFonts w:hint="eastAsia"/>
          <w:sz w:val="30"/>
          <w:szCs w:val="30"/>
        </w:rPr>
        <w:t>号资产评估报告（附企业法人营业执照、资产评估资格证书及评估人员的注册、检验登记证书），证明位于中山火炬开发区濠头村“圆山”商住用地</w:t>
      </w:r>
      <w:r>
        <w:rPr>
          <w:rFonts w:hint="eastAsia"/>
          <w:sz w:val="30"/>
          <w:szCs w:val="30"/>
        </w:rPr>
        <w:t>3412.5</w:t>
      </w:r>
      <w:r>
        <w:rPr>
          <w:rFonts w:hint="eastAsia"/>
          <w:sz w:val="30"/>
          <w:szCs w:val="30"/>
        </w:rPr>
        <w:t>平方米土地属于中山市一级国有出让商住用地，在评估基准日（</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日）的土地价值为人民币</w:t>
      </w:r>
      <w:r>
        <w:rPr>
          <w:rFonts w:hint="eastAsia"/>
          <w:sz w:val="30"/>
          <w:szCs w:val="30"/>
        </w:rPr>
        <w:t>1829100</w:t>
      </w:r>
      <w:r>
        <w:rPr>
          <w:rFonts w:hint="eastAsia"/>
          <w:sz w:val="30"/>
          <w:szCs w:val="30"/>
        </w:rPr>
        <w:t>元。</w:t>
      </w:r>
    </w:p>
    <w:p w:rsidR="007E66C0" w:rsidRDefault="007E66C0">
      <w:pPr>
        <w:spacing w:line="500" w:lineRule="atLeast"/>
        <w:ind w:firstLine="600"/>
        <w:divId w:val="2032602813"/>
        <w:rPr>
          <w:rFonts w:hint="eastAsia"/>
          <w:sz w:val="30"/>
          <w:szCs w:val="30"/>
        </w:rPr>
      </w:pPr>
      <w:r>
        <w:rPr>
          <w:rFonts w:hint="eastAsia"/>
          <w:sz w:val="30"/>
          <w:szCs w:val="30"/>
        </w:rPr>
        <w:t>4.</w:t>
      </w:r>
      <w:r>
        <w:rPr>
          <w:rFonts w:hint="eastAsia"/>
          <w:sz w:val="30"/>
          <w:szCs w:val="30"/>
        </w:rPr>
        <w:t>“圆山”地块购地款</w:t>
      </w:r>
      <w:r>
        <w:rPr>
          <w:rFonts w:hint="eastAsia"/>
          <w:sz w:val="30"/>
          <w:szCs w:val="30"/>
        </w:rPr>
        <w:t>1000000</w:t>
      </w:r>
      <w:r>
        <w:rPr>
          <w:rFonts w:hint="eastAsia"/>
          <w:sz w:val="30"/>
          <w:szCs w:val="30"/>
        </w:rPr>
        <w:t>元的相关银行凭证，证明资金流向为中山市物资调剂公司于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日在广东发展银行账户</w:t>
      </w:r>
      <w:r>
        <w:rPr>
          <w:rFonts w:hint="eastAsia"/>
          <w:sz w:val="30"/>
          <w:szCs w:val="30"/>
        </w:rPr>
        <w:t>30</w:t>
      </w:r>
      <w:r>
        <w:rPr>
          <w:rFonts w:hint="eastAsia"/>
          <w:sz w:val="30"/>
          <w:szCs w:val="30"/>
        </w:rPr>
        <w:t>×××</w:t>
      </w:r>
      <w:r>
        <w:rPr>
          <w:rFonts w:hint="eastAsia"/>
          <w:sz w:val="30"/>
          <w:szCs w:val="30"/>
        </w:rPr>
        <w:t>68</w:t>
      </w:r>
      <w:r>
        <w:rPr>
          <w:rFonts w:hint="eastAsia"/>
          <w:sz w:val="30"/>
          <w:szCs w:val="30"/>
        </w:rPr>
        <w:t>取款</w:t>
      </w:r>
      <w:r>
        <w:rPr>
          <w:rFonts w:hint="eastAsia"/>
          <w:sz w:val="30"/>
          <w:szCs w:val="30"/>
        </w:rPr>
        <w:t>1000000</w:t>
      </w:r>
      <w:r>
        <w:rPr>
          <w:rFonts w:hint="eastAsia"/>
          <w:sz w:val="30"/>
          <w:szCs w:val="30"/>
        </w:rPr>
        <w:t>元转至</w:t>
      </w:r>
      <w:r>
        <w:rPr>
          <w:rFonts w:hint="eastAsia"/>
          <w:sz w:val="30"/>
          <w:szCs w:val="30"/>
        </w:rPr>
        <w:t>2-2230012</w:t>
      </w:r>
      <w:r>
        <w:rPr>
          <w:rFonts w:hint="eastAsia"/>
          <w:sz w:val="30"/>
          <w:szCs w:val="30"/>
        </w:rPr>
        <w:t>账户，后在</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日支取</w:t>
      </w:r>
      <w:r>
        <w:rPr>
          <w:rFonts w:hint="eastAsia"/>
          <w:sz w:val="30"/>
          <w:szCs w:val="30"/>
        </w:rPr>
        <w:t>1000000</w:t>
      </w:r>
      <w:r>
        <w:rPr>
          <w:rFonts w:hint="eastAsia"/>
          <w:sz w:val="30"/>
          <w:szCs w:val="30"/>
        </w:rPr>
        <w:t>元转账至该公司</w:t>
      </w:r>
      <w:r>
        <w:rPr>
          <w:rFonts w:hint="eastAsia"/>
          <w:sz w:val="30"/>
          <w:szCs w:val="30"/>
        </w:rPr>
        <w:t>2-2230013</w:t>
      </w:r>
      <w:r>
        <w:rPr>
          <w:rFonts w:hint="eastAsia"/>
          <w:sz w:val="30"/>
          <w:szCs w:val="30"/>
        </w:rPr>
        <w:t>账户转存定期半年，在</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日支取</w:t>
      </w:r>
      <w:r>
        <w:rPr>
          <w:rFonts w:hint="eastAsia"/>
          <w:sz w:val="30"/>
          <w:szCs w:val="30"/>
        </w:rPr>
        <w:t>1000000</w:t>
      </w:r>
      <w:r>
        <w:rPr>
          <w:rFonts w:hint="eastAsia"/>
          <w:sz w:val="30"/>
          <w:szCs w:val="30"/>
        </w:rPr>
        <w:t>元，转账至中山市计委</w:t>
      </w:r>
      <w:r>
        <w:rPr>
          <w:rFonts w:hint="eastAsia"/>
          <w:sz w:val="30"/>
          <w:szCs w:val="30"/>
        </w:rPr>
        <w:t>138002-620-01-0000017</w:t>
      </w:r>
      <w:r>
        <w:rPr>
          <w:rFonts w:hint="eastAsia"/>
          <w:sz w:val="30"/>
          <w:szCs w:val="30"/>
        </w:rPr>
        <w:t>账户，中山市计委于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日转账</w:t>
      </w:r>
      <w:r>
        <w:rPr>
          <w:rFonts w:hint="eastAsia"/>
          <w:sz w:val="30"/>
          <w:szCs w:val="30"/>
        </w:rPr>
        <w:t>1000000</w:t>
      </w:r>
      <w:r>
        <w:rPr>
          <w:rFonts w:hint="eastAsia"/>
          <w:sz w:val="30"/>
          <w:szCs w:val="30"/>
        </w:rPr>
        <w:t>元至中山火炬工业联合总公司的交通银行</w:t>
      </w:r>
      <w:r>
        <w:rPr>
          <w:rFonts w:hint="eastAsia"/>
          <w:sz w:val="30"/>
          <w:szCs w:val="30"/>
        </w:rPr>
        <w:t>14</w:t>
      </w:r>
      <w:r>
        <w:rPr>
          <w:rFonts w:hint="eastAsia"/>
          <w:sz w:val="30"/>
          <w:szCs w:val="30"/>
        </w:rPr>
        <w:t>×××</w:t>
      </w:r>
      <w:r>
        <w:rPr>
          <w:rFonts w:hint="eastAsia"/>
          <w:sz w:val="30"/>
          <w:szCs w:val="30"/>
        </w:rPr>
        <w:t>83</w:t>
      </w:r>
      <w:r>
        <w:rPr>
          <w:rFonts w:hint="eastAsia"/>
          <w:sz w:val="30"/>
          <w:szCs w:val="30"/>
        </w:rPr>
        <w:t>账户。</w:t>
      </w:r>
    </w:p>
    <w:p w:rsidR="007E66C0" w:rsidRDefault="007E66C0">
      <w:pPr>
        <w:spacing w:line="500" w:lineRule="atLeast"/>
        <w:ind w:firstLine="600"/>
        <w:divId w:val="1939830257"/>
        <w:rPr>
          <w:rFonts w:hint="eastAsia"/>
          <w:sz w:val="30"/>
          <w:szCs w:val="30"/>
        </w:rPr>
      </w:pPr>
      <w:r>
        <w:rPr>
          <w:rFonts w:hint="eastAsia"/>
          <w:sz w:val="30"/>
          <w:szCs w:val="30"/>
        </w:rPr>
        <w:t>5.</w:t>
      </w:r>
      <w:r>
        <w:rPr>
          <w:rFonts w:hint="eastAsia"/>
          <w:sz w:val="30"/>
          <w:szCs w:val="30"/>
        </w:rPr>
        <w:t>工商登记资料，证明中山市计委的全资下属公司中山市物资调剂公司及中山市英凯公司的成立及变更情况。</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日，中山市党政机关与所办经济实体和管理的直属企业脱钩工作领导小组办公室向中山市计委出具企业移交通知书，中山市计委所办下属企业（包括物资调剂公司）产权分离移交至中山市实业集团有限公司管理。</w:t>
      </w:r>
    </w:p>
    <w:p w:rsidR="007E66C0" w:rsidRDefault="007E66C0">
      <w:pPr>
        <w:spacing w:line="500" w:lineRule="atLeast"/>
        <w:ind w:firstLine="600"/>
        <w:divId w:val="1353993242"/>
        <w:rPr>
          <w:rFonts w:hint="eastAsia"/>
          <w:sz w:val="30"/>
          <w:szCs w:val="30"/>
        </w:rPr>
      </w:pPr>
      <w:r>
        <w:rPr>
          <w:rFonts w:hint="eastAsia"/>
          <w:sz w:val="30"/>
          <w:szCs w:val="30"/>
        </w:rPr>
        <w:t>6.</w:t>
      </w:r>
      <w:r>
        <w:rPr>
          <w:rFonts w:hint="eastAsia"/>
          <w:sz w:val="30"/>
          <w:szCs w:val="30"/>
        </w:rPr>
        <w:t>中山市计委集资建房立项批复、报建材料、收支资料，证明中山市计委集资建房部分资金由职工</w:t>
      </w:r>
      <w:r>
        <w:rPr>
          <w:rFonts w:hint="eastAsia"/>
          <w:sz w:val="30"/>
          <w:szCs w:val="30"/>
        </w:rPr>
        <w:t>30</w:t>
      </w:r>
      <w:r>
        <w:rPr>
          <w:rFonts w:hint="eastAsia"/>
          <w:sz w:val="30"/>
          <w:szCs w:val="30"/>
        </w:rPr>
        <w:t>个人自筹出资，其中显示由黄某</w:t>
      </w:r>
      <w:r>
        <w:rPr>
          <w:rFonts w:hint="eastAsia"/>
          <w:sz w:val="30"/>
          <w:szCs w:val="30"/>
        </w:rPr>
        <w:t>1</w:t>
      </w:r>
      <w:r>
        <w:rPr>
          <w:rFonts w:hint="eastAsia"/>
          <w:sz w:val="30"/>
          <w:szCs w:val="30"/>
        </w:rPr>
        <w:t>经手收取吴某</w:t>
      </w:r>
      <w:r>
        <w:rPr>
          <w:rFonts w:hint="eastAsia"/>
          <w:sz w:val="30"/>
          <w:szCs w:val="30"/>
        </w:rPr>
        <w:t>142400</w:t>
      </w:r>
      <w:r>
        <w:rPr>
          <w:rFonts w:hint="eastAsia"/>
          <w:sz w:val="30"/>
          <w:szCs w:val="30"/>
        </w:rPr>
        <w:t>元土地转让费。</w:t>
      </w:r>
    </w:p>
    <w:p w:rsidR="007E66C0" w:rsidRDefault="007E66C0">
      <w:pPr>
        <w:spacing w:line="500" w:lineRule="atLeast"/>
        <w:ind w:firstLine="600"/>
        <w:divId w:val="666323121"/>
        <w:rPr>
          <w:rFonts w:hint="eastAsia"/>
          <w:sz w:val="30"/>
          <w:szCs w:val="30"/>
        </w:rPr>
      </w:pPr>
      <w:r>
        <w:rPr>
          <w:rFonts w:hint="eastAsia"/>
          <w:sz w:val="30"/>
          <w:szCs w:val="30"/>
        </w:rPr>
        <w:t>7.</w:t>
      </w:r>
      <w:r>
        <w:rPr>
          <w:rFonts w:hint="eastAsia"/>
          <w:sz w:val="30"/>
          <w:szCs w:val="30"/>
        </w:rPr>
        <w:t>银行出具的中山市物资调剂公司、中山市计委、中山市英凯公司的银行开户资料及交易明细，证明涉案土地款项的来源及去向。</w:t>
      </w:r>
    </w:p>
    <w:p w:rsidR="007E66C0" w:rsidRDefault="007E66C0">
      <w:pPr>
        <w:spacing w:line="500" w:lineRule="atLeast"/>
        <w:ind w:firstLine="600"/>
        <w:divId w:val="1026174853"/>
        <w:rPr>
          <w:rFonts w:hint="eastAsia"/>
          <w:sz w:val="30"/>
          <w:szCs w:val="30"/>
        </w:rPr>
      </w:pPr>
      <w:r>
        <w:rPr>
          <w:rFonts w:hint="eastAsia"/>
          <w:sz w:val="30"/>
          <w:szCs w:val="30"/>
        </w:rPr>
        <w:t>8.</w:t>
      </w:r>
      <w:r>
        <w:rPr>
          <w:rFonts w:hint="eastAsia"/>
          <w:sz w:val="30"/>
          <w:szCs w:val="30"/>
        </w:rPr>
        <w:t>证人吴某</w:t>
      </w:r>
      <w:r>
        <w:rPr>
          <w:rFonts w:hint="eastAsia"/>
          <w:sz w:val="30"/>
          <w:szCs w:val="30"/>
        </w:rPr>
        <w:t>1</w:t>
      </w:r>
      <w:r>
        <w:rPr>
          <w:rFonts w:hint="eastAsia"/>
          <w:sz w:val="30"/>
          <w:szCs w:val="30"/>
        </w:rPr>
        <w:t>的人口信息查询表，证明证人吴某</w:t>
      </w:r>
      <w:r>
        <w:rPr>
          <w:rFonts w:hint="eastAsia"/>
          <w:sz w:val="30"/>
          <w:szCs w:val="30"/>
        </w:rPr>
        <w:t>1</w:t>
      </w:r>
      <w:r>
        <w:rPr>
          <w:rFonts w:hint="eastAsia"/>
          <w:sz w:val="30"/>
          <w:szCs w:val="30"/>
        </w:rPr>
        <w:t>的身份情况，其已于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日死亡。</w:t>
      </w:r>
    </w:p>
    <w:p w:rsidR="007E66C0" w:rsidRDefault="007E66C0">
      <w:pPr>
        <w:spacing w:line="500" w:lineRule="atLeast"/>
        <w:ind w:firstLine="600"/>
        <w:divId w:val="568615381"/>
        <w:rPr>
          <w:rFonts w:hint="eastAsia"/>
          <w:sz w:val="30"/>
          <w:szCs w:val="30"/>
        </w:rPr>
      </w:pPr>
      <w:r>
        <w:rPr>
          <w:rFonts w:hint="eastAsia"/>
          <w:sz w:val="30"/>
          <w:szCs w:val="30"/>
        </w:rPr>
        <w:t>9.</w:t>
      </w:r>
      <w:r>
        <w:rPr>
          <w:rFonts w:hint="eastAsia"/>
          <w:sz w:val="30"/>
          <w:szCs w:val="30"/>
        </w:rPr>
        <w:t>证人陈某（原中山市发改局党委副书记、纪委书记）的证言，证明</w:t>
      </w:r>
      <w:r>
        <w:rPr>
          <w:rFonts w:hint="eastAsia"/>
          <w:sz w:val="30"/>
          <w:szCs w:val="30"/>
        </w:rPr>
        <w:t>1999</w:t>
      </w:r>
      <w:r>
        <w:rPr>
          <w:rFonts w:hint="eastAsia"/>
          <w:sz w:val="30"/>
          <w:szCs w:val="30"/>
        </w:rPr>
        <w:t>年，被告人言敏永带其到火炬开发区找到主管国土的领导称需要一地块进行集资建房，后被告人言敏永选定濠头村“圆山”约</w:t>
      </w:r>
      <w:r>
        <w:rPr>
          <w:rFonts w:hint="eastAsia"/>
          <w:sz w:val="30"/>
          <w:szCs w:val="30"/>
        </w:rPr>
        <w:t>8.2</w:t>
      </w:r>
      <w:r>
        <w:rPr>
          <w:rFonts w:hint="eastAsia"/>
          <w:sz w:val="30"/>
          <w:szCs w:val="30"/>
        </w:rPr>
        <w:t>亩的土地，但是需经开发区管委会同意。大约是</w:t>
      </w:r>
      <w:r>
        <w:rPr>
          <w:rFonts w:hint="eastAsia"/>
          <w:sz w:val="30"/>
          <w:szCs w:val="30"/>
        </w:rPr>
        <w:t>1999</w:t>
      </w:r>
      <w:r>
        <w:rPr>
          <w:rFonts w:hint="eastAsia"/>
          <w:sz w:val="30"/>
          <w:szCs w:val="30"/>
        </w:rPr>
        <w:t>年年中，被告人言敏永在计委党委会上告知与会人员开发区已经同意计委征用该</w:t>
      </w:r>
      <w:r>
        <w:rPr>
          <w:rFonts w:hint="eastAsia"/>
          <w:sz w:val="30"/>
          <w:szCs w:val="30"/>
        </w:rPr>
        <w:t>8.2</w:t>
      </w:r>
      <w:r>
        <w:rPr>
          <w:rFonts w:hint="eastAsia"/>
          <w:sz w:val="30"/>
          <w:szCs w:val="30"/>
        </w:rPr>
        <w:t>亩地块，费用大约</w:t>
      </w:r>
      <w:r>
        <w:rPr>
          <w:rFonts w:hint="eastAsia"/>
          <w:sz w:val="30"/>
          <w:szCs w:val="30"/>
        </w:rPr>
        <w:t>10</w:t>
      </w:r>
      <w:r>
        <w:rPr>
          <w:rFonts w:hint="eastAsia"/>
          <w:sz w:val="30"/>
          <w:szCs w:val="30"/>
        </w:rPr>
        <w:t>多万元一亩，总价大约</w:t>
      </w:r>
      <w:r>
        <w:rPr>
          <w:rFonts w:hint="eastAsia"/>
          <w:sz w:val="30"/>
          <w:szCs w:val="30"/>
        </w:rPr>
        <w:t>100</w:t>
      </w:r>
      <w:r>
        <w:rPr>
          <w:rFonts w:hint="eastAsia"/>
          <w:sz w:val="30"/>
          <w:szCs w:val="30"/>
        </w:rPr>
        <w:t>多万元，该笔购地款由计委的“小金库”支出。之后其以计委下属企业中山市机电产品进口办公室的名义将各项申请、立项及相关资料准备齐全后交给开发区，由开发区负责办理征地及相关手续。此</w:t>
      </w:r>
      <w:r>
        <w:rPr>
          <w:rFonts w:hint="eastAsia"/>
          <w:sz w:val="30"/>
          <w:szCs w:val="30"/>
        </w:rPr>
        <w:t>8.2</w:t>
      </w:r>
      <w:r>
        <w:rPr>
          <w:rFonts w:hint="eastAsia"/>
          <w:sz w:val="30"/>
          <w:szCs w:val="30"/>
        </w:rPr>
        <w:t>亩地于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月被办到中山市机电产品进口办公室名下，因单位集资建房的土地使用证不能用单位名义，必须要用个人名义来办，于是计委召开党委会确定出参与集资建房的职工名单，及集资建房款。</w:t>
      </w:r>
      <w:r>
        <w:rPr>
          <w:rFonts w:hint="eastAsia"/>
          <w:sz w:val="30"/>
          <w:szCs w:val="30"/>
        </w:rPr>
        <w:t>2000</w:t>
      </w:r>
      <w:r>
        <w:rPr>
          <w:rFonts w:hint="eastAsia"/>
          <w:sz w:val="30"/>
          <w:szCs w:val="30"/>
        </w:rPr>
        <w:t>年初，被告人言敏永找人做了这</w:t>
      </w:r>
      <w:r>
        <w:rPr>
          <w:rFonts w:hint="eastAsia"/>
          <w:sz w:val="30"/>
          <w:szCs w:val="30"/>
        </w:rPr>
        <w:t>8</w:t>
      </w:r>
      <w:r>
        <w:rPr>
          <w:rFonts w:hint="eastAsia"/>
          <w:sz w:val="30"/>
          <w:szCs w:val="30"/>
        </w:rPr>
        <w:t>亩地的规划设计，其中</w:t>
      </w:r>
      <w:r>
        <w:rPr>
          <w:rFonts w:hint="eastAsia"/>
          <w:sz w:val="30"/>
          <w:szCs w:val="30"/>
        </w:rPr>
        <w:t>3</w:t>
      </w:r>
      <w:r>
        <w:rPr>
          <w:rFonts w:hint="eastAsia"/>
          <w:sz w:val="30"/>
          <w:szCs w:val="30"/>
        </w:rPr>
        <w:t>亩地作为</w:t>
      </w:r>
      <w:r>
        <w:rPr>
          <w:rFonts w:hint="eastAsia"/>
          <w:sz w:val="30"/>
          <w:szCs w:val="30"/>
        </w:rPr>
        <w:t>30</w:t>
      </w:r>
      <w:r>
        <w:rPr>
          <w:rFonts w:hint="eastAsia"/>
          <w:sz w:val="30"/>
          <w:szCs w:val="30"/>
        </w:rPr>
        <w:t>套集资房的建设用地，剩余</w:t>
      </w:r>
      <w:r>
        <w:rPr>
          <w:rFonts w:hint="eastAsia"/>
          <w:sz w:val="30"/>
          <w:szCs w:val="30"/>
        </w:rPr>
        <w:t>5</w:t>
      </w:r>
      <w:r>
        <w:rPr>
          <w:rFonts w:hint="eastAsia"/>
          <w:sz w:val="30"/>
          <w:szCs w:val="30"/>
        </w:rPr>
        <w:t>亩多是作为中山市英凯公司的规划用地。其根据被告人言敏永的要求及提供的吴某</w:t>
      </w:r>
      <w:r>
        <w:rPr>
          <w:rFonts w:hint="eastAsia"/>
          <w:sz w:val="30"/>
          <w:szCs w:val="30"/>
        </w:rPr>
        <w:t>1</w:t>
      </w:r>
      <w:r>
        <w:rPr>
          <w:rFonts w:hint="eastAsia"/>
          <w:sz w:val="30"/>
          <w:szCs w:val="30"/>
        </w:rPr>
        <w:t>身份证，将这</w:t>
      </w:r>
      <w:r>
        <w:rPr>
          <w:rFonts w:hint="eastAsia"/>
          <w:sz w:val="30"/>
          <w:szCs w:val="30"/>
        </w:rPr>
        <w:t>5</w:t>
      </w:r>
      <w:r>
        <w:rPr>
          <w:rFonts w:hint="eastAsia"/>
          <w:sz w:val="30"/>
          <w:szCs w:val="30"/>
        </w:rPr>
        <w:t>亩多土地办证到吴某</w:t>
      </w:r>
      <w:r>
        <w:rPr>
          <w:rFonts w:hint="eastAsia"/>
          <w:sz w:val="30"/>
          <w:szCs w:val="30"/>
        </w:rPr>
        <w:t>1</w:t>
      </w:r>
      <w:r>
        <w:rPr>
          <w:rFonts w:hint="eastAsia"/>
          <w:sz w:val="30"/>
          <w:szCs w:val="30"/>
        </w:rPr>
        <w:t>名下。吴某</w:t>
      </w:r>
      <w:r>
        <w:rPr>
          <w:rFonts w:hint="eastAsia"/>
          <w:sz w:val="30"/>
          <w:szCs w:val="30"/>
        </w:rPr>
        <w:t>1</w:t>
      </w:r>
      <w:r>
        <w:rPr>
          <w:rFonts w:hint="eastAsia"/>
          <w:sz w:val="30"/>
          <w:szCs w:val="30"/>
        </w:rPr>
        <w:t>和中山市英凯公司都没有支付过购地款。计委没有开会讨论过这</w:t>
      </w:r>
      <w:r>
        <w:rPr>
          <w:rFonts w:hint="eastAsia"/>
          <w:sz w:val="30"/>
          <w:szCs w:val="30"/>
        </w:rPr>
        <w:t>5</w:t>
      </w:r>
      <w:r>
        <w:rPr>
          <w:rFonts w:hint="eastAsia"/>
          <w:sz w:val="30"/>
          <w:szCs w:val="30"/>
        </w:rPr>
        <w:t>亩地的事情。集资房工程由郑某</w:t>
      </w:r>
      <w:r>
        <w:rPr>
          <w:rFonts w:hint="eastAsia"/>
          <w:sz w:val="30"/>
          <w:szCs w:val="30"/>
        </w:rPr>
        <w:t>2</w:t>
      </w:r>
      <w:r>
        <w:rPr>
          <w:rFonts w:hint="eastAsia"/>
          <w:sz w:val="30"/>
          <w:szCs w:val="30"/>
        </w:rPr>
        <w:t>来</w:t>
      </w:r>
      <w:r>
        <w:rPr>
          <w:rFonts w:hint="eastAsia"/>
          <w:sz w:val="30"/>
          <w:szCs w:val="30"/>
        </w:rPr>
        <w:t>做的。吴某</w:t>
      </w:r>
      <w:r>
        <w:rPr>
          <w:rFonts w:hint="eastAsia"/>
          <w:sz w:val="30"/>
          <w:szCs w:val="30"/>
        </w:rPr>
        <w:t>2</w:t>
      </w:r>
      <w:r>
        <w:rPr>
          <w:rFonts w:hint="eastAsia"/>
          <w:sz w:val="30"/>
          <w:szCs w:val="30"/>
        </w:rPr>
        <w:t>曾到其办公室拿给其一个装有现金</w:t>
      </w:r>
      <w:r>
        <w:rPr>
          <w:rFonts w:hint="eastAsia"/>
          <w:sz w:val="30"/>
          <w:szCs w:val="30"/>
        </w:rPr>
        <w:t>200000</w:t>
      </w:r>
      <w:r>
        <w:rPr>
          <w:rFonts w:hint="eastAsia"/>
          <w:sz w:val="30"/>
          <w:szCs w:val="30"/>
        </w:rPr>
        <w:t>元的纸袋，说是被告人言敏永拿来的，让其保管，其怕钱锁在办公室文件柜里会丢失，就和吴某</w:t>
      </w:r>
      <w:r>
        <w:rPr>
          <w:rFonts w:hint="eastAsia"/>
          <w:sz w:val="30"/>
          <w:szCs w:val="30"/>
        </w:rPr>
        <w:t>2</w:t>
      </w:r>
      <w:r>
        <w:rPr>
          <w:rFonts w:hint="eastAsia"/>
          <w:sz w:val="30"/>
          <w:szCs w:val="30"/>
        </w:rPr>
        <w:t>商量将此款退给被告人言敏永，吴某</w:t>
      </w:r>
      <w:r>
        <w:rPr>
          <w:rFonts w:hint="eastAsia"/>
          <w:sz w:val="30"/>
          <w:szCs w:val="30"/>
        </w:rPr>
        <w:t>2</w:t>
      </w:r>
      <w:r>
        <w:rPr>
          <w:rFonts w:hint="eastAsia"/>
          <w:sz w:val="30"/>
          <w:szCs w:val="30"/>
        </w:rPr>
        <w:t>同意后其将此款退给被告人言敏永。因为那</w:t>
      </w:r>
      <w:r>
        <w:rPr>
          <w:rFonts w:hint="eastAsia"/>
          <w:sz w:val="30"/>
          <w:szCs w:val="30"/>
        </w:rPr>
        <w:t>5.119</w:t>
      </w:r>
      <w:r>
        <w:rPr>
          <w:rFonts w:hint="eastAsia"/>
          <w:sz w:val="30"/>
          <w:szCs w:val="30"/>
        </w:rPr>
        <w:t>亩地在规划图上标注为中山市英凯公司，所以其想当然认为这</w:t>
      </w:r>
      <w:r>
        <w:rPr>
          <w:rFonts w:hint="eastAsia"/>
          <w:sz w:val="30"/>
          <w:szCs w:val="30"/>
        </w:rPr>
        <w:t>200000</w:t>
      </w:r>
      <w:r>
        <w:rPr>
          <w:rFonts w:hint="eastAsia"/>
          <w:sz w:val="30"/>
          <w:szCs w:val="30"/>
        </w:rPr>
        <w:t>元就是购地款了，因为吴某</w:t>
      </w:r>
      <w:r>
        <w:rPr>
          <w:rFonts w:hint="eastAsia"/>
          <w:sz w:val="30"/>
          <w:szCs w:val="30"/>
        </w:rPr>
        <w:t>2</w:t>
      </w:r>
      <w:r>
        <w:rPr>
          <w:rFonts w:hint="eastAsia"/>
          <w:sz w:val="30"/>
          <w:szCs w:val="30"/>
        </w:rPr>
        <w:t>没有具体说是什么钱。其没有收过被告人言敏永的购地款。黄某</w:t>
      </w:r>
      <w:r>
        <w:rPr>
          <w:rFonts w:hint="eastAsia"/>
          <w:sz w:val="30"/>
          <w:szCs w:val="30"/>
        </w:rPr>
        <w:t>1</w:t>
      </w:r>
      <w:r>
        <w:rPr>
          <w:rFonts w:hint="eastAsia"/>
          <w:sz w:val="30"/>
          <w:szCs w:val="30"/>
        </w:rPr>
        <w:t>管理的账内有笔吴某</w:t>
      </w:r>
      <w:r>
        <w:rPr>
          <w:rFonts w:hint="eastAsia"/>
          <w:sz w:val="30"/>
          <w:szCs w:val="30"/>
        </w:rPr>
        <w:t>1</w:t>
      </w:r>
      <w:r>
        <w:rPr>
          <w:rFonts w:hint="eastAsia"/>
          <w:sz w:val="30"/>
          <w:szCs w:val="30"/>
        </w:rPr>
        <w:t>交土地转让款</w:t>
      </w:r>
      <w:r>
        <w:rPr>
          <w:rFonts w:hint="eastAsia"/>
          <w:sz w:val="30"/>
          <w:szCs w:val="30"/>
        </w:rPr>
        <w:t>42400</w:t>
      </w:r>
      <w:r>
        <w:rPr>
          <w:rFonts w:hint="eastAsia"/>
          <w:sz w:val="30"/>
          <w:szCs w:val="30"/>
        </w:rPr>
        <w:t>元的收据，其不清楚。</w:t>
      </w:r>
    </w:p>
    <w:p w:rsidR="007E66C0" w:rsidRDefault="007E66C0">
      <w:pPr>
        <w:spacing w:line="500" w:lineRule="atLeast"/>
        <w:ind w:firstLine="600"/>
        <w:divId w:val="1316492812"/>
        <w:rPr>
          <w:rFonts w:hint="eastAsia"/>
          <w:sz w:val="30"/>
          <w:szCs w:val="30"/>
        </w:rPr>
      </w:pPr>
      <w:r>
        <w:rPr>
          <w:rFonts w:hint="eastAsia"/>
          <w:sz w:val="30"/>
          <w:szCs w:val="30"/>
        </w:rPr>
        <w:t>10.</w:t>
      </w:r>
      <w:r>
        <w:rPr>
          <w:rFonts w:hint="eastAsia"/>
          <w:sz w:val="30"/>
          <w:szCs w:val="30"/>
        </w:rPr>
        <w:t>证人吴某</w:t>
      </w:r>
      <w:r>
        <w:rPr>
          <w:rFonts w:hint="eastAsia"/>
          <w:sz w:val="30"/>
          <w:szCs w:val="30"/>
        </w:rPr>
        <w:t>2</w:t>
      </w:r>
      <w:r>
        <w:rPr>
          <w:rFonts w:hint="eastAsia"/>
          <w:sz w:val="30"/>
          <w:szCs w:val="30"/>
        </w:rPr>
        <w:t>（原中山市发改局副局长）的证言，证明其只知道计委集资建房的</w:t>
      </w:r>
      <w:r>
        <w:rPr>
          <w:rFonts w:hint="eastAsia"/>
          <w:sz w:val="30"/>
          <w:szCs w:val="30"/>
        </w:rPr>
        <w:t>3</w:t>
      </w:r>
      <w:r>
        <w:rPr>
          <w:rFonts w:hint="eastAsia"/>
          <w:sz w:val="30"/>
          <w:szCs w:val="30"/>
        </w:rPr>
        <w:t>亩地，在计委党委会上口头讨论，没有做会议记录，其不知道还有</w:t>
      </w:r>
      <w:r>
        <w:rPr>
          <w:rFonts w:hint="eastAsia"/>
          <w:sz w:val="30"/>
          <w:szCs w:val="30"/>
        </w:rPr>
        <w:t>5.119</w:t>
      </w:r>
      <w:r>
        <w:rPr>
          <w:rFonts w:hint="eastAsia"/>
          <w:sz w:val="30"/>
          <w:szCs w:val="30"/>
        </w:rPr>
        <w:t>亩土地的情况，此</w:t>
      </w:r>
      <w:r>
        <w:rPr>
          <w:rFonts w:hint="eastAsia"/>
          <w:sz w:val="30"/>
          <w:szCs w:val="30"/>
        </w:rPr>
        <w:t>5.119</w:t>
      </w:r>
      <w:r>
        <w:rPr>
          <w:rFonts w:hint="eastAsia"/>
          <w:sz w:val="30"/>
          <w:szCs w:val="30"/>
        </w:rPr>
        <w:t>亩地从未在计委班子会议上提及过。此集资房工程由挂靠在中山港建委的郑某</w:t>
      </w:r>
      <w:r>
        <w:rPr>
          <w:rFonts w:hint="eastAsia"/>
          <w:sz w:val="30"/>
          <w:szCs w:val="30"/>
        </w:rPr>
        <w:t>2</w:t>
      </w:r>
      <w:r>
        <w:rPr>
          <w:rFonts w:hint="eastAsia"/>
          <w:sz w:val="30"/>
          <w:szCs w:val="30"/>
        </w:rPr>
        <w:t>来施工，未经招投标。被告人言敏永没有因为要购地给过其</w:t>
      </w:r>
      <w:r>
        <w:rPr>
          <w:rFonts w:hint="eastAsia"/>
          <w:sz w:val="30"/>
          <w:szCs w:val="30"/>
        </w:rPr>
        <w:t>200000</w:t>
      </w:r>
      <w:r>
        <w:rPr>
          <w:rFonts w:hint="eastAsia"/>
          <w:sz w:val="30"/>
          <w:szCs w:val="30"/>
        </w:rPr>
        <w:t>元，被告人言敏永也没有提出要购地。被告人言敏永只让其保管过一次</w:t>
      </w:r>
      <w:r>
        <w:rPr>
          <w:rFonts w:hint="eastAsia"/>
          <w:sz w:val="30"/>
          <w:szCs w:val="30"/>
        </w:rPr>
        <w:t>200000</w:t>
      </w:r>
      <w:r>
        <w:rPr>
          <w:rFonts w:hint="eastAsia"/>
          <w:sz w:val="30"/>
          <w:szCs w:val="30"/>
        </w:rPr>
        <w:t>元，被告人言敏永称是郑某</w:t>
      </w:r>
      <w:r>
        <w:rPr>
          <w:rFonts w:hint="eastAsia"/>
          <w:sz w:val="30"/>
          <w:szCs w:val="30"/>
        </w:rPr>
        <w:t>2</w:t>
      </w:r>
      <w:r>
        <w:rPr>
          <w:rFonts w:hint="eastAsia"/>
          <w:sz w:val="30"/>
          <w:szCs w:val="30"/>
        </w:rPr>
        <w:t>给她的。</w:t>
      </w:r>
    </w:p>
    <w:p w:rsidR="007E66C0" w:rsidRDefault="007E66C0">
      <w:pPr>
        <w:spacing w:line="500" w:lineRule="atLeast"/>
        <w:ind w:firstLine="600"/>
        <w:divId w:val="1355380922"/>
        <w:rPr>
          <w:rFonts w:hint="eastAsia"/>
          <w:sz w:val="30"/>
          <w:szCs w:val="30"/>
        </w:rPr>
      </w:pPr>
      <w:r>
        <w:rPr>
          <w:rFonts w:hint="eastAsia"/>
          <w:sz w:val="30"/>
          <w:szCs w:val="30"/>
        </w:rPr>
        <w:t>11.</w:t>
      </w:r>
      <w:r>
        <w:rPr>
          <w:rFonts w:hint="eastAsia"/>
          <w:sz w:val="30"/>
          <w:szCs w:val="30"/>
        </w:rPr>
        <w:t>证人朱某（</w:t>
      </w:r>
      <w:r>
        <w:rPr>
          <w:rFonts w:hint="eastAsia"/>
          <w:sz w:val="30"/>
          <w:szCs w:val="30"/>
        </w:rPr>
        <w:t>1993</w:t>
      </w:r>
      <w:r>
        <w:rPr>
          <w:rFonts w:hint="eastAsia"/>
          <w:sz w:val="30"/>
          <w:szCs w:val="30"/>
        </w:rPr>
        <w:t>年至</w:t>
      </w:r>
      <w:r>
        <w:rPr>
          <w:rFonts w:hint="eastAsia"/>
          <w:sz w:val="30"/>
          <w:szCs w:val="30"/>
        </w:rPr>
        <w:t>2000</w:t>
      </w:r>
      <w:r>
        <w:rPr>
          <w:rFonts w:hint="eastAsia"/>
          <w:sz w:val="30"/>
          <w:szCs w:val="30"/>
        </w:rPr>
        <w:t>年任中山市物资调剂公司出纳）的证言，证明中山市计委存在账外资金，其曾于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日按照被告人言敏永的指示，将账外资金</w:t>
      </w:r>
      <w:r>
        <w:rPr>
          <w:rFonts w:hint="eastAsia"/>
          <w:sz w:val="30"/>
          <w:szCs w:val="30"/>
        </w:rPr>
        <w:t>1000000</w:t>
      </w:r>
      <w:r>
        <w:rPr>
          <w:rFonts w:hint="eastAsia"/>
          <w:sz w:val="30"/>
          <w:szCs w:val="30"/>
        </w:rPr>
        <w:t>元存入中山火炬工业联合总公司对公账号。</w:t>
      </w:r>
    </w:p>
    <w:p w:rsidR="007E66C0" w:rsidRDefault="007E66C0">
      <w:pPr>
        <w:spacing w:line="500" w:lineRule="atLeast"/>
        <w:ind w:firstLine="600"/>
        <w:divId w:val="887689545"/>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w:t>
      </w:r>
      <w:r>
        <w:rPr>
          <w:rFonts w:hint="eastAsia"/>
          <w:sz w:val="30"/>
          <w:szCs w:val="30"/>
        </w:rPr>
        <w:t>1990</w:t>
      </w:r>
      <w:r>
        <w:rPr>
          <w:rFonts w:hint="eastAsia"/>
          <w:sz w:val="30"/>
          <w:szCs w:val="30"/>
        </w:rPr>
        <w:t>年至</w:t>
      </w:r>
      <w:r>
        <w:rPr>
          <w:rFonts w:hint="eastAsia"/>
          <w:sz w:val="30"/>
          <w:szCs w:val="30"/>
        </w:rPr>
        <w:t>2008</w:t>
      </w:r>
      <w:r>
        <w:rPr>
          <w:rFonts w:hint="eastAsia"/>
          <w:sz w:val="30"/>
          <w:szCs w:val="30"/>
        </w:rPr>
        <w:t>年中山市发改局财务会计）的证言</w:t>
      </w:r>
      <w:r>
        <w:rPr>
          <w:rFonts w:hint="eastAsia"/>
          <w:sz w:val="30"/>
          <w:szCs w:val="30"/>
        </w:rPr>
        <w:t>,</w:t>
      </w:r>
      <w:r>
        <w:rPr>
          <w:rFonts w:hint="eastAsia"/>
          <w:sz w:val="30"/>
          <w:szCs w:val="30"/>
        </w:rPr>
        <w:t>证明中山市计委集资购地建房使用了账外资金。以“交来用地款”名义开具给吴某</w:t>
      </w:r>
      <w:r>
        <w:rPr>
          <w:rFonts w:hint="eastAsia"/>
          <w:sz w:val="30"/>
          <w:szCs w:val="30"/>
        </w:rPr>
        <w:t>14.24</w:t>
      </w:r>
      <w:r>
        <w:rPr>
          <w:rFonts w:hint="eastAsia"/>
          <w:sz w:val="30"/>
          <w:szCs w:val="30"/>
        </w:rPr>
        <w:t>万元的收据确实由其经手所为，但是其无法回忆起经过，其不认识吴某</w:t>
      </w:r>
      <w:r>
        <w:rPr>
          <w:rFonts w:hint="eastAsia"/>
          <w:sz w:val="30"/>
          <w:szCs w:val="30"/>
        </w:rPr>
        <w:t>1</w:t>
      </w:r>
      <w:r>
        <w:rPr>
          <w:rFonts w:hint="eastAsia"/>
          <w:sz w:val="30"/>
          <w:szCs w:val="30"/>
        </w:rPr>
        <w:t>，当时好像是陈某交给其的。陈某曾经让其接收</w:t>
      </w:r>
      <w:r>
        <w:rPr>
          <w:rFonts w:hint="eastAsia"/>
          <w:sz w:val="30"/>
          <w:szCs w:val="30"/>
        </w:rPr>
        <w:t>200000</w:t>
      </w:r>
      <w:r>
        <w:rPr>
          <w:rFonts w:hint="eastAsia"/>
          <w:sz w:val="30"/>
          <w:szCs w:val="30"/>
        </w:rPr>
        <w:t>元，并自称是“购地款”，且要求收下就马上交出去，其觉得不符合财务程序，要求吴某</w:t>
      </w:r>
      <w:r>
        <w:rPr>
          <w:rFonts w:hint="eastAsia"/>
          <w:sz w:val="30"/>
          <w:szCs w:val="30"/>
        </w:rPr>
        <w:t>2</w:t>
      </w:r>
      <w:r>
        <w:rPr>
          <w:rFonts w:hint="eastAsia"/>
          <w:sz w:val="30"/>
          <w:szCs w:val="30"/>
        </w:rPr>
        <w:t>和陈某联合签名，收下后再开支给陈某，因为吴某</w:t>
      </w:r>
      <w:r>
        <w:rPr>
          <w:rFonts w:hint="eastAsia"/>
          <w:sz w:val="30"/>
          <w:szCs w:val="30"/>
        </w:rPr>
        <w:t>2</w:t>
      </w:r>
      <w:r>
        <w:rPr>
          <w:rFonts w:hint="eastAsia"/>
          <w:sz w:val="30"/>
          <w:szCs w:val="30"/>
        </w:rPr>
        <w:t>不肯签，其就未接收，陈某把钱拿走。</w:t>
      </w:r>
    </w:p>
    <w:p w:rsidR="007E66C0" w:rsidRDefault="007E66C0">
      <w:pPr>
        <w:spacing w:line="500" w:lineRule="atLeast"/>
        <w:ind w:firstLine="600"/>
        <w:divId w:val="897473557"/>
        <w:rPr>
          <w:rFonts w:hint="eastAsia"/>
          <w:sz w:val="30"/>
          <w:szCs w:val="30"/>
        </w:rPr>
      </w:pPr>
      <w:r>
        <w:rPr>
          <w:rFonts w:hint="eastAsia"/>
          <w:sz w:val="30"/>
          <w:szCs w:val="30"/>
        </w:rPr>
        <w:t>13.</w:t>
      </w:r>
      <w:r>
        <w:rPr>
          <w:rFonts w:hint="eastAsia"/>
          <w:sz w:val="30"/>
          <w:szCs w:val="30"/>
        </w:rPr>
        <w:t>证人孙某（曾兼任中山火炬工业联合总公司国土员）的证言，证明开发区濠头村“圆山”地块</w:t>
      </w:r>
      <w:r>
        <w:rPr>
          <w:rFonts w:hint="eastAsia"/>
          <w:sz w:val="30"/>
          <w:szCs w:val="30"/>
        </w:rPr>
        <w:t>8.2</w:t>
      </w:r>
      <w:r>
        <w:rPr>
          <w:rFonts w:hint="eastAsia"/>
          <w:sz w:val="30"/>
          <w:szCs w:val="30"/>
        </w:rPr>
        <w:t>亩土地是工业联合公司帮中山市机电产品进口办公室（负责人言敏永）办征地的手续，国土办证缴纳税费，是公司领导让其作为具体经办人处理的。</w:t>
      </w:r>
    </w:p>
    <w:p w:rsidR="007E66C0" w:rsidRDefault="007E66C0">
      <w:pPr>
        <w:spacing w:line="500" w:lineRule="atLeast"/>
        <w:ind w:firstLine="600"/>
        <w:divId w:val="724376013"/>
        <w:rPr>
          <w:rFonts w:hint="eastAsia"/>
          <w:sz w:val="30"/>
          <w:szCs w:val="30"/>
        </w:rPr>
      </w:pPr>
      <w:r>
        <w:rPr>
          <w:rFonts w:hint="eastAsia"/>
          <w:sz w:val="30"/>
          <w:szCs w:val="30"/>
        </w:rPr>
        <w:t>14.</w:t>
      </w:r>
      <w:r>
        <w:rPr>
          <w:rFonts w:hint="eastAsia"/>
          <w:sz w:val="30"/>
          <w:szCs w:val="30"/>
        </w:rPr>
        <w:t>证人梁某</w:t>
      </w:r>
      <w:r>
        <w:rPr>
          <w:rFonts w:hint="eastAsia"/>
          <w:sz w:val="30"/>
          <w:szCs w:val="30"/>
        </w:rPr>
        <w:t>1</w:t>
      </w:r>
      <w:r>
        <w:rPr>
          <w:rFonts w:hint="eastAsia"/>
          <w:sz w:val="30"/>
          <w:szCs w:val="30"/>
        </w:rPr>
        <w:t>（曾任中山火炬工业联合总公司出纳）的证言，证明“收到购地款（</w:t>
      </w:r>
      <w:r>
        <w:rPr>
          <w:rFonts w:hint="eastAsia"/>
          <w:sz w:val="30"/>
          <w:szCs w:val="30"/>
        </w:rPr>
        <w:t>5</w:t>
      </w:r>
      <w:r>
        <w:rPr>
          <w:rFonts w:hint="eastAsia"/>
          <w:sz w:val="30"/>
          <w:szCs w:val="30"/>
        </w:rPr>
        <w:t>亩）”的收据是其填写，公司也确实收到中山市机电产品进口办公室</w:t>
      </w:r>
      <w:r>
        <w:rPr>
          <w:rFonts w:hint="eastAsia"/>
          <w:sz w:val="30"/>
          <w:szCs w:val="30"/>
        </w:rPr>
        <w:t>1000000</w:t>
      </w:r>
      <w:r>
        <w:rPr>
          <w:rFonts w:hint="eastAsia"/>
          <w:sz w:val="30"/>
          <w:szCs w:val="30"/>
        </w:rPr>
        <w:t>元的购地款，但对于土地实际交易面积是</w:t>
      </w:r>
      <w:r>
        <w:rPr>
          <w:rFonts w:hint="eastAsia"/>
          <w:sz w:val="30"/>
          <w:szCs w:val="30"/>
        </w:rPr>
        <w:t>8.226</w:t>
      </w:r>
      <w:r>
        <w:rPr>
          <w:rFonts w:hint="eastAsia"/>
          <w:sz w:val="30"/>
          <w:szCs w:val="30"/>
        </w:rPr>
        <w:t>亩的事情不清楚。</w:t>
      </w:r>
    </w:p>
    <w:p w:rsidR="007E66C0" w:rsidRDefault="007E66C0">
      <w:pPr>
        <w:spacing w:line="500" w:lineRule="atLeast"/>
        <w:ind w:firstLine="600"/>
        <w:divId w:val="1749227794"/>
        <w:rPr>
          <w:rFonts w:hint="eastAsia"/>
          <w:sz w:val="30"/>
          <w:szCs w:val="30"/>
        </w:rPr>
      </w:pPr>
      <w:r>
        <w:rPr>
          <w:rFonts w:hint="eastAsia"/>
          <w:sz w:val="30"/>
          <w:szCs w:val="30"/>
        </w:rPr>
        <w:t>15.</w:t>
      </w:r>
      <w:r>
        <w:rPr>
          <w:rFonts w:hint="eastAsia"/>
          <w:sz w:val="30"/>
          <w:szCs w:val="30"/>
        </w:rPr>
        <w:t>证人黄某</w:t>
      </w:r>
      <w:r>
        <w:rPr>
          <w:rFonts w:hint="eastAsia"/>
          <w:sz w:val="30"/>
          <w:szCs w:val="30"/>
        </w:rPr>
        <w:t>2</w:t>
      </w:r>
      <w:r>
        <w:rPr>
          <w:rFonts w:hint="eastAsia"/>
          <w:sz w:val="30"/>
          <w:szCs w:val="30"/>
        </w:rPr>
        <w:t>的证言，证明其曾帮助冯梳胜、被告人言敏永成立中山市英凯公司，其只是办工商登记手续，并拿了黄某</w:t>
      </w:r>
      <w:r>
        <w:rPr>
          <w:rFonts w:hint="eastAsia"/>
          <w:sz w:val="30"/>
          <w:szCs w:val="30"/>
        </w:rPr>
        <w:t>4</w:t>
      </w:r>
      <w:r>
        <w:rPr>
          <w:rFonts w:hint="eastAsia"/>
          <w:sz w:val="30"/>
          <w:szCs w:val="30"/>
        </w:rPr>
        <w:t>、杨某、梁某</w:t>
      </w:r>
      <w:r>
        <w:rPr>
          <w:rFonts w:hint="eastAsia"/>
          <w:sz w:val="30"/>
          <w:szCs w:val="30"/>
        </w:rPr>
        <w:t>2</w:t>
      </w:r>
      <w:r>
        <w:rPr>
          <w:rFonts w:hint="eastAsia"/>
          <w:sz w:val="30"/>
          <w:szCs w:val="30"/>
        </w:rPr>
        <w:t>的身份证复印件作为股东发起人，相关申请资料是其让其老婆冯淑衡书写的，黄某</w:t>
      </w:r>
      <w:r>
        <w:rPr>
          <w:rFonts w:hint="eastAsia"/>
          <w:sz w:val="30"/>
          <w:szCs w:val="30"/>
        </w:rPr>
        <w:t>3</w:t>
      </w:r>
      <w:r>
        <w:rPr>
          <w:rFonts w:hint="eastAsia"/>
          <w:sz w:val="30"/>
          <w:szCs w:val="30"/>
        </w:rPr>
        <w:t>的身份证复印件是其找来的，营业执照上的名字是其代黄某</w:t>
      </w:r>
      <w:r>
        <w:rPr>
          <w:rFonts w:hint="eastAsia"/>
          <w:sz w:val="30"/>
          <w:szCs w:val="30"/>
        </w:rPr>
        <w:t>3</w:t>
      </w:r>
      <w:r>
        <w:rPr>
          <w:rFonts w:hint="eastAsia"/>
          <w:sz w:val="30"/>
          <w:szCs w:val="30"/>
        </w:rPr>
        <w:t>签的，其将营业执照交给被告人言敏永。法定代表人梁某</w:t>
      </w:r>
      <w:r>
        <w:rPr>
          <w:rFonts w:hint="eastAsia"/>
          <w:sz w:val="30"/>
          <w:szCs w:val="30"/>
        </w:rPr>
        <w:t>2</w:t>
      </w:r>
      <w:r>
        <w:rPr>
          <w:rFonts w:hint="eastAsia"/>
          <w:sz w:val="30"/>
          <w:szCs w:val="30"/>
        </w:rPr>
        <w:t>是冯梳胜或被告人言敏永决定的，其没有参与经营中山市英凯公司。</w:t>
      </w:r>
    </w:p>
    <w:p w:rsidR="007E66C0" w:rsidRDefault="007E66C0">
      <w:pPr>
        <w:spacing w:line="500" w:lineRule="atLeast"/>
        <w:ind w:firstLine="600"/>
        <w:divId w:val="1277174050"/>
        <w:rPr>
          <w:rFonts w:hint="eastAsia"/>
          <w:sz w:val="30"/>
          <w:szCs w:val="30"/>
        </w:rPr>
      </w:pPr>
      <w:r>
        <w:rPr>
          <w:rFonts w:hint="eastAsia"/>
          <w:sz w:val="30"/>
          <w:szCs w:val="30"/>
        </w:rPr>
        <w:t>16.</w:t>
      </w:r>
      <w:r>
        <w:rPr>
          <w:rFonts w:hint="eastAsia"/>
          <w:sz w:val="30"/>
          <w:szCs w:val="30"/>
        </w:rPr>
        <w:t>证人黄某</w:t>
      </w:r>
      <w:r>
        <w:rPr>
          <w:rFonts w:hint="eastAsia"/>
          <w:sz w:val="30"/>
          <w:szCs w:val="30"/>
        </w:rPr>
        <w:t>3</w:t>
      </w:r>
      <w:r>
        <w:rPr>
          <w:rFonts w:hint="eastAsia"/>
          <w:sz w:val="30"/>
          <w:szCs w:val="30"/>
        </w:rPr>
        <w:t>的证言，证明</w:t>
      </w:r>
      <w:r>
        <w:rPr>
          <w:rFonts w:hint="eastAsia"/>
          <w:sz w:val="30"/>
          <w:szCs w:val="30"/>
        </w:rPr>
        <w:t>1999</w:t>
      </w:r>
      <w:r>
        <w:rPr>
          <w:rFonts w:hint="eastAsia"/>
          <w:sz w:val="30"/>
          <w:szCs w:val="30"/>
        </w:rPr>
        <w:t>年黄某</w:t>
      </w:r>
      <w:r>
        <w:rPr>
          <w:rFonts w:hint="eastAsia"/>
          <w:sz w:val="30"/>
          <w:szCs w:val="30"/>
        </w:rPr>
        <w:t>2</w:t>
      </w:r>
      <w:r>
        <w:rPr>
          <w:rFonts w:hint="eastAsia"/>
          <w:sz w:val="30"/>
          <w:szCs w:val="30"/>
        </w:rPr>
        <w:t>借其身份证帮冯梳胜办理中山市英凯公司的营业执照，其没有参与办证过程，营业执照上签收人签名不是其本人签的。在中山市英凯公司其没有出资、没有任职。</w:t>
      </w:r>
    </w:p>
    <w:p w:rsidR="007E66C0" w:rsidRDefault="007E66C0">
      <w:pPr>
        <w:spacing w:line="500" w:lineRule="atLeast"/>
        <w:ind w:firstLine="600"/>
        <w:divId w:val="372340935"/>
        <w:rPr>
          <w:rFonts w:hint="eastAsia"/>
          <w:sz w:val="30"/>
          <w:szCs w:val="30"/>
        </w:rPr>
      </w:pPr>
      <w:r>
        <w:rPr>
          <w:rFonts w:hint="eastAsia"/>
          <w:sz w:val="30"/>
          <w:szCs w:val="30"/>
        </w:rPr>
        <w:t>17.</w:t>
      </w:r>
      <w:r>
        <w:rPr>
          <w:rFonts w:hint="eastAsia"/>
          <w:sz w:val="30"/>
          <w:szCs w:val="30"/>
        </w:rPr>
        <w:t>证人黄某</w:t>
      </w:r>
      <w:r>
        <w:rPr>
          <w:rFonts w:hint="eastAsia"/>
          <w:sz w:val="30"/>
          <w:szCs w:val="30"/>
        </w:rPr>
        <w:t>4</w:t>
      </w:r>
      <w:r>
        <w:rPr>
          <w:rFonts w:hint="eastAsia"/>
          <w:sz w:val="30"/>
          <w:szCs w:val="30"/>
        </w:rPr>
        <w:t>、杨某、梁某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（工商登记中均为中山市英凯公司从业人员）的证言，证明上述人员均不是中山市英凯公司的股东，未参与公司经营。经对工商登记中签名辨认，均不是本人所签。</w:t>
      </w:r>
    </w:p>
    <w:p w:rsidR="007E66C0" w:rsidRDefault="007E66C0">
      <w:pPr>
        <w:spacing w:line="500" w:lineRule="atLeast"/>
        <w:ind w:firstLine="600"/>
        <w:divId w:val="289019695"/>
        <w:rPr>
          <w:rFonts w:hint="eastAsia"/>
          <w:sz w:val="30"/>
          <w:szCs w:val="30"/>
        </w:rPr>
      </w:pPr>
      <w:r>
        <w:rPr>
          <w:rFonts w:hint="eastAsia"/>
          <w:sz w:val="30"/>
          <w:szCs w:val="30"/>
        </w:rPr>
        <w:t>18.</w:t>
      </w:r>
      <w:r>
        <w:rPr>
          <w:rFonts w:hint="eastAsia"/>
          <w:sz w:val="30"/>
          <w:szCs w:val="30"/>
        </w:rPr>
        <w:t>证人李某</w:t>
      </w:r>
      <w:r>
        <w:rPr>
          <w:rFonts w:hint="eastAsia"/>
          <w:sz w:val="30"/>
          <w:szCs w:val="30"/>
        </w:rPr>
        <w:t>1</w:t>
      </w:r>
      <w:r>
        <w:rPr>
          <w:rFonts w:hint="eastAsia"/>
          <w:sz w:val="30"/>
          <w:szCs w:val="30"/>
        </w:rPr>
        <w:t>（中山市英凯公司会计）的证言，证明中山市英凯公司是被告人言敏永实际全额出资并管理的公司。其担任中山市春晖园林机械有限公司、中山市英凯信息服务有限公司、中山市鑫圆精密铸塑有限公司、中山市华丰源包装印刷有限公司、中山市明亮源路灯有限公司、中山市秋实装饰材料有限公司等公司的会计，幕后老板都是被告人言敏永和他老公冯梳胜，包括黄某</w:t>
      </w:r>
      <w:r>
        <w:rPr>
          <w:rFonts w:hint="eastAsia"/>
          <w:sz w:val="30"/>
          <w:szCs w:val="30"/>
        </w:rPr>
        <w:t>7</w:t>
      </w:r>
      <w:r>
        <w:rPr>
          <w:rFonts w:hint="eastAsia"/>
          <w:sz w:val="30"/>
          <w:szCs w:val="30"/>
        </w:rPr>
        <w:t>、张某</w:t>
      </w:r>
      <w:r>
        <w:rPr>
          <w:rFonts w:hint="eastAsia"/>
          <w:sz w:val="30"/>
          <w:szCs w:val="30"/>
        </w:rPr>
        <w:t>1</w:t>
      </w:r>
      <w:r>
        <w:rPr>
          <w:rFonts w:hint="eastAsia"/>
          <w:sz w:val="30"/>
          <w:szCs w:val="30"/>
        </w:rPr>
        <w:t>等公司所有人都听命于被告人言敏永。火炬濠头“圆山”有一块</w:t>
      </w:r>
      <w:r>
        <w:rPr>
          <w:rFonts w:hint="eastAsia"/>
          <w:sz w:val="30"/>
          <w:szCs w:val="30"/>
        </w:rPr>
        <w:t>5.119</w:t>
      </w:r>
      <w:r>
        <w:rPr>
          <w:rFonts w:hint="eastAsia"/>
          <w:sz w:val="30"/>
          <w:szCs w:val="30"/>
        </w:rPr>
        <w:t>亩地，是其和吴某</w:t>
      </w:r>
      <w:r>
        <w:rPr>
          <w:rFonts w:hint="eastAsia"/>
          <w:sz w:val="30"/>
          <w:szCs w:val="30"/>
        </w:rPr>
        <w:t>1</w:t>
      </w:r>
      <w:r>
        <w:rPr>
          <w:rFonts w:hint="eastAsia"/>
          <w:sz w:val="30"/>
          <w:szCs w:val="30"/>
        </w:rPr>
        <w:t>（冯梳胜的舅妈）、中山市英凯公司法定代表人黄衰仙、被告人言敏永派的司机郭某一起去国土局，将这块地办理到中山市英凯公司名下的。</w:t>
      </w:r>
    </w:p>
    <w:p w:rsidR="007E66C0" w:rsidRDefault="007E66C0">
      <w:pPr>
        <w:spacing w:line="500" w:lineRule="atLeast"/>
        <w:ind w:firstLine="600"/>
        <w:divId w:val="120270326"/>
        <w:rPr>
          <w:rFonts w:hint="eastAsia"/>
          <w:sz w:val="30"/>
          <w:szCs w:val="30"/>
        </w:rPr>
      </w:pPr>
      <w:r>
        <w:rPr>
          <w:rFonts w:hint="eastAsia"/>
          <w:sz w:val="30"/>
          <w:szCs w:val="30"/>
        </w:rPr>
        <w:t>19.</w:t>
      </w:r>
      <w:r>
        <w:rPr>
          <w:rFonts w:hint="eastAsia"/>
          <w:sz w:val="30"/>
          <w:szCs w:val="30"/>
        </w:rPr>
        <w:t>证人张某</w:t>
      </w:r>
      <w:r>
        <w:rPr>
          <w:rFonts w:hint="eastAsia"/>
          <w:sz w:val="30"/>
          <w:szCs w:val="30"/>
        </w:rPr>
        <w:t>1</w:t>
      </w:r>
      <w:r>
        <w:rPr>
          <w:rFonts w:hint="eastAsia"/>
          <w:sz w:val="30"/>
          <w:szCs w:val="30"/>
        </w:rPr>
        <w:t>（中山市英凯公司出纳）的证言，证明其帮被告人言敏永管理包括中山市英凯公司在内的几家公司的财务工作，中山市英凯公司是被告人言敏永实际全额出资并管理的公司，黄衰仙未实际出资。其只对被告人言敏永负责。</w:t>
      </w:r>
    </w:p>
    <w:p w:rsidR="007E66C0" w:rsidRDefault="007E66C0">
      <w:pPr>
        <w:spacing w:line="500" w:lineRule="atLeast"/>
        <w:ind w:firstLine="600"/>
        <w:divId w:val="1121609262"/>
        <w:rPr>
          <w:rFonts w:hint="eastAsia"/>
          <w:sz w:val="30"/>
          <w:szCs w:val="30"/>
        </w:rPr>
      </w:pPr>
      <w:r>
        <w:rPr>
          <w:rFonts w:hint="eastAsia"/>
          <w:sz w:val="30"/>
          <w:szCs w:val="30"/>
        </w:rPr>
        <w:t>20.</w:t>
      </w:r>
      <w:r>
        <w:rPr>
          <w:rFonts w:hint="eastAsia"/>
          <w:sz w:val="30"/>
          <w:szCs w:val="30"/>
        </w:rPr>
        <w:t>被告人言敏永的供述，供认其在担任中山市计委主任期间，计委因集资建房，以下属企业中山市机电产品进口办公室名义从开发区濠头“圆山”征地</w:t>
      </w:r>
      <w:r>
        <w:rPr>
          <w:rFonts w:hint="eastAsia"/>
          <w:sz w:val="30"/>
          <w:szCs w:val="30"/>
        </w:rPr>
        <w:t>8</w:t>
      </w:r>
      <w:r>
        <w:rPr>
          <w:rFonts w:hint="eastAsia"/>
          <w:sz w:val="30"/>
          <w:szCs w:val="30"/>
        </w:rPr>
        <w:t>亩多，集资建房</w:t>
      </w:r>
      <w:r>
        <w:rPr>
          <w:rFonts w:hint="eastAsia"/>
          <w:sz w:val="30"/>
          <w:szCs w:val="30"/>
        </w:rPr>
        <w:t>3</w:t>
      </w:r>
      <w:r>
        <w:rPr>
          <w:rFonts w:hint="eastAsia"/>
          <w:sz w:val="30"/>
          <w:szCs w:val="30"/>
        </w:rPr>
        <w:t>亩，剩余</w:t>
      </w:r>
      <w:r>
        <w:rPr>
          <w:rFonts w:hint="eastAsia"/>
          <w:sz w:val="30"/>
          <w:szCs w:val="30"/>
        </w:rPr>
        <w:t>5</w:t>
      </w:r>
      <w:r>
        <w:rPr>
          <w:rFonts w:hint="eastAsia"/>
          <w:sz w:val="30"/>
          <w:szCs w:val="30"/>
        </w:rPr>
        <w:t>亩其让陈某登记在其老公冯梳胜的舅妈吴某</w:t>
      </w:r>
      <w:r>
        <w:rPr>
          <w:rFonts w:hint="eastAsia"/>
          <w:sz w:val="30"/>
          <w:szCs w:val="30"/>
        </w:rPr>
        <w:t>1</w:t>
      </w:r>
      <w:r>
        <w:rPr>
          <w:rFonts w:hint="eastAsia"/>
          <w:sz w:val="30"/>
          <w:szCs w:val="30"/>
        </w:rPr>
        <w:t>名下，作为亲戚好说话，并且年纪大不会再搞什么生产经营，她儿子也移民在美国，不会回来中山跟其争土地产权。</w:t>
      </w:r>
      <w:r>
        <w:rPr>
          <w:rFonts w:hint="eastAsia"/>
          <w:sz w:val="30"/>
          <w:szCs w:val="30"/>
        </w:rPr>
        <w:t>2011</w:t>
      </w:r>
      <w:r>
        <w:rPr>
          <w:rFonts w:hint="eastAsia"/>
          <w:sz w:val="30"/>
          <w:szCs w:val="30"/>
        </w:rPr>
        <w:t>年左右其又将这</w:t>
      </w:r>
      <w:r>
        <w:rPr>
          <w:rFonts w:hint="eastAsia"/>
          <w:sz w:val="30"/>
          <w:szCs w:val="30"/>
        </w:rPr>
        <w:t>5.1</w:t>
      </w:r>
      <w:r>
        <w:rPr>
          <w:rFonts w:hint="eastAsia"/>
          <w:sz w:val="30"/>
          <w:szCs w:val="30"/>
        </w:rPr>
        <w:t>亩商住用地更名到其实际投资并控制的中山市英凯公司名下，该公司的历届法定代表人也是由其找来熟识的朋友或亲戚担任的。计委能够以每亩</w:t>
      </w:r>
      <w:r>
        <w:rPr>
          <w:rFonts w:hint="eastAsia"/>
          <w:sz w:val="30"/>
          <w:szCs w:val="30"/>
        </w:rPr>
        <w:t>12</w:t>
      </w:r>
      <w:r>
        <w:rPr>
          <w:rFonts w:hint="eastAsia"/>
          <w:sz w:val="30"/>
          <w:szCs w:val="30"/>
        </w:rPr>
        <w:t>万元的低价买到地块，是因为其丈夫冯梳胜作为开发区领导给予照顾。吴某</w:t>
      </w:r>
      <w:r>
        <w:rPr>
          <w:rFonts w:hint="eastAsia"/>
          <w:sz w:val="30"/>
          <w:szCs w:val="30"/>
        </w:rPr>
        <w:t>1</w:t>
      </w:r>
      <w:r>
        <w:rPr>
          <w:rFonts w:hint="eastAsia"/>
          <w:sz w:val="30"/>
          <w:szCs w:val="30"/>
        </w:rPr>
        <w:t>交的</w:t>
      </w:r>
      <w:r>
        <w:rPr>
          <w:rFonts w:hint="eastAsia"/>
          <w:sz w:val="30"/>
          <w:szCs w:val="30"/>
        </w:rPr>
        <w:t>42400</w:t>
      </w:r>
      <w:r>
        <w:rPr>
          <w:rFonts w:hint="eastAsia"/>
          <w:sz w:val="30"/>
          <w:szCs w:val="30"/>
        </w:rPr>
        <w:t>元土地转让费应该是其交给黄某</w:t>
      </w:r>
      <w:r>
        <w:rPr>
          <w:rFonts w:hint="eastAsia"/>
          <w:sz w:val="30"/>
          <w:szCs w:val="30"/>
        </w:rPr>
        <w:t>1</w:t>
      </w:r>
      <w:r>
        <w:rPr>
          <w:rFonts w:hint="eastAsia"/>
          <w:sz w:val="30"/>
          <w:szCs w:val="30"/>
        </w:rPr>
        <w:t>的，具体情况不记得了。</w:t>
      </w:r>
    </w:p>
    <w:p w:rsidR="007E66C0" w:rsidRDefault="007E66C0">
      <w:pPr>
        <w:spacing w:line="500" w:lineRule="atLeast"/>
        <w:ind w:firstLine="600"/>
        <w:divId w:val="242299148"/>
        <w:rPr>
          <w:rFonts w:hint="eastAsia"/>
          <w:sz w:val="30"/>
          <w:szCs w:val="30"/>
        </w:rPr>
      </w:pPr>
      <w:r>
        <w:rPr>
          <w:rFonts w:hint="eastAsia"/>
          <w:sz w:val="30"/>
          <w:szCs w:val="30"/>
        </w:rPr>
        <w:t>（二）</w:t>
      </w:r>
      <w:r>
        <w:rPr>
          <w:rFonts w:hint="eastAsia"/>
          <w:sz w:val="30"/>
          <w:szCs w:val="30"/>
        </w:rPr>
        <w:t>2000</w:t>
      </w:r>
      <w:r>
        <w:rPr>
          <w:rFonts w:hint="eastAsia"/>
          <w:sz w:val="30"/>
          <w:szCs w:val="30"/>
        </w:rPr>
        <w:t>年</w:t>
      </w:r>
      <w:r>
        <w:rPr>
          <w:rFonts w:hint="eastAsia"/>
          <w:sz w:val="30"/>
          <w:szCs w:val="30"/>
        </w:rPr>
        <w:t>6</w:t>
      </w:r>
      <w:r>
        <w:rPr>
          <w:rFonts w:hint="eastAsia"/>
          <w:sz w:val="30"/>
          <w:szCs w:val="30"/>
        </w:rPr>
        <w:t>月份，时任中山市计委主任的被告人言敏永指示中山市计委下属企业中山市物资调剂公司总经理郑某</w:t>
      </w:r>
      <w:r>
        <w:rPr>
          <w:rFonts w:hint="eastAsia"/>
          <w:sz w:val="30"/>
          <w:szCs w:val="30"/>
        </w:rPr>
        <w:t>1</w:t>
      </w:r>
      <w:r>
        <w:rPr>
          <w:rFonts w:hint="eastAsia"/>
          <w:sz w:val="30"/>
          <w:szCs w:val="30"/>
        </w:rPr>
        <w:t>均，将</w:t>
      </w:r>
      <w:r>
        <w:rPr>
          <w:rFonts w:hint="eastAsia"/>
          <w:sz w:val="30"/>
          <w:szCs w:val="30"/>
        </w:rPr>
        <w:t>2000</w:t>
      </w:r>
      <w:r>
        <w:rPr>
          <w:rFonts w:hint="eastAsia"/>
          <w:sz w:val="30"/>
          <w:szCs w:val="30"/>
        </w:rPr>
        <w:t>多吨的食用油批文以人民币</w:t>
      </w:r>
      <w:r>
        <w:rPr>
          <w:rFonts w:hint="eastAsia"/>
          <w:sz w:val="30"/>
          <w:szCs w:val="30"/>
        </w:rPr>
        <w:t>940000</w:t>
      </w:r>
      <w:r>
        <w:rPr>
          <w:rFonts w:hint="eastAsia"/>
          <w:sz w:val="30"/>
          <w:szCs w:val="30"/>
        </w:rPr>
        <w:t>元的价格转卖，郑某</w:t>
      </w:r>
      <w:r>
        <w:rPr>
          <w:rFonts w:hint="eastAsia"/>
          <w:sz w:val="30"/>
          <w:szCs w:val="30"/>
        </w:rPr>
        <w:t>1</w:t>
      </w:r>
      <w:r>
        <w:rPr>
          <w:rFonts w:hint="eastAsia"/>
          <w:sz w:val="30"/>
          <w:szCs w:val="30"/>
        </w:rPr>
        <w:t>均后直接将该</w:t>
      </w:r>
      <w:r>
        <w:rPr>
          <w:rFonts w:hint="eastAsia"/>
          <w:sz w:val="30"/>
          <w:szCs w:val="30"/>
        </w:rPr>
        <w:t>940000</w:t>
      </w:r>
      <w:r>
        <w:rPr>
          <w:rFonts w:hint="eastAsia"/>
          <w:sz w:val="30"/>
          <w:szCs w:val="30"/>
        </w:rPr>
        <w:t>元存入其在广东发展银行的个人账户。后来，被告人言敏永授意其弟媳张某</w:t>
      </w:r>
      <w:r>
        <w:rPr>
          <w:rFonts w:hint="eastAsia"/>
          <w:sz w:val="30"/>
          <w:szCs w:val="30"/>
        </w:rPr>
        <w:t>1</w:t>
      </w:r>
      <w:r>
        <w:rPr>
          <w:rFonts w:hint="eastAsia"/>
          <w:sz w:val="30"/>
          <w:szCs w:val="30"/>
        </w:rPr>
        <w:t>，通过多次转账，将该</w:t>
      </w:r>
      <w:r>
        <w:rPr>
          <w:rFonts w:hint="eastAsia"/>
          <w:sz w:val="30"/>
          <w:szCs w:val="30"/>
        </w:rPr>
        <w:t>940000</w:t>
      </w:r>
      <w:r>
        <w:rPr>
          <w:rFonts w:hint="eastAsia"/>
          <w:sz w:val="30"/>
          <w:szCs w:val="30"/>
        </w:rPr>
        <w:t>元转到了被告人言敏永实际出资并控制的中山市英凯公司的交通银行账户上（账号为</w:t>
      </w:r>
      <w:r>
        <w:rPr>
          <w:rFonts w:hint="eastAsia"/>
          <w:sz w:val="30"/>
          <w:szCs w:val="30"/>
        </w:rPr>
        <w:t>11</w:t>
      </w:r>
      <w:r>
        <w:rPr>
          <w:rFonts w:hint="eastAsia"/>
          <w:sz w:val="30"/>
          <w:szCs w:val="30"/>
        </w:rPr>
        <w:t>×××</w:t>
      </w:r>
      <w:r>
        <w:rPr>
          <w:rFonts w:hint="eastAsia"/>
          <w:sz w:val="30"/>
          <w:szCs w:val="30"/>
        </w:rPr>
        <w:t>37</w:t>
      </w:r>
      <w:r>
        <w:rPr>
          <w:rFonts w:hint="eastAsia"/>
          <w:sz w:val="30"/>
          <w:szCs w:val="30"/>
        </w:rPr>
        <w:t>）。</w:t>
      </w:r>
      <w:r>
        <w:rPr>
          <w:rFonts w:hint="eastAsia"/>
          <w:sz w:val="30"/>
          <w:szCs w:val="30"/>
        </w:rPr>
        <w:t>2002</w:t>
      </w:r>
      <w:r>
        <w:rPr>
          <w:rFonts w:hint="eastAsia"/>
          <w:sz w:val="30"/>
          <w:szCs w:val="30"/>
        </w:rPr>
        <w:t>年，被告人言敏永以中山市英凯公司的名义将该</w:t>
      </w:r>
      <w:r>
        <w:rPr>
          <w:rFonts w:hint="eastAsia"/>
          <w:sz w:val="30"/>
          <w:szCs w:val="30"/>
        </w:rPr>
        <w:t>940000</w:t>
      </w:r>
      <w:r>
        <w:rPr>
          <w:rFonts w:hint="eastAsia"/>
          <w:sz w:val="30"/>
          <w:szCs w:val="30"/>
        </w:rPr>
        <w:t>元用作购买火炬开发区中山港东河口的</w:t>
      </w:r>
      <w:r>
        <w:rPr>
          <w:rFonts w:hint="eastAsia"/>
          <w:sz w:val="30"/>
          <w:szCs w:val="30"/>
        </w:rPr>
        <w:t>89</w:t>
      </w:r>
      <w:r>
        <w:rPr>
          <w:rFonts w:hint="eastAsia"/>
          <w:sz w:val="30"/>
          <w:szCs w:val="30"/>
        </w:rPr>
        <w:t>亩工业用地的部分资金。</w:t>
      </w:r>
    </w:p>
    <w:p w:rsidR="007E66C0" w:rsidRDefault="007E66C0">
      <w:pPr>
        <w:spacing w:line="500" w:lineRule="atLeast"/>
        <w:ind w:firstLine="600"/>
        <w:divId w:val="977297509"/>
        <w:rPr>
          <w:rFonts w:hint="eastAsia"/>
          <w:sz w:val="30"/>
          <w:szCs w:val="30"/>
        </w:rPr>
      </w:pPr>
      <w:r>
        <w:rPr>
          <w:rFonts w:hint="eastAsia"/>
          <w:sz w:val="30"/>
          <w:szCs w:val="30"/>
        </w:rPr>
        <w:t>上述事实，有下列经庭审举证、质证，本院予以确认的证据予以证实：</w:t>
      </w:r>
    </w:p>
    <w:p w:rsidR="007E66C0" w:rsidRDefault="007E66C0">
      <w:pPr>
        <w:spacing w:line="500" w:lineRule="atLeast"/>
        <w:ind w:firstLine="600"/>
        <w:divId w:val="731199897"/>
        <w:rPr>
          <w:rFonts w:hint="eastAsia"/>
          <w:sz w:val="30"/>
          <w:szCs w:val="30"/>
        </w:rPr>
      </w:pPr>
      <w:r>
        <w:rPr>
          <w:rFonts w:hint="eastAsia"/>
          <w:sz w:val="30"/>
          <w:szCs w:val="30"/>
        </w:rPr>
        <w:t>1.</w:t>
      </w:r>
      <w:r>
        <w:rPr>
          <w:rFonts w:hint="eastAsia"/>
          <w:sz w:val="30"/>
          <w:szCs w:val="30"/>
        </w:rPr>
        <w:t>银行出具的中山市物资调剂公司、中山市计委、中山市英凯公司的银行开户资料及交易明细，证明涉案</w:t>
      </w:r>
      <w:r>
        <w:rPr>
          <w:rFonts w:hint="eastAsia"/>
          <w:sz w:val="30"/>
          <w:szCs w:val="30"/>
        </w:rPr>
        <w:t>940000</w:t>
      </w:r>
      <w:r>
        <w:rPr>
          <w:rFonts w:hint="eastAsia"/>
          <w:sz w:val="30"/>
          <w:szCs w:val="30"/>
        </w:rPr>
        <w:t>元的来源、去向及中山市计委的账外资金流向情况。</w:t>
      </w:r>
    </w:p>
    <w:p w:rsidR="007E66C0" w:rsidRDefault="007E66C0">
      <w:pPr>
        <w:spacing w:line="500" w:lineRule="atLeast"/>
        <w:ind w:firstLine="600"/>
        <w:divId w:val="765660460"/>
        <w:rPr>
          <w:rFonts w:hint="eastAsia"/>
          <w:sz w:val="30"/>
          <w:szCs w:val="30"/>
        </w:rPr>
      </w:pPr>
      <w:r>
        <w:rPr>
          <w:rFonts w:hint="eastAsia"/>
          <w:sz w:val="30"/>
          <w:szCs w:val="30"/>
        </w:rPr>
        <w:t>2.</w:t>
      </w:r>
      <w:r>
        <w:rPr>
          <w:rFonts w:hint="eastAsia"/>
          <w:sz w:val="30"/>
          <w:szCs w:val="30"/>
        </w:rPr>
        <w:t>中山市国土局提供的“中山港东河口</w:t>
      </w:r>
      <w:r>
        <w:rPr>
          <w:rFonts w:hint="eastAsia"/>
          <w:sz w:val="30"/>
          <w:szCs w:val="30"/>
        </w:rPr>
        <w:t>89</w:t>
      </w:r>
      <w:r>
        <w:rPr>
          <w:rFonts w:hint="eastAsia"/>
          <w:sz w:val="30"/>
          <w:szCs w:val="30"/>
        </w:rPr>
        <w:t>亩地块”国土资料</w:t>
      </w:r>
      <w:r>
        <w:rPr>
          <w:rFonts w:hint="eastAsia"/>
          <w:sz w:val="30"/>
          <w:szCs w:val="30"/>
        </w:rPr>
        <w:t>,</w:t>
      </w:r>
      <w:r>
        <w:rPr>
          <w:rFonts w:hint="eastAsia"/>
          <w:sz w:val="30"/>
          <w:szCs w:val="30"/>
        </w:rPr>
        <w:t>证明中山市英凯公司于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日通过中山市物资拍卖有限公司的拍卖购得中山市拆船公司位于“中山港东河口</w:t>
      </w:r>
      <w:r>
        <w:rPr>
          <w:rFonts w:hint="eastAsia"/>
          <w:sz w:val="30"/>
          <w:szCs w:val="30"/>
        </w:rPr>
        <w:t>89</w:t>
      </w:r>
      <w:r>
        <w:rPr>
          <w:rFonts w:hint="eastAsia"/>
          <w:sz w:val="30"/>
          <w:szCs w:val="30"/>
        </w:rPr>
        <w:t>亩地块”（</w:t>
      </w:r>
      <w:r>
        <w:rPr>
          <w:rFonts w:hint="eastAsia"/>
          <w:sz w:val="30"/>
          <w:szCs w:val="30"/>
        </w:rPr>
        <w:t>59337</w:t>
      </w:r>
      <w:r>
        <w:rPr>
          <w:rFonts w:hint="eastAsia"/>
          <w:sz w:val="30"/>
          <w:szCs w:val="30"/>
        </w:rPr>
        <w:t>平方米），拍卖成交价格人民币</w:t>
      </w:r>
      <w:r>
        <w:rPr>
          <w:rFonts w:hint="eastAsia"/>
          <w:sz w:val="30"/>
          <w:szCs w:val="30"/>
        </w:rPr>
        <w:t>3296000</w:t>
      </w:r>
      <w:r>
        <w:rPr>
          <w:rFonts w:hint="eastAsia"/>
          <w:sz w:val="30"/>
          <w:szCs w:val="30"/>
        </w:rPr>
        <w:t>元。</w:t>
      </w:r>
      <w:r>
        <w:rPr>
          <w:rFonts w:hint="eastAsia"/>
          <w:sz w:val="30"/>
          <w:szCs w:val="30"/>
        </w:rPr>
        <w:t>2002</w:t>
      </w:r>
      <w:r>
        <w:rPr>
          <w:rFonts w:hint="eastAsia"/>
          <w:sz w:val="30"/>
          <w:szCs w:val="30"/>
        </w:rPr>
        <w:t>年中山市英凯公司成功申请减免增值费和相关费用后，全额支付转让费</w:t>
      </w:r>
      <w:r>
        <w:rPr>
          <w:rFonts w:hint="eastAsia"/>
          <w:sz w:val="30"/>
          <w:szCs w:val="30"/>
        </w:rPr>
        <w:t>3200000</w:t>
      </w:r>
      <w:r>
        <w:rPr>
          <w:rFonts w:hint="eastAsia"/>
          <w:sz w:val="30"/>
          <w:szCs w:val="30"/>
        </w:rPr>
        <w:t>元。后此地块由工业用地改为商住地。</w:t>
      </w:r>
    </w:p>
    <w:p w:rsidR="007E66C0" w:rsidRDefault="007E66C0">
      <w:pPr>
        <w:spacing w:line="500" w:lineRule="atLeast"/>
        <w:ind w:firstLine="600"/>
        <w:divId w:val="1467121489"/>
        <w:rPr>
          <w:rFonts w:hint="eastAsia"/>
          <w:sz w:val="30"/>
          <w:szCs w:val="30"/>
        </w:rPr>
      </w:pPr>
      <w:r>
        <w:rPr>
          <w:rFonts w:hint="eastAsia"/>
          <w:sz w:val="30"/>
          <w:szCs w:val="30"/>
        </w:rPr>
        <w:t>3.</w:t>
      </w:r>
      <w:r>
        <w:rPr>
          <w:rFonts w:hint="eastAsia"/>
          <w:sz w:val="30"/>
          <w:szCs w:val="30"/>
        </w:rPr>
        <w:t>涉案</w:t>
      </w:r>
      <w:r>
        <w:rPr>
          <w:rFonts w:hint="eastAsia"/>
          <w:sz w:val="30"/>
          <w:szCs w:val="30"/>
        </w:rPr>
        <w:t>940000</w:t>
      </w:r>
      <w:r>
        <w:rPr>
          <w:rFonts w:hint="eastAsia"/>
          <w:sz w:val="30"/>
          <w:szCs w:val="30"/>
        </w:rPr>
        <w:t>元的相关银行凭证，证明资金流向为郑某</w:t>
      </w:r>
      <w:r>
        <w:rPr>
          <w:rFonts w:hint="eastAsia"/>
          <w:sz w:val="30"/>
          <w:szCs w:val="30"/>
        </w:rPr>
        <w:t>1</w:t>
      </w:r>
      <w:r>
        <w:rPr>
          <w:rFonts w:hint="eastAsia"/>
          <w:sz w:val="30"/>
          <w:szCs w:val="30"/>
        </w:rPr>
        <w:t>均于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日在广东发展银行账户</w:t>
      </w:r>
      <w:r>
        <w:rPr>
          <w:rFonts w:hint="eastAsia"/>
          <w:sz w:val="30"/>
          <w:szCs w:val="30"/>
        </w:rPr>
        <w:t>13</w:t>
      </w:r>
      <w:r>
        <w:rPr>
          <w:rFonts w:hint="eastAsia"/>
          <w:sz w:val="30"/>
          <w:szCs w:val="30"/>
        </w:rPr>
        <w:t>×××</w:t>
      </w:r>
      <w:r>
        <w:rPr>
          <w:rFonts w:hint="eastAsia"/>
          <w:sz w:val="30"/>
          <w:szCs w:val="30"/>
        </w:rPr>
        <w:t>01-0050666</w:t>
      </w:r>
      <w:r>
        <w:rPr>
          <w:rFonts w:hint="eastAsia"/>
          <w:sz w:val="30"/>
          <w:szCs w:val="30"/>
        </w:rPr>
        <w:t>存款</w:t>
      </w:r>
      <w:r>
        <w:rPr>
          <w:rFonts w:hint="eastAsia"/>
          <w:sz w:val="30"/>
          <w:szCs w:val="30"/>
        </w:rPr>
        <w:t>940000</w:t>
      </w:r>
      <w:r>
        <w:rPr>
          <w:rFonts w:hint="eastAsia"/>
          <w:sz w:val="30"/>
          <w:szCs w:val="30"/>
        </w:rPr>
        <w:t>元</w:t>
      </w:r>
      <w:r>
        <w:rPr>
          <w:rFonts w:hint="eastAsia"/>
          <w:sz w:val="30"/>
          <w:szCs w:val="30"/>
        </w:rPr>
        <w:t>,6</w:t>
      </w:r>
      <w:r>
        <w:rPr>
          <w:rFonts w:hint="eastAsia"/>
          <w:sz w:val="30"/>
          <w:szCs w:val="30"/>
        </w:rPr>
        <w:t>月</w:t>
      </w:r>
      <w:r>
        <w:rPr>
          <w:rFonts w:hint="eastAsia"/>
          <w:sz w:val="30"/>
          <w:szCs w:val="30"/>
        </w:rPr>
        <w:t>19</w:t>
      </w:r>
      <w:r>
        <w:rPr>
          <w:rFonts w:hint="eastAsia"/>
          <w:sz w:val="30"/>
          <w:szCs w:val="30"/>
        </w:rPr>
        <w:t>日郑某</w:t>
      </w:r>
      <w:r>
        <w:rPr>
          <w:rFonts w:hint="eastAsia"/>
          <w:sz w:val="30"/>
          <w:szCs w:val="30"/>
        </w:rPr>
        <w:t>1</w:t>
      </w:r>
      <w:r>
        <w:rPr>
          <w:rFonts w:hint="eastAsia"/>
          <w:sz w:val="30"/>
          <w:szCs w:val="30"/>
        </w:rPr>
        <w:t>均将此</w:t>
      </w:r>
      <w:r>
        <w:rPr>
          <w:rFonts w:hint="eastAsia"/>
          <w:sz w:val="30"/>
          <w:szCs w:val="30"/>
        </w:rPr>
        <w:t>940000</w:t>
      </w:r>
      <w:r>
        <w:rPr>
          <w:rFonts w:hint="eastAsia"/>
          <w:sz w:val="30"/>
          <w:szCs w:val="30"/>
        </w:rPr>
        <w:t>元转账至钟某</w:t>
      </w:r>
      <w:r>
        <w:rPr>
          <w:rFonts w:hint="eastAsia"/>
          <w:sz w:val="30"/>
          <w:szCs w:val="30"/>
        </w:rPr>
        <w:t>138002-410-01-0392516</w:t>
      </w:r>
      <w:r>
        <w:rPr>
          <w:rFonts w:hint="eastAsia"/>
          <w:sz w:val="30"/>
          <w:szCs w:val="30"/>
        </w:rPr>
        <w:t>广东发展银行账户，存款定期三个月。</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日，钟某的上述银行账户支取本金、利息</w:t>
      </w:r>
      <w:r>
        <w:rPr>
          <w:rFonts w:hint="eastAsia"/>
          <w:sz w:val="30"/>
          <w:szCs w:val="30"/>
        </w:rPr>
        <w:t>945177.17</w:t>
      </w:r>
      <w:r>
        <w:rPr>
          <w:rFonts w:hint="eastAsia"/>
          <w:sz w:val="30"/>
          <w:szCs w:val="30"/>
        </w:rPr>
        <w:t>元，转至钟某</w:t>
      </w:r>
      <w:r>
        <w:rPr>
          <w:rFonts w:hint="eastAsia"/>
          <w:sz w:val="30"/>
          <w:szCs w:val="30"/>
        </w:rPr>
        <w:t>13</w:t>
      </w:r>
      <w:r>
        <w:rPr>
          <w:rFonts w:hint="eastAsia"/>
          <w:sz w:val="30"/>
          <w:szCs w:val="30"/>
        </w:rPr>
        <w:t>×××</w:t>
      </w:r>
      <w:r>
        <w:rPr>
          <w:rFonts w:hint="eastAsia"/>
          <w:sz w:val="30"/>
          <w:szCs w:val="30"/>
        </w:rPr>
        <w:t>01-0112798</w:t>
      </w:r>
      <w:r>
        <w:rPr>
          <w:rFonts w:hint="eastAsia"/>
          <w:sz w:val="30"/>
          <w:szCs w:val="30"/>
        </w:rPr>
        <w:t>账户，再于当日将上述</w:t>
      </w:r>
      <w:r>
        <w:rPr>
          <w:rFonts w:hint="eastAsia"/>
          <w:sz w:val="30"/>
          <w:szCs w:val="30"/>
        </w:rPr>
        <w:t>945177.17</w:t>
      </w:r>
      <w:r>
        <w:rPr>
          <w:rFonts w:hint="eastAsia"/>
          <w:sz w:val="30"/>
          <w:szCs w:val="30"/>
        </w:rPr>
        <w:t>元转至户名中山市英凯公司的交通银行</w:t>
      </w:r>
      <w:r>
        <w:rPr>
          <w:rFonts w:hint="eastAsia"/>
          <w:sz w:val="30"/>
          <w:szCs w:val="30"/>
        </w:rPr>
        <w:t>11</w:t>
      </w:r>
      <w:r>
        <w:rPr>
          <w:rFonts w:hint="eastAsia"/>
          <w:sz w:val="30"/>
          <w:szCs w:val="30"/>
        </w:rPr>
        <w:t>×××</w:t>
      </w:r>
      <w:r>
        <w:rPr>
          <w:rFonts w:hint="eastAsia"/>
          <w:sz w:val="30"/>
          <w:szCs w:val="30"/>
        </w:rPr>
        <w:t>37</w:t>
      </w:r>
      <w:r>
        <w:rPr>
          <w:rFonts w:hint="eastAsia"/>
          <w:sz w:val="30"/>
          <w:szCs w:val="30"/>
        </w:rPr>
        <w:t>账户。中山市英凯公司的交通银行</w:t>
      </w:r>
      <w:r>
        <w:rPr>
          <w:rFonts w:hint="eastAsia"/>
          <w:sz w:val="30"/>
          <w:szCs w:val="30"/>
        </w:rPr>
        <w:t>11</w:t>
      </w:r>
      <w:r>
        <w:rPr>
          <w:rFonts w:hint="eastAsia"/>
          <w:sz w:val="30"/>
          <w:szCs w:val="30"/>
        </w:rPr>
        <w:t>×××</w:t>
      </w:r>
      <w:r>
        <w:rPr>
          <w:rFonts w:hint="eastAsia"/>
          <w:sz w:val="30"/>
          <w:szCs w:val="30"/>
        </w:rPr>
        <w:t>37</w:t>
      </w:r>
      <w:r>
        <w:rPr>
          <w:rFonts w:hint="eastAsia"/>
          <w:sz w:val="30"/>
          <w:szCs w:val="30"/>
        </w:rPr>
        <w:t>账户于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日收到</w:t>
      </w:r>
      <w:r>
        <w:rPr>
          <w:rFonts w:hint="eastAsia"/>
          <w:sz w:val="30"/>
          <w:szCs w:val="30"/>
        </w:rPr>
        <w:t>945177.17</w:t>
      </w:r>
      <w:r>
        <w:rPr>
          <w:rFonts w:hint="eastAsia"/>
          <w:sz w:val="30"/>
          <w:szCs w:val="30"/>
        </w:rPr>
        <w:t>元。</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日，此账户支票转出</w:t>
      </w:r>
      <w:r>
        <w:rPr>
          <w:rFonts w:hint="eastAsia"/>
          <w:sz w:val="30"/>
          <w:szCs w:val="30"/>
        </w:rPr>
        <w:t>945177.17</w:t>
      </w:r>
      <w:r>
        <w:rPr>
          <w:rFonts w:hint="eastAsia"/>
          <w:sz w:val="30"/>
          <w:szCs w:val="30"/>
        </w:rPr>
        <w:t>元，</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日进账单转入</w:t>
      </w:r>
      <w:r>
        <w:rPr>
          <w:rFonts w:hint="eastAsia"/>
          <w:sz w:val="30"/>
          <w:szCs w:val="30"/>
        </w:rPr>
        <w:t>945177.17</w:t>
      </w:r>
      <w:r>
        <w:rPr>
          <w:rFonts w:hint="eastAsia"/>
          <w:sz w:val="30"/>
          <w:szCs w:val="30"/>
        </w:rPr>
        <w:t>元，同日，此账户支票转出</w:t>
      </w:r>
      <w:r>
        <w:rPr>
          <w:rFonts w:hint="eastAsia"/>
          <w:sz w:val="30"/>
          <w:szCs w:val="30"/>
        </w:rPr>
        <w:t>160</w:t>
      </w:r>
      <w:r>
        <w:rPr>
          <w:rFonts w:hint="eastAsia"/>
          <w:sz w:val="30"/>
          <w:szCs w:val="30"/>
        </w:rPr>
        <w:t>万元（包含上述</w:t>
      </w:r>
      <w:r>
        <w:rPr>
          <w:rFonts w:hint="eastAsia"/>
          <w:sz w:val="30"/>
          <w:szCs w:val="30"/>
        </w:rPr>
        <w:t>945177.17</w:t>
      </w:r>
      <w:r>
        <w:rPr>
          <w:rFonts w:hint="eastAsia"/>
          <w:sz w:val="30"/>
          <w:szCs w:val="30"/>
        </w:rPr>
        <w:t>元）给中山市物资拍卖有限公司。</w:t>
      </w:r>
    </w:p>
    <w:p w:rsidR="007E66C0" w:rsidRDefault="007E66C0">
      <w:pPr>
        <w:spacing w:line="500" w:lineRule="atLeast"/>
        <w:ind w:firstLine="600"/>
        <w:divId w:val="2038386347"/>
        <w:rPr>
          <w:rFonts w:hint="eastAsia"/>
          <w:sz w:val="30"/>
          <w:szCs w:val="30"/>
        </w:rPr>
      </w:pPr>
      <w:r>
        <w:rPr>
          <w:rFonts w:hint="eastAsia"/>
          <w:sz w:val="30"/>
          <w:szCs w:val="30"/>
        </w:rPr>
        <w:t>4.</w:t>
      </w:r>
      <w:r>
        <w:rPr>
          <w:rFonts w:hint="eastAsia"/>
          <w:sz w:val="30"/>
          <w:szCs w:val="30"/>
        </w:rPr>
        <w:t>广西壮族自治区柳州市中级人民法院（</w:t>
      </w:r>
      <w:r>
        <w:rPr>
          <w:rFonts w:hint="eastAsia"/>
          <w:sz w:val="30"/>
          <w:szCs w:val="30"/>
        </w:rPr>
        <w:t>2001</w:t>
      </w:r>
      <w:r>
        <w:rPr>
          <w:rFonts w:hint="eastAsia"/>
          <w:sz w:val="30"/>
          <w:szCs w:val="30"/>
        </w:rPr>
        <w:t>）柳市刑二初字第</w:t>
      </w:r>
      <w:r>
        <w:rPr>
          <w:rFonts w:hint="eastAsia"/>
          <w:sz w:val="30"/>
          <w:szCs w:val="30"/>
        </w:rPr>
        <w:t>11</w:t>
      </w:r>
      <w:r>
        <w:rPr>
          <w:rFonts w:hint="eastAsia"/>
          <w:sz w:val="30"/>
          <w:szCs w:val="30"/>
        </w:rPr>
        <w:t>号刑事判决书，证明证人黄某</w:t>
      </w:r>
      <w:r>
        <w:rPr>
          <w:rFonts w:hint="eastAsia"/>
          <w:sz w:val="30"/>
          <w:szCs w:val="30"/>
        </w:rPr>
        <w:t>5</w:t>
      </w:r>
      <w:r>
        <w:rPr>
          <w:rFonts w:hint="eastAsia"/>
          <w:sz w:val="30"/>
          <w:szCs w:val="30"/>
        </w:rPr>
        <w:t>因犯挪用公款罪被判处有期徒刑五年，黄某</w:t>
      </w:r>
      <w:r>
        <w:rPr>
          <w:rFonts w:hint="eastAsia"/>
          <w:sz w:val="30"/>
          <w:szCs w:val="30"/>
        </w:rPr>
        <w:t>5</w:t>
      </w:r>
      <w:r>
        <w:rPr>
          <w:rFonts w:hint="eastAsia"/>
          <w:sz w:val="30"/>
          <w:szCs w:val="30"/>
        </w:rPr>
        <w:t>汇至广州黄某</w:t>
      </w:r>
      <w:r>
        <w:rPr>
          <w:rFonts w:hint="eastAsia"/>
          <w:sz w:val="30"/>
          <w:szCs w:val="30"/>
        </w:rPr>
        <w:t>6</w:t>
      </w:r>
      <w:r>
        <w:rPr>
          <w:rFonts w:hint="eastAsia"/>
          <w:sz w:val="30"/>
          <w:szCs w:val="30"/>
        </w:rPr>
        <w:t>处的公款</w:t>
      </w:r>
      <w:r>
        <w:rPr>
          <w:rFonts w:hint="eastAsia"/>
          <w:sz w:val="30"/>
          <w:szCs w:val="30"/>
        </w:rPr>
        <w:t>40</w:t>
      </w:r>
      <w:r>
        <w:rPr>
          <w:rFonts w:hint="eastAsia"/>
          <w:sz w:val="30"/>
          <w:szCs w:val="30"/>
        </w:rPr>
        <w:t>万元由暂扣机关柳州市人民检察院退还柳州市人民政府驻北京联络处。</w:t>
      </w:r>
    </w:p>
    <w:p w:rsidR="007E66C0" w:rsidRDefault="007E66C0">
      <w:pPr>
        <w:spacing w:line="500" w:lineRule="atLeast"/>
        <w:ind w:firstLine="600"/>
        <w:divId w:val="540021278"/>
        <w:rPr>
          <w:rFonts w:hint="eastAsia"/>
          <w:sz w:val="30"/>
          <w:szCs w:val="30"/>
        </w:rPr>
      </w:pPr>
      <w:r>
        <w:rPr>
          <w:rFonts w:hint="eastAsia"/>
          <w:sz w:val="30"/>
          <w:szCs w:val="30"/>
        </w:rPr>
        <w:t>5.</w:t>
      </w:r>
      <w:r>
        <w:rPr>
          <w:rFonts w:hint="eastAsia"/>
          <w:sz w:val="30"/>
          <w:szCs w:val="30"/>
        </w:rPr>
        <w:t>中国工商银行的银行资金汇划（贷方）补充凭证（桂）回单、中国人民银行电划贷方补充报单、转账通知单、电汇凭证、行政事业单位一般收款收据、暂扣押款退款票据、退（转）款通知单、进账单，证明柳州市人民检察院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月在黄某</w:t>
      </w:r>
      <w:r>
        <w:rPr>
          <w:rFonts w:hint="eastAsia"/>
          <w:sz w:val="30"/>
          <w:szCs w:val="30"/>
        </w:rPr>
        <w:t>6</w:t>
      </w:r>
      <w:r>
        <w:rPr>
          <w:rFonts w:hint="eastAsia"/>
          <w:sz w:val="30"/>
          <w:szCs w:val="30"/>
        </w:rPr>
        <w:t>所在的广后工厂管理局研究设计院、中集建设集团有限公司广州分公司扣款</w:t>
      </w:r>
      <w:r>
        <w:rPr>
          <w:rFonts w:hint="eastAsia"/>
          <w:sz w:val="30"/>
          <w:szCs w:val="30"/>
        </w:rPr>
        <w:t>418945.55</w:t>
      </w:r>
      <w:r>
        <w:rPr>
          <w:rFonts w:hint="eastAsia"/>
          <w:sz w:val="30"/>
          <w:szCs w:val="30"/>
        </w:rPr>
        <w:t>元及退还的事实。</w:t>
      </w:r>
    </w:p>
    <w:p w:rsidR="007E66C0" w:rsidRDefault="007E66C0">
      <w:pPr>
        <w:spacing w:line="500" w:lineRule="atLeast"/>
        <w:ind w:firstLine="600"/>
        <w:divId w:val="84419433"/>
        <w:rPr>
          <w:rFonts w:hint="eastAsia"/>
          <w:sz w:val="30"/>
          <w:szCs w:val="30"/>
        </w:rPr>
      </w:pPr>
      <w:r>
        <w:rPr>
          <w:rFonts w:hint="eastAsia"/>
          <w:sz w:val="30"/>
          <w:szCs w:val="30"/>
        </w:rPr>
        <w:t>6.</w:t>
      </w:r>
      <w:r>
        <w:rPr>
          <w:rFonts w:hint="eastAsia"/>
          <w:sz w:val="30"/>
          <w:szCs w:val="30"/>
        </w:rPr>
        <w:t>证人朱某（</w:t>
      </w:r>
      <w:r>
        <w:rPr>
          <w:rFonts w:hint="eastAsia"/>
          <w:sz w:val="30"/>
          <w:szCs w:val="30"/>
        </w:rPr>
        <w:t>1993</w:t>
      </w:r>
      <w:r>
        <w:rPr>
          <w:rFonts w:hint="eastAsia"/>
          <w:sz w:val="30"/>
          <w:szCs w:val="30"/>
        </w:rPr>
        <w:t>年至</w:t>
      </w:r>
      <w:r>
        <w:rPr>
          <w:rFonts w:hint="eastAsia"/>
          <w:sz w:val="30"/>
          <w:szCs w:val="30"/>
        </w:rPr>
        <w:t>2000</w:t>
      </w:r>
      <w:r>
        <w:rPr>
          <w:rFonts w:hint="eastAsia"/>
          <w:sz w:val="30"/>
          <w:szCs w:val="30"/>
        </w:rPr>
        <w:t>年任中山市物资调剂公司出纳）的证言，证明物资公司还有一部分账外资金，这部分收入主要是代收中山市计委卖批文的收入，会存到以中山市物资调剂公司的名义开立的广东发展银行账号。</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19</w:t>
      </w:r>
      <w:r>
        <w:rPr>
          <w:rFonts w:hint="eastAsia"/>
          <w:sz w:val="30"/>
          <w:szCs w:val="30"/>
        </w:rPr>
        <w:t>日存取的</w:t>
      </w:r>
      <w:r>
        <w:rPr>
          <w:rFonts w:hint="eastAsia"/>
          <w:sz w:val="30"/>
          <w:szCs w:val="30"/>
        </w:rPr>
        <w:t>940000</w:t>
      </w:r>
      <w:r>
        <w:rPr>
          <w:rFonts w:hint="eastAsia"/>
          <w:sz w:val="30"/>
          <w:szCs w:val="30"/>
        </w:rPr>
        <w:t>元，都是郑某</w:t>
      </w:r>
      <w:r>
        <w:rPr>
          <w:rFonts w:hint="eastAsia"/>
          <w:sz w:val="30"/>
          <w:szCs w:val="30"/>
        </w:rPr>
        <w:t>1</w:t>
      </w:r>
      <w:r>
        <w:rPr>
          <w:rFonts w:hint="eastAsia"/>
          <w:sz w:val="30"/>
          <w:szCs w:val="30"/>
        </w:rPr>
        <w:t>均经手。这两笔数应该都是卖批文的钱。</w:t>
      </w:r>
    </w:p>
    <w:p w:rsidR="007E66C0" w:rsidRDefault="007E66C0">
      <w:pPr>
        <w:spacing w:line="500" w:lineRule="atLeast"/>
        <w:ind w:firstLine="600"/>
        <w:divId w:val="2009403358"/>
        <w:rPr>
          <w:rFonts w:hint="eastAsia"/>
          <w:sz w:val="30"/>
          <w:szCs w:val="30"/>
        </w:rPr>
      </w:pPr>
      <w:r>
        <w:rPr>
          <w:rFonts w:hint="eastAsia"/>
          <w:sz w:val="30"/>
          <w:szCs w:val="30"/>
        </w:rPr>
        <w:t>7.</w:t>
      </w:r>
      <w:r>
        <w:rPr>
          <w:rFonts w:hint="eastAsia"/>
          <w:sz w:val="30"/>
          <w:szCs w:val="30"/>
        </w:rPr>
        <w:t>证人张某</w:t>
      </w:r>
      <w:r>
        <w:rPr>
          <w:rFonts w:hint="eastAsia"/>
          <w:sz w:val="30"/>
          <w:szCs w:val="30"/>
        </w:rPr>
        <w:t>1</w:t>
      </w:r>
      <w:r>
        <w:rPr>
          <w:rFonts w:hint="eastAsia"/>
          <w:sz w:val="30"/>
          <w:szCs w:val="30"/>
        </w:rPr>
        <w:t>（中山市英凯公司出纳）的证言，证明其根据被告人言敏永的安排与钟某一起办理过将</w:t>
      </w:r>
      <w:r>
        <w:rPr>
          <w:rFonts w:hint="eastAsia"/>
          <w:sz w:val="30"/>
          <w:szCs w:val="30"/>
        </w:rPr>
        <w:t>940000</w:t>
      </w:r>
      <w:r>
        <w:rPr>
          <w:rFonts w:hint="eastAsia"/>
          <w:sz w:val="30"/>
          <w:szCs w:val="30"/>
        </w:rPr>
        <w:t>元存在钟某名下的定期业务，</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日的储蓄存款凭条是其填写的。后被告人言敏永要求其将该</w:t>
      </w:r>
      <w:r>
        <w:rPr>
          <w:rFonts w:hint="eastAsia"/>
          <w:sz w:val="30"/>
          <w:szCs w:val="30"/>
        </w:rPr>
        <w:t>940000</w:t>
      </w:r>
      <w:r>
        <w:rPr>
          <w:rFonts w:hint="eastAsia"/>
          <w:sz w:val="30"/>
          <w:szCs w:val="30"/>
        </w:rPr>
        <w:t>元转账至中山市英凯公司，</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日取款单、转款单是其填写的。其对银行存取款、转账凭证进行了辨认。</w:t>
      </w:r>
    </w:p>
    <w:p w:rsidR="007E66C0" w:rsidRDefault="007E66C0">
      <w:pPr>
        <w:spacing w:line="500" w:lineRule="atLeast"/>
        <w:ind w:firstLine="600"/>
        <w:divId w:val="1195120456"/>
        <w:rPr>
          <w:rFonts w:hint="eastAsia"/>
          <w:sz w:val="30"/>
          <w:szCs w:val="30"/>
        </w:rPr>
      </w:pPr>
      <w:r>
        <w:rPr>
          <w:rFonts w:hint="eastAsia"/>
          <w:sz w:val="30"/>
          <w:szCs w:val="30"/>
        </w:rPr>
        <w:t>8.</w:t>
      </w:r>
      <w:r>
        <w:rPr>
          <w:rFonts w:hint="eastAsia"/>
          <w:sz w:val="30"/>
          <w:szCs w:val="30"/>
        </w:rPr>
        <w:t>证人郑某</w:t>
      </w:r>
      <w:r>
        <w:rPr>
          <w:rFonts w:hint="eastAsia"/>
          <w:sz w:val="30"/>
          <w:szCs w:val="30"/>
        </w:rPr>
        <w:t>1</w:t>
      </w:r>
      <w:r>
        <w:rPr>
          <w:rFonts w:hint="eastAsia"/>
          <w:sz w:val="30"/>
          <w:szCs w:val="30"/>
        </w:rPr>
        <w:t>均（</w:t>
      </w:r>
      <w:r>
        <w:rPr>
          <w:rFonts w:hint="eastAsia"/>
          <w:sz w:val="30"/>
          <w:szCs w:val="30"/>
        </w:rPr>
        <w:t>1997</w:t>
      </w:r>
      <w:r>
        <w:rPr>
          <w:rFonts w:hint="eastAsia"/>
          <w:sz w:val="30"/>
          <w:szCs w:val="30"/>
        </w:rPr>
        <w:t>年至</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月任中山市物资调剂公司经理）的证言，证明</w:t>
      </w:r>
      <w:r>
        <w:rPr>
          <w:rFonts w:hint="eastAsia"/>
          <w:sz w:val="30"/>
          <w:szCs w:val="30"/>
        </w:rPr>
        <w:t>1997</w:t>
      </w:r>
      <w:r>
        <w:rPr>
          <w:rFonts w:hint="eastAsia"/>
          <w:sz w:val="30"/>
          <w:szCs w:val="30"/>
        </w:rPr>
        <w:t>年其任中山市物资调剂公司经理后，帮计委卖省里分配给中山的物资进口（包括夹板、粮食、燃油、食用油、废钢等）批文，除此并无其他业务。这些紧缺物资需要得到省计委经贸处的批文才能经营，省计委经贸处每年都会有一定份额的指标分配给中山市计委，被告人言敏永作为计委主任，就把这些批文交给物资调剂公司来做，具体是其帮计委卖批文给相关有经营权的单位，与他们谈好价格，报给被告人言敏永，价格合适其就去跟买家交易，再把收到的现金存入银行账户，划到计委账户或者转账到被告人言敏永指定的账户，冯小梅做物资调剂公司会计，朱某做出纳，并和计委约定，卖批文的收入，计委收</w:t>
      </w:r>
      <w:r>
        <w:rPr>
          <w:rFonts w:hint="eastAsia"/>
          <w:sz w:val="30"/>
          <w:szCs w:val="30"/>
        </w:rPr>
        <w:t>90%</w:t>
      </w:r>
      <w:r>
        <w:rPr>
          <w:rFonts w:hint="eastAsia"/>
          <w:sz w:val="30"/>
          <w:szCs w:val="30"/>
        </w:rPr>
        <w:t>，放在账外作“小金库”，物资调剂公司把</w:t>
      </w:r>
      <w:r>
        <w:rPr>
          <w:rFonts w:hint="eastAsia"/>
          <w:sz w:val="30"/>
          <w:szCs w:val="30"/>
        </w:rPr>
        <w:t>10%</w:t>
      </w:r>
      <w:r>
        <w:rPr>
          <w:rFonts w:hint="eastAsia"/>
          <w:sz w:val="30"/>
          <w:szCs w:val="30"/>
        </w:rPr>
        <w:t>作为利润收入。在物资调剂公司期间，其经手的批文都是通过正常流程通过中山市计委向广东省计委申请获得，没有从其他途径获得批文。中山市计委不可能更没必要买批文回来再交给其去转卖。其在中山市计委经贸科拿回批文后，与买家谈好价格，通过经贸科长报给被告人言敏永同意后交易，都是现金支付，从未转账。卖批文钱会划到计委账外账户，或按照被告人言敏永的要求转账。</w:t>
      </w:r>
      <w:r>
        <w:rPr>
          <w:rFonts w:hint="eastAsia"/>
          <w:sz w:val="30"/>
          <w:szCs w:val="30"/>
        </w:rPr>
        <w:t>200</w:t>
      </w:r>
      <w:r>
        <w:rPr>
          <w:rFonts w:hint="eastAsia"/>
          <w:sz w:val="30"/>
          <w:szCs w:val="30"/>
        </w:rPr>
        <w:t>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日存入</w:t>
      </w:r>
      <w:r>
        <w:rPr>
          <w:rFonts w:hint="eastAsia"/>
          <w:sz w:val="30"/>
          <w:szCs w:val="30"/>
        </w:rPr>
        <w:t>940000</w:t>
      </w:r>
      <w:r>
        <w:rPr>
          <w:rFonts w:hint="eastAsia"/>
          <w:sz w:val="30"/>
          <w:szCs w:val="30"/>
        </w:rPr>
        <w:t>元，是其帮计委卖食用油批文的收入，这个批文是其通过正常的流程申请到的，但是不记得具体以什么公司的名义去申请。大概两三千吨的食用油批文，卖给增城一个叫张志勇的买家，由于当天是周末，银行不办理对公业务，其收到现金后就存到其私人账户</w:t>
      </w:r>
      <w:r>
        <w:rPr>
          <w:rFonts w:hint="eastAsia"/>
          <w:sz w:val="30"/>
          <w:szCs w:val="30"/>
        </w:rPr>
        <w:t>13</w:t>
      </w:r>
      <w:r>
        <w:rPr>
          <w:rFonts w:hint="eastAsia"/>
          <w:sz w:val="30"/>
          <w:szCs w:val="30"/>
        </w:rPr>
        <w:t>×××</w:t>
      </w:r>
      <w:r>
        <w:rPr>
          <w:rFonts w:hint="eastAsia"/>
          <w:sz w:val="30"/>
          <w:szCs w:val="30"/>
        </w:rPr>
        <w:t>66</w:t>
      </w:r>
      <w:r>
        <w:rPr>
          <w:rFonts w:hint="eastAsia"/>
          <w:sz w:val="30"/>
          <w:szCs w:val="30"/>
        </w:rPr>
        <w:t>，后被告人言敏永让其第二天跟钟某一起去银行，把这笔钱存入钟某的账户。第二天钟某就去找其一起去物资楼下广东发展银行莲峰营业部把上述</w:t>
      </w:r>
      <w:r>
        <w:rPr>
          <w:rFonts w:hint="eastAsia"/>
          <w:sz w:val="30"/>
          <w:szCs w:val="30"/>
        </w:rPr>
        <w:t>940000</w:t>
      </w:r>
      <w:r>
        <w:rPr>
          <w:rFonts w:hint="eastAsia"/>
          <w:sz w:val="30"/>
          <w:szCs w:val="30"/>
        </w:rPr>
        <w:t>元取出转入钟某的定期账户。证人郑某</w:t>
      </w:r>
      <w:r>
        <w:rPr>
          <w:rFonts w:hint="eastAsia"/>
          <w:sz w:val="30"/>
          <w:szCs w:val="30"/>
        </w:rPr>
        <w:t>1</w:t>
      </w:r>
      <w:r>
        <w:rPr>
          <w:rFonts w:hint="eastAsia"/>
          <w:sz w:val="30"/>
          <w:szCs w:val="30"/>
        </w:rPr>
        <w:t>均对相关转账的银行凭证进行了辨认。</w:t>
      </w:r>
    </w:p>
    <w:p w:rsidR="007E66C0" w:rsidRDefault="007E66C0">
      <w:pPr>
        <w:spacing w:line="500" w:lineRule="atLeast"/>
        <w:ind w:firstLine="600"/>
        <w:divId w:val="1138376581"/>
        <w:rPr>
          <w:rFonts w:hint="eastAsia"/>
          <w:sz w:val="30"/>
          <w:szCs w:val="30"/>
        </w:rPr>
      </w:pPr>
      <w:r>
        <w:rPr>
          <w:rFonts w:hint="eastAsia"/>
          <w:sz w:val="30"/>
          <w:szCs w:val="30"/>
        </w:rPr>
        <w:t>9.</w:t>
      </w:r>
      <w:r>
        <w:rPr>
          <w:rFonts w:hint="eastAsia"/>
          <w:sz w:val="30"/>
          <w:szCs w:val="30"/>
        </w:rPr>
        <w:t>证人钟某（</w:t>
      </w:r>
      <w:r>
        <w:rPr>
          <w:rFonts w:hint="eastAsia"/>
          <w:sz w:val="30"/>
          <w:szCs w:val="30"/>
        </w:rPr>
        <w:t>1997</w:t>
      </w:r>
      <w:r>
        <w:rPr>
          <w:rFonts w:hint="eastAsia"/>
          <w:sz w:val="30"/>
          <w:szCs w:val="30"/>
        </w:rPr>
        <w:t>年至</w:t>
      </w:r>
      <w:r>
        <w:rPr>
          <w:rFonts w:hint="eastAsia"/>
          <w:sz w:val="30"/>
          <w:szCs w:val="30"/>
        </w:rPr>
        <w:t>2006</w:t>
      </w:r>
      <w:r>
        <w:rPr>
          <w:rFonts w:hint="eastAsia"/>
          <w:sz w:val="30"/>
          <w:szCs w:val="30"/>
        </w:rPr>
        <w:t>年在中山市发改局办公室担任司机）的证言，证明其按照被告人言敏永的要求用自己身份证在银行开设账户，</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日，其按照被告人言敏永的要求将郑某</w:t>
      </w:r>
      <w:r>
        <w:rPr>
          <w:rFonts w:hint="eastAsia"/>
          <w:sz w:val="30"/>
          <w:szCs w:val="30"/>
        </w:rPr>
        <w:t>1</w:t>
      </w:r>
      <w:r>
        <w:rPr>
          <w:rFonts w:hint="eastAsia"/>
          <w:sz w:val="30"/>
          <w:szCs w:val="30"/>
        </w:rPr>
        <w:t>均名下银行账户内的</w:t>
      </w:r>
      <w:r>
        <w:rPr>
          <w:rFonts w:hint="eastAsia"/>
          <w:sz w:val="30"/>
          <w:szCs w:val="30"/>
        </w:rPr>
        <w:t>940000</w:t>
      </w:r>
      <w:r>
        <w:rPr>
          <w:rFonts w:hint="eastAsia"/>
          <w:sz w:val="30"/>
          <w:szCs w:val="30"/>
        </w:rPr>
        <w:t>元转入其名下的银行账户。</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日，被告人言敏永让其和张某</w:t>
      </w:r>
      <w:r>
        <w:rPr>
          <w:rFonts w:hint="eastAsia"/>
          <w:sz w:val="30"/>
          <w:szCs w:val="30"/>
        </w:rPr>
        <w:t>1</w:t>
      </w:r>
      <w:r>
        <w:rPr>
          <w:rFonts w:hint="eastAsia"/>
          <w:sz w:val="30"/>
          <w:szCs w:val="30"/>
        </w:rPr>
        <w:t>一起将此</w:t>
      </w:r>
      <w:r>
        <w:rPr>
          <w:rFonts w:hint="eastAsia"/>
          <w:sz w:val="30"/>
          <w:szCs w:val="30"/>
        </w:rPr>
        <w:t>940000</w:t>
      </w:r>
      <w:r>
        <w:rPr>
          <w:rFonts w:hint="eastAsia"/>
          <w:sz w:val="30"/>
          <w:szCs w:val="30"/>
        </w:rPr>
        <w:t>元转账到中山市英凯公司账户，其在取款凭条和存款凭条上面签名，转账单由张某</w:t>
      </w:r>
      <w:r>
        <w:rPr>
          <w:rFonts w:hint="eastAsia"/>
          <w:sz w:val="30"/>
          <w:szCs w:val="30"/>
        </w:rPr>
        <w:t>1</w:t>
      </w:r>
      <w:r>
        <w:rPr>
          <w:rFonts w:hint="eastAsia"/>
          <w:sz w:val="30"/>
          <w:szCs w:val="30"/>
        </w:rPr>
        <w:t>填写，存折由张某</w:t>
      </w:r>
      <w:r>
        <w:rPr>
          <w:rFonts w:hint="eastAsia"/>
          <w:sz w:val="30"/>
          <w:szCs w:val="30"/>
        </w:rPr>
        <w:t>1</w:t>
      </w:r>
      <w:r>
        <w:rPr>
          <w:rFonts w:hint="eastAsia"/>
          <w:sz w:val="30"/>
          <w:szCs w:val="30"/>
        </w:rPr>
        <w:t>保管。其对相关银行的转账凭证进行了辨认。</w:t>
      </w:r>
    </w:p>
    <w:p w:rsidR="007E66C0" w:rsidRDefault="007E66C0">
      <w:pPr>
        <w:spacing w:line="500" w:lineRule="atLeast"/>
        <w:ind w:firstLine="600"/>
        <w:divId w:val="2118714212"/>
        <w:rPr>
          <w:rFonts w:hint="eastAsia"/>
          <w:sz w:val="30"/>
          <w:szCs w:val="30"/>
        </w:rPr>
      </w:pPr>
      <w:r>
        <w:rPr>
          <w:rFonts w:hint="eastAsia"/>
          <w:sz w:val="30"/>
          <w:szCs w:val="30"/>
        </w:rPr>
        <w:t>10.</w:t>
      </w:r>
      <w:r>
        <w:rPr>
          <w:rFonts w:hint="eastAsia"/>
          <w:sz w:val="30"/>
          <w:szCs w:val="30"/>
        </w:rPr>
        <w:t>证人刘某</w:t>
      </w:r>
      <w:r>
        <w:rPr>
          <w:rFonts w:hint="eastAsia"/>
          <w:sz w:val="30"/>
          <w:szCs w:val="30"/>
        </w:rPr>
        <w:t>2</w:t>
      </w:r>
      <w:r>
        <w:rPr>
          <w:rFonts w:hint="eastAsia"/>
          <w:sz w:val="30"/>
          <w:szCs w:val="30"/>
        </w:rPr>
        <w:t>（</w:t>
      </w:r>
      <w:r>
        <w:rPr>
          <w:rFonts w:hint="eastAsia"/>
          <w:sz w:val="30"/>
          <w:szCs w:val="30"/>
        </w:rPr>
        <w:t>1996</w:t>
      </w:r>
      <w:r>
        <w:rPr>
          <w:rFonts w:hint="eastAsia"/>
          <w:sz w:val="30"/>
          <w:szCs w:val="30"/>
        </w:rPr>
        <w:t>年至</w:t>
      </w:r>
      <w:r>
        <w:rPr>
          <w:rFonts w:hint="eastAsia"/>
          <w:sz w:val="30"/>
          <w:szCs w:val="30"/>
        </w:rPr>
        <w:t>2002</w:t>
      </w:r>
      <w:r>
        <w:rPr>
          <w:rFonts w:hint="eastAsia"/>
          <w:sz w:val="30"/>
          <w:szCs w:val="30"/>
        </w:rPr>
        <w:t>年任中山市计委经贸科科员、副科长）的证言，证明其在中山市计委经贸科任职期间，经手的配额证即进口批文都是申请企业通过正常的流程申请的，均由广东省发改委下发，其再转给各个企业。郑某</w:t>
      </w:r>
      <w:r>
        <w:rPr>
          <w:rFonts w:hint="eastAsia"/>
          <w:sz w:val="30"/>
          <w:szCs w:val="30"/>
        </w:rPr>
        <w:t>1</w:t>
      </w:r>
      <w:r>
        <w:rPr>
          <w:rFonts w:hint="eastAsia"/>
          <w:sz w:val="30"/>
          <w:szCs w:val="30"/>
        </w:rPr>
        <w:t>均所在的中山市物资调剂公司不符合申请进口关税配额证条件，所以郑某</w:t>
      </w:r>
      <w:r>
        <w:rPr>
          <w:rFonts w:hint="eastAsia"/>
          <w:sz w:val="30"/>
          <w:szCs w:val="30"/>
        </w:rPr>
        <w:t>1</w:t>
      </w:r>
      <w:r>
        <w:rPr>
          <w:rFonts w:hint="eastAsia"/>
          <w:sz w:val="30"/>
          <w:szCs w:val="30"/>
        </w:rPr>
        <w:t>均每次都是以其他有资质的公司名义申请，走的正常流程。被告人言敏永从来没有通过其他途径获得进口配额证批文交给经贸科处理的情况。</w:t>
      </w:r>
    </w:p>
    <w:p w:rsidR="007E66C0" w:rsidRDefault="007E66C0">
      <w:pPr>
        <w:spacing w:line="500" w:lineRule="atLeast"/>
        <w:ind w:firstLine="600"/>
        <w:divId w:val="604924179"/>
        <w:rPr>
          <w:rFonts w:hint="eastAsia"/>
          <w:sz w:val="30"/>
          <w:szCs w:val="30"/>
        </w:rPr>
      </w:pPr>
      <w:r>
        <w:rPr>
          <w:rFonts w:hint="eastAsia"/>
          <w:sz w:val="30"/>
          <w:szCs w:val="30"/>
        </w:rPr>
        <w:t>11.</w:t>
      </w:r>
      <w:r>
        <w:rPr>
          <w:rFonts w:hint="eastAsia"/>
          <w:sz w:val="30"/>
          <w:szCs w:val="30"/>
        </w:rPr>
        <w:t>证人黄某</w:t>
      </w:r>
      <w:r>
        <w:rPr>
          <w:rFonts w:hint="eastAsia"/>
          <w:sz w:val="30"/>
          <w:szCs w:val="30"/>
        </w:rPr>
        <w:t>5</w:t>
      </w:r>
      <w:r>
        <w:rPr>
          <w:rFonts w:hint="eastAsia"/>
          <w:sz w:val="30"/>
          <w:szCs w:val="30"/>
        </w:rPr>
        <w:t>的证言，证明</w:t>
      </w:r>
      <w:r>
        <w:rPr>
          <w:rFonts w:hint="eastAsia"/>
          <w:sz w:val="30"/>
          <w:szCs w:val="30"/>
        </w:rPr>
        <w:t>1998</w:t>
      </w:r>
      <w:r>
        <w:rPr>
          <w:rFonts w:hint="eastAsia"/>
          <w:sz w:val="30"/>
          <w:szCs w:val="30"/>
        </w:rPr>
        <w:t>年至</w:t>
      </w:r>
      <w:r>
        <w:rPr>
          <w:rFonts w:hint="eastAsia"/>
          <w:sz w:val="30"/>
          <w:szCs w:val="30"/>
        </w:rPr>
        <w:t>2000</w:t>
      </w:r>
      <w:r>
        <w:rPr>
          <w:rFonts w:hint="eastAsia"/>
          <w:sz w:val="30"/>
          <w:szCs w:val="30"/>
        </w:rPr>
        <w:t>年其担任柳州市驻北京联络处主任，和被告人言敏永虽有联系，但是没有因为中山市计委的事情找过其帮忙，其也没有帮被告人言敏永在北京搞关系跑批文。</w:t>
      </w:r>
    </w:p>
    <w:p w:rsidR="007E66C0" w:rsidRDefault="007E66C0">
      <w:pPr>
        <w:spacing w:line="500" w:lineRule="atLeast"/>
        <w:ind w:firstLine="600"/>
        <w:divId w:val="377824339"/>
        <w:rPr>
          <w:rFonts w:hint="eastAsia"/>
          <w:sz w:val="30"/>
          <w:szCs w:val="30"/>
        </w:rPr>
      </w:pPr>
      <w:r>
        <w:rPr>
          <w:rFonts w:hint="eastAsia"/>
          <w:sz w:val="30"/>
          <w:szCs w:val="30"/>
        </w:rPr>
        <w:t>12.</w:t>
      </w:r>
      <w:r>
        <w:rPr>
          <w:rFonts w:hint="eastAsia"/>
          <w:sz w:val="30"/>
          <w:szCs w:val="30"/>
        </w:rPr>
        <w:t>证人黄某</w:t>
      </w:r>
      <w:r>
        <w:rPr>
          <w:rFonts w:hint="eastAsia"/>
          <w:sz w:val="30"/>
          <w:szCs w:val="30"/>
        </w:rPr>
        <w:t>6</w:t>
      </w:r>
      <w:r>
        <w:rPr>
          <w:rFonts w:hint="eastAsia"/>
          <w:sz w:val="30"/>
          <w:szCs w:val="30"/>
        </w:rPr>
        <w:t>的证言，证明</w:t>
      </w:r>
      <w:r>
        <w:rPr>
          <w:rFonts w:hint="eastAsia"/>
          <w:sz w:val="30"/>
          <w:szCs w:val="30"/>
        </w:rPr>
        <w:t>2015</w:t>
      </w:r>
      <w:r>
        <w:rPr>
          <w:rFonts w:hint="eastAsia"/>
          <w:sz w:val="30"/>
          <w:szCs w:val="30"/>
        </w:rPr>
        <w:t>年年底，冯梳胜的女儿冯霞在电话里说，她的母亲被告人言敏永曾经委托黄某</w:t>
      </w:r>
      <w:r>
        <w:rPr>
          <w:rFonts w:hint="eastAsia"/>
          <w:sz w:val="30"/>
          <w:szCs w:val="30"/>
        </w:rPr>
        <w:t>5</w:t>
      </w:r>
      <w:r>
        <w:rPr>
          <w:rFonts w:hint="eastAsia"/>
          <w:sz w:val="30"/>
          <w:szCs w:val="30"/>
        </w:rPr>
        <w:t>在北京办过一批文，被告人言敏永给了黄某</w:t>
      </w:r>
      <w:r>
        <w:rPr>
          <w:rFonts w:hint="eastAsia"/>
          <w:sz w:val="30"/>
          <w:szCs w:val="30"/>
        </w:rPr>
        <w:t>5</w:t>
      </w:r>
      <w:r>
        <w:rPr>
          <w:rFonts w:hint="eastAsia"/>
          <w:sz w:val="30"/>
          <w:szCs w:val="30"/>
        </w:rPr>
        <w:t>一笔</w:t>
      </w:r>
      <w:r>
        <w:rPr>
          <w:rFonts w:hint="eastAsia"/>
          <w:sz w:val="30"/>
          <w:szCs w:val="30"/>
        </w:rPr>
        <w:t>940000</w:t>
      </w:r>
      <w:r>
        <w:rPr>
          <w:rFonts w:hint="eastAsia"/>
          <w:sz w:val="30"/>
          <w:szCs w:val="30"/>
        </w:rPr>
        <w:t>元，让其帮忙出庭时就说，这笔钱是黄某</w:t>
      </w:r>
      <w:r>
        <w:rPr>
          <w:rFonts w:hint="eastAsia"/>
          <w:sz w:val="30"/>
          <w:szCs w:val="30"/>
        </w:rPr>
        <w:t>5</w:t>
      </w:r>
      <w:r>
        <w:rPr>
          <w:rFonts w:hint="eastAsia"/>
          <w:sz w:val="30"/>
          <w:szCs w:val="30"/>
        </w:rPr>
        <w:t>让被告人言敏永交给了其，并说这笔钱就是跑批文的费用。冯霞想让黄某</w:t>
      </w:r>
      <w:r>
        <w:rPr>
          <w:rFonts w:hint="eastAsia"/>
          <w:sz w:val="30"/>
          <w:szCs w:val="30"/>
        </w:rPr>
        <w:t>5</w:t>
      </w:r>
      <w:r>
        <w:rPr>
          <w:rFonts w:hint="eastAsia"/>
          <w:sz w:val="30"/>
          <w:szCs w:val="30"/>
        </w:rPr>
        <w:t>出庭，并让其联系黄某</w:t>
      </w:r>
      <w:r>
        <w:rPr>
          <w:rFonts w:hint="eastAsia"/>
          <w:sz w:val="30"/>
          <w:szCs w:val="30"/>
        </w:rPr>
        <w:t>5</w:t>
      </w:r>
      <w:r>
        <w:rPr>
          <w:rFonts w:hint="eastAsia"/>
          <w:sz w:val="30"/>
          <w:szCs w:val="30"/>
        </w:rPr>
        <w:t>。为了帮老领导冯梳胜的忙，其给黄某</w:t>
      </w:r>
      <w:r>
        <w:rPr>
          <w:rFonts w:hint="eastAsia"/>
          <w:sz w:val="30"/>
          <w:szCs w:val="30"/>
        </w:rPr>
        <w:t>5</w:t>
      </w:r>
      <w:r>
        <w:rPr>
          <w:rFonts w:hint="eastAsia"/>
          <w:sz w:val="30"/>
          <w:szCs w:val="30"/>
        </w:rPr>
        <w:t>打了电话并答应了冯霞其和黄某</w:t>
      </w:r>
      <w:r>
        <w:rPr>
          <w:rFonts w:hint="eastAsia"/>
          <w:sz w:val="30"/>
          <w:szCs w:val="30"/>
        </w:rPr>
        <w:t>5</w:t>
      </w:r>
      <w:r>
        <w:rPr>
          <w:rFonts w:hint="eastAsia"/>
          <w:sz w:val="30"/>
          <w:szCs w:val="30"/>
        </w:rPr>
        <w:t>一起出庭。所以在中山市第一人民法院首次开庭时，其和黄某</w:t>
      </w:r>
      <w:r>
        <w:rPr>
          <w:rFonts w:hint="eastAsia"/>
          <w:sz w:val="30"/>
          <w:szCs w:val="30"/>
        </w:rPr>
        <w:t>5</w:t>
      </w:r>
      <w:r>
        <w:rPr>
          <w:rFonts w:hint="eastAsia"/>
          <w:sz w:val="30"/>
          <w:szCs w:val="30"/>
        </w:rPr>
        <w:t>就按照之前冯霞讲好的情节作证了。</w:t>
      </w:r>
    </w:p>
    <w:p w:rsidR="007E66C0" w:rsidRDefault="007E66C0">
      <w:pPr>
        <w:spacing w:line="500" w:lineRule="atLeast"/>
        <w:ind w:firstLine="600"/>
        <w:divId w:val="108548109"/>
        <w:rPr>
          <w:rFonts w:hint="eastAsia"/>
          <w:sz w:val="30"/>
          <w:szCs w:val="30"/>
        </w:rPr>
      </w:pPr>
      <w:r>
        <w:rPr>
          <w:rFonts w:hint="eastAsia"/>
          <w:sz w:val="30"/>
          <w:szCs w:val="30"/>
        </w:rPr>
        <w:t>13.</w:t>
      </w:r>
      <w:r>
        <w:rPr>
          <w:rFonts w:hint="eastAsia"/>
          <w:sz w:val="30"/>
          <w:szCs w:val="30"/>
        </w:rPr>
        <w:t>被告人言敏永的供述，供认中山市计委把指标分配给物资调剂公司后，具体的经营就是由该公司去自主经营。广东发展银行</w:t>
      </w:r>
      <w:r>
        <w:rPr>
          <w:rFonts w:hint="eastAsia"/>
          <w:sz w:val="30"/>
          <w:szCs w:val="30"/>
        </w:rPr>
        <w:t>30</w:t>
      </w:r>
      <w:r>
        <w:rPr>
          <w:rFonts w:hint="eastAsia"/>
          <w:sz w:val="30"/>
          <w:szCs w:val="30"/>
        </w:rPr>
        <w:t>×××</w:t>
      </w:r>
      <w:r>
        <w:rPr>
          <w:rFonts w:hint="eastAsia"/>
          <w:sz w:val="30"/>
          <w:szCs w:val="30"/>
        </w:rPr>
        <w:t>68</w:t>
      </w:r>
      <w:r>
        <w:rPr>
          <w:rFonts w:hint="eastAsia"/>
          <w:sz w:val="30"/>
          <w:szCs w:val="30"/>
        </w:rPr>
        <w:t>这个账户存放的资金就是上述所讲的中山市计委的部分账外资金，并不是计委全部的账外资金。</w:t>
      </w:r>
    </w:p>
    <w:p w:rsidR="007E66C0" w:rsidRDefault="007E66C0">
      <w:pPr>
        <w:spacing w:line="500" w:lineRule="atLeast"/>
        <w:ind w:firstLine="600"/>
        <w:divId w:val="886913982"/>
        <w:rPr>
          <w:rFonts w:hint="eastAsia"/>
          <w:sz w:val="30"/>
          <w:szCs w:val="30"/>
        </w:rPr>
      </w:pPr>
      <w:r>
        <w:rPr>
          <w:rFonts w:hint="eastAsia"/>
          <w:sz w:val="30"/>
          <w:szCs w:val="30"/>
        </w:rPr>
        <w:t>二、受贿事实</w:t>
      </w:r>
    </w:p>
    <w:p w:rsidR="007E66C0" w:rsidRDefault="007E66C0">
      <w:pPr>
        <w:spacing w:line="500" w:lineRule="atLeast"/>
        <w:ind w:firstLine="600"/>
        <w:divId w:val="139461665"/>
        <w:rPr>
          <w:rFonts w:hint="eastAsia"/>
          <w:sz w:val="30"/>
          <w:szCs w:val="30"/>
        </w:rPr>
      </w:pPr>
      <w:r>
        <w:rPr>
          <w:rFonts w:hint="eastAsia"/>
          <w:sz w:val="30"/>
          <w:szCs w:val="30"/>
        </w:rPr>
        <w:t>2001</w:t>
      </w:r>
      <w:r>
        <w:rPr>
          <w:rFonts w:hint="eastAsia"/>
          <w:sz w:val="30"/>
          <w:szCs w:val="30"/>
        </w:rPr>
        <w:t>年上半年，时任中山市计委主任的被告人言敏永在单位集资建设宿舍楼过程中未经招投标，指定挂靠在中山火炬开发区建筑工程有限公司的包工头郑某</w:t>
      </w:r>
      <w:r>
        <w:rPr>
          <w:rFonts w:hint="eastAsia"/>
          <w:sz w:val="30"/>
          <w:szCs w:val="30"/>
        </w:rPr>
        <w:t>2</w:t>
      </w:r>
      <w:r>
        <w:rPr>
          <w:rFonts w:hint="eastAsia"/>
          <w:sz w:val="30"/>
          <w:szCs w:val="30"/>
        </w:rPr>
        <w:t>（另案处理）承建上述工程，郑某</w:t>
      </w:r>
      <w:r>
        <w:rPr>
          <w:rFonts w:hint="eastAsia"/>
          <w:sz w:val="30"/>
          <w:szCs w:val="30"/>
        </w:rPr>
        <w:t>2</w:t>
      </w:r>
      <w:r>
        <w:rPr>
          <w:rFonts w:hint="eastAsia"/>
          <w:sz w:val="30"/>
          <w:szCs w:val="30"/>
        </w:rPr>
        <w:t>为表示感谢并为谋取中山市发展计划局及其下属单位其他工程项目的建设机会，在</w:t>
      </w:r>
      <w:r>
        <w:rPr>
          <w:rFonts w:hint="eastAsia"/>
          <w:sz w:val="30"/>
          <w:szCs w:val="30"/>
        </w:rPr>
        <w:t>2002</w:t>
      </w:r>
      <w:r>
        <w:rPr>
          <w:rFonts w:hint="eastAsia"/>
          <w:sz w:val="30"/>
          <w:szCs w:val="30"/>
        </w:rPr>
        <w:t>年某天在中山市石岐区华润万家附近向被告人言敏永行贿人民币</w:t>
      </w:r>
      <w:r>
        <w:rPr>
          <w:rFonts w:hint="eastAsia"/>
          <w:sz w:val="30"/>
          <w:szCs w:val="30"/>
        </w:rPr>
        <w:t>200000</w:t>
      </w:r>
      <w:r>
        <w:rPr>
          <w:rFonts w:hint="eastAsia"/>
          <w:sz w:val="30"/>
          <w:szCs w:val="30"/>
        </w:rPr>
        <w:t>元。</w:t>
      </w:r>
    </w:p>
    <w:p w:rsidR="007E66C0" w:rsidRDefault="007E66C0">
      <w:pPr>
        <w:spacing w:line="500" w:lineRule="atLeast"/>
        <w:ind w:firstLine="600"/>
        <w:divId w:val="2082823686"/>
        <w:rPr>
          <w:rFonts w:hint="eastAsia"/>
          <w:sz w:val="30"/>
          <w:szCs w:val="30"/>
        </w:rPr>
      </w:pPr>
      <w:r>
        <w:rPr>
          <w:rFonts w:hint="eastAsia"/>
          <w:sz w:val="30"/>
          <w:szCs w:val="30"/>
        </w:rPr>
        <w:t>上述事实，有下列经庭审举证、质证，本院予以确认的证据予以证实：</w:t>
      </w:r>
    </w:p>
    <w:p w:rsidR="007E66C0" w:rsidRDefault="007E66C0">
      <w:pPr>
        <w:spacing w:line="500" w:lineRule="atLeast"/>
        <w:ind w:firstLine="600"/>
        <w:divId w:val="707409478"/>
        <w:rPr>
          <w:rFonts w:hint="eastAsia"/>
          <w:sz w:val="30"/>
          <w:szCs w:val="30"/>
        </w:rPr>
      </w:pPr>
      <w:r>
        <w:rPr>
          <w:rFonts w:hint="eastAsia"/>
          <w:sz w:val="30"/>
          <w:szCs w:val="30"/>
        </w:rPr>
        <w:t>1.</w:t>
      </w:r>
      <w:r>
        <w:rPr>
          <w:rFonts w:hint="eastAsia"/>
          <w:sz w:val="30"/>
          <w:szCs w:val="30"/>
        </w:rPr>
        <w:t>证人郑某</w:t>
      </w:r>
      <w:r>
        <w:rPr>
          <w:rFonts w:hint="eastAsia"/>
          <w:sz w:val="30"/>
          <w:szCs w:val="30"/>
        </w:rPr>
        <w:t>2</w:t>
      </w:r>
      <w:r>
        <w:rPr>
          <w:rFonts w:hint="eastAsia"/>
          <w:sz w:val="30"/>
          <w:szCs w:val="30"/>
        </w:rPr>
        <w:t>的证言，证明其于</w:t>
      </w:r>
      <w:r>
        <w:rPr>
          <w:rFonts w:hint="eastAsia"/>
          <w:sz w:val="30"/>
          <w:szCs w:val="30"/>
        </w:rPr>
        <w:t>2001</w:t>
      </w:r>
      <w:r>
        <w:rPr>
          <w:rFonts w:hint="eastAsia"/>
          <w:sz w:val="30"/>
          <w:szCs w:val="30"/>
        </w:rPr>
        <w:t>年通过挂靠的中山火炬高技术产业开发区建筑工程有限公司取得了中山市计委的职工集资建房项目。</w:t>
      </w:r>
      <w:r>
        <w:rPr>
          <w:rFonts w:hint="eastAsia"/>
          <w:sz w:val="30"/>
          <w:szCs w:val="30"/>
        </w:rPr>
        <w:t>2002</w:t>
      </w:r>
      <w:r>
        <w:rPr>
          <w:rFonts w:hint="eastAsia"/>
          <w:sz w:val="30"/>
          <w:szCs w:val="30"/>
        </w:rPr>
        <w:t>年下半年的一天，其在中山市华润万家超市附近（中心小学附近路段）送给中山市计委主任被告人言敏永</w:t>
      </w:r>
      <w:r>
        <w:rPr>
          <w:rFonts w:hint="eastAsia"/>
          <w:sz w:val="30"/>
          <w:szCs w:val="30"/>
        </w:rPr>
        <w:t>200000</w:t>
      </w:r>
      <w:r>
        <w:rPr>
          <w:rFonts w:hint="eastAsia"/>
          <w:sz w:val="30"/>
          <w:szCs w:val="30"/>
        </w:rPr>
        <w:t>元现金，均为百元面值。其为了感谢被告人言敏永在发展计划局集资楼工程上对其的关照，而且被告人言敏永作为单位的一把手，下属还有几个单位，其送钱给她就能和她搞好关系，以便以后有机会可以承建他们或下属单位的相关工程。</w:t>
      </w:r>
    </w:p>
    <w:p w:rsidR="007E66C0" w:rsidRDefault="007E66C0">
      <w:pPr>
        <w:spacing w:line="500" w:lineRule="atLeast"/>
        <w:ind w:firstLine="600"/>
        <w:divId w:val="1082678567"/>
        <w:rPr>
          <w:rFonts w:hint="eastAsia"/>
          <w:sz w:val="30"/>
          <w:szCs w:val="30"/>
        </w:rPr>
      </w:pPr>
      <w:r>
        <w:rPr>
          <w:rFonts w:hint="eastAsia"/>
          <w:sz w:val="30"/>
          <w:szCs w:val="30"/>
        </w:rPr>
        <w:t>2.</w:t>
      </w:r>
      <w:r>
        <w:rPr>
          <w:rFonts w:hint="eastAsia"/>
          <w:sz w:val="30"/>
          <w:szCs w:val="30"/>
        </w:rPr>
        <w:t>证人吴某</w:t>
      </w:r>
      <w:r>
        <w:rPr>
          <w:rFonts w:hint="eastAsia"/>
          <w:sz w:val="30"/>
          <w:szCs w:val="30"/>
        </w:rPr>
        <w:t>2</w:t>
      </w:r>
      <w:r>
        <w:rPr>
          <w:rFonts w:hint="eastAsia"/>
          <w:sz w:val="30"/>
          <w:szCs w:val="30"/>
        </w:rPr>
        <w:t>的证言，证明</w:t>
      </w:r>
      <w:r>
        <w:rPr>
          <w:rFonts w:hint="eastAsia"/>
          <w:sz w:val="30"/>
          <w:szCs w:val="30"/>
        </w:rPr>
        <w:t>2003</w:t>
      </w:r>
      <w:r>
        <w:rPr>
          <w:rFonts w:hint="eastAsia"/>
          <w:sz w:val="30"/>
          <w:szCs w:val="30"/>
        </w:rPr>
        <w:t>年前后的一天，被告人言敏永交给其</w:t>
      </w:r>
      <w:r>
        <w:rPr>
          <w:rFonts w:hint="eastAsia"/>
          <w:sz w:val="30"/>
          <w:szCs w:val="30"/>
        </w:rPr>
        <w:t>200000</w:t>
      </w:r>
      <w:r>
        <w:rPr>
          <w:rFonts w:hint="eastAsia"/>
          <w:sz w:val="30"/>
          <w:szCs w:val="30"/>
        </w:rPr>
        <w:t>元，说是别人给她的，让其保管。其让陈某将此款退还给被告人言敏永。</w:t>
      </w:r>
    </w:p>
    <w:p w:rsidR="007E66C0" w:rsidRDefault="007E66C0">
      <w:pPr>
        <w:spacing w:line="500" w:lineRule="atLeast"/>
        <w:ind w:firstLine="600"/>
        <w:divId w:val="1271474012"/>
        <w:rPr>
          <w:rFonts w:hint="eastAsia"/>
          <w:sz w:val="30"/>
          <w:szCs w:val="30"/>
        </w:rPr>
      </w:pPr>
      <w:r>
        <w:rPr>
          <w:rFonts w:hint="eastAsia"/>
          <w:sz w:val="30"/>
          <w:szCs w:val="30"/>
        </w:rPr>
        <w:t>3.</w:t>
      </w:r>
      <w:r>
        <w:rPr>
          <w:rFonts w:hint="eastAsia"/>
          <w:sz w:val="30"/>
          <w:szCs w:val="30"/>
        </w:rPr>
        <w:t>证人陈某的证言，证明吴某</w:t>
      </w:r>
      <w:r>
        <w:rPr>
          <w:rFonts w:hint="eastAsia"/>
          <w:sz w:val="30"/>
          <w:szCs w:val="30"/>
        </w:rPr>
        <w:t>2</w:t>
      </w:r>
      <w:r>
        <w:rPr>
          <w:rFonts w:hint="eastAsia"/>
          <w:sz w:val="30"/>
          <w:szCs w:val="30"/>
        </w:rPr>
        <w:t>到其办公室拿给其一个装有现金</w:t>
      </w:r>
      <w:r>
        <w:rPr>
          <w:rFonts w:hint="eastAsia"/>
          <w:sz w:val="30"/>
          <w:szCs w:val="30"/>
        </w:rPr>
        <w:t>200000</w:t>
      </w:r>
      <w:r>
        <w:rPr>
          <w:rFonts w:hint="eastAsia"/>
          <w:sz w:val="30"/>
          <w:szCs w:val="30"/>
        </w:rPr>
        <w:t>元的纸袋，说是被告人言敏永拿来的，让其保管，其怕钱锁在办公室文件柜里会丢失，就和吴某</w:t>
      </w:r>
      <w:r>
        <w:rPr>
          <w:rFonts w:hint="eastAsia"/>
          <w:sz w:val="30"/>
          <w:szCs w:val="30"/>
        </w:rPr>
        <w:t>2</w:t>
      </w:r>
      <w:r>
        <w:rPr>
          <w:rFonts w:hint="eastAsia"/>
          <w:sz w:val="30"/>
          <w:szCs w:val="30"/>
        </w:rPr>
        <w:t>商量将此款退给被告人言敏永，吴某</w:t>
      </w:r>
      <w:r>
        <w:rPr>
          <w:rFonts w:hint="eastAsia"/>
          <w:sz w:val="30"/>
          <w:szCs w:val="30"/>
        </w:rPr>
        <w:t>2</w:t>
      </w:r>
      <w:r>
        <w:rPr>
          <w:rFonts w:hint="eastAsia"/>
          <w:sz w:val="30"/>
          <w:szCs w:val="30"/>
        </w:rPr>
        <w:t>同意后其将此款退给被告人言敏永。</w:t>
      </w:r>
    </w:p>
    <w:p w:rsidR="007E66C0" w:rsidRDefault="007E66C0">
      <w:pPr>
        <w:spacing w:line="500" w:lineRule="atLeast"/>
        <w:ind w:firstLine="600"/>
        <w:divId w:val="2045978340"/>
        <w:rPr>
          <w:rFonts w:hint="eastAsia"/>
          <w:sz w:val="30"/>
          <w:szCs w:val="30"/>
        </w:rPr>
      </w:pPr>
      <w:r>
        <w:rPr>
          <w:rFonts w:hint="eastAsia"/>
          <w:sz w:val="30"/>
          <w:szCs w:val="30"/>
        </w:rPr>
        <w:t>4.</w:t>
      </w:r>
      <w:r>
        <w:rPr>
          <w:rFonts w:hint="eastAsia"/>
          <w:sz w:val="30"/>
          <w:szCs w:val="30"/>
        </w:rPr>
        <w:t>《建设工程施工合同》及结算材料等，证明</w:t>
      </w:r>
      <w:r>
        <w:rPr>
          <w:rFonts w:hint="eastAsia"/>
          <w:sz w:val="30"/>
          <w:szCs w:val="30"/>
        </w:rPr>
        <w:t>2001</w:t>
      </w:r>
      <w:r>
        <w:rPr>
          <w:rFonts w:hint="eastAsia"/>
          <w:sz w:val="30"/>
          <w:szCs w:val="30"/>
        </w:rPr>
        <w:t>年濠头“圆山”地块建钟某等</w:t>
      </w:r>
      <w:r>
        <w:rPr>
          <w:rFonts w:hint="eastAsia"/>
          <w:sz w:val="30"/>
          <w:szCs w:val="30"/>
        </w:rPr>
        <w:t>30</w:t>
      </w:r>
      <w:r>
        <w:rPr>
          <w:rFonts w:hint="eastAsia"/>
          <w:sz w:val="30"/>
          <w:szCs w:val="30"/>
        </w:rPr>
        <w:t>人住宅楼由中山火炬高技术产业开发区建筑工程有限公司承建，郑某</w:t>
      </w:r>
      <w:r>
        <w:rPr>
          <w:rFonts w:hint="eastAsia"/>
          <w:sz w:val="30"/>
          <w:szCs w:val="30"/>
        </w:rPr>
        <w:t>2</w:t>
      </w:r>
      <w:r>
        <w:rPr>
          <w:rFonts w:hint="eastAsia"/>
          <w:sz w:val="30"/>
          <w:szCs w:val="30"/>
        </w:rPr>
        <w:t>作为委托代理人在合同上签字，合同总价</w:t>
      </w:r>
      <w:r>
        <w:rPr>
          <w:rFonts w:hint="eastAsia"/>
          <w:sz w:val="30"/>
          <w:szCs w:val="30"/>
        </w:rPr>
        <w:t>4104011.29</w:t>
      </w:r>
      <w:r>
        <w:rPr>
          <w:rFonts w:hint="eastAsia"/>
          <w:sz w:val="30"/>
          <w:szCs w:val="30"/>
        </w:rPr>
        <w:t>元，实际结算价格</w:t>
      </w:r>
      <w:r>
        <w:rPr>
          <w:rFonts w:hint="eastAsia"/>
          <w:sz w:val="30"/>
          <w:szCs w:val="30"/>
        </w:rPr>
        <w:t>3042347.57</w:t>
      </w:r>
      <w:r>
        <w:rPr>
          <w:rFonts w:hint="eastAsia"/>
          <w:sz w:val="30"/>
          <w:szCs w:val="30"/>
        </w:rPr>
        <w:t>元，已经结算完毕。</w:t>
      </w:r>
    </w:p>
    <w:p w:rsidR="007E66C0" w:rsidRDefault="007E66C0">
      <w:pPr>
        <w:spacing w:line="500" w:lineRule="atLeast"/>
        <w:ind w:firstLine="600"/>
        <w:divId w:val="71049588"/>
        <w:rPr>
          <w:rFonts w:hint="eastAsia"/>
          <w:sz w:val="30"/>
          <w:szCs w:val="30"/>
        </w:rPr>
      </w:pPr>
      <w:r>
        <w:rPr>
          <w:rFonts w:hint="eastAsia"/>
          <w:sz w:val="30"/>
          <w:szCs w:val="30"/>
        </w:rPr>
        <w:t>5.</w:t>
      </w:r>
      <w:r>
        <w:rPr>
          <w:rFonts w:hint="eastAsia"/>
          <w:sz w:val="30"/>
          <w:szCs w:val="30"/>
        </w:rPr>
        <w:t>被告人言敏永的供述，供认其在担任中山市计委主任期间，利用职务便利，中山市计委的集资房建设工程中，未经招投标，将该工程发包给包工头郑某</w:t>
      </w:r>
      <w:r>
        <w:rPr>
          <w:rFonts w:hint="eastAsia"/>
          <w:sz w:val="30"/>
          <w:szCs w:val="30"/>
        </w:rPr>
        <w:t>2</w:t>
      </w:r>
      <w:r>
        <w:rPr>
          <w:rFonts w:hint="eastAsia"/>
          <w:sz w:val="30"/>
          <w:szCs w:val="30"/>
        </w:rPr>
        <w:t>承建，事后收受工程承包方郑某</w:t>
      </w:r>
      <w:r>
        <w:rPr>
          <w:rFonts w:hint="eastAsia"/>
          <w:sz w:val="30"/>
          <w:szCs w:val="30"/>
        </w:rPr>
        <w:t>2</w:t>
      </w:r>
      <w:r>
        <w:rPr>
          <w:rFonts w:hint="eastAsia"/>
          <w:sz w:val="30"/>
          <w:szCs w:val="30"/>
        </w:rPr>
        <w:t>给予的好处费人民币</w:t>
      </w:r>
      <w:r>
        <w:rPr>
          <w:rFonts w:hint="eastAsia"/>
          <w:sz w:val="30"/>
          <w:szCs w:val="30"/>
        </w:rPr>
        <w:t>200000</w:t>
      </w:r>
      <w:r>
        <w:rPr>
          <w:rFonts w:hint="eastAsia"/>
          <w:sz w:val="30"/>
          <w:szCs w:val="30"/>
        </w:rPr>
        <w:t>元。其将</w:t>
      </w:r>
      <w:r>
        <w:rPr>
          <w:rFonts w:hint="eastAsia"/>
          <w:sz w:val="30"/>
          <w:szCs w:val="30"/>
        </w:rPr>
        <w:t>200000</w:t>
      </w:r>
      <w:r>
        <w:rPr>
          <w:rFonts w:hint="eastAsia"/>
          <w:sz w:val="30"/>
          <w:szCs w:val="30"/>
        </w:rPr>
        <w:t>元放在吴某</w:t>
      </w:r>
      <w:r>
        <w:rPr>
          <w:rFonts w:hint="eastAsia"/>
          <w:sz w:val="30"/>
          <w:szCs w:val="30"/>
        </w:rPr>
        <w:t>2</w:t>
      </w:r>
      <w:r>
        <w:rPr>
          <w:rFonts w:hint="eastAsia"/>
          <w:sz w:val="30"/>
          <w:szCs w:val="30"/>
        </w:rPr>
        <w:t>处，后吴某</w:t>
      </w:r>
      <w:r>
        <w:rPr>
          <w:rFonts w:hint="eastAsia"/>
          <w:sz w:val="30"/>
          <w:szCs w:val="30"/>
        </w:rPr>
        <w:t>2</w:t>
      </w:r>
      <w:r>
        <w:rPr>
          <w:rFonts w:hint="eastAsia"/>
          <w:sz w:val="30"/>
          <w:szCs w:val="30"/>
        </w:rPr>
        <w:t>让陈某将</w:t>
      </w:r>
      <w:r>
        <w:rPr>
          <w:rFonts w:hint="eastAsia"/>
          <w:sz w:val="30"/>
          <w:szCs w:val="30"/>
        </w:rPr>
        <w:t>200000</w:t>
      </w:r>
      <w:r>
        <w:rPr>
          <w:rFonts w:hint="eastAsia"/>
          <w:sz w:val="30"/>
          <w:szCs w:val="30"/>
        </w:rPr>
        <w:t>元退还给其，其将此</w:t>
      </w:r>
      <w:r>
        <w:rPr>
          <w:rFonts w:hint="eastAsia"/>
          <w:sz w:val="30"/>
          <w:szCs w:val="30"/>
        </w:rPr>
        <w:t>200000</w:t>
      </w:r>
      <w:r>
        <w:rPr>
          <w:rFonts w:hint="eastAsia"/>
          <w:sz w:val="30"/>
          <w:szCs w:val="30"/>
        </w:rPr>
        <w:t>元用于个人开销。</w:t>
      </w:r>
    </w:p>
    <w:p w:rsidR="007E66C0" w:rsidRDefault="007E66C0">
      <w:pPr>
        <w:spacing w:line="500" w:lineRule="atLeast"/>
        <w:ind w:firstLine="600"/>
        <w:divId w:val="1919364246"/>
        <w:rPr>
          <w:rFonts w:hint="eastAsia"/>
          <w:sz w:val="30"/>
          <w:szCs w:val="30"/>
        </w:rPr>
      </w:pPr>
      <w:r>
        <w:rPr>
          <w:rFonts w:hint="eastAsia"/>
          <w:sz w:val="30"/>
          <w:szCs w:val="30"/>
        </w:rPr>
        <w:t>三、挪用公款事实</w:t>
      </w:r>
    </w:p>
    <w:p w:rsidR="007E66C0" w:rsidRDefault="007E66C0">
      <w:pPr>
        <w:spacing w:line="500" w:lineRule="atLeast"/>
        <w:ind w:firstLine="600"/>
        <w:divId w:val="276763951"/>
        <w:rPr>
          <w:rFonts w:hint="eastAsia"/>
          <w:sz w:val="30"/>
          <w:szCs w:val="30"/>
        </w:rPr>
      </w:pPr>
      <w:r>
        <w:rPr>
          <w:rFonts w:hint="eastAsia"/>
          <w:sz w:val="30"/>
          <w:szCs w:val="30"/>
        </w:rPr>
        <w:t>1997</w:t>
      </w:r>
      <w:r>
        <w:rPr>
          <w:rFonts w:hint="eastAsia"/>
          <w:sz w:val="30"/>
          <w:szCs w:val="30"/>
        </w:rPr>
        <w:t>年</w:t>
      </w:r>
      <w:r>
        <w:rPr>
          <w:rFonts w:hint="eastAsia"/>
          <w:sz w:val="30"/>
          <w:szCs w:val="30"/>
        </w:rPr>
        <w:t>10</w:t>
      </w:r>
      <w:r>
        <w:rPr>
          <w:rFonts w:hint="eastAsia"/>
          <w:sz w:val="30"/>
          <w:szCs w:val="30"/>
        </w:rPr>
        <w:t>月份，中山火炬工业联合总公司因资金紧张，向时任中山市计委主任的被告人言敏永提出帮忙借款，被告人言敏永同意后</w:t>
      </w:r>
      <w:r>
        <w:rPr>
          <w:rFonts w:hint="eastAsia"/>
          <w:sz w:val="30"/>
          <w:szCs w:val="30"/>
        </w:rPr>
        <w:t>,</w:t>
      </w:r>
      <w:r>
        <w:rPr>
          <w:rFonts w:hint="eastAsia"/>
          <w:sz w:val="30"/>
          <w:szCs w:val="30"/>
        </w:rPr>
        <w:t>安排出纳朱某从中山市计委下属企业中山市物资调剂公司在广东发展银行的</w:t>
      </w:r>
      <w:r>
        <w:rPr>
          <w:rFonts w:hint="eastAsia"/>
          <w:sz w:val="30"/>
          <w:szCs w:val="30"/>
        </w:rPr>
        <w:t>30</w:t>
      </w:r>
      <w:r>
        <w:rPr>
          <w:rFonts w:hint="eastAsia"/>
          <w:sz w:val="30"/>
          <w:szCs w:val="30"/>
        </w:rPr>
        <w:t>×××</w:t>
      </w:r>
      <w:r>
        <w:rPr>
          <w:rFonts w:hint="eastAsia"/>
          <w:sz w:val="30"/>
          <w:szCs w:val="30"/>
        </w:rPr>
        <w:t>68</w:t>
      </w:r>
      <w:r>
        <w:rPr>
          <w:rFonts w:hint="eastAsia"/>
          <w:sz w:val="30"/>
          <w:szCs w:val="30"/>
        </w:rPr>
        <w:t>账户上，划款人民币</w:t>
      </w:r>
      <w:r>
        <w:rPr>
          <w:rFonts w:hint="eastAsia"/>
          <w:sz w:val="30"/>
          <w:szCs w:val="30"/>
        </w:rPr>
        <w:t>200000</w:t>
      </w:r>
      <w:r>
        <w:rPr>
          <w:rFonts w:hint="eastAsia"/>
          <w:sz w:val="30"/>
          <w:szCs w:val="30"/>
        </w:rPr>
        <w:t>元到中山火炬工业联合总公司在广东发展银行的</w:t>
      </w:r>
      <w:r>
        <w:rPr>
          <w:rFonts w:hint="eastAsia"/>
          <w:sz w:val="30"/>
          <w:szCs w:val="30"/>
        </w:rPr>
        <w:t>01</w:t>
      </w:r>
      <w:r>
        <w:rPr>
          <w:rFonts w:hint="eastAsia"/>
          <w:sz w:val="30"/>
          <w:szCs w:val="30"/>
        </w:rPr>
        <w:t>×××</w:t>
      </w:r>
      <w:r>
        <w:rPr>
          <w:rFonts w:hint="eastAsia"/>
          <w:sz w:val="30"/>
          <w:szCs w:val="30"/>
        </w:rPr>
        <w:t>15</w:t>
      </w:r>
      <w:r>
        <w:rPr>
          <w:rFonts w:hint="eastAsia"/>
          <w:sz w:val="30"/>
          <w:szCs w:val="30"/>
        </w:rPr>
        <w:t>账号作为借款，并登记入帐。</w:t>
      </w:r>
      <w:r>
        <w:rPr>
          <w:rFonts w:hint="eastAsia"/>
          <w:sz w:val="30"/>
          <w:szCs w:val="30"/>
        </w:rPr>
        <w:t>1998</w:t>
      </w:r>
      <w:r>
        <w:rPr>
          <w:rFonts w:hint="eastAsia"/>
          <w:sz w:val="30"/>
          <w:szCs w:val="30"/>
        </w:rPr>
        <w:t>年</w:t>
      </w:r>
      <w:r>
        <w:rPr>
          <w:rFonts w:hint="eastAsia"/>
          <w:sz w:val="30"/>
          <w:szCs w:val="30"/>
        </w:rPr>
        <w:t>3</w:t>
      </w:r>
      <w:r>
        <w:rPr>
          <w:rFonts w:hint="eastAsia"/>
          <w:sz w:val="30"/>
          <w:szCs w:val="30"/>
        </w:rPr>
        <w:t>月，被告人言敏永以其实际出资并控制的中山市东凤镇健洪制件场的名义向中山火炬工业联合总公司购买了位于中山市濠头中学路边的</w:t>
      </w:r>
      <w:r>
        <w:rPr>
          <w:rFonts w:hint="eastAsia"/>
          <w:sz w:val="30"/>
          <w:szCs w:val="30"/>
        </w:rPr>
        <w:t>10</w:t>
      </w:r>
      <w:r>
        <w:rPr>
          <w:rFonts w:hint="eastAsia"/>
          <w:sz w:val="30"/>
          <w:szCs w:val="30"/>
        </w:rPr>
        <w:t>亩地块，总价格为人民币</w:t>
      </w:r>
      <w:r>
        <w:rPr>
          <w:rFonts w:hint="eastAsia"/>
          <w:sz w:val="30"/>
          <w:szCs w:val="30"/>
        </w:rPr>
        <w:t>961167</w:t>
      </w:r>
      <w:r>
        <w:rPr>
          <w:rFonts w:hint="eastAsia"/>
          <w:sz w:val="30"/>
          <w:szCs w:val="30"/>
        </w:rPr>
        <w:t>元。于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月，被告人言敏永要求中山火炬工业联合总公司将其欠中山市物资调剂公司的</w:t>
      </w:r>
      <w:r>
        <w:rPr>
          <w:rFonts w:hint="eastAsia"/>
          <w:sz w:val="30"/>
          <w:szCs w:val="30"/>
        </w:rPr>
        <w:t>200000</w:t>
      </w:r>
      <w:r>
        <w:rPr>
          <w:rFonts w:hint="eastAsia"/>
          <w:sz w:val="30"/>
          <w:szCs w:val="30"/>
        </w:rPr>
        <w:t>元欠款转账为中山市东凤镇健洪制件场的购地款。被告人言敏永通过上述手段，将中山火炬工业联合总公司本应归还给中山市物资调剂公司的</w:t>
      </w:r>
      <w:r>
        <w:rPr>
          <w:rFonts w:hint="eastAsia"/>
          <w:sz w:val="30"/>
          <w:szCs w:val="30"/>
        </w:rPr>
        <w:t>200000</w:t>
      </w:r>
      <w:r>
        <w:rPr>
          <w:rFonts w:hint="eastAsia"/>
          <w:sz w:val="30"/>
          <w:szCs w:val="30"/>
        </w:rPr>
        <w:t>元，挪归中山市东凤镇健洪制件场使用。至本案一审宣判前，被告人言敏永及中山市东凤镇健洪制件场仍未退还上述款项。</w:t>
      </w:r>
    </w:p>
    <w:p w:rsidR="007E66C0" w:rsidRDefault="007E66C0">
      <w:pPr>
        <w:spacing w:line="500" w:lineRule="atLeast"/>
        <w:ind w:firstLine="600"/>
        <w:divId w:val="968121547"/>
        <w:rPr>
          <w:rFonts w:hint="eastAsia"/>
          <w:sz w:val="30"/>
          <w:szCs w:val="30"/>
        </w:rPr>
      </w:pPr>
      <w:r>
        <w:rPr>
          <w:rFonts w:hint="eastAsia"/>
          <w:sz w:val="30"/>
          <w:szCs w:val="30"/>
        </w:rPr>
        <w:t>上述事实，有下列经庭审举证、质证，本院予以确认的证据予以证实：</w:t>
      </w:r>
    </w:p>
    <w:p w:rsidR="007E66C0" w:rsidRDefault="007E66C0">
      <w:pPr>
        <w:spacing w:line="500" w:lineRule="atLeast"/>
        <w:ind w:firstLine="600"/>
        <w:divId w:val="1933736756"/>
        <w:rPr>
          <w:rFonts w:hint="eastAsia"/>
          <w:sz w:val="30"/>
          <w:szCs w:val="30"/>
        </w:rPr>
      </w:pPr>
      <w:r>
        <w:rPr>
          <w:rFonts w:hint="eastAsia"/>
          <w:sz w:val="30"/>
          <w:szCs w:val="30"/>
        </w:rPr>
        <w:t>1.</w:t>
      </w:r>
      <w:r>
        <w:rPr>
          <w:rFonts w:hint="eastAsia"/>
          <w:sz w:val="30"/>
          <w:szCs w:val="30"/>
        </w:rPr>
        <w:t>会计总账，证明中山市物资调剂公司（广发行账户</w:t>
      </w:r>
      <w:r>
        <w:rPr>
          <w:rFonts w:hint="eastAsia"/>
          <w:sz w:val="30"/>
          <w:szCs w:val="30"/>
        </w:rPr>
        <w:t>30</w:t>
      </w:r>
      <w:r>
        <w:rPr>
          <w:rFonts w:hint="eastAsia"/>
          <w:sz w:val="30"/>
          <w:szCs w:val="30"/>
        </w:rPr>
        <w:t>×××</w:t>
      </w:r>
      <w:r>
        <w:rPr>
          <w:rFonts w:hint="eastAsia"/>
          <w:sz w:val="30"/>
          <w:szCs w:val="30"/>
        </w:rPr>
        <w:t>68</w:t>
      </w:r>
      <w:r>
        <w:rPr>
          <w:rFonts w:hint="eastAsia"/>
          <w:sz w:val="30"/>
          <w:szCs w:val="30"/>
        </w:rPr>
        <w:t>）于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日向中山火炬工业联合总公司（中国银行账户</w:t>
      </w:r>
      <w:r>
        <w:rPr>
          <w:rFonts w:hint="eastAsia"/>
          <w:sz w:val="30"/>
          <w:szCs w:val="30"/>
        </w:rPr>
        <w:t>01</w:t>
      </w:r>
      <w:r>
        <w:rPr>
          <w:rFonts w:hint="eastAsia"/>
          <w:sz w:val="30"/>
          <w:szCs w:val="30"/>
        </w:rPr>
        <w:t>×××</w:t>
      </w:r>
      <w:r>
        <w:rPr>
          <w:rFonts w:hint="eastAsia"/>
          <w:sz w:val="30"/>
          <w:szCs w:val="30"/>
        </w:rPr>
        <w:t>15</w:t>
      </w:r>
      <w:r>
        <w:rPr>
          <w:rFonts w:hint="eastAsia"/>
          <w:sz w:val="30"/>
          <w:szCs w:val="30"/>
        </w:rPr>
        <w:t>）汇款</w:t>
      </w:r>
      <w:r>
        <w:rPr>
          <w:rFonts w:hint="eastAsia"/>
          <w:sz w:val="30"/>
          <w:szCs w:val="30"/>
        </w:rPr>
        <w:t>200000</w:t>
      </w:r>
      <w:r>
        <w:rPr>
          <w:rFonts w:hint="eastAsia"/>
          <w:sz w:val="30"/>
          <w:szCs w:val="30"/>
        </w:rPr>
        <w:t>元。</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日中山火炬工业联合总公司进行调账，其中包括“中山火炬工业联合总公司将应付账款</w:t>
      </w:r>
      <w:r>
        <w:rPr>
          <w:rFonts w:hint="eastAsia"/>
          <w:sz w:val="30"/>
          <w:szCs w:val="30"/>
        </w:rPr>
        <w:t>-</w:t>
      </w:r>
      <w:r>
        <w:rPr>
          <w:rFonts w:hint="eastAsia"/>
          <w:sz w:val="30"/>
          <w:szCs w:val="30"/>
        </w:rPr>
        <w:t>中山市物资调剂公司（借款）</w:t>
      </w:r>
      <w:r>
        <w:rPr>
          <w:rFonts w:hint="eastAsia"/>
          <w:sz w:val="30"/>
          <w:szCs w:val="30"/>
        </w:rPr>
        <w:t>200000</w:t>
      </w:r>
      <w:r>
        <w:rPr>
          <w:rFonts w:hint="eastAsia"/>
          <w:sz w:val="30"/>
          <w:szCs w:val="30"/>
        </w:rPr>
        <w:t>元”转为“东凤镇健洪制件厂的预收款”。</w:t>
      </w:r>
    </w:p>
    <w:p w:rsidR="007E66C0" w:rsidRDefault="007E66C0">
      <w:pPr>
        <w:spacing w:line="500" w:lineRule="atLeast"/>
        <w:ind w:firstLine="600"/>
        <w:divId w:val="385418065"/>
        <w:rPr>
          <w:rFonts w:hint="eastAsia"/>
          <w:sz w:val="30"/>
          <w:szCs w:val="30"/>
        </w:rPr>
      </w:pPr>
      <w:r>
        <w:rPr>
          <w:rFonts w:hint="eastAsia"/>
          <w:sz w:val="30"/>
          <w:szCs w:val="30"/>
        </w:rPr>
        <w:t>2.</w:t>
      </w:r>
      <w:r>
        <w:rPr>
          <w:rFonts w:hint="eastAsia"/>
          <w:sz w:val="30"/>
          <w:szCs w:val="30"/>
        </w:rPr>
        <w:t>中山火炬工业联合有限公司出具的濠头白庙涌</w:t>
      </w:r>
      <w:r>
        <w:rPr>
          <w:rFonts w:hint="eastAsia"/>
          <w:sz w:val="30"/>
          <w:szCs w:val="30"/>
        </w:rPr>
        <w:t>10</w:t>
      </w:r>
      <w:r>
        <w:rPr>
          <w:rFonts w:hint="eastAsia"/>
          <w:sz w:val="30"/>
          <w:szCs w:val="30"/>
        </w:rPr>
        <w:t>亩地块交易资料，证明中山市东凤镇健洪制件场（法定代表人张某</w:t>
      </w:r>
      <w:r>
        <w:rPr>
          <w:rFonts w:hint="eastAsia"/>
          <w:sz w:val="30"/>
          <w:szCs w:val="30"/>
        </w:rPr>
        <w:t>1</w:t>
      </w:r>
      <w:r>
        <w:rPr>
          <w:rFonts w:hint="eastAsia"/>
          <w:sz w:val="30"/>
          <w:szCs w:val="30"/>
        </w:rPr>
        <w:t>）于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日与中山火炬工业联合总公司签订土地转让协议（法定代表人沈某），购买位于濠头中学新校址正门西侧路边白庙涌</w:t>
      </w:r>
      <w:r>
        <w:rPr>
          <w:rFonts w:hint="eastAsia"/>
          <w:sz w:val="30"/>
          <w:szCs w:val="30"/>
        </w:rPr>
        <w:t>10</w:t>
      </w:r>
      <w:r>
        <w:rPr>
          <w:rFonts w:hint="eastAsia"/>
          <w:sz w:val="30"/>
          <w:szCs w:val="30"/>
        </w:rPr>
        <w:t>亩地块（</w:t>
      </w:r>
      <w:r>
        <w:rPr>
          <w:rFonts w:hint="eastAsia"/>
          <w:sz w:val="30"/>
          <w:szCs w:val="30"/>
        </w:rPr>
        <w:t>6666.6</w:t>
      </w:r>
      <w:r>
        <w:rPr>
          <w:rFonts w:hint="eastAsia"/>
          <w:sz w:val="30"/>
          <w:szCs w:val="30"/>
        </w:rPr>
        <w:t>平方米），共计</w:t>
      </w:r>
      <w:r>
        <w:rPr>
          <w:rFonts w:hint="eastAsia"/>
          <w:sz w:val="30"/>
          <w:szCs w:val="30"/>
        </w:rPr>
        <w:t>961670</w:t>
      </w:r>
      <w:r>
        <w:rPr>
          <w:rFonts w:hint="eastAsia"/>
          <w:sz w:val="30"/>
          <w:szCs w:val="30"/>
        </w:rPr>
        <w:t>元。</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日，中山火炬工业联合总公司账目显示预收账款东凤制件厂</w:t>
      </w:r>
      <w:r>
        <w:rPr>
          <w:rFonts w:hint="eastAsia"/>
          <w:sz w:val="30"/>
          <w:szCs w:val="30"/>
        </w:rPr>
        <w:t>35</w:t>
      </w:r>
      <w:r>
        <w:rPr>
          <w:rFonts w:hint="eastAsia"/>
          <w:sz w:val="30"/>
          <w:szCs w:val="30"/>
        </w:rPr>
        <w:t>万元，</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日，中山火炬工业联合总公司收到东凤制件厂张某</w:t>
      </w:r>
      <w:r>
        <w:rPr>
          <w:rFonts w:hint="eastAsia"/>
          <w:sz w:val="30"/>
          <w:szCs w:val="30"/>
        </w:rPr>
        <w:t>1</w:t>
      </w:r>
      <w:r>
        <w:rPr>
          <w:rFonts w:hint="eastAsia"/>
          <w:sz w:val="30"/>
          <w:szCs w:val="30"/>
        </w:rPr>
        <w:t>预付购地款</w:t>
      </w:r>
      <w:r>
        <w:rPr>
          <w:rFonts w:hint="eastAsia"/>
          <w:sz w:val="30"/>
          <w:szCs w:val="30"/>
        </w:rPr>
        <w:t>411167</w:t>
      </w:r>
      <w:r>
        <w:rPr>
          <w:rFonts w:hint="eastAsia"/>
          <w:sz w:val="30"/>
          <w:szCs w:val="30"/>
        </w:rPr>
        <w:t>元。</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日，付款凭证、现金收入凭证等显示，中山火炬工业联合总公司收到中山市东凤镇健洪制件场的预收账款（购地款）</w:t>
      </w:r>
      <w:r>
        <w:rPr>
          <w:rFonts w:hint="eastAsia"/>
          <w:sz w:val="30"/>
          <w:szCs w:val="30"/>
        </w:rPr>
        <w:t>200000</w:t>
      </w:r>
      <w:r>
        <w:rPr>
          <w:rFonts w:hint="eastAsia"/>
          <w:sz w:val="30"/>
          <w:szCs w:val="30"/>
        </w:rPr>
        <w:t>元，并存入濠头管理区</w:t>
      </w:r>
      <w:r>
        <w:rPr>
          <w:rFonts w:hint="eastAsia"/>
          <w:sz w:val="30"/>
          <w:szCs w:val="30"/>
        </w:rPr>
        <w:t>0032546</w:t>
      </w:r>
      <w:r>
        <w:rPr>
          <w:rFonts w:hint="eastAsia"/>
          <w:sz w:val="30"/>
          <w:szCs w:val="30"/>
        </w:rPr>
        <w:t>建行账户。</w:t>
      </w:r>
    </w:p>
    <w:p w:rsidR="007E66C0" w:rsidRDefault="007E66C0">
      <w:pPr>
        <w:spacing w:line="500" w:lineRule="atLeast"/>
        <w:ind w:firstLine="600"/>
        <w:divId w:val="1391810681"/>
        <w:rPr>
          <w:rFonts w:hint="eastAsia"/>
          <w:sz w:val="30"/>
          <w:szCs w:val="30"/>
        </w:rPr>
      </w:pPr>
      <w:r>
        <w:rPr>
          <w:rFonts w:hint="eastAsia"/>
          <w:sz w:val="30"/>
          <w:szCs w:val="30"/>
        </w:rPr>
        <w:t>3.</w:t>
      </w:r>
      <w:r>
        <w:rPr>
          <w:rFonts w:hint="eastAsia"/>
          <w:sz w:val="30"/>
          <w:szCs w:val="30"/>
        </w:rPr>
        <w:t>工商登记资料，证明中山市东凤镇健洪制件场的工商登记注册情况。</w:t>
      </w:r>
    </w:p>
    <w:p w:rsidR="007E66C0" w:rsidRDefault="007E66C0">
      <w:pPr>
        <w:spacing w:line="500" w:lineRule="atLeast"/>
        <w:ind w:firstLine="600"/>
        <w:divId w:val="1073704395"/>
        <w:rPr>
          <w:rFonts w:hint="eastAsia"/>
          <w:sz w:val="30"/>
          <w:szCs w:val="30"/>
        </w:rPr>
      </w:pPr>
      <w:r>
        <w:rPr>
          <w:rFonts w:hint="eastAsia"/>
          <w:sz w:val="30"/>
          <w:szCs w:val="30"/>
        </w:rPr>
        <w:t>4.</w:t>
      </w:r>
      <w:r>
        <w:rPr>
          <w:rFonts w:hint="eastAsia"/>
          <w:sz w:val="30"/>
          <w:szCs w:val="30"/>
        </w:rPr>
        <w:t>证人朱某（</w:t>
      </w:r>
      <w:r>
        <w:rPr>
          <w:rFonts w:hint="eastAsia"/>
          <w:sz w:val="30"/>
          <w:szCs w:val="30"/>
        </w:rPr>
        <w:t>1993</w:t>
      </w:r>
      <w:r>
        <w:rPr>
          <w:rFonts w:hint="eastAsia"/>
          <w:sz w:val="30"/>
          <w:szCs w:val="30"/>
        </w:rPr>
        <w:t>年至</w:t>
      </w:r>
      <w:r>
        <w:rPr>
          <w:rFonts w:hint="eastAsia"/>
          <w:sz w:val="30"/>
          <w:szCs w:val="30"/>
        </w:rPr>
        <w:t>2000</w:t>
      </w:r>
      <w:r>
        <w:rPr>
          <w:rFonts w:hint="eastAsia"/>
          <w:sz w:val="30"/>
          <w:szCs w:val="30"/>
        </w:rPr>
        <w:t>年任中山市物资调剂公司出纳）的证言，证明其按照被告人言敏永的指示从中山市计委下属公司中山市物资调剂公司在广东发展银行的</w:t>
      </w:r>
      <w:r>
        <w:rPr>
          <w:rFonts w:hint="eastAsia"/>
          <w:sz w:val="30"/>
          <w:szCs w:val="30"/>
        </w:rPr>
        <w:t>30</w:t>
      </w:r>
      <w:r>
        <w:rPr>
          <w:rFonts w:hint="eastAsia"/>
          <w:sz w:val="30"/>
          <w:szCs w:val="30"/>
        </w:rPr>
        <w:t>×××</w:t>
      </w:r>
      <w:r>
        <w:rPr>
          <w:rFonts w:hint="eastAsia"/>
          <w:sz w:val="30"/>
          <w:szCs w:val="30"/>
        </w:rPr>
        <w:t>68</w:t>
      </w:r>
      <w:r>
        <w:rPr>
          <w:rFonts w:hint="eastAsia"/>
          <w:sz w:val="30"/>
          <w:szCs w:val="30"/>
        </w:rPr>
        <w:t>账户上，划款人民币</w:t>
      </w:r>
      <w:r>
        <w:rPr>
          <w:rFonts w:hint="eastAsia"/>
          <w:sz w:val="30"/>
          <w:szCs w:val="30"/>
        </w:rPr>
        <w:t>200000</w:t>
      </w:r>
      <w:r>
        <w:rPr>
          <w:rFonts w:hint="eastAsia"/>
          <w:sz w:val="30"/>
          <w:szCs w:val="30"/>
        </w:rPr>
        <w:t>元到中山火炬工业联合总公司在广东发展银行的</w:t>
      </w:r>
      <w:r>
        <w:rPr>
          <w:rFonts w:hint="eastAsia"/>
          <w:sz w:val="30"/>
          <w:szCs w:val="30"/>
        </w:rPr>
        <w:t>01</w:t>
      </w:r>
      <w:r>
        <w:rPr>
          <w:rFonts w:hint="eastAsia"/>
          <w:sz w:val="30"/>
          <w:szCs w:val="30"/>
        </w:rPr>
        <w:t>×××</w:t>
      </w:r>
      <w:r>
        <w:rPr>
          <w:rFonts w:hint="eastAsia"/>
          <w:sz w:val="30"/>
          <w:szCs w:val="30"/>
        </w:rPr>
        <w:t>15</w:t>
      </w:r>
      <w:r>
        <w:rPr>
          <w:rFonts w:hint="eastAsia"/>
          <w:sz w:val="30"/>
          <w:szCs w:val="30"/>
        </w:rPr>
        <w:t>账号。因为被告人言敏永要求她每一笔收支都要记帐，所以该笔款也记了帐。后来，其未经手收取和记录收回该款。其对相关银行凭证进行了辨认。</w:t>
      </w:r>
    </w:p>
    <w:p w:rsidR="007E66C0" w:rsidRDefault="007E66C0">
      <w:pPr>
        <w:spacing w:line="500" w:lineRule="atLeast"/>
        <w:ind w:firstLine="600"/>
        <w:divId w:val="738598478"/>
        <w:rPr>
          <w:rFonts w:hint="eastAsia"/>
          <w:sz w:val="30"/>
          <w:szCs w:val="30"/>
        </w:rPr>
      </w:pPr>
      <w:r>
        <w:rPr>
          <w:rFonts w:hint="eastAsia"/>
          <w:sz w:val="30"/>
          <w:szCs w:val="30"/>
        </w:rPr>
        <w:t>5.</w:t>
      </w:r>
      <w:r>
        <w:rPr>
          <w:rFonts w:hint="eastAsia"/>
          <w:sz w:val="30"/>
          <w:szCs w:val="30"/>
        </w:rPr>
        <w:t>证人林某（</w:t>
      </w:r>
      <w:r>
        <w:rPr>
          <w:rFonts w:hint="eastAsia"/>
          <w:sz w:val="30"/>
          <w:szCs w:val="30"/>
        </w:rPr>
        <w:t>1997</w:t>
      </w:r>
      <w:r>
        <w:rPr>
          <w:rFonts w:hint="eastAsia"/>
          <w:sz w:val="30"/>
          <w:szCs w:val="30"/>
        </w:rPr>
        <w:t>年至</w:t>
      </w:r>
      <w:r>
        <w:rPr>
          <w:rFonts w:hint="eastAsia"/>
          <w:sz w:val="30"/>
          <w:szCs w:val="30"/>
        </w:rPr>
        <w:t>2000</w:t>
      </w:r>
      <w:r>
        <w:rPr>
          <w:rFonts w:hint="eastAsia"/>
          <w:sz w:val="30"/>
          <w:szCs w:val="30"/>
        </w:rPr>
        <w:t>年任中山火炬工业联合总公司副总经理）的证言，证明中山火炬工业联合总公司组建之初资金紧张，于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月向中山市物资调剂公司借款</w:t>
      </w:r>
      <w:r>
        <w:rPr>
          <w:rFonts w:hint="eastAsia"/>
          <w:sz w:val="30"/>
          <w:szCs w:val="30"/>
        </w:rPr>
        <w:t>200000</w:t>
      </w:r>
      <w:r>
        <w:rPr>
          <w:rFonts w:hint="eastAsia"/>
          <w:sz w:val="30"/>
          <w:szCs w:val="30"/>
        </w:rPr>
        <w:t>元，</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日，公司的财务主管张某</w:t>
      </w:r>
      <w:r>
        <w:rPr>
          <w:rFonts w:hint="eastAsia"/>
          <w:sz w:val="30"/>
          <w:szCs w:val="30"/>
        </w:rPr>
        <w:t>2</w:t>
      </w:r>
      <w:r>
        <w:rPr>
          <w:rFonts w:hint="eastAsia"/>
          <w:sz w:val="30"/>
          <w:szCs w:val="30"/>
        </w:rPr>
        <w:t>找到其，并写了一份关于对公司明细账调整的请示，把公司欠中山市物资调剂公司的</w:t>
      </w:r>
      <w:r>
        <w:rPr>
          <w:rFonts w:hint="eastAsia"/>
          <w:sz w:val="30"/>
          <w:szCs w:val="30"/>
        </w:rPr>
        <w:t>200000</w:t>
      </w:r>
      <w:r>
        <w:rPr>
          <w:rFonts w:hint="eastAsia"/>
          <w:sz w:val="30"/>
          <w:szCs w:val="30"/>
        </w:rPr>
        <w:t>元调账，转为中山市东凤镇健洪制件场的预收账款，其签名同意。当时中山市东凤镇健洪制件场购买了中山火炬工业联合总公司的</w:t>
      </w:r>
      <w:r>
        <w:rPr>
          <w:rFonts w:hint="eastAsia"/>
          <w:sz w:val="30"/>
          <w:szCs w:val="30"/>
        </w:rPr>
        <w:t>10</w:t>
      </w:r>
      <w:r>
        <w:rPr>
          <w:rFonts w:hint="eastAsia"/>
          <w:sz w:val="30"/>
          <w:szCs w:val="30"/>
        </w:rPr>
        <w:t>亩土地。上述</w:t>
      </w:r>
      <w:r>
        <w:rPr>
          <w:rFonts w:hint="eastAsia"/>
          <w:sz w:val="30"/>
          <w:szCs w:val="30"/>
        </w:rPr>
        <w:t>200000</w:t>
      </w:r>
      <w:r>
        <w:rPr>
          <w:rFonts w:hint="eastAsia"/>
          <w:sz w:val="30"/>
          <w:szCs w:val="30"/>
        </w:rPr>
        <w:t>元调账转成了其中一部分购地款。这</w:t>
      </w:r>
      <w:r>
        <w:rPr>
          <w:rFonts w:hint="eastAsia"/>
          <w:sz w:val="30"/>
          <w:szCs w:val="30"/>
        </w:rPr>
        <w:t>200000</w:t>
      </w:r>
      <w:r>
        <w:rPr>
          <w:rFonts w:hint="eastAsia"/>
          <w:sz w:val="30"/>
          <w:szCs w:val="30"/>
        </w:rPr>
        <w:t>元借款是没有还给中山市物资调剂公司的。其对公司内部调账资料进行了辨认。</w:t>
      </w:r>
    </w:p>
    <w:p w:rsidR="007E66C0" w:rsidRDefault="007E66C0">
      <w:pPr>
        <w:spacing w:line="500" w:lineRule="atLeast"/>
        <w:ind w:firstLine="600"/>
        <w:divId w:val="834809363"/>
        <w:rPr>
          <w:rFonts w:hint="eastAsia"/>
          <w:sz w:val="30"/>
          <w:szCs w:val="30"/>
        </w:rPr>
      </w:pPr>
      <w:r>
        <w:rPr>
          <w:rFonts w:hint="eastAsia"/>
          <w:sz w:val="30"/>
          <w:szCs w:val="30"/>
        </w:rPr>
        <w:t>6.</w:t>
      </w:r>
      <w:r>
        <w:rPr>
          <w:rFonts w:hint="eastAsia"/>
          <w:sz w:val="30"/>
          <w:szCs w:val="30"/>
        </w:rPr>
        <w:t>证人沈某（</w:t>
      </w:r>
      <w:r>
        <w:rPr>
          <w:rFonts w:hint="eastAsia"/>
          <w:sz w:val="30"/>
          <w:szCs w:val="30"/>
        </w:rPr>
        <w:t>1998</w:t>
      </w:r>
      <w:r>
        <w:rPr>
          <w:rFonts w:hint="eastAsia"/>
          <w:sz w:val="30"/>
          <w:szCs w:val="30"/>
        </w:rPr>
        <w:t>年至</w:t>
      </w:r>
      <w:r>
        <w:rPr>
          <w:rFonts w:hint="eastAsia"/>
          <w:sz w:val="30"/>
          <w:szCs w:val="30"/>
        </w:rPr>
        <w:t>2000</w:t>
      </w:r>
      <w:r>
        <w:rPr>
          <w:rFonts w:hint="eastAsia"/>
          <w:sz w:val="30"/>
          <w:szCs w:val="30"/>
        </w:rPr>
        <w:t>年任中山火炬工业联合总公司总经理）的证言，证明中山火炬工业联合总公司组建之初资金紧张，开发区管委会主任是冯梳胜，他的妻子被告人言敏永时任计委主任，因此计委的下属企业中山市物资调剂公司借出了一笔</w:t>
      </w:r>
      <w:r>
        <w:rPr>
          <w:rFonts w:hint="eastAsia"/>
          <w:sz w:val="30"/>
          <w:szCs w:val="30"/>
        </w:rPr>
        <w:t>200000</w:t>
      </w:r>
      <w:r>
        <w:rPr>
          <w:rFonts w:hint="eastAsia"/>
          <w:sz w:val="30"/>
          <w:szCs w:val="30"/>
        </w:rPr>
        <w:t>元的借款。</w:t>
      </w:r>
      <w:r>
        <w:rPr>
          <w:rFonts w:hint="eastAsia"/>
          <w:sz w:val="30"/>
          <w:szCs w:val="30"/>
        </w:rPr>
        <w:t>1998</w:t>
      </w:r>
      <w:r>
        <w:rPr>
          <w:rFonts w:hint="eastAsia"/>
          <w:sz w:val="30"/>
          <w:szCs w:val="30"/>
        </w:rPr>
        <w:t>年</w:t>
      </w:r>
      <w:r>
        <w:rPr>
          <w:rFonts w:hint="eastAsia"/>
          <w:sz w:val="30"/>
          <w:szCs w:val="30"/>
        </w:rPr>
        <w:t>1</w:t>
      </w:r>
      <w:r>
        <w:rPr>
          <w:rFonts w:hint="eastAsia"/>
          <w:sz w:val="30"/>
          <w:szCs w:val="30"/>
        </w:rPr>
        <w:t>月，中山市东凤镇健洪制件场买了位于濠头白庙涌的</w:t>
      </w:r>
      <w:r>
        <w:rPr>
          <w:rFonts w:hint="eastAsia"/>
          <w:sz w:val="30"/>
          <w:szCs w:val="30"/>
        </w:rPr>
        <w:t>10</w:t>
      </w:r>
      <w:r>
        <w:rPr>
          <w:rFonts w:hint="eastAsia"/>
          <w:sz w:val="30"/>
          <w:szCs w:val="30"/>
        </w:rPr>
        <w:t>亩地（濠头中学旁边），</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月，林某跟其说被告人言敏永提出把物资调剂公司的这笔</w:t>
      </w:r>
      <w:r>
        <w:rPr>
          <w:rFonts w:hint="eastAsia"/>
          <w:sz w:val="30"/>
          <w:szCs w:val="30"/>
        </w:rPr>
        <w:t>200000</w:t>
      </w:r>
      <w:r>
        <w:rPr>
          <w:rFonts w:hint="eastAsia"/>
          <w:sz w:val="30"/>
          <w:szCs w:val="30"/>
        </w:rPr>
        <w:t>元的借款不用还了，直接调账转为中山市东凤镇健洪制件场的预收账款（购地款）。被告人言敏永有权对这笔债权作任何处理，其后来才知道中山市东凤镇健洪制件场是被告人言敏永的公司。</w:t>
      </w:r>
    </w:p>
    <w:p w:rsidR="007E66C0" w:rsidRDefault="007E66C0">
      <w:pPr>
        <w:spacing w:line="500" w:lineRule="atLeast"/>
        <w:ind w:firstLine="600"/>
        <w:divId w:val="510292689"/>
        <w:rPr>
          <w:rFonts w:hint="eastAsia"/>
          <w:sz w:val="30"/>
          <w:szCs w:val="30"/>
        </w:rPr>
      </w:pPr>
      <w:r>
        <w:rPr>
          <w:rFonts w:hint="eastAsia"/>
          <w:sz w:val="30"/>
          <w:szCs w:val="30"/>
        </w:rPr>
        <w:t>7.</w:t>
      </w:r>
      <w:r>
        <w:rPr>
          <w:rFonts w:hint="eastAsia"/>
          <w:sz w:val="30"/>
          <w:szCs w:val="30"/>
        </w:rPr>
        <w:t>证人张某</w:t>
      </w:r>
      <w:r>
        <w:rPr>
          <w:rFonts w:hint="eastAsia"/>
          <w:sz w:val="30"/>
          <w:szCs w:val="30"/>
        </w:rPr>
        <w:t>2</w:t>
      </w:r>
      <w:r>
        <w:rPr>
          <w:rFonts w:hint="eastAsia"/>
          <w:sz w:val="30"/>
          <w:szCs w:val="30"/>
        </w:rPr>
        <w:t>（</w:t>
      </w:r>
      <w:r>
        <w:rPr>
          <w:rFonts w:hint="eastAsia"/>
          <w:sz w:val="30"/>
          <w:szCs w:val="30"/>
        </w:rPr>
        <w:t>1998</w:t>
      </w:r>
      <w:r>
        <w:rPr>
          <w:rFonts w:hint="eastAsia"/>
          <w:sz w:val="30"/>
          <w:szCs w:val="30"/>
        </w:rPr>
        <w:t>年至</w:t>
      </w:r>
      <w:r>
        <w:rPr>
          <w:rFonts w:hint="eastAsia"/>
          <w:sz w:val="30"/>
          <w:szCs w:val="30"/>
        </w:rPr>
        <w:t>2000</w:t>
      </w:r>
      <w:r>
        <w:rPr>
          <w:rFonts w:hint="eastAsia"/>
          <w:sz w:val="30"/>
          <w:szCs w:val="30"/>
        </w:rPr>
        <w:t>年任职于中山火炬工业联合总公司综合部和财务部）的证言，证明中山火炬工业联合总公司</w:t>
      </w:r>
      <w:r>
        <w:rPr>
          <w:rFonts w:hint="eastAsia"/>
          <w:sz w:val="30"/>
          <w:szCs w:val="30"/>
        </w:rPr>
        <w:t>1997</w:t>
      </w:r>
      <w:r>
        <w:rPr>
          <w:rFonts w:hint="eastAsia"/>
          <w:sz w:val="30"/>
          <w:szCs w:val="30"/>
        </w:rPr>
        <w:t>年组建时资金不足，曾于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月向中山市物资调剂公司借了</w:t>
      </w:r>
      <w:r>
        <w:rPr>
          <w:rFonts w:hint="eastAsia"/>
          <w:sz w:val="30"/>
          <w:szCs w:val="30"/>
        </w:rPr>
        <w:t>200000</w:t>
      </w:r>
      <w:r>
        <w:rPr>
          <w:rFonts w:hint="eastAsia"/>
          <w:sz w:val="30"/>
          <w:szCs w:val="30"/>
        </w:rPr>
        <w:t>元，这笔款后来于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日平账。根据账面反映，这笔</w:t>
      </w:r>
      <w:r>
        <w:rPr>
          <w:rFonts w:hint="eastAsia"/>
          <w:sz w:val="30"/>
          <w:szCs w:val="30"/>
        </w:rPr>
        <w:t>200000</w:t>
      </w:r>
      <w:r>
        <w:rPr>
          <w:rFonts w:hint="eastAsia"/>
          <w:sz w:val="30"/>
          <w:szCs w:val="30"/>
        </w:rPr>
        <w:t>元是没有还给中山市物资调剂公司的，而是调整为中山市东某洪制件场的预收账款。东某洪制件场的法人代表是张某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的老公言健是被告人言敏永的弟弟。东凤镇健洪制件场、东凤镇健洪制件厂、东凤镇制件厂其实是同一个单位。</w:t>
      </w:r>
    </w:p>
    <w:p w:rsidR="007E66C0" w:rsidRDefault="007E66C0">
      <w:pPr>
        <w:spacing w:line="500" w:lineRule="atLeast"/>
        <w:ind w:firstLine="600"/>
        <w:divId w:val="1872062779"/>
        <w:rPr>
          <w:rFonts w:hint="eastAsia"/>
          <w:sz w:val="30"/>
          <w:szCs w:val="30"/>
        </w:rPr>
      </w:pPr>
      <w:r>
        <w:rPr>
          <w:rFonts w:hint="eastAsia"/>
          <w:sz w:val="30"/>
          <w:szCs w:val="30"/>
        </w:rPr>
        <w:t>8.</w:t>
      </w:r>
      <w:r>
        <w:rPr>
          <w:rFonts w:hint="eastAsia"/>
          <w:sz w:val="30"/>
          <w:szCs w:val="30"/>
        </w:rPr>
        <w:t>被告人言敏永的供述，供认火炬工业联合总公司成立之初因缺乏资金，公司老总向其借钱，其打电话给物资调剂公司的老总郑某</w:t>
      </w:r>
      <w:r>
        <w:rPr>
          <w:rFonts w:hint="eastAsia"/>
          <w:sz w:val="30"/>
          <w:szCs w:val="30"/>
        </w:rPr>
        <w:t>1</w:t>
      </w:r>
      <w:r>
        <w:rPr>
          <w:rFonts w:hint="eastAsia"/>
          <w:sz w:val="30"/>
          <w:szCs w:val="30"/>
        </w:rPr>
        <w:t>均解决。后来物资调剂公司也确实借了这</w:t>
      </w:r>
      <w:r>
        <w:rPr>
          <w:rFonts w:hint="eastAsia"/>
          <w:sz w:val="30"/>
          <w:szCs w:val="30"/>
        </w:rPr>
        <w:t>200000</w:t>
      </w:r>
      <w:r>
        <w:rPr>
          <w:rFonts w:hint="eastAsia"/>
          <w:sz w:val="30"/>
          <w:szCs w:val="30"/>
        </w:rPr>
        <w:t>元给火炬工业联合总公司作为经费。中山市东凤镇健洪制件场事实上是其全部出资成立的个体工商户。工商登记上的经营者张某</w:t>
      </w:r>
      <w:r>
        <w:rPr>
          <w:rFonts w:hint="eastAsia"/>
          <w:sz w:val="30"/>
          <w:szCs w:val="30"/>
        </w:rPr>
        <w:t>1</w:t>
      </w:r>
      <w:r>
        <w:rPr>
          <w:rFonts w:hint="eastAsia"/>
          <w:sz w:val="30"/>
          <w:szCs w:val="30"/>
        </w:rPr>
        <w:t>只是挂名，张某</w:t>
      </w:r>
      <w:r>
        <w:rPr>
          <w:rFonts w:hint="eastAsia"/>
          <w:sz w:val="30"/>
          <w:szCs w:val="30"/>
        </w:rPr>
        <w:t>1</w:t>
      </w:r>
      <w:r>
        <w:rPr>
          <w:rFonts w:hint="eastAsia"/>
          <w:sz w:val="30"/>
          <w:szCs w:val="30"/>
        </w:rPr>
        <w:t>没有出资，连这个企业都不知道。中山市东凤镇健洪制件场和物资调剂公司是没有任何的经济往来的，也没有任何的借贷款关系。中山市东凤镇健洪制件场于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月向中山火炬工业联合总公司购买濠头中学新校址正门西侧路边</w:t>
      </w:r>
      <w:r>
        <w:rPr>
          <w:rFonts w:hint="eastAsia"/>
          <w:sz w:val="30"/>
          <w:szCs w:val="30"/>
        </w:rPr>
        <w:t>10</w:t>
      </w:r>
      <w:r>
        <w:rPr>
          <w:rFonts w:hint="eastAsia"/>
          <w:sz w:val="30"/>
          <w:szCs w:val="30"/>
        </w:rPr>
        <w:t>亩土地，共计人民币</w:t>
      </w:r>
      <w:r>
        <w:rPr>
          <w:rFonts w:hint="eastAsia"/>
          <w:sz w:val="30"/>
          <w:szCs w:val="30"/>
        </w:rPr>
        <w:t>961670</w:t>
      </w:r>
      <w:r>
        <w:rPr>
          <w:rFonts w:hint="eastAsia"/>
          <w:sz w:val="30"/>
          <w:szCs w:val="30"/>
        </w:rPr>
        <w:t>元。</w:t>
      </w:r>
    </w:p>
    <w:p w:rsidR="007E66C0" w:rsidRDefault="007E66C0">
      <w:pPr>
        <w:spacing w:line="500" w:lineRule="atLeast"/>
        <w:ind w:firstLine="600"/>
        <w:divId w:val="835726510"/>
        <w:rPr>
          <w:rFonts w:hint="eastAsia"/>
          <w:sz w:val="30"/>
          <w:szCs w:val="30"/>
        </w:rPr>
      </w:pPr>
      <w:r>
        <w:rPr>
          <w:rFonts w:hint="eastAsia"/>
          <w:sz w:val="30"/>
          <w:szCs w:val="30"/>
        </w:rPr>
        <w:t>中山市纪律检查委员会在协助办理中山市火炬开发区原党委书记冯梳胜违纪案时，发现了被告人言敏永利用职权贪污</w:t>
      </w:r>
      <w:r>
        <w:rPr>
          <w:rFonts w:hint="eastAsia"/>
          <w:sz w:val="30"/>
          <w:szCs w:val="30"/>
        </w:rPr>
        <w:t>5.119</w:t>
      </w:r>
      <w:r>
        <w:rPr>
          <w:rFonts w:hint="eastAsia"/>
          <w:sz w:val="30"/>
          <w:szCs w:val="30"/>
        </w:rPr>
        <w:t>亩地的行为，于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日对被告人言敏永进行调查。中山市人民检察院于同年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日对被告人言敏永涉嫌犯贪污、受贿罪立案侦查，于同年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日对被告人言敏永刑事拘留。归案后，被告人言敏永如实供述了公诉机关指控的第一宗贪污事实和受贿事实。</w:t>
      </w:r>
    </w:p>
    <w:p w:rsidR="007E66C0" w:rsidRDefault="007E66C0">
      <w:pPr>
        <w:spacing w:line="500" w:lineRule="atLeast"/>
        <w:ind w:firstLine="600"/>
        <w:divId w:val="565335166"/>
        <w:rPr>
          <w:rFonts w:hint="eastAsia"/>
          <w:sz w:val="30"/>
          <w:szCs w:val="30"/>
        </w:rPr>
      </w:pPr>
      <w:r>
        <w:rPr>
          <w:rFonts w:hint="eastAsia"/>
          <w:sz w:val="30"/>
          <w:szCs w:val="30"/>
        </w:rPr>
        <w:t>公诉机关还出示下列经庭审举证、质证，本院予以确认的证据予以证实：</w:t>
      </w:r>
    </w:p>
    <w:p w:rsidR="007E66C0" w:rsidRDefault="007E66C0">
      <w:pPr>
        <w:spacing w:line="500" w:lineRule="atLeast"/>
        <w:ind w:firstLine="600"/>
        <w:divId w:val="181631026"/>
        <w:rPr>
          <w:rFonts w:hint="eastAsia"/>
          <w:sz w:val="30"/>
          <w:szCs w:val="30"/>
        </w:rPr>
      </w:pPr>
      <w:r>
        <w:rPr>
          <w:rFonts w:hint="eastAsia"/>
          <w:sz w:val="30"/>
          <w:szCs w:val="30"/>
        </w:rPr>
        <w:t>1.</w:t>
      </w:r>
      <w:r>
        <w:rPr>
          <w:rFonts w:hint="eastAsia"/>
          <w:sz w:val="30"/>
          <w:szCs w:val="30"/>
        </w:rPr>
        <w:t>中山市纪委出具的关于移送被告人言敏永涉嫌职务犯罪问题的函</w:t>
      </w:r>
      <w:r>
        <w:rPr>
          <w:rFonts w:hint="eastAsia"/>
          <w:sz w:val="30"/>
          <w:szCs w:val="30"/>
        </w:rPr>
        <w:t>,</w:t>
      </w:r>
      <w:r>
        <w:rPr>
          <w:rFonts w:hint="eastAsia"/>
          <w:sz w:val="30"/>
          <w:szCs w:val="30"/>
        </w:rPr>
        <w:t>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月，中山市纪委在协助省纪委办理中山市委原常委、火炬开发区原党委书记冯梳胜违纪案时，发现中山市发改局原局长被告人言敏永利用职权贪污</w:t>
      </w:r>
      <w:r>
        <w:rPr>
          <w:rFonts w:hint="eastAsia"/>
          <w:sz w:val="30"/>
          <w:szCs w:val="30"/>
        </w:rPr>
        <w:t>5.119</w:t>
      </w:r>
      <w:r>
        <w:rPr>
          <w:rFonts w:hint="eastAsia"/>
          <w:sz w:val="30"/>
          <w:szCs w:val="30"/>
        </w:rPr>
        <w:t>亩商住地，涉嫌犯罪，于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日将被告人言敏永涉嫌贪污罪的问题及其他违法线索移交中山市人民检察院处理。</w:t>
      </w:r>
    </w:p>
    <w:p w:rsidR="007E66C0" w:rsidRDefault="007E66C0">
      <w:pPr>
        <w:spacing w:line="500" w:lineRule="atLeast"/>
        <w:ind w:firstLine="600"/>
        <w:divId w:val="1329484091"/>
        <w:rPr>
          <w:rFonts w:hint="eastAsia"/>
          <w:sz w:val="30"/>
          <w:szCs w:val="30"/>
        </w:rPr>
      </w:pPr>
      <w:r>
        <w:rPr>
          <w:rFonts w:hint="eastAsia"/>
          <w:sz w:val="30"/>
          <w:szCs w:val="30"/>
        </w:rPr>
        <w:t>2.</w:t>
      </w:r>
      <w:r>
        <w:rPr>
          <w:rFonts w:hint="eastAsia"/>
          <w:sz w:val="30"/>
          <w:szCs w:val="30"/>
        </w:rPr>
        <w:t>中山市人民检察院出具的抓获经过及破案报告、立案决定书、拘传证、拘留证、逮捕决定书、逮捕证、延长羁押期限决定书等法律文书，证明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月，中山市人民检察院收到中山市纪委移送的被告人言敏永涉嫌贪污、受贿的线索，于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日对被告人言敏永以涉嫌贪污罪、受贿罪立案侦查。同年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日，中山市人民检察院传唤被告人言敏永接受讯问，被告人言敏永如实供述贪污</w:t>
      </w:r>
      <w:r>
        <w:rPr>
          <w:rFonts w:hint="eastAsia"/>
          <w:sz w:val="30"/>
          <w:szCs w:val="30"/>
        </w:rPr>
        <w:t>5.119</w:t>
      </w:r>
      <w:r>
        <w:rPr>
          <w:rFonts w:hint="eastAsia"/>
          <w:sz w:val="30"/>
          <w:szCs w:val="30"/>
        </w:rPr>
        <w:t>亩商住用地的事实，中山市人民检察院于当日对被告人言敏永采取刑事拘留强制措施。</w:t>
      </w:r>
    </w:p>
    <w:p w:rsidR="007E66C0" w:rsidRDefault="007E66C0">
      <w:pPr>
        <w:spacing w:line="500" w:lineRule="atLeast"/>
        <w:ind w:firstLine="600"/>
        <w:divId w:val="1658680548"/>
        <w:rPr>
          <w:rFonts w:hint="eastAsia"/>
          <w:sz w:val="30"/>
          <w:szCs w:val="30"/>
        </w:rPr>
      </w:pPr>
      <w:r>
        <w:rPr>
          <w:rFonts w:hint="eastAsia"/>
          <w:sz w:val="30"/>
          <w:szCs w:val="30"/>
        </w:rPr>
        <w:t>3.</w:t>
      </w:r>
      <w:r>
        <w:rPr>
          <w:rFonts w:hint="eastAsia"/>
          <w:sz w:val="30"/>
          <w:szCs w:val="30"/>
        </w:rPr>
        <w:t>被告人言敏永的身份信息、家庭户成员信息，证明被告人言敏永的身份情况。</w:t>
      </w:r>
    </w:p>
    <w:p w:rsidR="007E66C0" w:rsidRDefault="007E66C0">
      <w:pPr>
        <w:spacing w:line="500" w:lineRule="atLeast"/>
        <w:ind w:firstLine="600"/>
        <w:divId w:val="1771315380"/>
        <w:rPr>
          <w:rFonts w:hint="eastAsia"/>
          <w:sz w:val="30"/>
          <w:szCs w:val="30"/>
        </w:rPr>
      </w:pPr>
      <w:r>
        <w:rPr>
          <w:rFonts w:hint="eastAsia"/>
          <w:sz w:val="30"/>
          <w:szCs w:val="30"/>
        </w:rPr>
        <w:t>4.</w:t>
      </w:r>
      <w:r>
        <w:rPr>
          <w:rFonts w:hint="eastAsia"/>
          <w:sz w:val="30"/>
          <w:szCs w:val="30"/>
        </w:rPr>
        <w:t>中山市发改局出具的该局历史沿革的说明，证明中山市发改局在不同历史时期的状况及下属机构、企业的情形。</w:t>
      </w:r>
    </w:p>
    <w:p w:rsidR="007E66C0" w:rsidRDefault="007E66C0">
      <w:pPr>
        <w:spacing w:line="500" w:lineRule="atLeast"/>
        <w:ind w:firstLine="600"/>
        <w:divId w:val="783693566"/>
        <w:rPr>
          <w:rFonts w:hint="eastAsia"/>
          <w:sz w:val="30"/>
          <w:szCs w:val="30"/>
        </w:rPr>
      </w:pPr>
      <w:r>
        <w:rPr>
          <w:rFonts w:hint="eastAsia"/>
          <w:sz w:val="30"/>
          <w:szCs w:val="30"/>
        </w:rPr>
        <w:t>5.</w:t>
      </w:r>
      <w:r>
        <w:rPr>
          <w:rFonts w:hint="eastAsia"/>
          <w:sz w:val="30"/>
          <w:szCs w:val="30"/>
        </w:rPr>
        <w:t>中山市发改局出具的被告人言敏永任职情况说明、公务员登记表、干部任免审批表、干部职务变动登记表等，证明被告人言敏永的身份情况及任职的情况。被告人言敏永于</w:t>
      </w:r>
      <w:r>
        <w:rPr>
          <w:rFonts w:hint="eastAsia"/>
          <w:sz w:val="30"/>
          <w:szCs w:val="30"/>
        </w:rPr>
        <w:t>1988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3</w:t>
      </w:r>
      <w:r>
        <w:rPr>
          <w:rFonts w:hint="eastAsia"/>
          <w:sz w:val="30"/>
          <w:szCs w:val="30"/>
        </w:rPr>
        <w:t>月任中山市计委副主任、党委副书记、纪委书记，于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6</w:t>
      </w:r>
      <w:r>
        <w:rPr>
          <w:rFonts w:hint="eastAsia"/>
          <w:sz w:val="30"/>
          <w:szCs w:val="30"/>
        </w:rPr>
        <w:t>月任中山市计委主任、党委书记、纪委书记，于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月任中山市发展计划局局长、发改局局长兼任市物价局、粮食局局长，党委书记，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月退休。</w:t>
      </w:r>
    </w:p>
    <w:p w:rsidR="007E66C0" w:rsidRDefault="007E66C0">
      <w:pPr>
        <w:spacing w:line="500" w:lineRule="atLeast"/>
        <w:ind w:firstLine="600"/>
        <w:divId w:val="1449667543"/>
        <w:rPr>
          <w:rFonts w:hint="eastAsia"/>
          <w:sz w:val="30"/>
          <w:szCs w:val="30"/>
        </w:rPr>
      </w:pPr>
      <w:r>
        <w:rPr>
          <w:rFonts w:hint="eastAsia"/>
          <w:sz w:val="30"/>
          <w:szCs w:val="30"/>
        </w:rPr>
        <w:t>针对控、辩双方意见，根据本案的事实和证据，本院对相关争议焦点评判如下：</w:t>
      </w:r>
    </w:p>
    <w:p w:rsidR="007E66C0" w:rsidRDefault="007E66C0">
      <w:pPr>
        <w:spacing w:line="500" w:lineRule="atLeast"/>
        <w:ind w:firstLine="600"/>
        <w:divId w:val="1519271439"/>
        <w:rPr>
          <w:rFonts w:hint="eastAsia"/>
          <w:sz w:val="30"/>
          <w:szCs w:val="30"/>
        </w:rPr>
      </w:pPr>
      <w:r>
        <w:rPr>
          <w:rFonts w:hint="eastAsia"/>
          <w:sz w:val="30"/>
          <w:szCs w:val="30"/>
        </w:rPr>
        <w:t>一、关于被指控贪污</w:t>
      </w:r>
      <w:r>
        <w:rPr>
          <w:rFonts w:hint="eastAsia"/>
          <w:sz w:val="30"/>
          <w:szCs w:val="30"/>
        </w:rPr>
        <w:t>5.119</w:t>
      </w:r>
      <w:r>
        <w:rPr>
          <w:rFonts w:hint="eastAsia"/>
          <w:sz w:val="30"/>
          <w:szCs w:val="30"/>
        </w:rPr>
        <w:t>亩土地的事实，被告人言敏永辩称自己只是购买土地的意见不能成立。经查，包括被告人言敏永在内的中山市发改局的四名党委委员中的吴某</w:t>
      </w:r>
      <w:r>
        <w:rPr>
          <w:rFonts w:hint="eastAsia"/>
          <w:sz w:val="30"/>
          <w:szCs w:val="30"/>
        </w:rPr>
        <w:t>2</w:t>
      </w:r>
      <w:r>
        <w:rPr>
          <w:rFonts w:hint="eastAsia"/>
          <w:sz w:val="30"/>
          <w:szCs w:val="30"/>
        </w:rPr>
        <w:t>、陈某、刘任均证实计委党委会上只谈过集资建房的事，没有提及土地的具体问题，被告人言敏永告知陈某剩余</w:t>
      </w:r>
      <w:r>
        <w:rPr>
          <w:rFonts w:hint="eastAsia"/>
          <w:sz w:val="30"/>
          <w:szCs w:val="30"/>
        </w:rPr>
        <w:t>5</w:t>
      </w:r>
      <w:r>
        <w:rPr>
          <w:rFonts w:hint="eastAsia"/>
          <w:sz w:val="30"/>
          <w:szCs w:val="30"/>
        </w:rPr>
        <w:t>亩多地为中山市英凯公司规划用地，并授意陈某将土地先过户至吴某</w:t>
      </w:r>
      <w:r>
        <w:rPr>
          <w:rFonts w:hint="eastAsia"/>
          <w:sz w:val="30"/>
          <w:szCs w:val="30"/>
        </w:rPr>
        <w:t>1</w:t>
      </w:r>
      <w:r>
        <w:rPr>
          <w:rFonts w:hint="eastAsia"/>
          <w:sz w:val="30"/>
          <w:szCs w:val="30"/>
        </w:rPr>
        <w:t>名下，此事吴某</w:t>
      </w:r>
      <w:r>
        <w:rPr>
          <w:rFonts w:hint="eastAsia"/>
          <w:sz w:val="30"/>
          <w:szCs w:val="30"/>
        </w:rPr>
        <w:t>2</w:t>
      </w:r>
      <w:r>
        <w:rPr>
          <w:rFonts w:hint="eastAsia"/>
          <w:sz w:val="30"/>
          <w:szCs w:val="30"/>
        </w:rPr>
        <w:t>、刘某</w:t>
      </w:r>
      <w:r>
        <w:rPr>
          <w:rFonts w:hint="eastAsia"/>
          <w:sz w:val="30"/>
          <w:szCs w:val="30"/>
        </w:rPr>
        <w:t>3</w:t>
      </w:r>
      <w:r>
        <w:rPr>
          <w:rFonts w:hint="eastAsia"/>
          <w:sz w:val="30"/>
          <w:szCs w:val="30"/>
        </w:rPr>
        <w:t>不知情，二人甚至不知道集资建房后尚剩余</w:t>
      </w:r>
      <w:r>
        <w:rPr>
          <w:rFonts w:hint="eastAsia"/>
          <w:sz w:val="30"/>
          <w:szCs w:val="30"/>
        </w:rPr>
        <w:t>5</w:t>
      </w:r>
      <w:r>
        <w:rPr>
          <w:rFonts w:hint="eastAsia"/>
          <w:sz w:val="30"/>
          <w:szCs w:val="30"/>
        </w:rPr>
        <w:t>亩多地的事情。被告人言敏永对此所作辩解，本院不予采纳。</w:t>
      </w:r>
    </w:p>
    <w:p w:rsidR="007E66C0" w:rsidRDefault="007E66C0">
      <w:pPr>
        <w:spacing w:line="500" w:lineRule="atLeast"/>
        <w:ind w:firstLine="600"/>
        <w:divId w:val="1514685642"/>
        <w:rPr>
          <w:rFonts w:hint="eastAsia"/>
          <w:sz w:val="30"/>
          <w:szCs w:val="30"/>
        </w:rPr>
      </w:pPr>
      <w:r>
        <w:rPr>
          <w:rFonts w:hint="eastAsia"/>
          <w:sz w:val="30"/>
          <w:szCs w:val="30"/>
        </w:rPr>
        <w:t>关于辩护人提出计委以</w:t>
      </w:r>
      <w:r>
        <w:rPr>
          <w:rFonts w:hint="eastAsia"/>
          <w:sz w:val="30"/>
          <w:szCs w:val="30"/>
        </w:rPr>
        <w:t>762496</w:t>
      </w:r>
      <w:r>
        <w:rPr>
          <w:rFonts w:hint="eastAsia"/>
          <w:sz w:val="30"/>
          <w:szCs w:val="30"/>
        </w:rPr>
        <w:t>元购买</w:t>
      </w:r>
      <w:r>
        <w:rPr>
          <w:rFonts w:hint="eastAsia"/>
          <w:sz w:val="30"/>
          <w:szCs w:val="30"/>
        </w:rPr>
        <w:t>8.226</w:t>
      </w:r>
      <w:r>
        <w:rPr>
          <w:rFonts w:hint="eastAsia"/>
          <w:sz w:val="30"/>
          <w:szCs w:val="30"/>
        </w:rPr>
        <w:t>亩土地，其中被告人言敏永贪污的</w:t>
      </w:r>
      <w:r>
        <w:rPr>
          <w:rFonts w:hint="eastAsia"/>
          <w:sz w:val="30"/>
          <w:szCs w:val="30"/>
        </w:rPr>
        <w:t>5.119</w:t>
      </w:r>
      <w:r>
        <w:rPr>
          <w:rFonts w:hint="eastAsia"/>
          <w:sz w:val="30"/>
          <w:szCs w:val="30"/>
        </w:rPr>
        <w:t>亩土地价值为</w:t>
      </w:r>
      <w:r>
        <w:rPr>
          <w:rFonts w:hint="eastAsia"/>
          <w:sz w:val="30"/>
          <w:szCs w:val="30"/>
        </w:rPr>
        <w:t>474474</w:t>
      </w:r>
      <w:r>
        <w:rPr>
          <w:rFonts w:hint="eastAsia"/>
          <w:sz w:val="30"/>
          <w:szCs w:val="30"/>
        </w:rPr>
        <w:t>元的辩护意见，经查，被告人言敏永供认计委之所以能以低价买到土地，是因为其丈夫在交易和转功能过程中起了作用，且该</w:t>
      </w:r>
      <w:r>
        <w:rPr>
          <w:rFonts w:hint="eastAsia"/>
          <w:sz w:val="30"/>
          <w:szCs w:val="30"/>
        </w:rPr>
        <w:t>5.119</w:t>
      </w:r>
      <w:r>
        <w:rPr>
          <w:rFonts w:hint="eastAsia"/>
          <w:sz w:val="30"/>
          <w:szCs w:val="30"/>
        </w:rPr>
        <w:t>亩土地是在完成增值后，于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日被变更到亲属吴某</w:t>
      </w:r>
      <w:r>
        <w:rPr>
          <w:rFonts w:hint="eastAsia"/>
          <w:sz w:val="30"/>
          <w:szCs w:val="30"/>
        </w:rPr>
        <w:t>1</w:t>
      </w:r>
      <w:r>
        <w:rPr>
          <w:rFonts w:hint="eastAsia"/>
          <w:sz w:val="30"/>
          <w:szCs w:val="30"/>
        </w:rPr>
        <w:t>名下，被告人言敏永至此才实现占有、控制该地块，因此应当以土地被实际侵占时的价值认定本宗贪污犯罪数额。</w:t>
      </w:r>
    </w:p>
    <w:p w:rsidR="007E66C0" w:rsidRDefault="007E66C0">
      <w:pPr>
        <w:spacing w:line="500" w:lineRule="atLeast"/>
        <w:ind w:firstLine="600"/>
        <w:divId w:val="163672258"/>
        <w:rPr>
          <w:rFonts w:hint="eastAsia"/>
          <w:sz w:val="30"/>
          <w:szCs w:val="30"/>
        </w:rPr>
      </w:pPr>
      <w:r>
        <w:rPr>
          <w:rFonts w:hint="eastAsia"/>
          <w:sz w:val="30"/>
          <w:szCs w:val="30"/>
        </w:rPr>
        <w:t>又查，在计委账目中有黄某</w:t>
      </w:r>
      <w:r>
        <w:rPr>
          <w:rFonts w:hint="eastAsia"/>
          <w:sz w:val="30"/>
          <w:szCs w:val="30"/>
        </w:rPr>
        <w:t>1</w:t>
      </w:r>
      <w:r>
        <w:rPr>
          <w:rFonts w:hint="eastAsia"/>
          <w:sz w:val="30"/>
          <w:szCs w:val="30"/>
        </w:rPr>
        <w:t>经手并确认的收据载明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日收到吴某</w:t>
      </w:r>
      <w:r>
        <w:rPr>
          <w:rFonts w:hint="eastAsia"/>
          <w:sz w:val="30"/>
          <w:szCs w:val="30"/>
        </w:rPr>
        <w:t>1</w:t>
      </w:r>
      <w:r>
        <w:rPr>
          <w:rFonts w:hint="eastAsia"/>
          <w:sz w:val="30"/>
          <w:szCs w:val="30"/>
        </w:rPr>
        <w:t>交来用地款</w:t>
      </w:r>
      <w:r>
        <w:rPr>
          <w:rFonts w:hint="eastAsia"/>
          <w:sz w:val="30"/>
          <w:szCs w:val="30"/>
        </w:rPr>
        <w:t>42400</w:t>
      </w:r>
      <w:r>
        <w:rPr>
          <w:rFonts w:hint="eastAsia"/>
          <w:sz w:val="30"/>
          <w:szCs w:val="30"/>
        </w:rPr>
        <w:t>元，在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日的收支情况表中亦记载收吴某</w:t>
      </w:r>
      <w:r>
        <w:rPr>
          <w:rFonts w:hint="eastAsia"/>
          <w:sz w:val="30"/>
          <w:szCs w:val="30"/>
        </w:rPr>
        <w:t>1</w:t>
      </w:r>
      <w:r>
        <w:rPr>
          <w:rFonts w:hint="eastAsia"/>
          <w:sz w:val="30"/>
          <w:szCs w:val="30"/>
        </w:rPr>
        <w:t>土地转让费</w:t>
      </w:r>
      <w:r>
        <w:rPr>
          <w:rFonts w:hint="eastAsia"/>
          <w:sz w:val="30"/>
          <w:szCs w:val="30"/>
        </w:rPr>
        <w:t>42400</w:t>
      </w:r>
      <w:r>
        <w:rPr>
          <w:rFonts w:hint="eastAsia"/>
          <w:sz w:val="30"/>
          <w:szCs w:val="30"/>
        </w:rPr>
        <w:t>元。现无证据认定该缴款行为和单据是伪造的，应当按有利于被告人的原则，从贪污犯罪数额中予以扣除。</w:t>
      </w:r>
    </w:p>
    <w:p w:rsidR="007E66C0" w:rsidRDefault="007E66C0">
      <w:pPr>
        <w:spacing w:line="500" w:lineRule="atLeast"/>
        <w:ind w:firstLine="600"/>
        <w:divId w:val="1545092757"/>
        <w:rPr>
          <w:rFonts w:hint="eastAsia"/>
          <w:sz w:val="30"/>
          <w:szCs w:val="30"/>
        </w:rPr>
      </w:pPr>
      <w:r>
        <w:rPr>
          <w:rFonts w:hint="eastAsia"/>
          <w:sz w:val="30"/>
          <w:szCs w:val="30"/>
        </w:rPr>
        <w:t>二、关于被告人言敏永及辩护人提出公诉机关指控被告人言敏永贪污公款</w:t>
      </w:r>
      <w:r>
        <w:rPr>
          <w:rFonts w:hint="eastAsia"/>
          <w:sz w:val="30"/>
          <w:szCs w:val="30"/>
        </w:rPr>
        <w:t>940000</w:t>
      </w:r>
      <w:r>
        <w:rPr>
          <w:rFonts w:hint="eastAsia"/>
          <w:sz w:val="30"/>
          <w:szCs w:val="30"/>
        </w:rPr>
        <w:t>元的事实不清，证据不足的辩解及辩护意见不能成立。经查，郑某</w:t>
      </w:r>
      <w:r>
        <w:rPr>
          <w:rFonts w:hint="eastAsia"/>
          <w:sz w:val="30"/>
          <w:szCs w:val="30"/>
        </w:rPr>
        <w:t>1</w:t>
      </w:r>
      <w:r>
        <w:rPr>
          <w:rFonts w:hint="eastAsia"/>
          <w:sz w:val="30"/>
          <w:szCs w:val="30"/>
        </w:rPr>
        <w:t>均证实其将买批文所得</w:t>
      </w:r>
      <w:r>
        <w:rPr>
          <w:rFonts w:hint="eastAsia"/>
          <w:sz w:val="30"/>
          <w:szCs w:val="30"/>
        </w:rPr>
        <w:t>940000</w:t>
      </w:r>
      <w:r>
        <w:rPr>
          <w:rFonts w:hint="eastAsia"/>
          <w:sz w:val="30"/>
          <w:szCs w:val="30"/>
        </w:rPr>
        <w:t>元在周末存入自己的银行账户，并于次日按照被告人言敏永的要求转款至被告人言敏永实际控制的钟某账户，计委经贸科刘某</w:t>
      </w:r>
      <w:r>
        <w:rPr>
          <w:rFonts w:hint="eastAsia"/>
          <w:sz w:val="30"/>
          <w:szCs w:val="30"/>
        </w:rPr>
        <w:t>2</w:t>
      </w:r>
      <w:r>
        <w:rPr>
          <w:rFonts w:hint="eastAsia"/>
          <w:sz w:val="30"/>
          <w:szCs w:val="30"/>
        </w:rPr>
        <w:t>证实物资调剂公司的郑某</w:t>
      </w:r>
      <w:r>
        <w:rPr>
          <w:rFonts w:hint="eastAsia"/>
          <w:sz w:val="30"/>
          <w:szCs w:val="30"/>
        </w:rPr>
        <w:t>1</w:t>
      </w:r>
      <w:r>
        <w:rPr>
          <w:rFonts w:hint="eastAsia"/>
          <w:sz w:val="30"/>
          <w:szCs w:val="30"/>
        </w:rPr>
        <w:t>均以其他有资质的公司名义通过正常流程申请批文，被告人言敏永从来没有通过其他途径获得进口配额证批文交给经贸科处理的情况；因此郑某</w:t>
      </w:r>
      <w:r>
        <w:rPr>
          <w:rFonts w:hint="eastAsia"/>
          <w:sz w:val="30"/>
          <w:szCs w:val="30"/>
        </w:rPr>
        <w:t>1</w:t>
      </w:r>
      <w:r>
        <w:rPr>
          <w:rFonts w:hint="eastAsia"/>
          <w:sz w:val="30"/>
          <w:szCs w:val="30"/>
        </w:rPr>
        <w:t>均的证言与刘某</w:t>
      </w:r>
      <w:r>
        <w:rPr>
          <w:rFonts w:hint="eastAsia"/>
          <w:sz w:val="30"/>
          <w:szCs w:val="30"/>
        </w:rPr>
        <w:t>2</w:t>
      </w:r>
      <w:r>
        <w:rPr>
          <w:rFonts w:hint="eastAsia"/>
          <w:sz w:val="30"/>
          <w:szCs w:val="30"/>
        </w:rPr>
        <w:t>的证言相互印证，并有银行存取凭证证实其款的客观真实性，应当认定物资调剂公司获得的</w:t>
      </w:r>
      <w:r>
        <w:rPr>
          <w:rFonts w:hint="eastAsia"/>
          <w:sz w:val="30"/>
          <w:szCs w:val="30"/>
        </w:rPr>
        <w:t>940000</w:t>
      </w:r>
      <w:r>
        <w:rPr>
          <w:rFonts w:hint="eastAsia"/>
          <w:sz w:val="30"/>
          <w:szCs w:val="30"/>
        </w:rPr>
        <w:t>元是计委通过下属企业经营的收入，性质为公款；公诉机关提供的相关证据可以认定，被告人言敏永指使他人截取单位收入</w:t>
      </w:r>
      <w:r>
        <w:rPr>
          <w:rFonts w:hint="eastAsia"/>
          <w:sz w:val="30"/>
          <w:szCs w:val="30"/>
        </w:rPr>
        <w:t>940000</w:t>
      </w:r>
      <w:r>
        <w:rPr>
          <w:rFonts w:hint="eastAsia"/>
          <w:sz w:val="30"/>
          <w:szCs w:val="30"/>
        </w:rPr>
        <w:t>元（公款）不入帐，转入其实际控制的中山市英凯公司，并作为购地款支出，使所占有的公款难以在单位财务帐目上反映出来，且没有归还的行为，应当认定被告人言敏永贪污公款</w:t>
      </w:r>
      <w:r>
        <w:rPr>
          <w:rFonts w:hint="eastAsia"/>
          <w:sz w:val="30"/>
          <w:szCs w:val="30"/>
        </w:rPr>
        <w:t>940000</w:t>
      </w:r>
      <w:r>
        <w:rPr>
          <w:rFonts w:hint="eastAsia"/>
          <w:sz w:val="30"/>
          <w:szCs w:val="30"/>
        </w:rPr>
        <w:t>元的事实。被告人言敏永及辩护人对该宗事实的辩解和辩护意见，本院不予采纳。</w:t>
      </w:r>
    </w:p>
    <w:p w:rsidR="007E66C0" w:rsidRDefault="007E66C0">
      <w:pPr>
        <w:spacing w:line="500" w:lineRule="atLeast"/>
        <w:ind w:firstLine="600"/>
        <w:divId w:val="1671063865"/>
        <w:rPr>
          <w:rFonts w:hint="eastAsia"/>
          <w:sz w:val="30"/>
          <w:szCs w:val="30"/>
        </w:rPr>
      </w:pPr>
      <w:r>
        <w:rPr>
          <w:rFonts w:hint="eastAsia"/>
          <w:sz w:val="30"/>
          <w:szCs w:val="30"/>
        </w:rPr>
        <w:t>三、关于被告人言敏永提出其不知道调账一事的辩解及辩护人提出没有证据证实被告人言敏永与物资调剂公司和火炬工业联合总公司之间的借贷及调账有关联，没有证人证实调账为被告人言敏永指使，公诉机关指控被告人言敏永贪污此</w:t>
      </w:r>
      <w:r>
        <w:rPr>
          <w:rFonts w:hint="eastAsia"/>
          <w:sz w:val="30"/>
          <w:szCs w:val="30"/>
        </w:rPr>
        <w:t>200000</w:t>
      </w:r>
      <w:r>
        <w:rPr>
          <w:rFonts w:hint="eastAsia"/>
          <w:sz w:val="30"/>
          <w:szCs w:val="30"/>
        </w:rPr>
        <w:t>元的事实不清的辩护意见不能成立。经查，证人朱某证实其根据被告人言敏永指示从物资调剂公司转款</w:t>
      </w:r>
      <w:r>
        <w:rPr>
          <w:rFonts w:hint="eastAsia"/>
          <w:sz w:val="30"/>
          <w:szCs w:val="30"/>
        </w:rPr>
        <w:t>200000</w:t>
      </w:r>
      <w:r>
        <w:rPr>
          <w:rFonts w:hint="eastAsia"/>
          <w:sz w:val="30"/>
          <w:szCs w:val="30"/>
        </w:rPr>
        <w:t>元至火炬工业联合总公司，并有转账凭证、证人证言等证据证实，被告人言敏永亦有供认。中山火炬工业联合总公司将本应归还给中山市物资调剂公司的</w:t>
      </w:r>
      <w:r>
        <w:rPr>
          <w:rFonts w:hint="eastAsia"/>
          <w:sz w:val="30"/>
          <w:szCs w:val="30"/>
        </w:rPr>
        <w:t>200000</w:t>
      </w:r>
      <w:r>
        <w:rPr>
          <w:rFonts w:hint="eastAsia"/>
          <w:sz w:val="30"/>
          <w:szCs w:val="30"/>
        </w:rPr>
        <w:t>元，按被告人言敏永的意愿转为中山市东凤镇健洪制件场的购地款，有证人林某、沈某、张某</w:t>
      </w:r>
      <w:r>
        <w:rPr>
          <w:rFonts w:hint="eastAsia"/>
          <w:sz w:val="30"/>
          <w:szCs w:val="30"/>
        </w:rPr>
        <w:t>2</w:t>
      </w:r>
      <w:r>
        <w:rPr>
          <w:rFonts w:hint="eastAsia"/>
          <w:sz w:val="30"/>
          <w:szCs w:val="30"/>
        </w:rPr>
        <w:t>的证言及相关帐目相互印证，应予认定。并且被告人言敏永实际控制的东某洪制件场是此借款平账行为的实际利益获得者，被告人言敏永辩称其不知情明显不合常理，该辩解、辩护意见均不能成立，本院不予采纳。</w:t>
      </w:r>
    </w:p>
    <w:p w:rsidR="007E66C0" w:rsidRDefault="007E66C0">
      <w:pPr>
        <w:spacing w:line="500" w:lineRule="atLeast"/>
        <w:ind w:firstLine="600"/>
        <w:divId w:val="1377923083"/>
        <w:rPr>
          <w:rFonts w:hint="eastAsia"/>
          <w:sz w:val="30"/>
          <w:szCs w:val="30"/>
        </w:rPr>
      </w:pPr>
      <w:r>
        <w:rPr>
          <w:rFonts w:hint="eastAsia"/>
          <w:sz w:val="30"/>
          <w:szCs w:val="30"/>
        </w:rPr>
        <w:t>四、关于被告人言敏永将中山火炬工业联合总公司本应归还给中山市物资调剂公司的借款</w:t>
      </w:r>
      <w:r>
        <w:rPr>
          <w:rFonts w:hint="eastAsia"/>
          <w:sz w:val="30"/>
          <w:szCs w:val="30"/>
        </w:rPr>
        <w:t>200000</w:t>
      </w:r>
      <w:r>
        <w:rPr>
          <w:rFonts w:hint="eastAsia"/>
          <w:sz w:val="30"/>
          <w:szCs w:val="30"/>
        </w:rPr>
        <w:t>元，调账为中山市东凤镇健洪制件场支付给中山火炬工业联合总公司作为购地款的行为</w:t>
      </w:r>
      <w:r>
        <w:rPr>
          <w:rFonts w:hint="eastAsia"/>
          <w:sz w:val="30"/>
          <w:szCs w:val="30"/>
        </w:rPr>
        <w:t>,</w:t>
      </w:r>
      <w:r>
        <w:rPr>
          <w:rFonts w:hint="eastAsia"/>
          <w:sz w:val="30"/>
          <w:szCs w:val="30"/>
        </w:rPr>
        <w:t>应当认定为贪污犯罪还是挪用公款犯罪的问题。经查，被告人在主观上是否具有非法占有的目的，是认定本宗事实定性的关键所在；也就是说，应当审查被告人是否有通过帐目的处理造成本单位帐目上难以反映其侵吞借款（公款）的行为，或者是否通过帐目的处理企图掩盖涉案款项的去向等；根据证人朱某的证言，证明其按照被告人言敏永的指示从中山市物资调剂公司的账户上划款人民币</w:t>
      </w:r>
      <w:r>
        <w:rPr>
          <w:rFonts w:hint="eastAsia"/>
          <w:sz w:val="30"/>
          <w:szCs w:val="30"/>
        </w:rPr>
        <w:t>200000</w:t>
      </w:r>
      <w:r>
        <w:rPr>
          <w:rFonts w:hint="eastAsia"/>
          <w:sz w:val="30"/>
          <w:szCs w:val="30"/>
        </w:rPr>
        <w:t>元给中山火炬工业联合总公司，并按被告人言敏永要求记了帐；中山火炬工业联合总公司的调账行为不会在中山市物资调剂公司的帐目上反映出来。在没有新证据的情况下，对中山市物资调剂公司而言，该</w:t>
      </w:r>
      <w:r>
        <w:rPr>
          <w:rFonts w:hint="eastAsia"/>
          <w:sz w:val="30"/>
          <w:szCs w:val="30"/>
        </w:rPr>
        <w:t>200000</w:t>
      </w:r>
      <w:r>
        <w:rPr>
          <w:rFonts w:hint="eastAsia"/>
          <w:sz w:val="30"/>
          <w:szCs w:val="30"/>
        </w:rPr>
        <w:t>元是中山火炬工业联合总公司拖欠至今尚未归还的借款，其去向清晰明了；现有证据不能认定被告人言敏永有通过帐目的处理造成本单位帐目上难以反映其侵吞公款的行为或者掩盖涉案款项的去向情形，不足以认定被告人言敏永具有非法占有的主观故意；其挪用公款在较长时间内没有归还，应当视为挪用公款犯罪的量刑情节。被告人言敏永利用自己的职务便利，将中山火炬工业联合总公司本应归还给中山市物资调剂公司的应收款，挪归</w:t>
      </w:r>
      <w:r>
        <w:rPr>
          <w:rFonts w:hint="eastAsia"/>
          <w:sz w:val="30"/>
          <w:szCs w:val="30"/>
        </w:rPr>
        <w:t>其实际控制的中山市东凤镇健洪制件场使用，完全符合挪用公款归个人使用，谋取个人利益的规定，应当按挪用公款定罪处罚。辩护人对本宗事实所提不属于个人使用的意见，本院不予采纳。</w:t>
      </w:r>
    </w:p>
    <w:p w:rsidR="007E66C0" w:rsidRDefault="007E66C0">
      <w:pPr>
        <w:spacing w:line="500" w:lineRule="atLeast"/>
        <w:ind w:firstLine="600"/>
        <w:divId w:val="1838495018"/>
        <w:rPr>
          <w:rFonts w:hint="eastAsia"/>
          <w:sz w:val="30"/>
          <w:szCs w:val="30"/>
        </w:rPr>
      </w:pPr>
      <w:r>
        <w:rPr>
          <w:rFonts w:hint="eastAsia"/>
          <w:sz w:val="30"/>
          <w:szCs w:val="30"/>
        </w:rPr>
        <w:t>五、关于挪用公款犯罪行为是否超过追诉时效的问题。根据相关法律的规定，追诉时效是依照法律规定对犯罪分子追究刑事责任的期限；在追诉时效期限内，司法机关应当依照追究犯罪分子的刑事责任。对于人民法院正在审理的案件，应当依据司法机关立案侦查时的法律规定认定追诉时效。依据立案侦查时的法律规定未过时效，且已经进入诉讼程序的案件，在新的法律规定生效后应当继续审理。本案立案侦查的时间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日，当时虽将上述挪用公款犯罪行为立为贪污罪展开侦查，但按照本地区当时的法律规定，挪用公款人民币</w:t>
      </w:r>
      <w:r>
        <w:rPr>
          <w:rFonts w:hint="eastAsia"/>
          <w:sz w:val="30"/>
          <w:szCs w:val="30"/>
        </w:rPr>
        <w:t>200000</w:t>
      </w:r>
      <w:r>
        <w:rPr>
          <w:rFonts w:hint="eastAsia"/>
          <w:sz w:val="30"/>
          <w:szCs w:val="30"/>
        </w:rPr>
        <w:t>元以上（含本数），应当认定为挪用公款数额巨大；被告人挪用公款数额巨大，且在本案一审宣判前不退还，按照当时的法律规定应当判处十年以上有期徒刑或者无期徒刑。根据《中华人民共和国刑法》第八十七条第（四）项的规定，法定最高刑为无期徒刑、死刑的犯罪，经过二十年的期限不再追诉。显然，被告人言敏永的挪用公款犯罪行为，在本案立案侦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日）时尚未超过追诉时效。辩护人对追诉时效所提的意见，本院不予采纳。</w:t>
      </w:r>
    </w:p>
    <w:p w:rsidR="007E66C0" w:rsidRDefault="007E66C0">
      <w:pPr>
        <w:spacing w:line="500" w:lineRule="atLeast"/>
        <w:ind w:firstLine="600"/>
        <w:divId w:val="448667065"/>
        <w:rPr>
          <w:rFonts w:hint="eastAsia"/>
          <w:sz w:val="30"/>
          <w:szCs w:val="30"/>
        </w:rPr>
      </w:pPr>
      <w:r>
        <w:rPr>
          <w:rFonts w:hint="eastAsia"/>
          <w:sz w:val="30"/>
          <w:szCs w:val="30"/>
        </w:rPr>
        <w:t>六、关于辩护人提出被告人言敏永有自首情节的意见不能成立。经查，中山市纪律检查委员会在办理火炬开发区原党委书记冯梳胜违纪案时，发现了被告人言敏永利用职权贪污</w:t>
      </w:r>
      <w:r>
        <w:rPr>
          <w:rFonts w:hint="eastAsia"/>
          <w:sz w:val="30"/>
          <w:szCs w:val="30"/>
        </w:rPr>
        <w:t>5.119</w:t>
      </w:r>
      <w:r>
        <w:rPr>
          <w:rFonts w:hint="eastAsia"/>
          <w:sz w:val="30"/>
          <w:szCs w:val="30"/>
        </w:rPr>
        <w:t>亩地的行为；中山市人民检察院出具的抓获经过证实该院已于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月掌握了被告人言敏永的贪污土地事实并于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日对被告人言敏永涉嫌犯贪污、受贿罪立案侦查，在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日进行讯问并于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对被告人言敏永采取刑事拘留。可见纪委在“双规”被告人言敏永前和检察院讯问被告人言敏永前均已掌握了被告人言敏永的贪污、受贿犯罪事实。犯罪分子没有自动投案，在办案机关调查谈话期间，如实交代办案机关掌握的线索所针对的事实的，不能认定为自首，辩护人的此点辩护意见不能成立，本院不予采纳。辩护人又认为纪委向检察院移交的仅为贪污线索，被告人言敏永在侦查机关尚未掌握其受贿情形下如实供述受贿罪行，有自首情节的意见，经查，虽然纪委向检察院移交的仅为贪污线索，但是检察院在立案后掌握了被告人言敏永涉嫌受贿的线索及事实，并先讯问了行贿人郑某</w:t>
      </w:r>
      <w:r>
        <w:rPr>
          <w:rFonts w:hint="eastAsia"/>
          <w:sz w:val="30"/>
          <w:szCs w:val="30"/>
        </w:rPr>
        <w:t>2</w:t>
      </w:r>
      <w:r>
        <w:rPr>
          <w:rFonts w:hint="eastAsia"/>
          <w:sz w:val="30"/>
          <w:szCs w:val="30"/>
        </w:rPr>
        <w:t>，郑某</w:t>
      </w:r>
      <w:r>
        <w:rPr>
          <w:rFonts w:hint="eastAsia"/>
          <w:sz w:val="30"/>
          <w:szCs w:val="30"/>
        </w:rPr>
        <w:t>2</w:t>
      </w:r>
      <w:r>
        <w:rPr>
          <w:rFonts w:hint="eastAsia"/>
          <w:sz w:val="30"/>
          <w:szCs w:val="30"/>
        </w:rPr>
        <w:t>供认后，被告人言敏永在证据面前才供认，因此被告人言敏永的受贿罪行不构成自首，辩护人对此所提辩护意见不能成立，本院不予采纳。</w:t>
      </w:r>
    </w:p>
    <w:p w:rsidR="007E66C0" w:rsidRDefault="007E66C0">
      <w:pPr>
        <w:spacing w:line="500" w:lineRule="atLeast"/>
        <w:ind w:firstLine="600"/>
        <w:divId w:val="1291594815"/>
        <w:rPr>
          <w:rFonts w:hint="eastAsia"/>
          <w:sz w:val="30"/>
          <w:szCs w:val="30"/>
        </w:rPr>
      </w:pPr>
      <w:r>
        <w:rPr>
          <w:rFonts w:hint="eastAsia"/>
          <w:sz w:val="30"/>
          <w:szCs w:val="30"/>
        </w:rPr>
        <w:t>本院认为，被告人言敏永无视国法，身为国家工作人员，利用职务上的便利，侵吞公共财物，数额巨大，其行为已构成贪污罪；又利用职务上的便利，非法收受他人财物，为他人谋取利益，数额巨大，其行为又已构成受贿罪；又利用职务上的便利，挪用公款归个人使用，数额较大、超过三个月未还，其行为又已构成挪用公款罪；被告人言敏永在判决宣告以前犯贪污罪、受贿罪、挪用公款罪，应当实行数罪并罚。犯罪分子违法所得的一切财物，应当予以追缴或者责令退赔；对被害单位的合法财物，应当及时返还。被告人言敏永归案后如实供述自己主要的贪污犯罪事实和受贿犯罪事实，依法可以从轻处罚。公诉机关指控被告人言敏永犯贪污罪、受贿罪的事实清楚，证据确实、充分，罪名成立，本院予以支持；但对被告人言敏永挪用公款犯罪部分指控为贪污犯罪不当，在不违反《中华人民共和国刑事诉讼法》第二百二十六条第一款、《最高人民法院关于适用〈中华人民共和国刑事诉讼法〉的解释》第三百二十五条第一款规定原则的前提下，按照本院查明、认定的事实定罪处罚。控、辩双方的意见，经前文分析，不再赘述。依照《中华人民共和国刑法》第十二条第一款、第三百八十二条第一款、第三百八十五条第一款、第三百八十六条、第三百八十三条</w:t>
      </w:r>
      <w:r>
        <w:rPr>
          <w:rFonts w:hint="eastAsia"/>
          <w:sz w:val="30"/>
          <w:szCs w:val="30"/>
        </w:rPr>
        <w:t>第一款第（二）项、第二款、第三百八十四条第一款、第九十一条第一款第（一）项、第九十三条第一款、第六十七条第三款、第六十九条第一款、第三款、第六十四条及《全国人民代表大会常务委员会关于〈中华人民共和国刑法〉第三百八十四条第一款的解释》、《最高人民法院、最高人民检察院关于办理贪污贿赂刑事案件适用法律若干问题的解释》第二条第一款、第六条、第十二条、第十三条第一款、第十八条、第十九条第一款之规定，判决如下：</w:t>
      </w:r>
    </w:p>
    <w:p w:rsidR="007E66C0" w:rsidRDefault="007E66C0">
      <w:pPr>
        <w:spacing w:line="500" w:lineRule="atLeast"/>
        <w:ind w:firstLine="600"/>
        <w:divId w:val="213976208"/>
        <w:rPr>
          <w:rFonts w:hint="eastAsia"/>
          <w:sz w:val="30"/>
          <w:szCs w:val="30"/>
        </w:rPr>
      </w:pPr>
      <w:r>
        <w:rPr>
          <w:rFonts w:hint="eastAsia"/>
          <w:sz w:val="30"/>
          <w:szCs w:val="30"/>
        </w:rPr>
        <w:t>一、被告人言敏永犯贪污罪，判处有期徒刑六年，并处罚金人民币四十万元；犯受贿罪，判处有期徒刑三年，并处罚金人民币二十万元；犯挪用公款罪，判处有期徒刑六个月。总和刑期有期徒刑九年六个月，并处罚金人民币六十万元。决定执行有期徒刑七年，并处罚金人民币六十万元；</w:t>
      </w:r>
    </w:p>
    <w:p w:rsidR="007E66C0" w:rsidRDefault="007E66C0">
      <w:pPr>
        <w:spacing w:line="500" w:lineRule="atLeast"/>
        <w:ind w:firstLine="600"/>
        <w:divId w:val="5662326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日止。罚金自本判决发生法律效力之日起三十日内向本院缴纳。期满不缴纳的，强制缴纳。）</w:t>
      </w:r>
    </w:p>
    <w:p w:rsidR="007E66C0" w:rsidRDefault="007E66C0">
      <w:pPr>
        <w:spacing w:line="500" w:lineRule="atLeast"/>
        <w:ind w:firstLine="600"/>
        <w:divId w:val="1888686822"/>
        <w:rPr>
          <w:rFonts w:hint="eastAsia"/>
          <w:sz w:val="30"/>
          <w:szCs w:val="30"/>
        </w:rPr>
      </w:pPr>
      <w:r>
        <w:rPr>
          <w:rFonts w:hint="eastAsia"/>
          <w:sz w:val="30"/>
          <w:szCs w:val="30"/>
        </w:rPr>
        <w:t>二、追缴被告人言敏永贪污犯罪违法所得并实际控制的中山市火炬开发区濠头村“圆山”面积</w:t>
      </w:r>
      <w:r>
        <w:rPr>
          <w:rFonts w:hint="eastAsia"/>
          <w:sz w:val="30"/>
          <w:szCs w:val="30"/>
        </w:rPr>
        <w:t>3412.5</w:t>
      </w:r>
      <w:r>
        <w:rPr>
          <w:rFonts w:hint="eastAsia"/>
          <w:sz w:val="30"/>
          <w:szCs w:val="30"/>
        </w:rPr>
        <w:t>平方米（折合</w:t>
      </w:r>
      <w:r>
        <w:rPr>
          <w:rFonts w:hint="eastAsia"/>
          <w:sz w:val="30"/>
          <w:szCs w:val="30"/>
        </w:rPr>
        <w:t>5.119</w:t>
      </w:r>
      <w:r>
        <w:rPr>
          <w:rFonts w:hint="eastAsia"/>
          <w:sz w:val="30"/>
          <w:szCs w:val="30"/>
        </w:rPr>
        <w:t>亩）土地，发还被害单位中山市发展和改革局；</w:t>
      </w:r>
    </w:p>
    <w:p w:rsidR="007E66C0" w:rsidRDefault="007E66C0">
      <w:pPr>
        <w:spacing w:line="500" w:lineRule="atLeast"/>
        <w:ind w:firstLine="600"/>
        <w:divId w:val="281156670"/>
        <w:rPr>
          <w:rFonts w:hint="eastAsia"/>
          <w:sz w:val="30"/>
          <w:szCs w:val="30"/>
        </w:rPr>
      </w:pPr>
      <w:r>
        <w:rPr>
          <w:rFonts w:hint="eastAsia"/>
          <w:sz w:val="30"/>
          <w:szCs w:val="30"/>
        </w:rPr>
        <w:t>三、责令被告人言敏永退出贪污犯罪违法所得人民币</w:t>
      </w:r>
      <w:r>
        <w:rPr>
          <w:rFonts w:hint="eastAsia"/>
          <w:sz w:val="30"/>
          <w:szCs w:val="30"/>
        </w:rPr>
        <w:t>897600</w:t>
      </w:r>
      <w:r>
        <w:rPr>
          <w:rFonts w:hint="eastAsia"/>
          <w:sz w:val="30"/>
          <w:szCs w:val="30"/>
        </w:rPr>
        <w:t>元、挪用公款犯罪违法所得人民币</w:t>
      </w:r>
      <w:r>
        <w:rPr>
          <w:rFonts w:hint="eastAsia"/>
          <w:sz w:val="30"/>
          <w:szCs w:val="30"/>
        </w:rPr>
        <w:t>200000</w:t>
      </w:r>
      <w:r>
        <w:rPr>
          <w:rFonts w:hint="eastAsia"/>
          <w:sz w:val="30"/>
          <w:szCs w:val="30"/>
        </w:rPr>
        <w:t>元，发还被害单位中山市发展和改革局；</w:t>
      </w:r>
    </w:p>
    <w:p w:rsidR="007E66C0" w:rsidRDefault="007E66C0">
      <w:pPr>
        <w:spacing w:line="500" w:lineRule="atLeast"/>
        <w:ind w:firstLine="600"/>
        <w:divId w:val="407308169"/>
        <w:rPr>
          <w:rFonts w:hint="eastAsia"/>
          <w:sz w:val="30"/>
          <w:szCs w:val="30"/>
        </w:rPr>
      </w:pPr>
      <w:r>
        <w:rPr>
          <w:rFonts w:hint="eastAsia"/>
          <w:sz w:val="30"/>
          <w:szCs w:val="30"/>
        </w:rPr>
        <w:t>四、责令被告人言敏永退出受贿犯罪违法所得人民币</w:t>
      </w:r>
      <w:r>
        <w:rPr>
          <w:rFonts w:hint="eastAsia"/>
          <w:sz w:val="30"/>
          <w:szCs w:val="30"/>
        </w:rPr>
        <w:t>200000</w:t>
      </w:r>
      <w:r>
        <w:rPr>
          <w:rFonts w:hint="eastAsia"/>
          <w:sz w:val="30"/>
          <w:szCs w:val="30"/>
        </w:rPr>
        <w:t>元。</w:t>
      </w:r>
    </w:p>
    <w:p w:rsidR="007E66C0" w:rsidRDefault="007E66C0">
      <w:pPr>
        <w:spacing w:line="500" w:lineRule="atLeast"/>
        <w:ind w:firstLine="600"/>
        <w:divId w:val="64254584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7E66C0" w:rsidRDefault="007E66C0">
      <w:pPr>
        <w:spacing w:line="500" w:lineRule="atLeast"/>
        <w:jc w:val="right"/>
        <w:divId w:val="1645357534"/>
        <w:rPr>
          <w:rFonts w:hint="eastAsia"/>
          <w:sz w:val="30"/>
          <w:szCs w:val="30"/>
        </w:rPr>
      </w:pPr>
      <w:r>
        <w:rPr>
          <w:rFonts w:hint="eastAsia"/>
          <w:sz w:val="30"/>
          <w:szCs w:val="30"/>
        </w:rPr>
        <w:t>审判长　　温文凯</w:t>
      </w:r>
    </w:p>
    <w:p w:rsidR="007E66C0" w:rsidRDefault="007E66C0">
      <w:pPr>
        <w:spacing w:line="500" w:lineRule="atLeast"/>
        <w:jc w:val="right"/>
        <w:divId w:val="954096505"/>
        <w:rPr>
          <w:rFonts w:hint="eastAsia"/>
          <w:sz w:val="30"/>
          <w:szCs w:val="30"/>
        </w:rPr>
      </w:pPr>
      <w:r>
        <w:rPr>
          <w:rFonts w:hint="eastAsia"/>
          <w:sz w:val="30"/>
          <w:szCs w:val="30"/>
        </w:rPr>
        <w:t>审判员　　梁　钢</w:t>
      </w:r>
    </w:p>
    <w:p w:rsidR="007E66C0" w:rsidRDefault="007E66C0">
      <w:pPr>
        <w:spacing w:line="500" w:lineRule="atLeast"/>
        <w:jc w:val="right"/>
        <w:divId w:val="1544318787"/>
        <w:rPr>
          <w:rFonts w:hint="eastAsia"/>
          <w:sz w:val="30"/>
          <w:szCs w:val="30"/>
        </w:rPr>
      </w:pPr>
      <w:r>
        <w:rPr>
          <w:rFonts w:hint="eastAsia"/>
          <w:sz w:val="30"/>
          <w:szCs w:val="30"/>
        </w:rPr>
        <w:t>审判员　　李振毅</w:t>
      </w:r>
    </w:p>
    <w:p w:rsidR="007E66C0" w:rsidRDefault="007E66C0">
      <w:pPr>
        <w:spacing w:line="500" w:lineRule="atLeast"/>
        <w:jc w:val="right"/>
        <w:divId w:val="224994837"/>
        <w:rPr>
          <w:rFonts w:hint="eastAsia"/>
          <w:sz w:val="30"/>
          <w:szCs w:val="30"/>
        </w:rPr>
      </w:pPr>
      <w:r>
        <w:rPr>
          <w:rFonts w:hint="eastAsia"/>
          <w:sz w:val="30"/>
          <w:szCs w:val="30"/>
        </w:rPr>
        <w:t>二〇一七年七月三日</w:t>
      </w:r>
    </w:p>
    <w:p w:rsidR="007E66C0" w:rsidRDefault="007E66C0">
      <w:pPr>
        <w:spacing w:line="500" w:lineRule="atLeast"/>
        <w:ind w:firstLine="600"/>
        <w:divId w:val="196285249"/>
        <w:rPr>
          <w:rFonts w:hint="eastAsia"/>
          <w:sz w:val="30"/>
          <w:szCs w:val="30"/>
        </w:rPr>
      </w:pPr>
      <w:r>
        <w:rPr>
          <w:rFonts w:hint="eastAsia"/>
          <w:sz w:val="30"/>
          <w:szCs w:val="30"/>
        </w:rPr>
        <w:t>法官助理梁倩欣</w:t>
      </w:r>
    </w:p>
    <w:p w:rsidR="007E66C0" w:rsidRDefault="007E66C0">
      <w:pPr>
        <w:spacing w:line="500" w:lineRule="atLeast"/>
        <w:ind w:firstLine="600"/>
        <w:divId w:val="717170846"/>
        <w:rPr>
          <w:rFonts w:hint="eastAsia"/>
          <w:sz w:val="30"/>
          <w:szCs w:val="30"/>
        </w:rPr>
      </w:pPr>
      <w:r>
        <w:rPr>
          <w:rFonts w:hint="eastAsia"/>
          <w:sz w:val="30"/>
          <w:szCs w:val="30"/>
        </w:rPr>
        <w:t>书记员卜璐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66C0" w:rsidRDefault="007E66C0" w:rsidP="007E66C0">
      <w:pPr>
        <w:rPr>
          <w:rFonts w:hint="eastAsia"/>
        </w:rPr>
      </w:pPr>
      <w:r>
        <w:separator/>
      </w:r>
    </w:p>
  </w:endnote>
  <w:endnote w:type="continuationSeparator" w:id="0">
    <w:p w:rsidR="007E66C0" w:rsidRDefault="007E66C0" w:rsidP="007E66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66C0" w:rsidRDefault="007E66C0" w:rsidP="007E66C0">
      <w:pPr>
        <w:rPr>
          <w:rFonts w:hint="eastAsia"/>
        </w:rPr>
      </w:pPr>
      <w:r>
        <w:separator/>
      </w:r>
    </w:p>
  </w:footnote>
  <w:footnote w:type="continuationSeparator" w:id="0">
    <w:p w:rsidR="007E66C0" w:rsidRDefault="007E66C0" w:rsidP="007E66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66C0"/>
    <w:rsid w:val="007235DD"/>
    <w:rsid w:val="007E66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E66C0"/>
    <w:pPr>
      <w:tabs>
        <w:tab w:val="center" w:pos="4153"/>
        <w:tab w:val="right" w:pos="8306"/>
      </w:tabs>
      <w:snapToGrid w:val="0"/>
      <w:jc w:val="center"/>
    </w:pPr>
    <w:rPr>
      <w:sz w:val="18"/>
      <w:szCs w:val="18"/>
    </w:rPr>
  </w:style>
  <w:style w:type="character" w:customStyle="1" w:styleId="a4">
    <w:name w:val="页眉 字符"/>
    <w:basedOn w:val="a0"/>
    <w:link w:val="a3"/>
    <w:uiPriority w:val="99"/>
    <w:rsid w:val="007E66C0"/>
    <w:rPr>
      <w:rFonts w:ascii="宋体" w:eastAsia="宋体" w:hAnsi="宋体" w:cs="宋体"/>
      <w:sz w:val="18"/>
      <w:szCs w:val="18"/>
    </w:rPr>
  </w:style>
  <w:style w:type="paragraph" w:styleId="a5">
    <w:name w:val="footer"/>
    <w:basedOn w:val="a"/>
    <w:link w:val="a6"/>
    <w:uiPriority w:val="99"/>
    <w:unhideWhenUsed/>
    <w:rsid w:val="007E66C0"/>
    <w:pPr>
      <w:tabs>
        <w:tab w:val="center" w:pos="4153"/>
        <w:tab w:val="right" w:pos="8306"/>
      </w:tabs>
      <w:snapToGrid w:val="0"/>
    </w:pPr>
    <w:rPr>
      <w:sz w:val="18"/>
      <w:szCs w:val="18"/>
    </w:rPr>
  </w:style>
  <w:style w:type="character" w:customStyle="1" w:styleId="a6">
    <w:name w:val="页脚 字符"/>
    <w:basedOn w:val="a0"/>
    <w:link w:val="a5"/>
    <w:uiPriority w:val="99"/>
    <w:rsid w:val="007E66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9588">
      <w:marLeft w:val="0"/>
      <w:marRight w:val="0"/>
      <w:marTop w:val="10"/>
      <w:marBottom w:val="10"/>
      <w:divBdr>
        <w:top w:val="none" w:sz="0" w:space="0" w:color="auto"/>
        <w:left w:val="none" w:sz="0" w:space="0" w:color="auto"/>
        <w:bottom w:val="none" w:sz="0" w:space="0" w:color="auto"/>
        <w:right w:val="none" w:sz="0" w:space="0" w:color="auto"/>
      </w:divBdr>
    </w:div>
    <w:div w:id="80299483">
      <w:marLeft w:val="0"/>
      <w:marRight w:val="0"/>
      <w:marTop w:val="10"/>
      <w:marBottom w:val="10"/>
      <w:divBdr>
        <w:top w:val="none" w:sz="0" w:space="0" w:color="auto"/>
        <w:left w:val="none" w:sz="0" w:space="0" w:color="auto"/>
        <w:bottom w:val="none" w:sz="0" w:space="0" w:color="auto"/>
        <w:right w:val="none" w:sz="0" w:space="0" w:color="auto"/>
      </w:divBdr>
    </w:div>
    <w:div w:id="84419433">
      <w:marLeft w:val="0"/>
      <w:marRight w:val="0"/>
      <w:marTop w:val="10"/>
      <w:marBottom w:val="10"/>
      <w:divBdr>
        <w:top w:val="none" w:sz="0" w:space="0" w:color="auto"/>
        <w:left w:val="none" w:sz="0" w:space="0" w:color="auto"/>
        <w:bottom w:val="none" w:sz="0" w:space="0" w:color="auto"/>
        <w:right w:val="none" w:sz="0" w:space="0" w:color="auto"/>
      </w:divBdr>
    </w:div>
    <w:div w:id="108548109">
      <w:marLeft w:val="0"/>
      <w:marRight w:val="0"/>
      <w:marTop w:val="10"/>
      <w:marBottom w:val="10"/>
      <w:divBdr>
        <w:top w:val="none" w:sz="0" w:space="0" w:color="auto"/>
        <w:left w:val="none" w:sz="0" w:space="0" w:color="auto"/>
        <w:bottom w:val="none" w:sz="0" w:space="0" w:color="auto"/>
        <w:right w:val="none" w:sz="0" w:space="0" w:color="auto"/>
      </w:divBdr>
    </w:div>
    <w:div w:id="120270326">
      <w:marLeft w:val="0"/>
      <w:marRight w:val="0"/>
      <w:marTop w:val="10"/>
      <w:marBottom w:val="10"/>
      <w:divBdr>
        <w:top w:val="none" w:sz="0" w:space="0" w:color="auto"/>
        <w:left w:val="none" w:sz="0" w:space="0" w:color="auto"/>
        <w:bottom w:val="none" w:sz="0" w:space="0" w:color="auto"/>
        <w:right w:val="none" w:sz="0" w:space="0" w:color="auto"/>
      </w:divBdr>
    </w:div>
    <w:div w:id="139461665">
      <w:marLeft w:val="0"/>
      <w:marRight w:val="0"/>
      <w:marTop w:val="10"/>
      <w:marBottom w:val="10"/>
      <w:divBdr>
        <w:top w:val="none" w:sz="0" w:space="0" w:color="auto"/>
        <w:left w:val="none" w:sz="0" w:space="0" w:color="auto"/>
        <w:bottom w:val="none" w:sz="0" w:space="0" w:color="auto"/>
        <w:right w:val="none" w:sz="0" w:space="0" w:color="auto"/>
      </w:divBdr>
    </w:div>
    <w:div w:id="163672258">
      <w:marLeft w:val="0"/>
      <w:marRight w:val="0"/>
      <w:marTop w:val="10"/>
      <w:marBottom w:val="10"/>
      <w:divBdr>
        <w:top w:val="none" w:sz="0" w:space="0" w:color="auto"/>
        <w:left w:val="none" w:sz="0" w:space="0" w:color="auto"/>
        <w:bottom w:val="none" w:sz="0" w:space="0" w:color="auto"/>
        <w:right w:val="none" w:sz="0" w:space="0" w:color="auto"/>
      </w:divBdr>
    </w:div>
    <w:div w:id="181631026">
      <w:marLeft w:val="0"/>
      <w:marRight w:val="0"/>
      <w:marTop w:val="10"/>
      <w:marBottom w:val="10"/>
      <w:divBdr>
        <w:top w:val="none" w:sz="0" w:space="0" w:color="auto"/>
        <w:left w:val="none" w:sz="0" w:space="0" w:color="auto"/>
        <w:bottom w:val="none" w:sz="0" w:space="0" w:color="auto"/>
        <w:right w:val="none" w:sz="0" w:space="0" w:color="auto"/>
      </w:divBdr>
    </w:div>
    <w:div w:id="181823687">
      <w:marLeft w:val="0"/>
      <w:marRight w:val="0"/>
      <w:marTop w:val="10"/>
      <w:marBottom w:val="10"/>
      <w:divBdr>
        <w:top w:val="none" w:sz="0" w:space="0" w:color="auto"/>
        <w:left w:val="none" w:sz="0" w:space="0" w:color="auto"/>
        <w:bottom w:val="none" w:sz="0" w:space="0" w:color="auto"/>
        <w:right w:val="none" w:sz="0" w:space="0" w:color="auto"/>
      </w:divBdr>
    </w:div>
    <w:div w:id="189149414">
      <w:marLeft w:val="0"/>
      <w:marRight w:val="0"/>
      <w:marTop w:val="10"/>
      <w:marBottom w:val="10"/>
      <w:divBdr>
        <w:top w:val="none" w:sz="0" w:space="0" w:color="auto"/>
        <w:left w:val="none" w:sz="0" w:space="0" w:color="auto"/>
        <w:bottom w:val="none" w:sz="0" w:space="0" w:color="auto"/>
        <w:right w:val="none" w:sz="0" w:space="0" w:color="auto"/>
      </w:divBdr>
    </w:div>
    <w:div w:id="196285249">
      <w:marLeft w:val="0"/>
      <w:marRight w:val="0"/>
      <w:marTop w:val="10"/>
      <w:marBottom w:val="10"/>
      <w:divBdr>
        <w:top w:val="none" w:sz="0" w:space="0" w:color="auto"/>
        <w:left w:val="none" w:sz="0" w:space="0" w:color="auto"/>
        <w:bottom w:val="none" w:sz="0" w:space="0" w:color="auto"/>
        <w:right w:val="none" w:sz="0" w:space="0" w:color="auto"/>
      </w:divBdr>
    </w:div>
    <w:div w:id="213976208">
      <w:marLeft w:val="0"/>
      <w:marRight w:val="0"/>
      <w:marTop w:val="10"/>
      <w:marBottom w:val="10"/>
      <w:divBdr>
        <w:top w:val="none" w:sz="0" w:space="0" w:color="auto"/>
        <w:left w:val="none" w:sz="0" w:space="0" w:color="auto"/>
        <w:bottom w:val="none" w:sz="0" w:space="0" w:color="auto"/>
        <w:right w:val="none" w:sz="0" w:space="0" w:color="auto"/>
      </w:divBdr>
    </w:div>
    <w:div w:id="224994837">
      <w:marLeft w:val="0"/>
      <w:marRight w:val="720"/>
      <w:marTop w:val="10"/>
      <w:marBottom w:val="10"/>
      <w:divBdr>
        <w:top w:val="none" w:sz="0" w:space="0" w:color="auto"/>
        <w:left w:val="none" w:sz="0" w:space="0" w:color="auto"/>
        <w:bottom w:val="none" w:sz="0" w:space="0" w:color="auto"/>
        <w:right w:val="none" w:sz="0" w:space="0" w:color="auto"/>
      </w:divBdr>
    </w:div>
    <w:div w:id="242299148">
      <w:marLeft w:val="0"/>
      <w:marRight w:val="0"/>
      <w:marTop w:val="10"/>
      <w:marBottom w:val="10"/>
      <w:divBdr>
        <w:top w:val="none" w:sz="0" w:space="0" w:color="auto"/>
        <w:left w:val="none" w:sz="0" w:space="0" w:color="auto"/>
        <w:bottom w:val="none" w:sz="0" w:space="0" w:color="auto"/>
        <w:right w:val="none" w:sz="0" w:space="0" w:color="auto"/>
      </w:divBdr>
    </w:div>
    <w:div w:id="276763951">
      <w:marLeft w:val="0"/>
      <w:marRight w:val="0"/>
      <w:marTop w:val="10"/>
      <w:marBottom w:val="10"/>
      <w:divBdr>
        <w:top w:val="none" w:sz="0" w:space="0" w:color="auto"/>
        <w:left w:val="none" w:sz="0" w:space="0" w:color="auto"/>
        <w:bottom w:val="none" w:sz="0" w:space="0" w:color="auto"/>
        <w:right w:val="none" w:sz="0" w:space="0" w:color="auto"/>
      </w:divBdr>
    </w:div>
    <w:div w:id="281156670">
      <w:marLeft w:val="0"/>
      <w:marRight w:val="0"/>
      <w:marTop w:val="10"/>
      <w:marBottom w:val="10"/>
      <w:divBdr>
        <w:top w:val="none" w:sz="0" w:space="0" w:color="auto"/>
        <w:left w:val="none" w:sz="0" w:space="0" w:color="auto"/>
        <w:bottom w:val="none" w:sz="0" w:space="0" w:color="auto"/>
        <w:right w:val="none" w:sz="0" w:space="0" w:color="auto"/>
      </w:divBdr>
    </w:div>
    <w:div w:id="289019695">
      <w:marLeft w:val="0"/>
      <w:marRight w:val="0"/>
      <w:marTop w:val="10"/>
      <w:marBottom w:val="10"/>
      <w:divBdr>
        <w:top w:val="none" w:sz="0" w:space="0" w:color="auto"/>
        <w:left w:val="none" w:sz="0" w:space="0" w:color="auto"/>
        <w:bottom w:val="none" w:sz="0" w:space="0" w:color="auto"/>
        <w:right w:val="none" w:sz="0" w:space="0" w:color="auto"/>
      </w:divBdr>
    </w:div>
    <w:div w:id="346831908">
      <w:marLeft w:val="0"/>
      <w:marRight w:val="0"/>
      <w:marTop w:val="10"/>
      <w:marBottom w:val="10"/>
      <w:divBdr>
        <w:top w:val="none" w:sz="0" w:space="0" w:color="auto"/>
        <w:left w:val="none" w:sz="0" w:space="0" w:color="auto"/>
        <w:bottom w:val="none" w:sz="0" w:space="0" w:color="auto"/>
        <w:right w:val="none" w:sz="0" w:space="0" w:color="auto"/>
      </w:divBdr>
    </w:div>
    <w:div w:id="372340935">
      <w:marLeft w:val="0"/>
      <w:marRight w:val="0"/>
      <w:marTop w:val="10"/>
      <w:marBottom w:val="10"/>
      <w:divBdr>
        <w:top w:val="none" w:sz="0" w:space="0" w:color="auto"/>
        <w:left w:val="none" w:sz="0" w:space="0" w:color="auto"/>
        <w:bottom w:val="none" w:sz="0" w:space="0" w:color="auto"/>
        <w:right w:val="none" w:sz="0" w:space="0" w:color="auto"/>
      </w:divBdr>
    </w:div>
    <w:div w:id="377824339">
      <w:marLeft w:val="0"/>
      <w:marRight w:val="0"/>
      <w:marTop w:val="10"/>
      <w:marBottom w:val="10"/>
      <w:divBdr>
        <w:top w:val="none" w:sz="0" w:space="0" w:color="auto"/>
        <w:left w:val="none" w:sz="0" w:space="0" w:color="auto"/>
        <w:bottom w:val="none" w:sz="0" w:space="0" w:color="auto"/>
        <w:right w:val="none" w:sz="0" w:space="0" w:color="auto"/>
      </w:divBdr>
    </w:div>
    <w:div w:id="385418065">
      <w:marLeft w:val="0"/>
      <w:marRight w:val="0"/>
      <w:marTop w:val="10"/>
      <w:marBottom w:val="10"/>
      <w:divBdr>
        <w:top w:val="none" w:sz="0" w:space="0" w:color="auto"/>
        <w:left w:val="none" w:sz="0" w:space="0" w:color="auto"/>
        <w:bottom w:val="none" w:sz="0" w:space="0" w:color="auto"/>
        <w:right w:val="none" w:sz="0" w:space="0" w:color="auto"/>
      </w:divBdr>
    </w:div>
    <w:div w:id="407308169">
      <w:marLeft w:val="0"/>
      <w:marRight w:val="0"/>
      <w:marTop w:val="10"/>
      <w:marBottom w:val="10"/>
      <w:divBdr>
        <w:top w:val="none" w:sz="0" w:space="0" w:color="auto"/>
        <w:left w:val="none" w:sz="0" w:space="0" w:color="auto"/>
        <w:bottom w:val="none" w:sz="0" w:space="0" w:color="auto"/>
        <w:right w:val="none" w:sz="0" w:space="0" w:color="auto"/>
      </w:divBdr>
    </w:div>
    <w:div w:id="448667065">
      <w:marLeft w:val="0"/>
      <w:marRight w:val="0"/>
      <w:marTop w:val="10"/>
      <w:marBottom w:val="10"/>
      <w:divBdr>
        <w:top w:val="none" w:sz="0" w:space="0" w:color="auto"/>
        <w:left w:val="none" w:sz="0" w:space="0" w:color="auto"/>
        <w:bottom w:val="none" w:sz="0" w:space="0" w:color="auto"/>
        <w:right w:val="none" w:sz="0" w:space="0" w:color="auto"/>
      </w:divBdr>
    </w:div>
    <w:div w:id="510292689">
      <w:marLeft w:val="0"/>
      <w:marRight w:val="0"/>
      <w:marTop w:val="10"/>
      <w:marBottom w:val="10"/>
      <w:divBdr>
        <w:top w:val="none" w:sz="0" w:space="0" w:color="auto"/>
        <w:left w:val="none" w:sz="0" w:space="0" w:color="auto"/>
        <w:bottom w:val="none" w:sz="0" w:space="0" w:color="auto"/>
        <w:right w:val="none" w:sz="0" w:space="0" w:color="auto"/>
      </w:divBdr>
    </w:div>
    <w:div w:id="540021278">
      <w:marLeft w:val="0"/>
      <w:marRight w:val="0"/>
      <w:marTop w:val="10"/>
      <w:marBottom w:val="10"/>
      <w:divBdr>
        <w:top w:val="none" w:sz="0" w:space="0" w:color="auto"/>
        <w:left w:val="none" w:sz="0" w:space="0" w:color="auto"/>
        <w:bottom w:val="none" w:sz="0" w:space="0" w:color="auto"/>
        <w:right w:val="none" w:sz="0" w:space="0" w:color="auto"/>
      </w:divBdr>
    </w:div>
    <w:div w:id="565335166">
      <w:marLeft w:val="0"/>
      <w:marRight w:val="0"/>
      <w:marTop w:val="10"/>
      <w:marBottom w:val="10"/>
      <w:divBdr>
        <w:top w:val="none" w:sz="0" w:space="0" w:color="auto"/>
        <w:left w:val="none" w:sz="0" w:space="0" w:color="auto"/>
        <w:bottom w:val="none" w:sz="0" w:space="0" w:color="auto"/>
        <w:right w:val="none" w:sz="0" w:space="0" w:color="auto"/>
      </w:divBdr>
    </w:div>
    <w:div w:id="566232601">
      <w:marLeft w:val="0"/>
      <w:marRight w:val="0"/>
      <w:marTop w:val="10"/>
      <w:marBottom w:val="10"/>
      <w:divBdr>
        <w:top w:val="none" w:sz="0" w:space="0" w:color="auto"/>
        <w:left w:val="none" w:sz="0" w:space="0" w:color="auto"/>
        <w:bottom w:val="none" w:sz="0" w:space="0" w:color="auto"/>
        <w:right w:val="none" w:sz="0" w:space="0" w:color="auto"/>
      </w:divBdr>
    </w:div>
    <w:div w:id="568615381">
      <w:marLeft w:val="0"/>
      <w:marRight w:val="0"/>
      <w:marTop w:val="10"/>
      <w:marBottom w:val="10"/>
      <w:divBdr>
        <w:top w:val="none" w:sz="0" w:space="0" w:color="auto"/>
        <w:left w:val="none" w:sz="0" w:space="0" w:color="auto"/>
        <w:bottom w:val="none" w:sz="0" w:space="0" w:color="auto"/>
        <w:right w:val="none" w:sz="0" w:space="0" w:color="auto"/>
      </w:divBdr>
    </w:div>
    <w:div w:id="574702850">
      <w:marLeft w:val="0"/>
      <w:marRight w:val="0"/>
      <w:marTop w:val="10"/>
      <w:marBottom w:val="10"/>
      <w:divBdr>
        <w:top w:val="none" w:sz="0" w:space="0" w:color="auto"/>
        <w:left w:val="none" w:sz="0" w:space="0" w:color="auto"/>
        <w:bottom w:val="none" w:sz="0" w:space="0" w:color="auto"/>
        <w:right w:val="none" w:sz="0" w:space="0" w:color="auto"/>
      </w:divBdr>
    </w:div>
    <w:div w:id="604924179">
      <w:marLeft w:val="0"/>
      <w:marRight w:val="0"/>
      <w:marTop w:val="10"/>
      <w:marBottom w:val="10"/>
      <w:divBdr>
        <w:top w:val="none" w:sz="0" w:space="0" w:color="auto"/>
        <w:left w:val="none" w:sz="0" w:space="0" w:color="auto"/>
        <w:bottom w:val="none" w:sz="0" w:space="0" w:color="auto"/>
        <w:right w:val="none" w:sz="0" w:space="0" w:color="auto"/>
      </w:divBdr>
    </w:div>
    <w:div w:id="627781629">
      <w:marLeft w:val="0"/>
      <w:marRight w:val="0"/>
      <w:marTop w:val="10"/>
      <w:marBottom w:val="10"/>
      <w:divBdr>
        <w:top w:val="none" w:sz="0" w:space="0" w:color="auto"/>
        <w:left w:val="none" w:sz="0" w:space="0" w:color="auto"/>
        <w:bottom w:val="none" w:sz="0" w:space="0" w:color="auto"/>
        <w:right w:val="none" w:sz="0" w:space="0" w:color="auto"/>
      </w:divBdr>
    </w:div>
    <w:div w:id="642545845">
      <w:marLeft w:val="0"/>
      <w:marRight w:val="0"/>
      <w:marTop w:val="10"/>
      <w:marBottom w:val="10"/>
      <w:divBdr>
        <w:top w:val="none" w:sz="0" w:space="0" w:color="auto"/>
        <w:left w:val="none" w:sz="0" w:space="0" w:color="auto"/>
        <w:bottom w:val="none" w:sz="0" w:space="0" w:color="auto"/>
        <w:right w:val="none" w:sz="0" w:space="0" w:color="auto"/>
      </w:divBdr>
    </w:div>
    <w:div w:id="666323121">
      <w:marLeft w:val="0"/>
      <w:marRight w:val="0"/>
      <w:marTop w:val="10"/>
      <w:marBottom w:val="10"/>
      <w:divBdr>
        <w:top w:val="none" w:sz="0" w:space="0" w:color="auto"/>
        <w:left w:val="none" w:sz="0" w:space="0" w:color="auto"/>
        <w:bottom w:val="none" w:sz="0" w:space="0" w:color="auto"/>
        <w:right w:val="none" w:sz="0" w:space="0" w:color="auto"/>
      </w:divBdr>
    </w:div>
    <w:div w:id="707409478">
      <w:marLeft w:val="0"/>
      <w:marRight w:val="0"/>
      <w:marTop w:val="10"/>
      <w:marBottom w:val="10"/>
      <w:divBdr>
        <w:top w:val="none" w:sz="0" w:space="0" w:color="auto"/>
        <w:left w:val="none" w:sz="0" w:space="0" w:color="auto"/>
        <w:bottom w:val="none" w:sz="0" w:space="0" w:color="auto"/>
        <w:right w:val="none" w:sz="0" w:space="0" w:color="auto"/>
      </w:divBdr>
    </w:div>
    <w:div w:id="717170846">
      <w:marLeft w:val="0"/>
      <w:marRight w:val="0"/>
      <w:marTop w:val="10"/>
      <w:marBottom w:val="10"/>
      <w:divBdr>
        <w:top w:val="none" w:sz="0" w:space="0" w:color="auto"/>
        <w:left w:val="none" w:sz="0" w:space="0" w:color="auto"/>
        <w:bottom w:val="none" w:sz="0" w:space="0" w:color="auto"/>
        <w:right w:val="none" w:sz="0" w:space="0" w:color="auto"/>
      </w:divBdr>
    </w:div>
    <w:div w:id="724376013">
      <w:marLeft w:val="0"/>
      <w:marRight w:val="0"/>
      <w:marTop w:val="10"/>
      <w:marBottom w:val="10"/>
      <w:divBdr>
        <w:top w:val="none" w:sz="0" w:space="0" w:color="auto"/>
        <w:left w:val="none" w:sz="0" w:space="0" w:color="auto"/>
        <w:bottom w:val="none" w:sz="0" w:space="0" w:color="auto"/>
        <w:right w:val="none" w:sz="0" w:space="0" w:color="auto"/>
      </w:divBdr>
    </w:div>
    <w:div w:id="731199897">
      <w:marLeft w:val="0"/>
      <w:marRight w:val="0"/>
      <w:marTop w:val="10"/>
      <w:marBottom w:val="10"/>
      <w:divBdr>
        <w:top w:val="none" w:sz="0" w:space="0" w:color="auto"/>
        <w:left w:val="none" w:sz="0" w:space="0" w:color="auto"/>
        <w:bottom w:val="none" w:sz="0" w:space="0" w:color="auto"/>
        <w:right w:val="none" w:sz="0" w:space="0" w:color="auto"/>
      </w:divBdr>
    </w:div>
    <w:div w:id="738598478">
      <w:marLeft w:val="0"/>
      <w:marRight w:val="0"/>
      <w:marTop w:val="10"/>
      <w:marBottom w:val="10"/>
      <w:divBdr>
        <w:top w:val="none" w:sz="0" w:space="0" w:color="auto"/>
        <w:left w:val="none" w:sz="0" w:space="0" w:color="auto"/>
        <w:bottom w:val="none" w:sz="0" w:space="0" w:color="auto"/>
        <w:right w:val="none" w:sz="0" w:space="0" w:color="auto"/>
      </w:divBdr>
    </w:div>
    <w:div w:id="745538503">
      <w:marLeft w:val="0"/>
      <w:marRight w:val="0"/>
      <w:marTop w:val="10"/>
      <w:marBottom w:val="10"/>
      <w:divBdr>
        <w:top w:val="none" w:sz="0" w:space="0" w:color="auto"/>
        <w:left w:val="none" w:sz="0" w:space="0" w:color="auto"/>
        <w:bottom w:val="none" w:sz="0" w:space="0" w:color="auto"/>
        <w:right w:val="none" w:sz="0" w:space="0" w:color="auto"/>
      </w:divBdr>
    </w:div>
    <w:div w:id="765660460">
      <w:marLeft w:val="0"/>
      <w:marRight w:val="0"/>
      <w:marTop w:val="10"/>
      <w:marBottom w:val="10"/>
      <w:divBdr>
        <w:top w:val="none" w:sz="0" w:space="0" w:color="auto"/>
        <w:left w:val="none" w:sz="0" w:space="0" w:color="auto"/>
        <w:bottom w:val="none" w:sz="0" w:space="0" w:color="auto"/>
        <w:right w:val="none" w:sz="0" w:space="0" w:color="auto"/>
      </w:divBdr>
    </w:div>
    <w:div w:id="783693566">
      <w:marLeft w:val="0"/>
      <w:marRight w:val="0"/>
      <w:marTop w:val="10"/>
      <w:marBottom w:val="10"/>
      <w:divBdr>
        <w:top w:val="none" w:sz="0" w:space="0" w:color="auto"/>
        <w:left w:val="none" w:sz="0" w:space="0" w:color="auto"/>
        <w:bottom w:val="none" w:sz="0" w:space="0" w:color="auto"/>
        <w:right w:val="none" w:sz="0" w:space="0" w:color="auto"/>
      </w:divBdr>
    </w:div>
    <w:div w:id="789012924">
      <w:marLeft w:val="0"/>
      <w:marRight w:val="0"/>
      <w:marTop w:val="10"/>
      <w:marBottom w:val="10"/>
      <w:divBdr>
        <w:top w:val="none" w:sz="0" w:space="0" w:color="auto"/>
        <w:left w:val="none" w:sz="0" w:space="0" w:color="auto"/>
        <w:bottom w:val="none" w:sz="0" w:space="0" w:color="auto"/>
        <w:right w:val="none" w:sz="0" w:space="0" w:color="auto"/>
      </w:divBdr>
    </w:div>
    <w:div w:id="834809363">
      <w:marLeft w:val="0"/>
      <w:marRight w:val="0"/>
      <w:marTop w:val="10"/>
      <w:marBottom w:val="10"/>
      <w:divBdr>
        <w:top w:val="none" w:sz="0" w:space="0" w:color="auto"/>
        <w:left w:val="none" w:sz="0" w:space="0" w:color="auto"/>
        <w:bottom w:val="none" w:sz="0" w:space="0" w:color="auto"/>
        <w:right w:val="none" w:sz="0" w:space="0" w:color="auto"/>
      </w:divBdr>
    </w:div>
    <w:div w:id="835726510">
      <w:marLeft w:val="0"/>
      <w:marRight w:val="0"/>
      <w:marTop w:val="10"/>
      <w:marBottom w:val="10"/>
      <w:divBdr>
        <w:top w:val="none" w:sz="0" w:space="0" w:color="auto"/>
        <w:left w:val="none" w:sz="0" w:space="0" w:color="auto"/>
        <w:bottom w:val="none" w:sz="0" w:space="0" w:color="auto"/>
        <w:right w:val="none" w:sz="0" w:space="0" w:color="auto"/>
      </w:divBdr>
    </w:div>
    <w:div w:id="886913982">
      <w:marLeft w:val="0"/>
      <w:marRight w:val="0"/>
      <w:marTop w:val="10"/>
      <w:marBottom w:val="10"/>
      <w:divBdr>
        <w:top w:val="none" w:sz="0" w:space="0" w:color="auto"/>
        <w:left w:val="none" w:sz="0" w:space="0" w:color="auto"/>
        <w:bottom w:val="none" w:sz="0" w:space="0" w:color="auto"/>
        <w:right w:val="none" w:sz="0" w:space="0" w:color="auto"/>
      </w:divBdr>
    </w:div>
    <w:div w:id="887689545">
      <w:marLeft w:val="0"/>
      <w:marRight w:val="0"/>
      <w:marTop w:val="10"/>
      <w:marBottom w:val="10"/>
      <w:divBdr>
        <w:top w:val="none" w:sz="0" w:space="0" w:color="auto"/>
        <w:left w:val="none" w:sz="0" w:space="0" w:color="auto"/>
        <w:bottom w:val="none" w:sz="0" w:space="0" w:color="auto"/>
        <w:right w:val="none" w:sz="0" w:space="0" w:color="auto"/>
      </w:divBdr>
    </w:div>
    <w:div w:id="897473557">
      <w:marLeft w:val="0"/>
      <w:marRight w:val="0"/>
      <w:marTop w:val="10"/>
      <w:marBottom w:val="10"/>
      <w:divBdr>
        <w:top w:val="none" w:sz="0" w:space="0" w:color="auto"/>
        <w:left w:val="none" w:sz="0" w:space="0" w:color="auto"/>
        <w:bottom w:val="none" w:sz="0" w:space="0" w:color="auto"/>
        <w:right w:val="none" w:sz="0" w:space="0" w:color="auto"/>
      </w:divBdr>
    </w:div>
    <w:div w:id="954096505">
      <w:marLeft w:val="0"/>
      <w:marRight w:val="720"/>
      <w:marTop w:val="10"/>
      <w:marBottom w:val="10"/>
      <w:divBdr>
        <w:top w:val="none" w:sz="0" w:space="0" w:color="auto"/>
        <w:left w:val="none" w:sz="0" w:space="0" w:color="auto"/>
        <w:bottom w:val="none" w:sz="0" w:space="0" w:color="auto"/>
        <w:right w:val="none" w:sz="0" w:space="0" w:color="auto"/>
      </w:divBdr>
    </w:div>
    <w:div w:id="968121547">
      <w:marLeft w:val="0"/>
      <w:marRight w:val="0"/>
      <w:marTop w:val="10"/>
      <w:marBottom w:val="10"/>
      <w:divBdr>
        <w:top w:val="none" w:sz="0" w:space="0" w:color="auto"/>
        <w:left w:val="none" w:sz="0" w:space="0" w:color="auto"/>
        <w:bottom w:val="none" w:sz="0" w:space="0" w:color="auto"/>
        <w:right w:val="none" w:sz="0" w:space="0" w:color="auto"/>
      </w:divBdr>
    </w:div>
    <w:div w:id="977297509">
      <w:marLeft w:val="0"/>
      <w:marRight w:val="0"/>
      <w:marTop w:val="10"/>
      <w:marBottom w:val="10"/>
      <w:divBdr>
        <w:top w:val="none" w:sz="0" w:space="0" w:color="auto"/>
        <w:left w:val="none" w:sz="0" w:space="0" w:color="auto"/>
        <w:bottom w:val="none" w:sz="0" w:space="0" w:color="auto"/>
        <w:right w:val="none" w:sz="0" w:space="0" w:color="auto"/>
      </w:divBdr>
    </w:div>
    <w:div w:id="1026174853">
      <w:marLeft w:val="0"/>
      <w:marRight w:val="0"/>
      <w:marTop w:val="10"/>
      <w:marBottom w:val="10"/>
      <w:divBdr>
        <w:top w:val="none" w:sz="0" w:space="0" w:color="auto"/>
        <w:left w:val="none" w:sz="0" w:space="0" w:color="auto"/>
        <w:bottom w:val="none" w:sz="0" w:space="0" w:color="auto"/>
        <w:right w:val="none" w:sz="0" w:space="0" w:color="auto"/>
      </w:divBdr>
    </w:div>
    <w:div w:id="1059672671">
      <w:marLeft w:val="0"/>
      <w:marRight w:val="0"/>
      <w:marTop w:val="10"/>
      <w:marBottom w:val="10"/>
      <w:divBdr>
        <w:top w:val="none" w:sz="0" w:space="0" w:color="auto"/>
        <w:left w:val="none" w:sz="0" w:space="0" w:color="auto"/>
        <w:bottom w:val="none" w:sz="0" w:space="0" w:color="auto"/>
        <w:right w:val="none" w:sz="0" w:space="0" w:color="auto"/>
      </w:divBdr>
    </w:div>
    <w:div w:id="1073704395">
      <w:marLeft w:val="0"/>
      <w:marRight w:val="0"/>
      <w:marTop w:val="10"/>
      <w:marBottom w:val="10"/>
      <w:divBdr>
        <w:top w:val="none" w:sz="0" w:space="0" w:color="auto"/>
        <w:left w:val="none" w:sz="0" w:space="0" w:color="auto"/>
        <w:bottom w:val="none" w:sz="0" w:space="0" w:color="auto"/>
        <w:right w:val="none" w:sz="0" w:space="0" w:color="auto"/>
      </w:divBdr>
    </w:div>
    <w:div w:id="1082489622">
      <w:marLeft w:val="0"/>
      <w:marRight w:val="0"/>
      <w:marTop w:val="10"/>
      <w:marBottom w:val="10"/>
      <w:divBdr>
        <w:top w:val="none" w:sz="0" w:space="0" w:color="auto"/>
        <w:left w:val="none" w:sz="0" w:space="0" w:color="auto"/>
        <w:bottom w:val="none" w:sz="0" w:space="0" w:color="auto"/>
        <w:right w:val="none" w:sz="0" w:space="0" w:color="auto"/>
      </w:divBdr>
    </w:div>
    <w:div w:id="1082678567">
      <w:marLeft w:val="0"/>
      <w:marRight w:val="0"/>
      <w:marTop w:val="10"/>
      <w:marBottom w:val="10"/>
      <w:divBdr>
        <w:top w:val="none" w:sz="0" w:space="0" w:color="auto"/>
        <w:left w:val="none" w:sz="0" w:space="0" w:color="auto"/>
        <w:bottom w:val="none" w:sz="0" w:space="0" w:color="auto"/>
        <w:right w:val="none" w:sz="0" w:space="0" w:color="auto"/>
      </w:divBdr>
    </w:div>
    <w:div w:id="1121609262">
      <w:marLeft w:val="0"/>
      <w:marRight w:val="0"/>
      <w:marTop w:val="10"/>
      <w:marBottom w:val="10"/>
      <w:divBdr>
        <w:top w:val="none" w:sz="0" w:space="0" w:color="auto"/>
        <w:left w:val="none" w:sz="0" w:space="0" w:color="auto"/>
        <w:bottom w:val="none" w:sz="0" w:space="0" w:color="auto"/>
        <w:right w:val="none" w:sz="0" w:space="0" w:color="auto"/>
      </w:divBdr>
    </w:div>
    <w:div w:id="1138376581">
      <w:marLeft w:val="0"/>
      <w:marRight w:val="0"/>
      <w:marTop w:val="10"/>
      <w:marBottom w:val="10"/>
      <w:divBdr>
        <w:top w:val="none" w:sz="0" w:space="0" w:color="auto"/>
        <w:left w:val="none" w:sz="0" w:space="0" w:color="auto"/>
        <w:bottom w:val="none" w:sz="0" w:space="0" w:color="auto"/>
        <w:right w:val="none" w:sz="0" w:space="0" w:color="auto"/>
      </w:divBdr>
    </w:div>
    <w:div w:id="1195120456">
      <w:marLeft w:val="0"/>
      <w:marRight w:val="0"/>
      <w:marTop w:val="10"/>
      <w:marBottom w:val="10"/>
      <w:divBdr>
        <w:top w:val="none" w:sz="0" w:space="0" w:color="auto"/>
        <w:left w:val="none" w:sz="0" w:space="0" w:color="auto"/>
        <w:bottom w:val="none" w:sz="0" w:space="0" w:color="auto"/>
        <w:right w:val="none" w:sz="0" w:space="0" w:color="auto"/>
      </w:divBdr>
    </w:div>
    <w:div w:id="1261526853">
      <w:marLeft w:val="0"/>
      <w:marRight w:val="0"/>
      <w:marTop w:val="10"/>
      <w:marBottom w:val="10"/>
      <w:divBdr>
        <w:top w:val="none" w:sz="0" w:space="0" w:color="auto"/>
        <w:left w:val="none" w:sz="0" w:space="0" w:color="auto"/>
        <w:bottom w:val="none" w:sz="0" w:space="0" w:color="auto"/>
        <w:right w:val="none" w:sz="0" w:space="0" w:color="auto"/>
      </w:divBdr>
    </w:div>
    <w:div w:id="1271474012">
      <w:marLeft w:val="0"/>
      <w:marRight w:val="0"/>
      <w:marTop w:val="10"/>
      <w:marBottom w:val="10"/>
      <w:divBdr>
        <w:top w:val="none" w:sz="0" w:space="0" w:color="auto"/>
        <w:left w:val="none" w:sz="0" w:space="0" w:color="auto"/>
        <w:bottom w:val="none" w:sz="0" w:space="0" w:color="auto"/>
        <w:right w:val="none" w:sz="0" w:space="0" w:color="auto"/>
      </w:divBdr>
    </w:div>
    <w:div w:id="1277174050">
      <w:marLeft w:val="0"/>
      <w:marRight w:val="0"/>
      <w:marTop w:val="10"/>
      <w:marBottom w:val="10"/>
      <w:divBdr>
        <w:top w:val="none" w:sz="0" w:space="0" w:color="auto"/>
        <w:left w:val="none" w:sz="0" w:space="0" w:color="auto"/>
        <w:bottom w:val="none" w:sz="0" w:space="0" w:color="auto"/>
        <w:right w:val="none" w:sz="0" w:space="0" w:color="auto"/>
      </w:divBdr>
    </w:div>
    <w:div w:id="1291594815">
      <w:marLeft w:val="0"/>
      <w:marRight w:val="0"/>
      <w:marTop w:val="10"/>
      <w:marBottom w:val="10"/>
      <w:divBdr>
        <w:top w:val="none" w:sz="0" w:space="0" w:color="auto"/>
        <w:left w:val="none" w:sz="0" w:space="0" w:color="auto"/>
        <w:bottom w:val="none" w:sz="0" w:space="0" w:color="auto"/>
        <w:right w:val="none" w:sz="0" w:space="0" w:color="auto"/>
      </w:divBdr>
    </w:div>
    <w:div w:id="1316492812">
      <w:marLeft w:val="0"/>
      <w:marRight w:val="0"/>
      <w:marTop w:val="10"/>
      <w:marBottom w:val="10"/>
      <w:divBdr>
        <w:top w:val="none" w:sz="0" w:space="0" w:color="auto"/>
        <w:left w:val="none" w:sz="0" w:space="0" w:color="auto"/>
        <w:bottom w:val="none" w:sz="0" w:space="0" w:color="auto"/>
        <w:right w:val="none" w:sz="0" w:space="0" w:color="auto"/>
      </w:divBdr>
    </w:div>
    <w:div w:id="1329484091">
      <w:marLeft w:val="0"/>
      <w:marRight w:val="0"/>
      <w:marTop w:val="10"/>
      <w:marBottom w:val="10"/>
      <w:divBdr>
        <w:top w:val="none" w:sz="0" w:space="0" w:color="auto"/>
        <w:left w:val="none" w:sz="0" w:space="0" w:color="auto"/>
        <w:bottom w:val="none" w:sz="0" w:space="0" w:color="auto"/>
        <w:right w:val="none" w:sz="0" w:space="0" w:color="auto"/>
      </w:divBdr>
    </w:div>
    <w:div w:id="1353993242">
      <w:marLeft w:val="0"/>
      <w:marRight w:val="0"/>
      <w:marTop w:val="10"/>
      <w:marBottom w:val="10"/>
      <w:divBdr>
        <w:top w:val="none" w:sz="0" w:space="0" w:color="auto"/>
        <w:left w:val="none" w:sz="0" w:space="0" w:color="auto"/>
        <w:bottom w:val="none" w:sz="0" w:space="0" w:color="auto"/>
        <w:right w:val="none" w:sz="0" w:space="0" w:color="auto"/>
      </w:divBdr>
    </w:div>
    <w:div w:id="1355380922">
      <w:marLeft w:val="0"/>
      <w:marRight w:val="0"/>
      <w:marTop w:val="10"/>
      <w:marBottom w:val="10"/>
      <w:divBdr>
        <w:top w:val="none" w:sz="0" w:space="0" w:color="auto"/>
        <w:left w:val="none" w:sz="0" w:space="0" w:color="auto"/>
        <w:bottom w:val="none" w:sz="0" w:space="0" w:color="auto"/>
        <w:right w:val="none" w:sz="0" w:space="0" w:color="auto"/>
      </w:divBdr>
    </w:div>
    <w:div w:id="1377923083">
      <w:marLeft w:val="0"/>
      <w:marRight w:val="0"/>
      <w:marTop w:val="10"/>
      <w:marBottom w:val="10"/>
      <w:divBdr>
        <w:top w:val="none" w:sz="0" w:space="0" w:color="auto"/>
        <w:left w:val="none" w:sz="0" w:space="0" w:color="auto"/>
        <w:bottom w:val="none" w:sz="0" w:space="0" w:color="auto"/>
        <w:right w:val="none" w:sz="0" w:space="0" w:color="auto"/>
      </w:divBdr>
    </w:div>
    <w:div w:id="1391810681">
      <w:marLeft w:val="0"/>
      <w:marRight w:val="0"/>
      <w:marTop w:val="10"/>
      <w:marBottom w:val="10"/>
      <w:divBdr>
        <w:top w:val="none" w:sz="0" w:space="0" w:color="auto"/>
        <w:left w:val="none" w:sz="0" w:space="0" w:color="auto"/>
        <w:bottom w:val="none" w:sz="0" w:space="0" w:color="auto"/>
        <w:right w:val="none" w:sz="0" w:space="0" w:color="auto"/>
      </w:divBdr>
    </w:div>
    <w:div w:id="1449667543">
      <w:marLeft w:val="0"/>
      <w:marRight w:val="0"/>
      <w:marTop w:val="10"/>
      <w:marBottom w:val="10"/>
      <w:divBdr>
        <w:top w:val="none" w:sz="0" w:space="0" w:color="auto"/>
        <w:left w:val="none" w:sz="0" w:space="0" w:color="auto"/>
        <w:bottom w:val="none" w:sz="0" w:space="0" w:color="auto"/>
        <w:right w:val="none" w:sz="0" w:space="0" w:color="auto"/>
      </w:divBdr>
    </w:div>
    <w:div w:id="1467121489">
      <w:marLeft w:val="0"/>
      <w:marRight w:val="0"/>
      <w:marTop w:val="10"/>
      <w:marBottom w:val="10"/>
      <w:divBdr>
        <w:top w:val="none" w:sz="0" w:space="0" w:color="auto"/>
        <w:left w:val="none" w:sz="0" w:space="0" w:color="auto"/>
        <w:bottom w:val="none" w:sz="0" w:space="0" w:color="auto"/>
        <w:right w:val="none" w:sz="0" w:space="0" w:color="auto"/>
      </w:divBdr>
    </w:div>
    <w:div w:id="1514685642">
      <w:marLeft w:val="0"/>
      <w:marRight w:val="0"/>
      <w:marTop w:val="10"/>
      <w:marBottom w:val="10"/>
      <w:divBdr>
        <w:top w:val="none" w:sz="0" w:space="0" w:color="auto"/>
        <w:left w:val="none" w:sz="0" w:space="0" w:color="auto"/>
        <w:bottom w:val="none" w:sz="0" w:space="0" w:color="auto"/>
        <w:right w:val="none" w:sz="0" w:space="0" w:color="auto"/>
      </w:divBdr>
    </w:div>
    <w:div w:id="1519271439">
      <w:marLeft w:val="0"/>
      <w:marRight w:val="0"/>
      <w:marTop w:val="10"/>
      <w:marBottom w:val="10"/>
      <w:divBdr>
        <w:top w:val="none" w:sz="0" w:space="0" w:color="auto"/>
        <w:left w:val="none" w:sz="0" w:space="0" w:color="auto"/>
        <w:bottom w:val="none" w:sz="0" w:space="0" w:color="auto"/>
        <w:right w:val="none" w:sz="0" w:space="0" w:color="auto"/>
      </w:divBdr>
    </w:div>
    <w:div w:id="1544318787">
      <w:marLeft w:val="0"/>
      <w:marRight w:val="720"/>
      <w:marTop w:val="10"/>
      <w:marBottom w:val="10"/>
      <w:divBdr>
        <w:top w:val="none" w:sz="0" w:space="0" w:color="auto"/>
        <w:left w:val="none" w:sz="0" w:space="0" w:color="auto"/>
        <w:bottom w:val="none" w:sz="0" w:space="0" w:color="auto"/>
        <w:right w:val="none" w:sz="0" w:space="0" w:color="auto"/>
      </w:divBdr>
    </w:div>
    <w:div w:id="1545092757">
      <w:marLeft w:val="0"/>
      <w:marRight w:val="0"/>
      <w:marTop w:val="10"/>
      <w:marBottom w:val="10"/>
      <w:divBdr>
        <w:top w:val="none" w:sz="0" w:space="0" w:color="auto"/>
        <w:left w:val="none" w:sz="0" w:space="0" w:color="auto"/>
        <w:bottom w:val="none" w:sz="0" w:space="0" w:color="auto"/>
        <w:right w:val="none" w:sz="0" w:space="0" w:color="auto"/>
      </w:divBdr>
    </w:div>
    <w:div w:id="1579948427">
      <w:marLeft w:val="0"/>
      <w:marRight w:val="0"/>
      <w:marTop w:val="10"/>
      <w:marBottom w:val="10"/>
      <w:divBdr>
        <w:top w:val="none" w:sz="0" w:space="0" w:color="auto"/>
        <w:left w:val="none" w:sz="0" w:space="0" w:color="auto"/>
        <w:bottom w:val="none" w:sz="0" w:space="0" w:color="auto"/>
        <w:right w:val="none" w:sz="0" w:space="0" w:color="auto"/>
      </w:divBdr>
    </w:div>
    <w:div w:id="1622147999">
      <w:marLeft w:val="0"/>
      <w:marRight w:val="0"/>
      <w:marTop w:val="10"/>
      <w:marBottom w:val="10"/>
      <w:divBdr>
        <w:top w:val="none" w:sz="0" w:space="0" w:color="auto"/>
        <w:left w:val="none" w:sz="0" w:space="0" w:color="auto"/>
        <w:bottom w:val="none" w:sz="0" w:space="0" w:color="auto"/>
        <w:right w:val="none" w:sz="0" w:space="0" w:color="auto"/>
      </w:divBdr>
    </w:div>
    <w:div w:id="1644386601">
      <w:marLeft w:val="0"/>
      <w:marRight w:val="0"/>
      <w:marTop w:val="10"/>
      <w:marBottom w:val="10"/>
      <w:divBdr>
        <w:top w:val="none" w:sz="0" w:space="0" w:color="auto"/>
        <w:left w:val="none" w:sz="0" w:space="0" w:color="auto"/>
        <w:bottom w:val="none" w:sz="0" w:space="0" w:color="auto"/>
        <w:right w:val="none" w:sz="0" w:space="0" w:color="auto"/>
      </w:divBdr>
    </w:div>
    <w:div w:id="1645357534">
      <w:marLeft w:val="0"/>
      <w:marRight w:val="720"/>
      <w:marTop w:val="10"/>
      <w:marBottom w:val="10"/>
      <w:divBdr>
        <w:top w:val="none" w:sz="0" w:space="0" w:color="auto"/>
        <w:left w:val="none" w:sz="0" w:space="0" w:color="auto"/>
        <w:bottom w:val="none" w:sz="0" w:space="0" w:color="auto"/>
        <w:right w:val="none" w:sz="0" w:space="0" w:color="auto"/>
      </w:divBdr>
    </w:div>
    <w:div w:id="1658680548">
      <w:marLeft w:val="0"/>
      <w:marRight w:val="0"/>
      <w:marTop w:val="10"/>
      <w:marBottom w:val="10"/>
      <w:divBdr>
        <w:top w:val="none" w:sz="0" w:space="0" w:color="auto"/>
        <w:left w:val="none" w:sz="0" w:space="0" w:color="auto"/>
        <w:bottom w:val="none" w:sz="0" w:space="0" w:color="auto"/>
        <w:right w:val="none" w:sz="0" w:space="0" w:color="auto"/>
      </w:divBdr>
    </w:div>
    <w:div w:id="1671063865">
      <w:marLeft w:val="0"/>
      <w:marRight w:val="0"/>
      <w:marTop w:val="10"/>
      <w:marBottom w:val="10"/>
      <w:divBdr>
        <w:top w:val="none" w:sz="0" w:space="0" w:color="auto"/>
        <w:left w:val="none" w:sz="0" w:space="0" w:color="auto"/>
        <w:bottom w:val="none" w:sz="0" w:space="0" w:color="auto"/>
        <w:right w:val="none" w:sz="0" w:space="0" w:color="auto"/>
      </w:divBdr>
    </w:div>
    <w:div w:id="1749227794">
      <w:marLeft w:val="0"/>
      <w:marRight w:val="0"/>
      <w:marTop w:val="10"/>
      <w:marBottom w:val="10"/>
      <w:divBdr>
        <w:top w:val="none" w:sz="0" w:space="0" w:color="auto"/>
        <w:left w:val="none" w:sz="0" w:space="0" w:color="auto"/>
        <w:bottom w:val="none" w:sz="0" w:space="0" w:color="auto"/>
        <w:right w:val="none" w:sz="0" w:space="0" w:color="auto"/>
      </w:divBdr>
    </w:div>
    <w:div w:id="1771315380">
      <w:marLeft w:val="0"/>
      <w:marRight w:val="0"/>
      <w:marTop w:val="10"/>
      <w:marBottom w:val="10"/>
      <w:divBdr>
        <w:top w:val="none" w:sz="0" w:space="0" w:color="auto"/>
        <w:left w:val="none" w:sz="0" w:space="0" w:color="auto"/>
        <w:bottom w:val="none" w:sz="0" w:space="0" w:color="auto"/>
        <w:right w:val="none" w:sz="0" w:space="0" w:color="auto"/>
      </w:divBdr>
    </w:div>
    <w:div w:id="1838495018">
      <w:marLeft w:val="0"/>
      <w:marRight w:val="0"/>
      <w:marTop w:val="10"/>
      <w:marBottom w:val="10"/>
      <w:divBdr>
        <w:top w:val="none" w:sz="0" w:space="0" w:color="auto"/>
        <w:left w:val="none" w:sz="0" w:space="0" w:color="auto"/>
        <w:bottom w:val="none" w:sz="0" w:space="0" w:color="auto"/>
        <w:right w:val="none" w:sz="0" w:space="0" w:color="auto"/>
      </w:divBdr>
    </w:div>
    <w:div w:id="1872062779">
      <w:marLeft w:val="0"/>
      <w:marRight w:val="0"/>
      <w:marTop w:val="10"/>
      <w:marBottom w:val="10"/>
      <w:divBdr>
        <w:top w:val="none" w:sz="0" w:space="0" w:color="auto"/>
        <w:left w:val="none" w:sz="0" w:space="0" w:color="auto"/>
        <w:bottom w:val="none" w:sz="0" w:space="0" w:color="auto"/>
        <w:right w:val="none" w:sz="0" w:space="0" w:color="auto"/>
      </w:divBdr>
    </w:div>
    <w:div w:id="1888686822">
      <w:marLeft w:val="0"/>
      <w:marRight w:val="0"/>
      <w:marTop w:val="10"/>
      <w:marBottom w:val="10"/>
      <w:divBdr>
        <w:top w:val="none" w:sz="0" w:space="0" w:color="auto"/>
        <w:left w:val="none" w:sz="0" w:space="0" w:color="auto"/>
        <w:bottom w:val="none" w:sz="0" w:space="0" w:color="auto"/>
        <w:right w:val="none" w:sz="0" w:space="0" w:color="auto"/>
      </w:divBdr>
    </w:div>
    <w:div w:id="1919364246">
      <w:marLeft w:val="0"/>
      <w:marRight w:val="0"/>
      <w:marTop w:val="10"/>
      <w:marBottom w:val="10"/>
      <w:divBdr>
        <w:top w:val="none" w:sz="0" w:space="0" w:color="auto"/>
        <w:left w:val="none" w:sz="0" w:space="0" w:color="auto"/>
        <w:bottom w:val="none" w:sz="0" w:space="0" w:color="auto"/>
        <w:right w:val="none" w:sz="0" w:space="0" w:color="auto"/>
      </w:divBdr>
    </w:div>
    <w:div w:id="1933736756">
      <w:marLeft w:val="0"/>
      <w:marRight w:val="0"/>
      <w:marTop w:val="10"/>
      <w:marBottom w:val="10"/>
      <w:divBdr>
        <w:top w:val="none" w:sz="0" w:space="0" w:color="auto"/>
        <w:left w:val="none" w:sz="0" w:space="0" w:color="auto"/>
        <w:bottom w:val="none" w:sz="0" w:space="0" w:color="auto"/>
        <w:right w:val="none" w:sz="0" w:space="0" w:color="auto"/>
      </w:divBdr>
    </w:div>
    <w:div w:id="1935042763">
      <w:marLeft w:val="0"/>
      <w:marRight w:val="0"/>
      <w:marTop w:val="10"/>
      <w:marBottom w:val="10"/>
      <w:divBdr>
        <w:top w:val="none" w:sz="0" w:space="0" w:color="auto"/>
        <w:left w:val="none" w:sz="0" w:space="0" w:color="auto"/>
        <w:bottom w:val="none" w:sz="0" w:space="0" w:color="auto"/>
        <w:right w:val="none" w:sz="0" w:space="0" w:color="auto"/>
      </w:divBdr>
    </w:div>
    <w:div w:id="1939830257">
      <w:marLeft w:val="0"/>
      <w:marRight w:val="0"/>
      <w:marTop w:val="10"/>
      <w:marBottom w:val="10"/>
      <w:divBdr>
        <w:top w:val="none" w:sz="0" w:space="0" w:color="auto"/>
        <w:left w:val="none" w:sz="0" w:space="0" w:color="auto"/>
        <w:bottom w:val="none" w:sz="0" w:space="0" w:color="auto"/>
        <w:right w:val="none" w:sz="0" w:space="0" w:color="auto"/>
      </w:divBdr>
    </w:div>
    <w:div w:id="2009403358">
      <w:marLeft w:val="0"/>
      <w:marRight w:val="0"/>
      <w:marTop w:val="10"/>
      <w:marBottom w:val="10"/>
      <w:divBdr>
        <w:top w:val="none" w:sz="0" w:space="0" w:color="auto"/>
        <w:left w:val="none" w:sz="0" w:space="0" w:color="auto"/>
        <w:bottom w:val="none" w:sz="0" w:space="0" w:color="auto"/>
        <w:right w:val="none" w:sz="0" w:space="0" w:color="auto"/>
      </w:divBdr>
    </w:div>
    <w:div w:id="2014867572">
      <w:marLeft w:val="0"/>
      <w:marRight w:val="0"/>
      <w:marTop w:val="10"/>
      <w:marBottom w:val="10"/>
      <w:divBdr>
        <w:top w:val="none" w:sz="0" w:space="0" w:color="auto"/>
        <w:left w:val="none" w:sz="0" w:space="0" w:color="auto"/>
        <w:bottom w:val="none" w:sz="0" w:space="0" w:color="auto"/>
        <w:right w:val="none" w:sz="0" w:space="0" w:color="auto"/>
      </w:divBdr>
    </w:div>
    <w:div w:id="2032602813">
      <w:marLeft w:val="0"/>
      <w:marRight w:val="0"/>
      <w:marTop w:val="10"/>
      <w:marBottom w:val="10"/>
      <w:divBdr>
        <w:top w:val="none" w:sz="0" w:space="0" w:color="auto"/>
        <w:left w:val="none" w:sz="0" w:space="0" w:color="auto"/>
        <w:bottom w:val="none" w:sz="0" w:space="0" w:color="auto"/>
        <w:right w:val="none" w:sz="0" w:space="0" w:color="auto"/>
      </w:divBdr>
    </w:div>
    <w:div w:id="2038386347">
      <w:marLeft w:val="0"/>
      <w:marRight w:val="0"/>
      <w:marTop w:val="10"/>
      <w:marBottom w:val="10"/>
      <w:divBdr>
        <w:top w:val="none" w:sz="0" w:space="0" w:color="auto"/>
        <w:left w:val="none" w:sz="0" w:space="0" w:color="auto"/>
        <w:bottom w:val="none" w:sz="0" w:space="0" w:color="auto"/>
        <w:right w:val="none" w:sz="0" w:space="0" w:color="auto"/>
      </w:divBdr>
    </w:div>
    <w:div w:id="2045978340">
      <w:marLeft w:val="0"/>
      <w:marRight w:val="0"/>
      <w:marTop w:val="10"/>
      <w:marBottom w:val="10"/>
      <w:divBdr>
        <w:top w:val="none" w:sz="0" w:space="0" w:color="auto"/>
        <w:left w:val="none" w:sz="0" w:space="0" w:color="auto"/>
        <w:bottom w:val="none" w:sz="0" w:space="0" w:color="auto"/>
        <w:right w:val="none" w:sz="0" w:space="0" w:color="auto"/>
      </w:divBdr>
    </w:div>
    <w:div w:id="2070574299">
      <w:marLeft w:val="0"/>
      <w:marRight w:val="0"/>
      <w:marTop w:val="10"/>
      <w:marBottom w:val="10"/>
      <w:divBdr>
        <w:top w:val="none" w:sz="0" w:space="0" w:color="auto"/>
        <w:left w:val="none" w:sz="0" w:space="0" w:color="auto"/>
        <w:bottom w:val="none" w:sz="0" w:space="0" w:color="auto"/>
        <w:right w:val="none" w:sz="0" w:space="0" w:color="auto"/>
      </w:divBdr>
    </w:div>
    <w:div w:id="2082823686">
      <w:marLeft w:val="0"/>
      <w:marRight w:val="0"/>
      <w:marTop w:val="10"/>
      <w:marBottom w:val="10"/>
      <w:divBdr>
        <w:top w:val="none" w:sz="0" w:space="0" w:color="auto"/>
        <w:left w:val="none" w:sz="0" w:space="0" w:color="auto"/>
        <w:bottom w:val="none" w:sz="0" w:space="0" w:color="auto"/>
        <w:right w:val="none" w:sz="0" w:space="0" w:color="auto"/>
      </w:divBdr>
    </w:div>
    <w:div w:id="2118714212">
      <w:marLeft w:val="0"/>
      <w:marRight w:val="0"/>
      <w:marTop w:val="10"/>
      <w:marBottom w:val="10"/>
      <w:divBdr>
        <w:top w:val="none" w:sz="0" w:space="0" w:color="auto"/>
        <w:left w:val="none" w:sz="0" w:space="0" w:color="auto"/>
        <w:bottom w:val="none" w:sz="0" w:space="0" w:color="auto"/>
        <w:right w:val="none" w:sz="0" w:space="0" w:color="auto"/>
      </w:divBdr>
    </w:div>
    <w:div w:id="21323593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2678</Words>
  <Characters>15268</Characters>
  <Application>Microsoft Office Word</Application>
  <DocSecurity>0</DocSecurity>
  <Lines>127</Lines>
  <Paragraphs>35</Paragraphs>
  <ScaleCrop>false</ScaleCrop>
  <Company/>
  <LinksUpToDate>false</LinksUpToDate>
  <CharactersWithSpaces>17911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