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56C8" w:rsidRDefault="00C256C8">
      <w:pPr>
        <w:spacing w:line="500" w:lineRule="atLeast"/>
        <w:jc w:val="center"/>
        <w:divId w:val="1061250072"/>
        <w:rPr>
          <w:rFonts w:ascii="黑体" w:eastAsia="黑体" w:hAnsi="黑体"/>
          <w:sz w:val="36"/>
          <w:szCs w:val="36"/>
        </w:rPr>
      </w:pPr>
      <w:r>
        <w:rPr>
          <w:rFonts w:ascii="黑体" w:eastAsia="黑体" w:hAnsi="黑体" w:hint="eastAsia"/>
          <w:sz w:val="36"/>
          <w:szCs w:val="36"/>
        </w:rPr>
        <w:t>汕头市金平区人民法院</w:t>
      </w:r>
    </w:p>
    <w:p w:rsidR="00C256C8" w:rsidRDefault="00C256C8">
      <w:pPr>
        <w:spacing w:line="500" w:lineRule="atLeast"/>
        <w:jc w:val="center"/>
        <w:divId w:val="146938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256C8" w:rsidRDefault="00C256C8">
      <w:pPr>
        <w:spacing w:line="500" w:lineRule="atLeast"/>
        <w:jc w:val="right"/>
        <w:divId w:val="102008557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728</w:t>
      </w:r>
      <w:r>
        <w:rPr>
          <w:rFonts w:hint="eastAsia"/>
          <w:sz w:val="30"/>
          <w:szCs w:val="30"/>
        </w:rPr>
        <w:t>号</w:t>
      </w:r>
    </w:p>
    <w:p w:rsidR="00C256C8" w:rsidRDefault="00C256C8">
      <w:pPr>
        <w:spacing w:line="500" w:lineRule="atLeast"/>
        <w:ind w:firstLine="600"/>
        <w:divId w:val="42406862"/>
        <w:rPr>
          <w:rFonts w:hint="eastAsia"/>
          <w:sz w:val="30"/>
          <w:szCs w:val="30"/>
        </w:rPr>
      </w:pPr>
      <w:r>
        <w:rPr>
          <w:rFonts w:hint="eastAsia"/>
          <w:sz w:val="30"/>
          <w:szCs w:val="30"/>
        </w:rPr>
        <w:t>公诉机关汕头市金平区人民检察院。</w:t>
      </w:r>
    </w:p>
    <w:p w:rsidR="00C256C8" w:rsidRDefault="00C256C8">
      <w:pPr>
        <w:spacing w:line="500" w:lineRule="atLeast"/>
        <w:ind w:firstLine="600"/>
        <w:divId w:val="1269047885"/>
        <w:rPr>
          <w:rFonts w:hint="eastAsia"/>
          <w:sz w:val="30"/>
          <w:szCs w:val="30"/>
        </w:rPr>
      </w:pPr>
      <w:r>
        <w:rPr>
          <w:rFonts w:hint="eastAsia"/>
          <w:sz w:val="30"/>
          <w:szCs w:val="30"/>
        </w:rPr>
        <w:t>被告人詹某某，男，</w:t>
      </w:r>
      <w:r>
        <w:rPr>
          <w:rFonts w:hint="eastAsia"/>
          <w:sz w:val="30"/>
          <w:szCs w:val="30"/>
        </w:rPr>
        <w:t>1955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日出生，汉族，出生地广东省汕头市，文化程度大学本科，原系汕头市林业科学研究所所长、汕头市金凤园林工程公司法定代表人，户籍及居住地汕头市龙湖区。因涉嫌犯贪污罪于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日被本院取保候审，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日再次被取保候审。</w:t>
      </w:r>
    </w:p>
    <w:p w:rsidR="00C256C8" w:rsidRDefault="00C256C8">
      <w:pPr>
        <w:spacing w:line="500" w:lineRule="atLeast"/>
        <w:ind w:firstLine="600"/>
        <w:divId w:val="77874611"/>
        <w:rPr>
          <w:rFonts w:hint="eastAsia"/>
          <w:sz w:val="30"/>
          <w:szCs w:val="30"/>
        </w:rPr>
      </w:pPr>
      <w:r>
        <w:rPr>
          <w:rFonts w:hint="eastAsia"/>
          <w:sz w:val="30"/>
          <w:szCs w:val="30"/>
        </w:rPr>
        <w:t>辩护人黄家耀、董辉，广东思迪律师事务所律师、实习律师。</w:t>
      </w:r>
    </w:p>
    <w:p w:rsidR="00C256C8" w:rsidRDefault="00C256C8">
      <w:pPr>
        <w:spacing w:line="500" w:lineRule="atLeast"/>
        <w:ind w:firstLine="600"/>
        <w:divId w:val="19161915"/>
        <w:rPr>
          <w:rFonts w:hint="eastAsia"/>
          <w:sz w:val="30"/>
          <w:szCs w:val="30"/>
        </w:rPr>
      </w:pPr>
      <w:r>
        <w:rPr>
          <w:rFonts w:hint="eastAsia"/>
          <w:sz w:val="30"/>
          <w:szCs w:val="30"/>
        </w:rPr>
        <w:t>汕头市金平区人民检察院以汕金检刑诉（</w:t>
      </w:r>
      <w:r>
        <w:rPr>
          <w:rFonts w:hint="eastAsia"/>
          <w:sz w:val="30"/>
          <w:szCs w:val="30"/>
        </w:rPr>
        <w:t>2015</w:t>
      </w:r>
      <w:r>
        <w:rPr>
          <w:rFonts w:hint="eastAsia"/>
          <w:sz w:val="30"/>
          <w:szCs w:val="30"/>
        </w:rPr>
        <w:t>）</w:t>
      </w:r>
      <w:r>
        <w:rPr>
          <w:rFonts w:hint="eastAsia"/>
          <w:sz w:val="30"/>
          <w:szCs w:val="30"/>
        </w:rPr>
        <w:t>441</w:t>
      </w:r>
      <w:r>
        <w:rPr>
          <w:rFonts w:hint="eastAsia"/>
          <w:sz w:val="30"/>
          <w:szCs w:val="30"/>
        </w:rPr>
        <w:t>号起诉书指控被告人詹某某犯贪污罪，于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日立案，依法组成合议庭进行了审理，于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日作出一审判决：被告人詹某某犯贪污罪，判处有期徒刑一年，缓刑一年，并处罚金</w:t>
      </w:r>
      <w:r>
        <w:rPr>
          <w:rFonts w:hint="eastAsia"/>
          <w:sz w:val="30"/>
          <w:szCs w:val="30"/>
        </w:rPr>
        <w:t>10</w:t>
      </w:r>
      <w:r>
        <w:rPr>
          <w:rFonts w:hint="eastAsia"/>
          <w:sz w:val="30"/>
          <w:szCs w:val="30"/>
        </w:rPr>
        <w:t>万元。宣判后，被告人詹某某不服提起上诉。汕头市中级人民法院于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日作出裁定，撤销原判，发回重新审判。本院于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日重新组成合议庭，于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w:t>
      </w:r>
      <w:r>
        <w:rPr>
          <w:rFonts w:hint="eastAsia"/>
          <w:sz w:val="30"/>
          <w:szCs w:val="30"/>
        </w:rPr>
        <w:t>2</w:t>
      </w:r>
      <w:r>
        <w:rPr>
          <w:rFonts w:hint="eastAsia"/>
          <w:sz w:val="30"/>
          <w:szCs w:val="30"/>
        </w:rPr>
        <w:t>月</w:t>
      </w:r>
      <w:r>
        <w:rPr>
          <w:rFonts w:hint="eastAsia"/>
          <w:sz w:val="30"/>
          <w:szCs w:val="30"/>
        </w:rPr>
        <w:t>2</w:t>
      </w:r>
      <w:r>
        <w:rPr>
          <w:rFonts w:hint="eastAsia"/>
          <w:sz w:val="30"/>
          <w:szCs w:val="30"/>
        </w:rPr>
        <w:t>日、</w:t>
      </w:r>
      <w:r>
        <w:rPr>
          <w:rFonts w:hint="eastAsia"/>
          <w:sz w:val="30"/>
          <w:szCs w:val="30"/>
        </w:rPr>
        <w:t>3</w:t>
      </w:r>
      <w:r>
        <w:rPr>
          <w:rFonts w:hint="eastAsia"/>
          <w:sz w:val="30"/>
          <w:szCs w:val="30"/>
        </w:rPr>
        <w:t>月</w:t>
      </w:r>
      <w:r>
        <w:rPr>
          <w:rFonts w:hint="eastAsia"/>
          <w:sz w:val="30"/>
          <w:szCs w:val="30"/>
        </w:rPr>
        <w:t>20</w:t>
      </w:r>
      <w:r>
        <w:rPr>
          <w:rFonts w:hint="eastAsia"/>
          <w:sz w:val="30"/>
          <w:szCs w:val="30"/>
        </w:rPr>
        <w:t>日公开开庭审理了本案。汕头市金平区人民检察院指派检察员陈玉云出庭支持公诉；被告人詹某某及其辩护人黄家耀、董辉到庭参加诉讼。现已审理终结。</w:t>
      </w:r>
    </w:p>
    <w:p w:rsidR="00C256C8" w:rsidRDefault="00C256C8">
      <w:pPr>
        <w:spacing w:line="500" w:lineRule="atLeast"/>
        <w:ind w:firstLine="600"/>
        <w:divId w:val="113138599"/>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初，被告人詹某某利用其担任汕头市林业科学研究所所长的职务便利，在汕头市林业科学研究所同汕头市南阳绿化有限公司合作《汕头生态景观林带的实验研究与示范》项目过程中，和汕头市南阳绿化有限公司法定代表</w:t>
      </w:r>
      <w:r>
        <w:rPr>
          <w:rFonts w:hint="eastAsia"/>
          <w:sz w:val="30"/>
          <w:szCs w:val="30"/>
        </w:rPr>
        <w:lastRenderedPageBreak/>
        <w:t>人姚某口头约定，在项目验收合格，汕头市南阳绿化有限公司收到财政拨付后，由汕头市南阳绿化有限公司支付汕头市林业科学研究所人民币</w:t>
      </w:r>
      <w:r>
        <w:rPr>
          <w:rFonts w:hint="eastAsia"/>
          <w:sz w:val="30"/>
          <w:szCs w:val="30"/>
        </w:rPr>
        <w:t>8</w:t>
      </w:r>
      <w:r>
        <w:rPr>
          <w:rFonts w:hint="eastAsia"/>
          <w:sz w:val="30"/>
          <w:szCs w:val="30"/>
        </w:rPr>
        <w:t>万元作为汕头市林业科学研究所的活动经费。</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月，该项目验收合格，汕头市财政局将项目费用</w:t>
      </w:r>
      <w:r>
        <w:rPr>
          <w:rFonts w:hint="eastAsia"/>
          <w:sz w:val="30"/>
          <w:szCs w:val="30"/>
        </w:rPr>
        <w:t>194250</w:t>
      </w:r>
      <w:r>
        <w:rPr>
          <w:rFonts w:hint="eastAsia"/>
          <w:sz w:val="30"/>
          <w:szCs w:val="30"/>
        </w:rPr>
        <w:t>元支付给汕头市南阳绿化有限公司。</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月，汕头市南阳绿化有限公司法定代表人姚某按照约定支付人民币</w:t>
      </w:r>
      <w:r>
        <w:rPr>
          <w:rFonts w:hint="eastAsia"/>
          <w:sz w:val="30"/>
          <w:szCs w:val="30"/>
        </w:rPr>
        <w:t>8</w:t>
      </w:r>
      <w:r>
        <w:rPr>
          <w:rFonts w:hint="eastAsia"/>
          <w:sz w:val="30"/>
          <w:szCs w:val="30"/>
        </w:rPr>
        <w:t>万元活动经费给汕头市林业科学研究所。汕头市林业科学研究所所长詹某某收到该笔人民币</w:t>
      </w:r>
      <w:r>
        <w:rPr>
          <w:rFonts w:hint="eastAsia"/>
          <w:sz w:val="30"/>
          <w:szCs w:val="30"/>
        </w:rPr>
        <w:t>8</w:t>
      </w:r>
      <w:r>
        <w:rPr>
          <w:rFonts w:hint="eastAsia"/>
          <w:sz w:val="30"/>
          <w:szCs w:val="30"/>
        </w:rPr>
        <w:t>万元的活动经费后将其占为己有，并用于个人生活开销。案发后，被告人詹某某已退缴上述赃款人民币</w:t>
      </w:r>
      <w:r>
        <w:rPr>
          <w:rFonts w:hint="eastAsia"/>
          <w:sz w:val="30"/>
          <w:szCs w:val="30"/>
        </w:rPr>
        <w:t>8</w:t>
      </w:r>
      <w:r>
        <w:rPr>
          <w:rFonts w:hint="eastAsia"/>
          <w:sz w:val="30"/>
          <w:szCs w:val="30"/>
        </w:rPr>
        <w:t>万元。</w:t>
      </w:r>
    </w:p>
    <w:p w:rsidR="00C256C8" w:rsidRDefault="00C256C8">
      <w:pPr>
        <w:spacing w:line="500" w:lineRule="atLeast"/>
        <w:ind w:firstLine="600"/>
        <w:divId w:val="1011645325"/>
        <w:rPr>
          <w:rFonts w:hint="eastAsia"/>
          <w:sz w:val="30"/>
          <w:szCs w:val="30"/>
        </w:rPr>
      </w:pPr>
      <w:r>
        <w:rPr>
          <w:rFonts w:hint="eastAsia"/>
          <w:sz w:val="30"/>
          <w:szCs w:val="30"/>
        </w:rPr>
        <w:t>公诉机关向法庭提供了发破案经过、办案说明、被告人詹某某户籍证明材料、汕头市林业科学研究所事业单位法人证书、企业机读档案登记材料、汕头市农业局党组文件、干部任免审批表、干部履历表、工作简历，汕头市农业局出具的证明，汕头市东阳绿化有限公司营业执照、汕头市南阳绿化有限公司营业执照、林某</w:t>
      </w:r>
      <w:r>
        <w:rPr>
          <w:rFonts w:hint="eastAsia"/>
          <w:sz w:val="30"/>
          <w:szCs w:val="30"/>
        </w:rPr>
        <w:t>3</w:t>
      </w:r>
      <w:r>
        <w:rPr>
          <w:rFonts w:hint="eastAsia"/>
          <w:sz w:val="30"/>
          <w:szCs w:val="30"/>
        </w:rPr>
        <w:t>所同南阳、东阳公司合作项目相关材料，委托鉴定书、鉴定协议书，扣押决定书、扣押物品清单、收据，相关辨认材料及赃款</w:t>
      </w:r>
      <w:r>
        <w:rPr>
          <w:rFonts w:hint="eastAsia"/>
          <w:sz w:val="30"/>
          <w:szCs w:val="30"/>
        </w:rPr>
        <w:t>80000</w:t>
      </w:r>
      <w:r>
        <w:rPr>
          <w:rFonts w:hint="eastAsia"/>
          <w:sz w:val="30"/>
          <w:szCs w:val="30"/>
        </w:rPr>
        <w:t>元等，证人姚某、林某</w:t>
      </w:r>
      <w:r>
        <w:rPr>
          <w:rFonts w:hint="eastAsia"/>
          <w:sz w:val="30"/>
          <w:szCs w:val="30"/>
        </w:rPr>
        <w:t>1</w:t>
      </w:r>
      <w:r>
        <w:rPr>
          <w:rFonts w:hint="eastAsia"/>
          <w:sz w:val="30"/>
          <w:szCs w:val="30"/>
        </w:rPr>
        <w:t>、蔡某</w:t>
      </w:r>
      <w:r>
        <w:rPr>
          <w:rFonts w:hint="eastAsia"/>
          <w:sz w:val="30"/>
          <w:szCs w:val="30"/>
        </w:rPr>
        <w:t>1</w:t>
      </w:r>
      <w:r>
        <w:rPr>
          <w:rFonts w:hint="eastAsia"/>
          <w:sz w:val="30"/>
          <w:szCs w:val="30"/>
        </w:rPr>
        <w:t>、郑某、翟某、林某</w:t>
      </w:r>
      <w:r>
        <w:rPr>
          <w:rFonts w:hint="eastAsia"/>
          <w:sz w:val="30"/>
          <w:szCs w:val="30"/>
        </w:rPr>
        <w:t>2</w:t>
      </w:r>
      <w:r>
        <w:rPr>
          <w:rFonts w:hint="eastAsia"/>
          <w:sz w:val="30"/>
          <w:szCs w:val="30"/>
        </w:rPr>
        <w:t>、肖某、李某、韦某</w:t>
      </w:r>
      <w:r>
        <w:rPr>
          <w:rFonts w:hint="eastAsia"/>
          <w:sz w:val="30"/>
          <w:szCs w:val="30"/>
        </w:rPr>
        <w:t>1</w:t>
      </w:r>
      <w:r>
        <w:rPr>
          <w:rFonts w:hint="eastAsia"/>
          <w:sz w:val="30"/>
          <w:szCs w:val="30"/>
        </w:rPr>
        <w:t>的证言，被告人詹某某的供述及司法鉴定意见书等证据，认为被告人詹某某身为国家工作人员，利用职务上的便利，以非法占有为目的，侵吞公共财物，其行为已触犯了《中华人民共和国刑法》第三百八十二条之规定，应当以贪污罪追究其刑事责任。法庭上，公诉人认为被告人詹某某在侦查机关立案前，主动供述侦查机关尚未掌握的犯罪事实，系自首，且庭审中当庭认罪，虽在原审有翻供，但在本案宣告一审判决前自愿认罪，可以认定为自首，建议法庭从轻处罚。</w:t>
      </w:r>
    </w:p>
    <w:p w:rsidR="00C256C8" w:rsidRDefault="00C256C8">
      <w:pPr>
        <w:spacing w:line="500" w:lineRule="atLeast"/>
        <w:ind w:firstLine="600"/>
        <w:divId w:val="1920750312"/>
        <w:rPr>
          <w:rFonts w:hint="eastAsia"/>
          <w:sz w:val="30"/>
          <w:szCs w:val="30"/>
        </w:rPr>
      </w:pPr>
      <w:r>
        <w:rPr>
          <w:rFonts w:hint="eastAsia"/>
          <w:sz w:val="30"/>
          <w:szCs w:val="30"/>
        </w:rPr>
        <w:t>被告人詹某某在法庭上对指控的犯罪事实和罪名没有异议。其辩护人提出：</w:t>
      </w:r>
      <w:r>
        <w:rPr>
          <w:rFonts w:hint="eastAsia"/>
          <w:sz w:val="30"/>
          <w:szCs w:val="30"/>
        </w:rPr>
        <w:t>1</w:t>
      </w:r>
      <w:r>
        <w:rPr>
          <w:rFonts w:hint="eastAsia"/>
          <w:sz w:val="30"/>
          <w:szCs w:val="30"/>
        </w:rPr>
        <w:t>、被告人詹某某有自首情节且犯罪较轻；</w:t>
      </w:r>
      <w:r>
        <w:rPr>
          <w:rFonts w:hint="eastAsia"/>
          <w:sz w:val="30"/>
          <w:szCs w:val="30"/>
        </w:rPr>
        <w:t>2</w:t>
      </w:r>
      <w:r>
        <w:rPr>
          <w:rFonts w:hint="eastAsia"/>
          <w:sz w:val="30"/>
          <w:szCs w:val="30"/>
        </w:rPr>
        <w:t>、被告人詹某某是初犯偶犯，且对自己的犯罪行为已真诚悔罪、积极退赃；</w:t>
      </w:r>
      <w:r>
        <w:rPr>
          <w:rFonts w:hint="eastAsia"/>
          <w:sz w:val="30"/>
          <w:szCs w:val="30"/>
        </w:rPr>
        <w:t>3</w:t>
      </w:r>
      <w:r>
        <w:rPr>
          <w:rFonts w:hint="eastAsia"/>
          <w:sz w:val="30"/>
          <w:szCs w:val="30"/>
        </w:rPr>
        <w:t>、被告人詹某某对我市林业科技有突出贡献，是享受国务院特殊津贴的专家，建议给予免除处罚。</w:t>
      </w:r>
    </w:p>
    <w:p w:rsidR="00C256C8" w:rsidRDefault="00C256C8">
      <w:pPr>
        <w:spacing w:line="500" w:lineRule="atLeast"/>
        <w:ind w:firstLine="600"/>
        <w:divId w:val="850871882"/>
        <w:rPr>
          <w:rFonts w:hint="eastAsia"/>
          <w:sz w:val="30"/>
          <w:szCs w:val="30"/>
        </w:rPr>
      </w:pPr>
      <w:r>
        <w:rPr>
          <w:rFonts w:hint="eastAsia"/>
          <w:sz w:val="30"/>
          <w:szCs w:val="30"/>
        </w:rPr>
        <w:t>经审理查明：汕头市林业科学研究所是事业单位法人。</w:t>
      </w:r>
    </w:p>
    <w:p w:rsidR="00C256C8" w:rsidRDefault="00C256C8">
      <w:pPr>
        <w:spacing w:line="500" w:lineRule="atLeast"/>
        <w:ind w:firstLine="600"/>
        <w:divId w:val="431629771"/>
        <w:rPr>
          <w:rFonts w:hint="eastAsia"/>
          <w:sz w:val="30"/>
          <w:szCs w:val="30"/>
        </w:rPr>
      </w:pPr>
      <w:r>
        <w:rPr>
          <w:rFonts w:hint="eastAsia"/>
          <w:sz w:val="30"/>
          <w:szCs w:val="30"/>
        </w:rPr>
        <w:t>汕头市金凤园林工程公司是全民所有制内资企业法人，该司的法定代表人是詹某某。被告人詹某某于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月任汕头市林业科学研究所所长，负责该所的全面工作。</w:t>
      </w:r>
    </w:p>
    <w:p w:rsidR="00C256C8" w:rsidRDefault="00C256C8">
      <w:pPr>
        <w:spacing w:line="500" w:lineRule="atLeast"/>
        <w:ind w:firstLine="600"/>
        <w:divId w:val="1991710439"/>
        <w:rPr>
          <w:rFonts w:hint="eastAsia"/>
          <w:sz w:val="30"/>
          <w:szCs w:val="30"/>
        </w:rPr>
      </w:pPr>
      <w:r>
        <w:rPr>
          <w:rFonts w:hint="eastAsia"/>
          <w:sz w:val="30"/>
          <w:szCs w:val="30"/>
        </w:rPr>
        <w:t>2013</w:t>
      </w:r>
      <w:r>
        <w:rPr>
          <w:rFonts w:hint="eastAsia"/>
          <w:sz w:val="30"/>
          <w:szCs w:val="30"/>
        </w:rPr>
        <w:t>年初，汕头市林业科学研究所决定在汕头市开展《汕头生态景观林带的实验研究与示范》项目。之后，汕头市林业科学研究所同汕头市南阳绿化有限公司（类型是自然人投资或控股的有限责任公司）商讨合作《汕头生态景观林带的实验研究与示范》项目。汕头市林业科学研究所副所长蔡某</w:t>
      </w:r>
      <w:r>
        <w:rPr>
          <w:rFonts w:hint="eastAsia"/>
          <w:sz w:val="30"/>
          <w:szCs w:val="30"/>
        </w:rPr>
        <w:t>1</w:t>
      </w:r>
      <w:r>
        <w:rPr>
          <w:rFonts w:hint="eastAsia"/>
          <w:sz w:val="30"/>
          <w:szCs w:val="30"/>
        </w:rPr>
        <w:t>负责该项目的商讨，被告人詹某某参与商谈相关事宜。</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汕头市林业科学研究所与汕头市南阳绿化有限公司签订《汕头生态景观林带的实验研究与示范》项目工作协议书。期间，被告人詹某某与汕头市南阳绿化有限公司法定代表人姚某口头约定，在该项目验收合格、汕头市南阳绿化有限公司收到财政拨款后，由汕头市南阳绿化有限公司支付汕头市林业科学研究所</w:t>
      </w:r>
      <w:r>
        <w:rPr>
          <w:rFonts w:hint="eastAsia"/>
          <w:sz w:val="30"/>
          <w:szCs w:val="30"/>
        </w:rPr>
        <w:t>8</w:t>
      </w:r>
      <w:r>
        <w:rPr>
          <w:rFonts w:hint="eastAsia"/>
          <w:sz w:val="30"/>
          <w:szCs w:val="30"/>
        </w:rPr>
        <w:t>万元作为该所的活动经费。</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月，该项目验收合格，汕头市财政局将项目费用</w:t>
      </w:r>
      <w:r>
        <w:rPr>
          <w:rFonts w:hint="eastAsia"/>
          <w:sz w:val="30"/>
          <w:szCs w:val="30"/>
        </w:rPr>
        <w:t>194250</w:t>
      </w:r>
      <w:r>
        <w:rPr>
          <w:rFonts w:hint="eastAsia"/>
          <w:sz w:val="30"/>
          <w:szCs w:val="30"/>
        </w:rPr>
        <w:t>元支付给汕头市南阳绿化有限公司。</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月，汕头市南阳绿化有限公司法定代表人姚某按照约定将</w:t>
      </w:r>
      <w:r>
        <w:rPr>
          <w:rFonts w:hint="eastAsia"/>
          <w:sz w:val="30"/>
          <w:szCs w:val="30"/>
        </w:rPr>
        <w:t>8</w:t>
      </w:r>
      <w:r>
        <w:rPr>
          <w:rFonts w:hint="eastAsia"/>
          <w:sz w:val="30"/>
          <w:szCs w:val="30"/>
        </w:rPr>
        <w:t>万元活动经费交给被告人詹某某。被告人詹某某收到该笔款后，没有将该款存入汕头市林业科学研究所的账户或者上交所财务人员保管，也没有将收取该款的情况明确告知研究所的其他班子成员或财务人员，而是将该款存于其个人用于生活开销。</w:t>
      </w:r>
    </w:p>
    <w:p w:rsidR="00C256C8" w:rsidRDefault="00C256C8">
      <w:pPr>
        <w:spacing w:line="500" w:lineRule="atLeast"/>
        <w:ind w:firstLine="600"/>
        <w:divId w:val="917250545"/>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日，侦查机关接群众匿名举报信件，举报詹某某将公款私存，存在中饱私囊的可能。</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日，被告人詹某某在接受侦查机关询问时，交代了检察机关尚未掌握的上述收受汕头市南阳绿化有限公司</w:t>
      </w:r>
      <w:r>
        <w:rPr>
          <w:rFonts w:hint="eastAsia"/>
          <w:sz w:val="30"/>
          <w:szCs w:val="30"/>
        </w:rPr>
        <w:t>8</w:t>
      </w:r>
      <w:r>
        <w:rPr>
          <w:rFonts w:hint="eastAsia"/>
          <w:sz w:val="30"/>
          <w:szCs w:val="30"/>
        </w:rPr>
        <w:t>万元的事实。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日，侦查机关对被告人詹某某予以立案侦查。同日，被告人詹某某向检察机关退缴赃款</w:t>
      </w:r>
      <w:r>
        <w:rPr>
          <w:rFonts w:hint="eastAsia"/>
          <w:sz w:val="30"/>
          <w:szCs w:val="30"/>
        </w:rPr>
        <w:t>8</w:t>
      </w:r>
      <w:r>
        <w:rPr>
          <w:rFonts w:hint="eastAsia"/>
          <w:sz w:val="30"/>
          <w:szCs w:val="30"/>
        </w:rPr>
        <w:t>万元。</w:t>
      </w:r>
    </w:p>
    <w:p w:rsidR="00C256C8" w:rsidRDefault="00C256C8">
      <w:pPr>
        <w:spacing w:line="500" w:lineRule="atLeast"/>
        <w:ind w:firstLine="600"/>
        <w:divId w:val="1054044131"/>
        <w:rPr>
          <w:rFonts w:hint="eastAsia"/>
          <w:sz w:val="30"/>
          <w:szCs w:val="30"/>
        </w:rPr>
      </w:pPr>
      <w:r>
        <w:rPr>
          <w:rFonts w:hint="eastAsia"/>
          <w:sz w:val="30"/>
          <w:szCs w:val="30"/>
        </w:rPr>
        <w:t>上述事实，有下列证据予以证明：</w:t>
      </w:r>
    </w:p>
    <w:p w:rsidR="00C256C8" w:rsidRDefault="00C256C8">
      <w:pPr>
        <w:spacing w:line="500" w:lineRule="atLeast"/>
        <w:ind w:firstLine="600"/>
        <w:divId w:val="1998459755"/>
        <w:rPr>
          <w:rFonts w:hint="eastAsia"/>
          <w:sz w:val="30"/>
          <w:szCs w:val="30"/>
        </w:rPr>
      </w:pPr>
      <w:r>
        <w:rPr>
          <w:rFonts w:hint="eastAsia"/>
          <w:sz w:val="30"/>
          <w:szCs w:val="30"/>
        </w:rPr>
        <w:t>（一）书证、物证</w:t>
      </w:r>
    </w:p>
    <w:p w:rsidR="00C256C8" w:rsidRDefault="00C256C8">
      <w:pPr>
        <w:spacing w:line="500" w:lineRule="atLeast"/>
        <w:ind w:firstLine="600"/>
        <w:divId w:val="234821737"/>
        <w:rPr>
          <w:rFonts w:hint="eastAsia"/>
          <w:sz w:val="30"/>
          <w:szCs w:val="30"/>
        </w:rPr>
      </w:pPr>
      <w:r>
        <w:rPr>
          <w:rFonts w:hint="eastAsia"/>
          <w:sz w:val="30"/>
          <w:szCs w:val="30"/>
        </w:rPr>
        <w:t>1</w:t>
      </w:r>
      <w:r>
        <w:rPr>
          <w:rFonts w:hint="eastAsia"/>
          <w:sz w:val="30"/>
          <w:szCs w:val="30"/>
        </w:rPr>
        <w:t>、汕头市农业局、林业局关于詹某某等同志职务任免的通知、干部任免审批表、干部履历表、工作简历、户籍证明。证实被告人詹某某的身份、任职情况。</w:t>
      </w:r>
    </w:p>
    <w:p w:rsidR="00C256C8" w:rsidRDefault="00C256C8">
      <w:pPr>
        <w:spacing w:line="500" w:lineRule="atLeast"/>
        <w:ind w:firstLine="600"/>
        <w:divId w:val="343173787"/>
        <w:rPr>
          <w:rFonts w:hint="eastAsia"/>
          <w:sz w:val="30"/>
          <w:szCs w:val="30"/>
        </w:rPr>
      </w:pPr>
      <w:r>
        <w:rPr>
          <w:rFonts w:hint="eastAsia"/>
          <w:sz w:val="30"/>
          <w:szCs w:val="30"/>
        </w:rPr>
        <w:t>2</w:t>
      </w:r>
      <w:r>
        <w:rPr>
          <w:rFonts w:hint="eastAsia"/>
          <w:sz w:val="30"/>
          <w:szCs w:val="30"/>
        </w:rPr>
        <w:t>、汕头市林业科学研究所的事业单位法人证书，汕头市工商行政管理局企业机读档案登记资料。证实汕头市林业科学研究所、汕头市金凤园林工程公司的机构、经济性质。</w:t>
      </w:r>
    </w:p>
    <w:p w:rsidR="00C256C8" w:rsidRDefault="00C256C8">
      <w:pPr>
        <w:spacing w:line="500" w:lineRule="atLeast"/>
        <w:ind w:firstLine="600"/>
        <w:divId w:val="1986810372"/>
        <w:rPr>
          <w:rFonts w:hint="eastAsia"/>
          <w:sz w:val="30"/>
          <w:szCs w:val="30"/>
        </w:rPr>
      </w:pPr>
      <w:r>
        <w:rPr>
          <w:rFonts w:hint="eastAsia"/>
          <w:sz w:val="30"/>
          <w:szCs w:val="30"/>
        </w:rPr>
        <w:t>3</w:t>
      </w:r>
      <w:r>
        <w:rPr>
          <w:rFonts w:hint="eastAsia"/>
          <w:sz w:val="30"/>
          <w:szCs w:val="30"/>
        </w:rPr>
        <w:t>、汕头市南阳绿化有限公司营业执照。证实汕头市南阳绿化有限公司是自然人投资或控股的有限责任公司，法定代表人姚某。</w:t>
      </w:r>
    </w:p>
    <w:p w:rsidR="00C256C8" w:rsidRDefault="00C256C8">
      <w:pPr>
        <w:spacing w:line="500" w:lineRule="atLeast"/>
        <w:ind w:firstLine="600"/>
        <w:divId w:val="374308234"/>
        <w:rPr>
          <w:rFonts w:hint="eastAsia"/>
          <w:sz w:val="30"/>
          <w:szCs w:val="30"/>
        </w:rPr>
      </w:pPr>
      <w:r>
        <w:rPr>
          <w:rFonts w:hint="eastAsia"/>
          <w:sz w:val="30"/>
          <w:szCs w:val="30"/>
        </w:rPr>
        <w:t>4</w:t>
      </w:r>
      <w:r>
        <w:rPr>
          <w:rFonts w:hint="eastAsia"/>
          <w:sz w:val="30"/>
          <w:szCs w:val="30"/>
        </w:rPr>
        <w:t>、汕头市林业科学研究所提供的《汕头生态景观林带的实验研究与示范》项目工作协议书、《汕头生态景观林带的实验研究与示范》项目工作验收报告、汕头市财政直接支付申请、财政直接支付通知书、记账凭证、广东省地方税收通用发票（电子）发票联。证实汕头市林业科学研究所与汕头市南阳绿化有限公司签订项目的经过及支付款项的情况。</w:t>
      </w:r>
    </w:p>
    <w:p w:rsidR="00C256C8" w:rsidRDefault="00C256C8">
      <w:pPr>
        <w:spacing w:line="500" w:lineRule="atLeast"/>
        <w:ind w:firstLine="600"/>
        <w:divId w:val="1020231498"/>
        <w:rPr>
          <w:rFonts w:hint="eastAsia"/>
          <w:sz w:val="30"/>
          <w:szCs w:val="30"/>
        </w:rPr>
      </w:pPr>
      <w:r>
        <w:rPr>
          <w:rFonts w:hint="eastAsia"/>
          <w:sz w:val="30"/>
          <w:szCs w:val="30"/>
        </w:rPr>
        <w:t>5</w:t>
      </w:r>
      <w:r>
        <w:rPr>
          <w:rFonts w:hint="eastAsia"/>
          <w:sz w:val="30"/>
          <w:szCs w:val="30"/>
        </w:rPr>
        <w:t>、汕头市金平区人民检察院反贪局出具的发破案经过、办案说明。证实本案侦破的经过及被告人詹某某归案的情况。</w:t>
      </w:r>
    </w:p>
    <w:p w:rsidR="00C256C8" w:rsidRDefault="00C256C8">
      <w:pPr>
        <w:spacing w:line="500" w:lineRule="atLeast"/>
        <w:ind w:firstLine="600"/>
        <w:divId w:val="1617521356"/>
        <w:rPr>
          <w:rFonts w:hint="eastAsia"/>
          <w:sz w:val="30"/>
          <w:szCs w:val="30"/>
        </w:rPr>
      </w:pPr>
      <w:r>
        <w:rPr>
          <w:rFonts w:hint="eastAsia"/>
          <w:sz w:val="30"/>
          <w:szCs w:val="30"/>
        </w:rPr>
        <w:t>6</w:t>
      </w:r>
      <w:r>
        <w:rPr>
          <w:rFonts w:hint="eastAsia"/>
          <w:sz w:val="30"/>
          <w:szCs w:val="30"/>
        </w:rPr>
        <w:t>、汕头市金平区人民检察院扣押财物、文件清单、广东省暂时扣留财物收据。证实暂扣被告人詹某某的涉案赃款</w:t>
      </w:r>
      <w:r>
        <w:rPr>
          <w:rFonts w:hint="eastAsia"/>
          <w:sz w:val="30"/>
          <w:szCs w:val="30"/>
        </w:rPr>
        <w:t>8</w:t>
      </w:r>
      <w:r>
        <w:rPr>
          <w:rFonts w:hint="eastAsia"/>
          <w:sz w:val="30"/>
          <w:szCs w:val="30"/>
        </w:rPr>
        <w:t>万元。</w:t>
      </w:r>
    </w:p>
    <w:p w:rsidR="00C256C8" w:rsidRDefault="00C256C8">
      <w:pPr>
        <w:spacing w:line="500" w:lineRule="atLeast"/>
        <w:ind w:firstLine="600"/>
        <w:divId w:val="1236479337"/>
        <w:rPr>
          <w:rFonts w:hint="eastAsia"/>
          <w:sz w:val="30"/>
          <w:szCs w:val="30"/>
        </w:rPr>
      </w:pPr>
      <w:r>
        <w:rPr>
          <w:rFonts w:hint="eastAsia"/>
          <w:sz w:val="30"/>
          <w:szCs w:val="30"/>
        </w:rPr>
        <w:t>（二）证人证言</w:t>
      </w:r>
    </w:p>
    <w:p w:rsidR="00C256C8" w:rsidRDefault="00C256C8">
      <w:pPr>
        <w:spacing w:line="500" w:lineRule="atLeast"/>
        <w:ind w:firstLine="600"/>
        <w:divId w:val="616718777"/>
        <w:rPr>
          <w:rFonts w:hint="eastAsia"/>
          <w:sz w:val="30"/>
          <w:szCs w:val="30"/>
        </w:rPr>
      </w:pPr>
      <w:r>
        <w:rPr>
          <w:rFonts w:hint="eastAsia"/>
          <w:sz w:val="30"/>
          <w:szCs w:val="30"/>
        </w:rPr>
        <w:t>1</w:t>
      </w:r>
      <w:r>
        <w:rPr>
          <w:rFonts w:hint="eastAsia"/>
          <w:sz w:val="30"/>
          <w:szCs w:val="30"/>
        </w:rPr>
        <w:t>、证人姚某的证言。反映其于</w:t>
      </w:r>
      <w:r>
        <w:rPr>
          <w:rFonts w:hint="eastAsia"/>
          <w:sz w:val="30"/>
          <w:szCs w:val="30"/>
        </w:rPr>
        <w:t>2013</w:t>
      </w:r>
      <w:r>
        <w:rPr>
          <w:rFonts w:hint="eastAsia"/>
          <w:sz w:val="30"/>
          <w:szCs w:val="30"/>
        </w:rPr>
        <w:t>年初，林某</w:t>
      </w:r>
      <w:r>
        <w:rPr>
          <w:rFonts w:hint="eastAsia"/>
          <w:sz w:val="30"/>
          <w:szCs w:val="30"/>
        </w:rPr>
        <w:t>3</w:t>
      </w:r>
      <w:r>
        <w:rPr>
          <w:rFonts w:hint="eastAsia"/>
          <w:sz w:val="30"/>
          <w:szCs w:val="30"/>
        </w:rPr>
        <w:t>所詹某某所长主动找他，表示要跟南阳公司合作一个种植景观林的项目，后经过其和詹某某、蔡某</w:t>
      </w:r>
      <w:r>
        <w:rPr>
          <w:rFonts w:hint="eastAsia"/>
          <w:sz w:val="30"/>
          <w:szCs w:val="30"/>
        </w:rPr>
        <w:t>1</w:t>
      </w:r>
      <w:r>
        <w:rPr>
          <w:rFonts w:hint="eastAsia"/>
          <w:sz w:val="30"/>
          <w:szCs w:val="30"/>
        </w:rPr>
        <w:t>协商，于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月份，林某</w:t>
      </w:r>
      <w:r>
        <w:rPr>
          <w:rFonts w:hint="eastAsia"/>
          <w:sz w:val="30"/>
          <w:szCs w:val="30"/>
        </w:rPr>
        <w:t>3</w:t>
      </w:r>
      <w:r>
        <w:rPr>
          <w:rFonts w:hint="eastAsia"/>
          <w:sz w:val="30"/>
          <w:szCs w:val="30"/>
        </w:rPr>
        <w:t>所与汕头市南阳绿化有限公司签订《汕头市生态景观林带的实验研究与示范》项目的工作协议书，约定在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月前，汕头市南阳绿化有限公司根据林某</w:t>
      </w:r>
      <w:r>
        <w:rPr>
          <w:rFonts w:hint="eastAsia"/>
          <w:sz w:val="30"/>
          <w:szCs w:val="30"/>
        </w:rPr>
        <w:t>3</w:t>
      </w:r>
      <w:r>
        <w:rPr>
          <w:rFonts w:hint="eastAsia"/>
          <w:sz w:val="30"/>
          <w:szCs w:val="30"/>
        </w:rPr>
        <w:t>所的《汕头生态景观林带的实验研究与示范》项目实施方案区施工，工程款为</w:t>
      </w:r>
      <w:r>
        <w:rPr>
          <w:rFonts w:hint="eastAsia"/>
          <w:sz w:val="30"/>
          <w:szCs w:val="30"/>
        </w:rPr>
        <w:t>19</w:t>
      </w:r>
      <w:r>
        <w:rPr>
          <w:rFonts w:hint="eastAsia"/>
          <w:sz w:val="30"/>
          <w:szCs w:val="30"/>
        </w:rPr>
        <w:t>万多元。在协商过程中，詹某某口头跟他提出这个项目需要</w:t>
      </w:r>
      <w:r>
        <w:rPr>
          <w:rFonts w:hint="eastAsia"/>
          <w:sz w:val="30"/>
          <w:szCs w:val="30"/>
        </w:rPr>
        <w:t>8</w:t>
      </w:r>
      <w:r>
        <w:rPr>
          <w:rFonts w:hint="eastAsia"/>
          <w:sz w:val="30"/>
          <w:szCs w:val="30"/>
        </w:rPr>
        <w:t>万元作为林某</w:t>
      </w:r>
      <w:r>
        <w:rPr>
          <w:rFonts w:hint="eastAsia"/>
          <w:sz w:val="30"/>
          <w:szCs w:val="30"/>
        </w:rPr>
        <w:t>3</w:t>
      </w:r>
      <w:r>
        <w:rPr>
          <w:rFonts w:hint="eastAsia"/>
          <w:sz w:val="30"/>
          <w:szCs w:val="30"/>
        </w:rPr>
        <w:t>所的活动经费，其表示同意。</w:t>
      </w:r>
      <w:r>
        <w:rPr>
          <w:rFonts w:hint="eastAsia"/>
          <w:sz w:val="30"/>
          <w:szCs w:val="30"/>
        </w:rPr>
        <w:t>2013</w:t>
      </w:r>
      <w:r>
        <w:rPr>
          <w:rFonts w:hint="eastAsia"/>
          <w:sz w:val="30"/>
          <w:szCs w:val="30"/>
        </w:rPr>
        <w:t>年底项目验收合格后，汕头财政局拨款支付了该项目款</w:t>
      </w:r>
      <w:r>
        <w:rPr>
          <w:rFonts w:hint="eastAsia"/>
          <w:sz w:val="30"/>
          <w:szCs w:val="30"/>
        </w:rPr>
        <w:t>19</w:t>
      </w:r>
      <w:r>
        <w:rPr>
          <w:rFonts w:hint="eastAsia"/>
          <w:sz w:val="30"/>
          <w:szCs w:val="30"/>
        </w:rPr>
        <w:t>万多元。拨款后近一个月的一天上午，詹某某打电话要其付事先约定好给林某</w:t>
      </w:r>
      <w:r>
        <w:rPr>
          <w:rFonts w:hint="eastAsia"/>
          <w:sz w:val="30"/>
          <w:szCs w:val="30"/>
        </w:rPr>
        <w:t>3</w:t>
      </w:r>
      <w:r>
        <w:rPr>
          <w:rFonts w:hint="eastAsia"/>
          <w:sz w:val="30"/>
          <w:szCs w:val="30"/>
        </w:rPr>
        <w:t>所的</w:t>
      </w:r>
      <w:r>
        <w:rPr>
          <w:rFonts w:hint="eastAsia"/>
          <w:sz w:val="30"/>
          <w:szCs w:val="30"/>
        </w:rPr>
        <w:t>8</w:t>
      </w:r>
      <w:r>
        <w:rPr>
          <w:rFonts w:hint="eastAsia"/>
          <w:sz w:val="30"/>
          <w:szCs w:val="30"/>
        </w:rPr>
        <w:t>万元，其让詹某某到汕头市中信度假村附近的苗圃拿钱，过了不久詹某某就开车到了他的苗圃，其把给林某</w:t>
      </w:r>
      <w:r>
        <w:rPr>
          <w:rFonts w:hint="eastAsia"/>
          <w:sz w:val="30"/>
          <w:szCs w:val="30"/>
        </w:rPr>
        <w:t>3</w:t>
      </w:r>
      <w:r>
        <w:rPr>
          <w:rFonts w:hint="eastAsia"/>
          <w:sz w:val="30"/>
          <w:szCs w:val="30"/>
        </w:rPr>
        <w:t>所的</w:t>
      </w:r>
      <w:r>
        <w:rPr>
          <w:rFonts w:hint="eastAsia"/>
          <w:sz w:val="30"/>
          <w:szCs w:val="30"/>
        </w:rPr>
        <w:t>8</w:t>
      </w:r>
      <w:r>
        <w:rPr>
          <w:rFonts w:hint="eastAsia"/>
          <w:sz w:val="30"/>
          <w:szCs w:val="30"/>
        </w:rPr>
        <w:t>万元活动经费交给了詹某某。</w:t>
      </w:r>
    </w:p>
    <w:p w:rsidR="00C256C8" w:rsidRDefault="00C256C8">
      <w:pPr>
        <w:spacing w:line="500" w:lineRule="atLeast"/>
        <w:ind w:firstLine="600"/>
        <w:divId w:val="613635760"/>
        <w:rPr>
          <w:rFonts w:hint="eastAsia"/>
          <w:sz w:val="30"/>
          <w:szCs w:val="30"/>
        </w:rPr>
      </w:pPr>
      <w:r>
        <w:rPr>
          <w:rFonts w:hint="eastAsia"/>
          <w:sz w:val="30"/>
          <w:szCs w:val="30"/>
        </w:rPr>
        <w:t>证人姚某对《汕头生态景观林带的实验研究与示范》项目工作协议书、《汕头生态景观林带的实验研究与示范》项目工作验收报告、财政直接支付通知书、广东省地方税收通用发票（电子）发票联作了辨认。</w:t>
      </w:r>
    </w:p>
    <w:p w:rsidR="00C256C8" w:rsidRDefault="00C256C8">
      <w:pPr>
        <w:spacing w:line="500" w:lineRule="atLeast"/>
        <w:ind w:firstLine="600"/>
        <w:divId w:val="1271862052"/>
        <w:rPr>
          <w:rFonts w:hint="eastAsia"/>
          <w:sz w:val="30"/>
          <w:szCs w:val="30"/>
        </w:rPr>
      </w:pPr>
      <w:r>
        <w:rPr>
          <w:rFonts w:hint="eastAsia"/>
          <w:sz w:val="30"/>
          <w:szCs w:val="30"/>
        </w:rPr>
        <w:t>2</w:t>
      </w:r>
      <w:r>
        <w:rPr>
          <w:rFonts w:hint="eastAsia"/>
          <w:sz w:val="30"/>
          <w:szCs w:val="30"/>
        </w:rPr>
        <w:t>、证人林某</w:t>
      </w:r>
      <w:r>
        <w:rPr>
          <w:rFonts w:hint="eastAsia"/>
          <w:sz w:val="30"/>
          <w:szCs w:val="30"/>
        </w:rPr>
        <w:t>1</w:t>
      </w:r>
      <w:r>
        <w:rPr>
          <w:rFonts w:hint="eastAsia"/>
          <w:sz w:val="30"/>
          <w:szCs w:val="30"/>
        </w:rPr>
        <w:t>的证言。反映</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月，詹某某以他个人的名义在建行金湖支行开设一个账户，用于存取公款，大约在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月，该账户基本停用了，到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月或</w:t>
      </w:r>
      <w:r>
        <w:rPr>
          <w:rFonts w:hint="eastAsia"/>
          <w:sz w:val="30"/>
          <w:szCs w:val="30"/>
        </w:rPr>
        <w:t>8</w:t>
      </w:r>
      <w:r>
        <w:rPr>
          <w:rFonts w:hint="eastAsia"/>
          <w:sz w:val="30"/>
          <w:szCs w:val="30"/>
        </w:rPr>
        <w:t>月，该账户就注销了。</w:t>
      </w:r>
      <w:r>
        <w:rPr>
          <w:rFonts w:hint="eastAsia"/>
          <w:sz w:val="30"/>
          <w:szCs w:val="30"/>
        </w:rPr>
        <w:t>2013</w:t>
      </w:r>
      <w:r>
        <w:rPr>
          <w:rFonts w:hint="eastAsia"/>
          <w:sz w:val="30"/>
          <w:szCs w:val="30"/>
        </w:rPr>
        <w:t>年初，詹某某以员工肖某的名义在建行金湖支行开设一个账户，用于存取公款（存取期限为</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10</w:t>
      </w:r>
      <w:r>
        <w:rPr>
          <w:rFonts w:hint="eastAsia"/>
          <w:sz w:val="30"/>
          <w:szCs w:val="30"/>
        </w:rPr>
        <w:t>月）。</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月，当时纪委的同志到林某</w:t>
      </w:r>
      <w:r>
        <w:rPr>
          <w:rFonts w:hint="eastAsia"/>
          <w:sz w:val="30"/>
          <w:szCs w:val="30"/>
        </w:rPr>
        <w:t>3</w:t>
      </w:r>
      <w:r>
        <w:rPr>
          <w:rFonts w:hint="eastAsia"/>
          <w:sz w:val="30"/>
          <w:szCs w:val="30"/>
        </w:rPr>
        <w:t>所调查之后，林某</w:t>
      </w:r>
      <w:r>
        <w:rPr>
          <w:rFonts w:hint="eastAsia"/>
          <w:sz w:val="30"/>
          <w:szCs w:val="30"/>
        </w:rPr>
        <w:t>3</w:t>
      </w:r>
      <w:r>
        <w:rPr>
          <w:rFonts w:hint="eastAsia"/>
          <w:sz w:val="30"/>
          <w:szCs w:val="30"/>
        </w:rPr>
        <w:t>所就不敢再将公款存入公款私存户上。南阳绿化在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月底在收到林某</w:t>
      </w:r>
      <w:r>
        <w:rPr>
          <w:rFonts w:hint="eastAsia"/>
          <w:sz w:val="30"/>
          <w:szCs w:val="30"/>
        </w:rPr>
        <w:t>3</w:t>
      </w:r>
      <w:r>
        <w:rPr>
          <w:rFonts w:hint="eastAsia"/>
          <w:sz w:val="30"/>
          <w:szCs w:val="30"/>
        </w:rPr>
        <w:t>所支付款项后，是否有拿活动经费给林某</w:t>
      </w:r>
      <w:r>
        <w:rPr>
          <w:rFonts w:hint="eastAsia"/>
          <w:sz w:val="30"/>
          <w:szCs w:val="30"/>
        </w:rPr>
        <w:t>3</w:t>
      </w:r>
      <w:r>
        <w:rPr>
          <w:rFonts w:hint="eastAsia"/>
          <w:sz w:val="30"/>
          <w:szCs w:val="30"/>
        </w:rPr>
        <w:t>所其不知道，因林某</w:t>
      </w:r>
      <w:r>
        <w:rPr>
          <w:rFonts w:hint="eastAsia"/>
          <w:sz w:val="30"/>
          <w:szCs w:val="30"/>
        </w:rPr>
        <w:t>3</w:t>
      </w:r>
      <w:r>
        <w:rPr>
          <w:rFonts w:hint="eastAsia"/>
          <w:sz w:val="30"/>
          <w:szCs w:val="30"/>
        </w:rPr>
        <w:t>所的公款私存户在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月起就在没有存入资金。林某</w:t>
      </w:r>
      <w:r>
        <w:rPr>
          <w:rFonts w:hint="eastAsia"/>
          <w:sz w:val="30"/>
          <w:szCs w:val="30"/>
        </w:rPr>
        <w:t>3</w:t>
      </w:r>
      <w:r>
        <w:rPr>
          <w:rFonts w:hint="eastAsia"/>
          <w:sz w:val="30"/>
          <w:szCs w:val="30"/>
        </w:rPr>
        <w:t>所公款私存户全部是以借条的名义支出，大部分是被所长詹某某、副所长郑某、蔡某</w:t>
      </w:r>
      <w:r>
        <w:rPr>
          <w:rFonts w:hint="eastAsia"/>
          <w:sz w:val="30"/>
          <w:szCs w:val="30"/>
        </w:rPr>
        <w:t>1</w:t>
      </w:r>
      <w:r>
        <w:rPr>
          <w:rFonts w:hint="eastAsia"/>
          <w:sz w:val="30"/>
          <w:szCs w:val="30"/>
        </w:rPr>
        <w:t>借走的，其他有发票的就到林某</w:t>
      </w:r>
      <w:r>
        <w:rPr>
          <w:rFonts w:hint="eastAsia"/>
          <w:sz w:val="30"/>
          <w:szCs w:val="30"/>
        </w:rPr>
        <w:t>3</w:t>
      </w:r>
      <w:r>
        <w:rPr>
          <w:rFonts w:hint="eastAsia"/>
          <w:sz w:val="30"/>
          <w:szCs w:val="30"/>
        </w:rPr>
        <w:t>所的正帐支出，没有发票的，累积到一定数额后詹某某就拿现金来给她换回那些借条。公款私存户的资金支出，须经手人（即借款人）的签名和詹某某的签名审核即可。</w:t>
      </w:r>
    </w:p>
    <w:p w:rsidR="00C256C8" w:rsidRDefault="00C256C8">
      <w:pPr>
        <w:spacing w:line="500" w:lineRule="atLeast"/>
        <w:ind w:firstLine="600"/>
        <w:divId w:val="1445617155"/>
        <w:rPr>
          <w:rFonts w:hint="eastAsia"/>
          <w:sz w:val="30"/>
          <w:szCs w:val="30"/>
        </w:rPr>
      </w:pPr>
      <w:r>
        <w:rPr>
          <w:rFonts w:hint="eastAsia"/>
          <w:sz w:val="30"/>
          <w:szCs w:val="30"/>
        </w:rPr>
        <w:t>证人林某</w:t>
      </w:r>
      <w:r>
        <w:rPr>
          <w:rFonts w:hint="eastAsia"/>
          <w:sz w:val="30"/>
          <w:szCs w:val="30"/>
        </w:rPr>
        <w:t>1</w:t>
      </w:r>
      <w:r>
        <w:rPr>
          <w:rFonts w:hint="eastAsia"/>
          <w:sz w:val="30"/>
          <w:szCs w:val="30"/>
        </w:rPr>
        <w:t>对詹某某</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年账户的银行流水账、肖某</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年账户的银行流水账进行辨认，证实至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日，全部公款私存户的资金全部花光了，帐外现金也花光了，其不再保管林某</w:t>
      </w:r>
      <w:r>
        <w:rPr>
          <w:rFonts w:hint="eastAsia"/>
          <w:sz w:val="30"/>
          <w:szCs w:val="30"/>
        </w:rPr>
        <w:t>3</w:t>
      </w:r>
      <w:r>
        <w:rPr>
          <w:rFonts w:hint="eastAsia"/>
          <w:sz w:val="30"/>
          <w:szCs w:val="30"/>
        </w:rPr>
        <w:t>所任何公款私存户的银行账户，也不再保管帐外资金；并辨认由李某开出</w:t>
      </w:r>
      <w:r>
        <w:rPr>
          <w:rFonts w:hint="eastAsia"/>
          <w:sz w:val="30"/>
          <w:szCs w:val="30"/>
        </w:rPr>
        <w:t>NO.0058175</w:t>
      </w:r>
      <w:r>
        <w:rPr>
          <w:rFonts w:hint="eastAsia"/>
          <w:sz w:val="30"/>
          <w:szCs w:val="30"/>
        </w:rPr>
        <w:t>的收款收据（上面的金额就是</w:t>
      </w:r>
      <w:r>
        <w:rPr>
          <w:rFonts w:hint="eastAsia"/>
          <w:sz w:val="30"/>
          <w:szCs w:val="30"/>
        </w:rPr>
        <w:t>112696</w:t>
      </w:r>
      <w:r>
        <w:rPr>
          <w:rFonts w:hint="eastAsia"/>
          <w:sz w:val="30"/>
          <w:szCs w:val="30"/>
        </w:rPr>
        <w:t>元），就是用于林某</w:t>
      </w:r>
      <w:r>
        <w:rPr>
          <w:rFonts w:hint="eastAsia"/>
          <w:sz w:val="30"/>
          <w:szCs w:val="30"/>
        </w:rPr>
        <w:t>3</w:t>
      </w:r>
      <w:r>
        <w:rPr>
          <w:rFonts w:hint="eastAsia"/>
          <w:sz w:val="30"/>
          <w:szCs w:val="30"/>
        </w:rPr>
        <w:t>所支付给茶叶部的李某、韦某</w:t>
      </w:r>
      <w:r>
        <w:rPr>
          <w:rFonts w:hint="eastAsia"/>
          <w:sz w:val="30"/>
          <w:szCs w:val="30"/>
        </w:rPr>
        <w:t>1</w:t>
      </w:r>
      <w:r>
        <w:rPr>
          <w:rFonts w:hint="eastAsia"/>
          <w:sz w:val="30"/>
          <w:szCs w:val="30"/>
        </w:rPr>
        <w:t>购买的茶叶款。</w:t>
      </w:r>
    </w:p>
    <w:p w:rsidR="00C256C8" w:rsidRDefault="00C256C8">
      <w:pPr>
        <w:spacing w:line="500" w:lineRule="atLeast"/>
        <w:ind w:firstLine="600"/>
        <w:divId w:val="803615996"/>
        <w:rPr>
          <w:rFonts w:hint="eastAsia"/>
          <w:sz w:val="30"/>
          <w:szCs w:val="30"/>
        </w:rPr>
      </w:pPr>
      <w:r>
        <w:rPr>
          <w:rFonts w:hint="eastAsia"/>
          <w:sz w:val="30"/>
          <w:szCs w:val="30"/>
        </w:rPr>
        <w:t>3</w:t>
      </w:r>
      <w:r>
        <w:rPr>
          <w:rFonts w:hint="eastAsia"/>
          <w:sz w:val="30"/>
          <w:szCs w:val="30"/>
        </w:rPr>
        <w:t>、证人蔡某</w:t>
      </w:r>
      <w:r>
        <w:rPr>
          <w:rFonts w:hint="eastAsia"/>
          <w:sz w:val="30"/>
          <w:szCs w:val="30"/>
        </w:rPr>
        <w:t>1</w:t>
      </w:r>
      <w:r>
        <w:rPr>
          <w:rFonts w:hint="eastAsia"/>
          <w:sz w:val="30"/>
          <w:szCs w:val="30"/>
        </w:rPr>
        <w:t>的证言。反映《汕头生态景观林带的实验研究与示范》项目是其课题组的，项目的情况由其和詹某某所长一起去和姚某谈的。按照林某</w:t>
      </w:r>
      <w:r>
        <w:rPr>
          <w:rFonts w:hint="eastAsia"/>
          <w:sz w:val="30"/>
          <w:szCs w:val="30"/>
        </w:rPr>
        <w:t>3</w:t>
      </w:r>
      <w:r>
        <w:rPr>
          <w:rFonts w:hint="eastAsia"/>
          <w:sz w:val="30"/>
          <w:szCs w:val="30"/>
        </w:rPr>
        <w:t>所与南阳公司的合作惯例，这个项目肯定也是有活动经费，但是具体数额多少其不清楚，其主要是负责项目的技术操作。这个项目的活动经费是其和詹所长一起去找姚某，由詹所长拿的，其没有经手；其记得后来詹所长有跟其说过这个项目的活动经费是</w:t>
      </w:r>
      <w:r>
        <w:rPr>
          <w:rFonts w:hint="eastAsia"/>
          <w:sz w:val="30"/>
          <w:szCs w:val="30"/>
        </w:rPr>
        <w:t>8</w:t>
      </w:r>
      <w:r>
        <w:rPr>
          <w:rFonts w:hint="eastAsia"/>
          <w:sz w:val="30"/>
          <w:szCs w:val="30"/>
        </w:rPr>
        <w:t>万元；按规定每个项目经费返还所后都要交给所的财务人员林某</w:t>
      </w:r>
      <w:r>
        <w:rPr>
          <w:rFonts w:hint="eastAsia"/>
          <w:sz w:val="30"/>
          <w:szCs w:val="30"/>
        </w:rPr>
        <w:t>1</w:t>
      </w:r>
      <w:r>
        <w:rPr>
          <w:rFonts w:hint="eastAsia"/>
          <w:sz w:val="30"/>
          <w:szCs w:val="30"/>
        </w:rPr>
        <w:t>保管，集中在公款私存户中，再按单位的工作需要统一安排开支。其知道所购买茶叶的资金是所小金库里的钱。</w:t>
      </w:r>
    </w:p>
    <w:p w:rsidR="00C256C8" w:rsidRDefault="00C256C8">
      <w:pPr>
        <w:spacing w:line="500" w:lineRule="atLeast"/>
        <w:ind w:firstLine="600"/>
        <w:divId w:val="1102382151"/>
        <w:rPr>
          <w:rFonts w:hint="eastAsia"/>
          <w:sz w:val="30"/>
          <w:szCs w:val="30"/>
        </w:rPr>
      </w:pPr>
      <w:r>
        <w:rPr>
          <w:rFonts w:hint="eastAsia"/>
          <w:sz w:val="30"/>
          <w:szCs w:val="30"/>
        </w:rPr>
        <w:t>4</w:t>
      </w:r>
      <w:r>
        <w:rPr>
          <w:rFonts w:hint="eastAsia"/>
          <w:sz w:val="30"/>
          <w:szCs w:val="30"/>
        </w:rPr>
        <w:t>、证人郑某的证言。反映林某</w:t>
      </w:r>
      <w:r>
        <w:rPr>
          <w:rFonts w:hint="eastAsia"/>
          <w:sz w:val="30"/>
          <w:szCs w:val="30"/>
        </w:rPr>
        <w:t>3</w:t>
      </w:r>
      <w:r>
        <w:rPr>
          <w:rFonts w:hint="eastAsia"/>
          <w:sz w:val="30"/>
          <w:szCs w:val="30"/>
        </w:rPr>
        <w:t>所有以詹某某的个人名义在建设银行金湖支行开设一个公款私存户。按照林某</w:t>
      </w:r>
      <w:r>
        <w:rPr>
          <w:rFonts w:hint="eastAsia"/>
          <w:sz w:val="30"/>
          <w:szCs w:val="30"/>
        </w:rPr>
        <w:t>3</w:t>
      </w:r>
      <w:r>
        <w:rPr>
          <w:rFonts w:hint="eastAsia"/>
          <w:sz w:val="30"/>
          <w:szCs w:val="30"/>
        </w:rPr>
        <w:t>所和南阳绿化公司、东阳绿化公司的合作惯例，姚某应该有支付给林某</w:t>
      </w:r>
      <w:r>
        <w:rPr>
          <w:rFonts w:hint="eastAsia"/>
          <w:sz w:val="30"/>
          <w:szCs w:val="30"/>
        </w:rPr>
        <w:t>3</w:t>
      </w:r>
      <w:r>
        <w:rPr>
          <w:rFonts w:hint="eastAsia"/>
          <w:sz w:val="30"/>
          <w:szCs w:val="30"/>
        </w:rPr>
        <w:t>所一定的项目活动经费。詹所长没有明确告诉他《汕头生态景观林带的试验研究与示范》项目这笔活动经费具体的数额和开支用途。按规定每个项目经费返还所后都是交给所的财务林某</w:t>
      </w:r>
      <w:r>
        <w:rPr>
          <w:rFonts w:hint="eastAsia"/>
          <w:sz w:val="30"/>
          <w:szCs w:val="30"/>
        </w:rPr>
        <w:t>1</w:t>
      </w:r>
      <w:r>
        <w:rPr>
          <w:rFonts w:hint="eastAsia"/>
          <w:sz w:val="30"/>
          <w:szCs w:val="30"/>
        </w:rPr>
        <w:t>保管，集中在公款私存户中，再按单位的工作需要统一安排开支，也不存在具体一笔活动经费专门列只用于某方面的开支。</w:t>
      </w:r>
    </w:p>
    <w:p w:rsidR="00C256C8" w:rsidRDefault="00C256C8">
      <w:pPr>
        <w:spacing w:line="500" w:lineRule="atLeast"/>
        <w:ind w:firstLine="600"/>
        <w:divId w:val="540242577"/>
        <w:rPr>
          <w:rFonts w:hint="eastAsia"/>
          <w:sz w:val="30"/>
          <w:szCs w:val="30"/>
        </w:rPr>
      </w:pPr>
      <w:r>
        <w:rPr>
          <w:rFonts w:hint="eastAsia"/>
          <w:sz w:val="30"/>
          <w:szCs w:val="30"/>
        </w:rPr>
        <w:t>5</w:t>
      </w:r>
      <w:r>
        <w:rPr>
          <w:rFonts w:hint="eastAsia"/>
          <w:sz w:val="30"/>
          <w:szCs w:val="30"/>
        </w:rPr>
        <w:t>、证人翟某的证言。反映其不知道南阳绿化在收到林某</w:t>
      </w:r>
      <w:r>
        <w:rPr>
          <w:rFonts w:hint="eastAsia"/>
          <w:sz w:val="30"/>
          <w:szCs w:val="30"/>
        </w:rPr>
        <w:t>3</w:t>
      </w:r>
      <w:r>
        <w:rPr>
          <w:rFonts w:hint="eastAsia"/>
          <w:sz w:val="30"/>
          <w:szCs w:val="30"/>
        </w:rPr>
        <w:t>所支付的项目款项后，南阳绿化是否有拿项目活动经费给林某</w:t>
      </w:r>
      <w:r>
        <w:rPr>
          <w:rFonts w:hint="eastAsia"/>
          <w:sz w:val="30"/>
          <w:szCs w:val="30"/>
        </w:rPr>
        <w:t>3</w:t>
      </w:r>
      <w:r>
        <w:rPr>
          <w:rFonts w:hint="eastAsia"/>
          <w:sz w:val="30"/>
          <w:szCs w:val="30"/>
        </w:rPr>
        <w:t>所；在林某</w:t>
      </w:r>
      <w:r>
        <w:rPr>
          <w:rFonts w:hint="eastAsia"/>
          <w:sz w:val="30"/>
          <w:szCs w:val="30"/>
        </w:rPr>
        <w:t>3</w:t>
      </w:r>
      <w:r>
        <w:rPr>
          <w:rFonts w:hint="eastAsia"/>
          <w:sz w:val="30"/>
          <w:szCs w:val="30"/>
        </w:rPr>
        <w:t>所支付给南阳绿化这笔</w:t>
      </w:r>
      <w:r>
        <w:rPr>
          <w:rFonts w:hint="eastAsia"/>
          <w:sz w:val="30"/>
          <w:szCs w:val="30"/>
        </w:rPr>
        <w:t>194250</w:t>
      </w:r>
      <w:r>
        <w:rPr>
          <w:rFonts w:hint="eastAsia"/>
          <w:sz w:val="30"/>
          <w:szCs w:val="30"/>
        </w:rPr>
        <w:t>元的款项后，在林某</w:t>
      </w:r>
      <w:r>
        <w:rPr>
          <w:rFonts w:hint="eastAsia"/>
          <w:sz w:val="30"/>
          <w:szCs w:val="30"/>
        </w:rPr>
        <w:t>3</w:t>
      </w:r>
      <w:r>
        <w:rPr>
          <w:rFonts w:hint="eastAsia"/>
          <w:sz w:val="30"/>
          <w:szCs w:val="30"/>
        </w:rPr>
        <w:t>所的正帐中，没有收到南阳绿化支付给林某</w:t>
      </w:r>
      <w:r>
        <w:rPr>
          <w:rFonts w:hint="eastAsia"/>
          <w:sz w:val="30"/>
          <w:szCs w:val="30"/>
        </w:rPr>
        <w:t>3</w:t>
      </w:r>
      <w:r>
        <w:rPr>
          <w:rFonts w:hint="eastAsia"/>
          <w:sz w:val="30"/>
          <w:szCs w:val="30"/>
        </w:rPr>
        <w:t>所的任何活动经费，其也没有经手拿到这个项目的活动经费。证人翟某辨认《汕头生态景观带的试验研究与示范》项目协议书、发票、支付凭证等材料，证实其根据这些财务凭证就这笔支出入账处理。</w:t>
      </w:r>
    </w:p>
    <w:p w:rsidR="00C256C8" w:rsidRDefault="00C256C8">
      <w:pPr>
        <w:spacing w:line="500" w:lineRule="atLeast"/>
        <w:ind w:firstLine="600"/>
        <w:divId w:val="1107233138"/>
        <w:rPr>
          <w:rFonts w:hint="eastAsia"/>
          <w:sz w:val="30"/>
          <w:szCs w:val="30"/>
        </w:rPr>
      </w:pPr>
      <w:r>
        <w:rPr>
          <w:rFonts w:hint="eastAsia"/>
          <w:sz w:val="30"/>
          <w:szCs w:val="30"/>
        </w:rPr>
        <w:t>6</w:t>
      </w:r>
      <w:r>
        <w:rPr>
          <w:rFonts w:hint="eastAsia"/>
          <w:sz w:val="30"/>
          <w:szCs w:val="30"/>
        </w:rPr>
        <w:t>、证人林某</w:t>
      </w:r>
      <w:r>
        <w:rPr>
          <w:rFonts w:hint="eastAsia"/>
          <w:sz w:val="30"/>
          <w:szCs w:val="30"/>
        </w:rPr>
        <w:t>2</w:t>
      </w:r>
      <w:r>
        <w:rPr>
          <w:rFonts w:hint="eastAsia"/>
          <w:sz w:val="30"/>
          <w:szCs w:val="30"/>
        </w:rPr>
        <w:t>的证言。反映南阳绿化在与林某</w:t>
      </w:r>
      <w:r>
        <w:rPr>
          <w:rFonts w:hint="eastAsia"/>
          <w:sz w:val="30"/>
          <w:szCs w:val="30"/>
        </w:rPr>
        <w:t>3</w:t>
      </w:r>
      <w:r>
        <w:rPr>
          <w:rFonts w:hint="eastAsia"/>
          <w:sz w:val="30"/>
          <w:szCs w:val="30"/>
        </w:rPr>
        <w:t>所的合作项目中有拿项目活动经费给林某</w:t>
      </w:r>
      <w:r>
        <w:rPr>
          <w:rFonts w:hint="eastAsia"/>
          <w:sz w:val="30"/>
          <w:szCs w:val="30"/>
        </w:rPr>
        <w:t>3</w:t>
      </w:r>
      <w:r>
        <w:rPr>
          <w:rFonts w:hint="eastAsia"/>
          <w:sz w:val="30"/>
          <w:szCs w:val="30"/>
        </w:rPr>
        <w:t>所，具体多少活动经费其不知道，其没有经手项目的活动经费。</w:t>
      </w:r>
    </w:p>
    <w:p w:rsidR="00C256C8" w:rsidRDefault="00C256C8">
      <w:pPr>
        <w:spacing w:line="500" w:lineRule="atLeast"/>
        <w:ind w:firstLine="600"/>
        <w:divId w:val="1636525012"/>
        <w:rPr>
          <w:rFonts w:hint="eastAsia"/>
          <w:sz w:val="30"/>
          <w:szCs w:val="30"/>
        </w:rPr>
      </w:pPr>
      <w:r>
        <w:rPr>
          <w:rFonts w:hint="eastAsia"/>
          <w:sz w:val="30"/>
          <w:szCs w:val="30"/>
        </w:rPr>
        <w:t>7</w:t>
      </w:r>
      <w:r>
        <w:rPr>
          <w:rFonts w:hint="eastAsia"/>
          <w:sz w:val="30"/>
          <w:szCs w:val="30"/>
        </w:rPr>
        <w:t>、证人肖某的证言。反映</w:t>
      </w:r>
      <w:r>
        <w:rPr>
          <w:rFonts w:hint="eastAsia"/>
          <w:sz w:val="30"/>
          <w:szCs w:val="30"/>
        </w:rPr>
        <w:t>2013</w:t>
      </w:r>
      <w:r>
        <w:rPr>
          <w:rFonts w:hint="eastAsia"/>
          <w:sz w:val="30"/>
          <w:szCs w:val="30"/>
        </w:rPr>
        <w:t>年初，林某</w:t>
      </w:r>
      <w:r>
        <w:rPr>
          <w:rFonts w:hint="eastAsia"/>
          <w:sz w:val="30"/>
          <w:szCs w:val="30"/>
        </w:rPr>
        <w:t>3</w:t>
      </w:r>
      <w:r>
        <w:rPr>
          <w:rFonts w:hint="eastAsia"/>
          <w:sz w:val="30"/>
          <w:szCs w:val="30"/>
        </w:rPr>
        <w:t>所詹某某所长让其去建设银行以其名字开设一个账户，当时他说这个账户是开给林某</w:t>
      </w:r>
      <w:r>
        <w:rPr>
          <w:rFonts w:hint="eastAsia"/>
          <w:sz w:val="30"/>
          <w:szCs w:val="30"/>
        </w:rPr>
        <w:t>3</w:t>
      </w:r>
      <w:r>
        <w:rPr>
          <w:rFonts w:hint="eastAsia"/>
          <w:sz w:val="30"/>
          <w:szCs w:val="30"/>
        </w:rPr>
        <w:t>所使用的，作为林某</w:t>
      </w:r>
      <w:r>
        <w:rPr>
          <w:rFonts w:hint="eastAsia"/>
          <w:sz w:val="30"/>
          <w:szCs w:val="30"/>
        </w:rPr>
        <w:t>3</w:t>
      </w:r>
      <w:r>
        <w:rPr>
          <w:rFonts w:hint="eastAsia"/>
          <w:sz w:val="30"/>
          <w:szCs w:val="30"/>
        </w:rPr>
        <w:t>所的公款私存户使用。后在建设银行金湖支行以其的名义开设了一张银行卡，之后其把卡和密码交给詹某某所长保管。在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月份左右的时候，詹某某所长就把这张银行卡还给他了，里面没钱了。</w:t>
      </w:r>
    </w:p>
    <w:p w:rsidR="00C256C8" w:rsidRDefault="00C256C8">
      <w:pPr>
        <w:spacing w:line="500" w:lineRule="atLeast"/>
        <w:ind w:firstLine="600"/>
        <w:divId w:val="1670986158"/>
        <w:rPr>
          <w:rFonts w:hint="eastAsia"/>
          <w:sz w:val="30"/>
          <w:szCs w:val="30"/>
        </w:rPr>
      </w:pPr>
      <w:r>
        <w:rPr>
          <w:rFonts w:hint="eastAsia"/>
          <w:sz w:val="30"/>
          <w:szCs w:val="30"/>
        </w:rPr>
        <w:t>（三）鉴定意见</w:t>
      </w:r>
    </w:p>
    <w:p w:rsidR="00C256C8" w:rsidRDefault="00C256C8">
      <w:pPr>
        <w:spacing w:line="500" w:lineRule="atLeast"/>
        <w:ind w:firstLine="600"/>
        <w:divId w:val="1911960053"/>
        <w:rPr>
          <w:rFonts w:hint="eastAsia"/>
          <w:sz w:val="30"/>
          <w:szCs w:val="30"/>
        </w:rPr>
      </w:pPr>
      <w:r>
        <w:rPr>
          <w:rFonts w:hint="eastAsia"/>
          <w:sz w:val="30"/>
          <w:szCs w:val="30"/>
        </w:rPr>
        <w:t>广东汕特司法会计鉴定所汕特司鉴所（</w:t>
      </w:r>
      <w:r>
        <w:rPr>
          <w:rFonts w:hint="eastAsia"/>
          <w:sz w:val="30"/>
          <w:szCs w:val="30"/>
        </w:rPr>
        <w:t>2015</w:t>
      </w:r>
      <w:r>
        <w:rPr>
          <w:rFonts w:hint="eastAsia"/>
          <w:sz w:val="30"/>
          <w:szCs w:val="30"/>
        </w:rPr>
        <w:t>）会鉴字第</w:t>
      </w:r>
      <w:r>
        <w:rPr>
          <w:rFonts w:hint="eastAsia"/>
          <w:sz w:val="30"/>
          <w:szCs w:val="30"/>
        </w:rPr>
        <w:t>001</w:t>
      </w:r>
      <w:r>
        <w:rPr>
          <w:rFonts w:hint="eastAsia"/>
          <w:sz w:val="30"/>
          <w:szCs w:val="30"/>
        </w:rPr>
        <w:t>号司法鉴定意见书。鉴定意见：</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月，汕头市林业科学研究所所长詹某某利用职务之便，私自收取汕头市南阳绿化有限公司法人姚某给予汕头市林业科学研究所的活动经费</w:t>
      </w:r>
      <w:r>
        <w:rPr>
          <w:rFonts w:hint="eastAsia"/>
          <w:sz w:val="30"/>
          <w:szCs w:val="30"/>
        </w:rPr>
        <w:t>80000</w:t>
      </w:r>
      <w:r>
        <w:rPr>
          <w:rFonts w:hint="eastAsia"/>
          <w:sz w:val="30"/>
          <w:szCs w:val="30"/>
        </w:rPr>
        <w:t>元，没有将该款存入汕头市林业科学研究所的公户或公款私存户，也没有将该款上交汕头市林业科学研究所财务人员保管，而是将该款全部用于他私人的生活花费。</w:t>
      </w:r>
    </w:p>
    <w:p w:rsidR="00C256C8" w:rsidRDefault="00C256C8">
      <w:pPr>
        <w:spacing w:line="500" w:lineRule="atLeast"/>
        <w:ind w:firstLine="600"/>
        <w:divId w:val="401099045"/>
        <w:rPr>
          <w:rFonts w:hint="eastAsia"/>
          <w:sz w:val="30"/>
          <w:szCs w:val="30"/>
        </w:rPr>
      </w:pPr>
      <w:r>
        <w:rPr>
          <w:rFonts w:hint="eastAsia"/>
          <w:sz w:val="30"/>
          <w:szCs w:val="30"/>
        </w:rPr>
        <w:t>（四）被告人供述</w:t>
      </w:r>
    </w:p>
    <w:p w:rsidR="00C256C8" w:rsidRDefault="00C256C8">
      <w:pPr>
        <w:spacing w:line="500" w:lineRule="atLeast"/>
        <w:ind w:firstLine="600"/>
        <w:divId w:val="902058088"/>
        <w:rPr>
          <w:rFonts w:hint="eastAsia"/>
          <w:sz w:val="30"/>
          <w:szCs w:val="30"/>
        </w:rPr>
      </w:pPr>
      <w:r>
        <w:rPr>
          <w:rFonts w:hint="eastAsia"/>
          <w:sz w:val="30"/>
          <w:szCs w:val="30"/>
        </w:rPr>
        <w:t>被告人詹某某于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日在侦查机关的供述：我主动向检察机关交代，在</w:t>
      </w:r>
      <w:r>
        <w:rPr>
          <w:rFonts w:hint="eastAsia"/>
          <w:sz w:val="30"/>
          <w:szCs w:val="30"/>
        </w:rPr>
        <w:t>2013</w:t>
      </w:r>
      <w:r>
        <w:rPr>
          <w:rFonts w:hint="eastAsia"/>
          <w:sz w:val="30"/>
          <w:szCs w:val="30"/>
        </w:rPr>
        <w:t>年底，林某</w:t>
      </w:r>
      <w:r>
        <w:rPr>
          <w:rFonts w:hint="eastAsia"/>
          <w:sz w:val="30"/>
          <w:szCs w:val="30"/>
        </w:rPr>
        <w:t>3</w:t>
      </w:r>
      <w:r>
        <w:rPr>
          <w:rFonts w:hint="eastAsia"/>
          <w:sz w:val="30"/>
          <w:szCs w:val="30"/>
        </w:rPr>
        <w:t>所在与汕头市南阳绿化有限公司合作《汕头市生态景观林带的试验研究与示范》的项目过程中，汕头市南阳绿化有限公司有支付给我所</w:t>
      </w:r>
      <w:r>
        <w:rPr>
          <w:rFonts w:hint="eastAsia"/>
          <w:sz w:val="30"/>
          <w:szCs w:val="30"/>
        </w:rPr>
        <w:t>8</w:t>
      </w:r>
      <w:r>
        <w:rPr>
          <w:rFonts w:hint="eastAsia"/>
          <w:sz w:val="30"/>
          <w:szCs w:val="30"/>
        </w:rPr>
        <w:t>万元作为我所的活动经费，但是我并没有把</w:t>
      </w:r>
      <w:r>
        <w:rPr>
          <w:rFonts w:hint="eastAsia"/>
          <w:sz w:val="30"/>
          <w:szCs w:val="30"/>
        </w:rPr>
        <w:t>8</w:t>
      </w:r>
      <w:r>
        <w:rPr>
          <w:rFonts w:hint="eastAsia"/>
          <w:sz w:val="30"/>
          <w:szCs w:val="30"/>
        </w:rPr>
        <w:t>万元活动经费入账或者交到单位，而是向单位隐瞒了这</w:t>
      </w:r>
      <w:r>
        <w:rPr>
          <w:rFonts w:hint="eastAsia"/>
          <w:sz w:val="30"/>
          <w:szCs w:val="30"/>
        </w:rPr>
        <w:t>8</w:t>
      </w:r>
      <w:r>
        <w:rPr>
          <w:rFonts w:hint="eastAsia"/>
          <w:sz w:val="30"/>
          <w:szCs w:val="30"/>
        </w:rPr>
        <w:t>万元的情况，并且私自把这</w:t>
      </w:r>
      <w:r>
        <w:rPr>
          <w:rFonts w:hint="eastAsia"/>
          <w:sz w:val="30"/>
          <w:szCs w:val="30"/>
        </w:rPr>
        <w:t>8</w:t>
      </w:r>
      <w:r>
        <w:rPr>
          <w:rFonts w:hint="eastAsia"/>
          <w:sz w:val="30"/>
          <w:szCs w:val="30"/>
        </w:rPr>
        <w:t>万元用于自己私人的生活花费。</w:t>
      </w:r>
    </w:p>
    <w:p w:rsidR="00C256C8" w:rsidRDefault="00C256C8">
      <w:pPr>
        <w:spacing w:line="500" w:lineRule="atLeast"/>
        <w:ind w:firstLine="600"/>
        <w:divId w:val="954826116"/>
        <w:rPr>
          <w:rFonts w:hint="eastAsia"/>
          <w:sz w:val="30"/>
          <w:szCs w:val="30"/>
        </w:rPr>
      </w:pPr>
      <w:r>
        <w:rPr>
          <w:rFonts w:hint="eastAsia"/>
          <w:sz w:val="30"/>
          <w:szCs w:val="30"/>
        </w:rPr>
        <w:t>（五）视频资料</w:t>
      </w:r>
    </w:p>
    <w:p w:rsidR="00C256C8" w:rsidRDefault="00C256C8">
      <w:pPr>
        <w:spacing w:line="500" w:lineRule="atLeast"/>
        <w:ind w:firstLine="600"/>
        <w:divId w:val="1757553908"/>
        <w:rPr>
          <w:rFonts w:hint="eastAsia"/>
          <w:sz w:val="30"/>
          <w:szCs w:val="30"/>
        </w:rPr>
      </w:pPr>
      <w:r>
        <w:rPr>
          <w:rFonts w:hint="eastAsia"/>
          <w:sz w:val="30"/>
          <w:szCs w:val="30"/>
        </w:rPr>
        <w:t>被告人詹某某在侦查机关供述的同步录音录像资料。</w:t>
      </w:r>
    </w:p>
    <w:p w:rsidR="00C256C8" w:rsidRDefault="00C256C8">
      <w:pPr>
        <w:spacing w:line="500" w:lineRule="atLeast"/>
        <w:ind w:firstLine="600"/>
        <w:divId w:val="700399048"/>
        <w:rPr>
          <w:rFonts w:hint="eastAsia"/>
          <w:sz w:val="30"/>
          <w:szCs w:val="30"/>
        </w:rPr>
      </w:pPr>
      <w:r>
        <w:rPr>
          <w:rFonts w:hint="eastAsia"/>
          <w:sz w:val="30"/>
          <w:szCs w:val="30"/>
        </w:rPr>
        <w:t>上列证据，经法庭当庭举证、质证属实，可以作为定案的依据。</w:t>
      </w:r>
    </w:p>
    <w:p w:rsidR="00C256C8" w:rsidRDefault="00C256C8">
      <w:pPr>
        <w:spacing w:line="500" w:lineRule="atLeast"/>
        <w:ind w:firstLine="600"/>
        <w:divId w:val="1027683273"/>
        <w:rPr>
          <w:rFonts w:hint="eastAsia"/>
          <w:sz w:val="30"/>
          <w:szCs w:val="30"/>
        </w:rPr>
      </w:pPr>
      <w:r>
        <w:rPr>
          <w:rFonts w:hint="eastAsia"/>
          <w:sz w:val="30"/>
          <w:szCs w:val="30"/>
        </w:rPr>
        <w:t>本院认为：公诉机关指控被告人詹某某贪污</w:t>
      </w:r>
      <w:r>
        <w:rPr>
          <w:rFonts w:hint="eastAsia"/>
          <w:sz w:val="30"/>
          <w:szCs w:val="30"/>
        </w:rPr>
        <w:t>8</w:t>
      </w:r>
      <w:r>
        <w:rPr>
          <w:rFonts w:hint="eastAsia"/>
          <w:sz w:val="30"/>
          <w:szCs w:val="30"/>
        </w:rPr>
        <w:t>万元的事实清楚，证据确实充分，本院予以认定。</w:t>
      </w:r>
    </w:p>
    <w:p w:rsidR="00C256C8" w:rsidRDefault="00C256C8">
      <w:pPr>
        <w:spacing w:line="500" w:lineRule="atLeast"/>
        <w:ind w:firstLine="600"/>
        <w:divId w:val="830101851"/>
        <w:rPr>
          <w:rFonts w:hint="eastAsia"/>
          <w:sz w:val="30"/>
          <w:szCs w:val="30"/>
        </w:rPr>
      </w:pPr>
      <w:r>
        <w:rPr>
          <w:rFonts w:hint="eastAsia"/>
          <w:sz w:val="30"/>
          <w:szCs w:val="30"/>
        </w:rPr>
        <w:t>被告人詹某某身为事业单位从事公务的人员，利用职务上的便利，将自己经手的公共财物</w:t>
      </w:r>
      <w:r>
        <w:rPr>
          <w:rFonts w:hint="eastAsia"/>
          <w:sz w:val="30"/>
          <w:szCs w:val="30"/>
        </w:rPr>
        <w:t>8</w:t>
      </w:r>
      <w:r>
        <w:rPr>
          <w:rFonts w:hint="eastAsia"/>
          <w:sz w:val="30"/>
          <w:szCs w:val="30"/>
        </w:rPr>
        <w:t>万元不上交、不入账而非法占为己有，属贪污数额较大，其行为侵犯了事业单位的正常管理活动和国家工作人员职务行为的廉洁性，构成贪污罪，依法应予处罚。鉴于被告人詹某某在被采取强制措施前主动交代侦查机关未掌握的犯罪事实，可认定为自首，依法可以从轻处罚。鉴于被告人詹某某在立案前退清赃款，根据其犯罪情节和悔罪表现，可予宣告缓刑。</w:t>
      </w:r>
    </w:p>
    <w:p w:rsidR="00C256C8" w:rsidRDefault="00C256C8">
      <w:pPr>
        <w:spacing w:line="500" w:lineRule="atLeast"/>
        <w:ind w:firstLine="600"/>
        <w:divId w:val="685601010"/>
        <w:rPr>
          <w:rFonts w:hint="eastAsia"/>
          <w:sz w:val="30"/>
          <w:szCs w:val="30"/>
        </w:rPr>
      </w:pPr>
      <w:r>
        <w:rPr>
          <w:rFonts w:hint="eastAsia"/>
          <w:sz w:val="30"/>
          <w:szCs w:val="30"/>
        </w:rPr>
        <w:t>辩护人提出被告人詹某某有自首情节且犯罪较轻，建议免除处罚的辩护意见。经查，被告人詹某某贪污</w:t>
      </w:r>
      <w:r>
        <w:rPr>
          <w:rFonts w:hint="eastAsia"/>
          <w:sz w:val="30"/>
          <w:szCs w:val="30"/>
        </w:rPr>
        <w:t>8</w:t>
      </w:r>
      <w:r>
        <w:rPr>
          <w:rFonts w:hint="eastAsia"/>
          <w:sz w:val="30"/>
          <w:szCs w:val="30"/>
        </w:rPr>
        <w:t>万元，属数额较大，不应认定为犯罪较轻。故辩护人的意见，缺乏法律依据，本院不予采纳。</w:t>
      </w:r>
    </w:p>
    <w:p w:rsidR="00C256C8" w:rsidRDefault="00C256C8">
      <w:pPr>
        <w:spacing w:line="500" w:lineRule="atLeast"/>
        <w:ind w:firstLine="600"/>
        <w:divId w:val="751633129"/>
        <w:rPr>
          <w:rFonts w:hint="eastAsia"/>
          <w:sz w:val="30"/>
          <w:szCs w:val="30"/>
        </w:rPr>
      </w:pPr>
      <w:r>
        <w:rPr>
          <w:rFonts w:hint="eastAsia"/>
          <w:sz w:val="30"/>
          <w:szCs w:val="30"/>
        </w:rPr>
        <w:t>依照《中华人民共和国刑法》第十二条、第三百八十二条、第三百八十三条、第六十七条第一款、第七十二条、第七十三条、第五十二条、第五十三条、最高人民法院、最高人民检察院《关于办理职务犯罪案件认定自首、立功等量刑情节若干问题的意见》第一条和最高人民法院、最高人民检察院《关于办理贪贿赂刑事案件适用法律若干问题的解释》第一条、第十九条的规定，判决如下：</w:t>
      </w:r>
    </w:p>
    <w:p w:rsidR="00C256C8" w:rsidRDefault="00C256C8">
      <w:pPr>
        <w:spacing w:line="500" w:lineRule="atLeast"/>
        <w:ind w:firstLine="600"/>
        <w:divId w:val="601643314"/>
        <w:rPr>
          <w:rFonts w:hint="eastAsia"/>
          <w:sz w:val="30"/>
          <w:szCs w:val="30"/>
        </w:rPr>
      </w:pPr>
      <w:r>
        <w:rPr>
          <w:rFonts w:hint="eastAsia"/>
          <w:sz w:val="30"/>
          <w:szCs w:val="30"/>
        </w:rPr>
        <w:t>被告人詹某某犯贪污罪，判处有期徒刑一年，缓刑一年，并处罚金</w:t>
      </w:r>
      <w:r>
        <w:rPr>
          <w:rFonts w:hint="eastAsia"/>
          <w:sz w:val="30"/>
          <w:szCs w:val="30"/>
        </w:rPr>
        <w:t>10</w:t>
      </w:r>
      <w:r>
        <w:rPr>
          <w:rFonts w:hint="eastAsia"/>
          <w:sz w:val="30"/>
          <w:szCs w:val="30"/>
        </w:rPr>
        <w:t>万元。</w:t>
      </w:r>
    </w:p>
    <w:p w:rsidR="00C256C8" w:rsidRDefault="00C256C8">
      <w:pPr>
        <w:spacing w:line="500" w:lineRule="atLeast"/>
        <w:ind w:firstLine="600"/>
        <w:divId w:val="1846241088"/>
        <w:rPr>
          <w:rFonts w:hint="eastAsia"/>
          <w:sz w:val="30"/>
          <w:szCs w:val="30"/>
        </w:rPr>
      </w:pPr>
      <w:r>
        <w:rPr>
          <w:rFonts w:hint="eastAsia"/>
          <w:sz w:val="30"/>
          <w:szCs w:val="30"/>
        </w:rPr>
        <w:t>（缓刑考验期限，从判决确定之日起计算。罚金应于判决发生法律效力之日起十日内向本院缴纳。）</w:t>
      </w:r>
    </w:p>
    <w:p w:rsidR="00C256C8" w:rsidRDefault="00C256C8">
      <w:pPr>
        <w:spacing w:line="500" w:lineRule="atLeast"/>
        <w:ind w:firstLine="600"/>
        <w:divId w:val="741218802"/>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C256C8" w:rsidRDefault="00C256C8">
      <w:pPr>
        <w:spacing w:line="500" w:lineRule="atLeast"/>
        <w:jc w:val="right"/>
        <w:divId w:val="1584334710"/>
        <w:rPr>
          <w:rFonts w:hint="eastAsia"/>
          <w:sz w:val="30"/>
          <w:szCs w:val="30"/>
        </w:rPr>
      </w:pPr>
      <w:r>
        <w:rPr>
          <w:rFonts w:hint="eastAsia"/>
          <w:sz w:val="30"/>
          <w:szCs w:val="30"/>
        </w:rPr>
        <w:t>审判长　　杨俊容</w:t>
      </w:r>
    </w:p>
    <w:p w:rsidR="00C256C8" w:rsidRDefault="00C256C8">
      <w:pPr>
        <w:spacing w:line="500" w:lineRule="atLeast"/>
        <w:jc w:val="right"/>
        <w:divId w:val="1376732656"/>
        <w:rPr>
          <w:rFonts w:hint="eastAsia"/>
          <w:sz w:val="30"/>
          <w:szCs w:val="30"/>
        </w:rPr>
      </w:pPr>
      <w:r>
        <w:rPr>
          <w:rFonts w:hint="eastAsia"/>
          <w:sz w:val="30"/>
          <w:szCs w:val="30"/>
        </w:rPr>
        <w:t>审判员　　胡晓虹</w:t>
      </w:r>
    </w:p>
    <w:p w:rsidR="00C256C8" w:rsidRDefault="00C256C8">
      <w:pPr>
        <w:spacing w:line="500" w:lineRule="atLeast"/>
        <w:jc w:val="right"/>
        <w:divId w:val="936789541"/>
        <w:rPr>
          <w:rFonts w:hint="eastAsia"/>
          <w:sz w:val="30"/>
          <w:szCs w:val="30"/>
        </w:rPr>
      </w:pPr>
      <w:r>
        <w:rPr>
          <w:rFonts w:hint="eastAsia"/>
          <w:sz w:val="30"/>
          <w:szCs w:val="30"/>
        </w:rPr>
        <w:t>审判员　　何　嵘</w:t>
      </w:r>
    </w:p>
    <w:p w:rsidR="00C256C8" w:rsidRDefault="00C256C8">
      <w:pPr>
        <w:spacing w:line="500" w:lineRule="atLeast"/>
        <w:jc w:val="right"/>
        <w:divId w:val="230578403"/>
        <w:rPr>
          <w:rFonts w:hint="eastAsia"/>
          <w:sz w:val="30"/>
          <w:szCs w:val="30"/>
        </w:rPr>
      </w:pPr>
      <w:r>
        <w:rPr>
          <w:rFonts w:hint="eastAsia"/>
          <w:sz w:val="30"/>
          <w:szCs w:val="30"/>
        </w:rPr>
        <w:t>二〇一八年三月三十日</w:t>
      </w:r>
    </w:p>
    <w:p w:rsidR="00C256C8" w:rsidRDefault="00C256C8">
      <w:pPr>
        <w:spacing w:line="500" w:lineRule="atLeast"/>
        <w:ind w:firstLine="600"/>
        <w:divId w:val="459693912"/>
        <w:rPr>
          <w:rFonts w:hint="eastAsia"/>
          <w:sz w:val="30"/>
          <w:szCs w:val="30"/>
        </w:rPr>
      </w:pPr>
      <w:r>
        <w:rPr>
          <w:rFonts w:hint="eastAsia"/>
          <w:sz w:val="30"/>
          <w:szCs w:val="30"/>
        </w:rPr>
        <w:t>法官助理林瑾</w:t>
      </w:r>
    </w:p>
    <w:p w:rsidR="00C256C8" w:rsidRDefault="00C256C8">
      <w:pPr>
        <w:spacing w:line="500" w:lineRule="atLeast"/>
        <w:ind w:firstLine="600"/>
        <w:divId w:val="1458988034"/>
        <w:rPr>
          <w:rFonts w:hint="eastAsia"/>
          <w:sz w:val="30"/>
          <w:szCs w:val="30"/>
        </w:rPr>
      </w:pPr>
      <w:r>
        <w:rPr>
          <w:rFonts w:hint="eastAsia"/>
          <w:sz w:val="30"/>
          <w:szCs w:val="30"/>
        </w:rPr>
        <w:t>书记员李依妍</w:t>
      </w:r>
    </w:p>
    <w:p w:rsidR="00C256C8" w:rsidRDefault="00C256C8">
      <w:pPr>
        <w:spacing w:line="500" w:lineRule="atLeast"/>
        <w:ind w:firstLine="600"/>
        <w:divId w:val="1490974677"/>
        <w:rPr>
          <w:rFonts w:hint="eastAsia"/>
          <w:sz w:val="30"/>
          <w:szCs w:val="30"/>
        </w:rPr>
      </w:pPr>
      <w:r>
        <w:rPr>
          <w:rFonts w:hint="eastAsia"/>
          <w:sz w:val="30"/>
          <w:szCs w:val="30"/>
        </w:rPr>
        <w:t>附相关法律条文：</w:t>
      </w:r>
    </w:p>
    <w:p w:rsidR="00C256C8" w:rsidRDefault="00C256C8">
      <w:pPr>
        <w:spacing w:line="500" w:lineRule="atLeast"/>
        <w:ind w:firstLine="600"/>
        <w:divId w:val="1374426147"/>
        <w:rPr>
          <w:rFonts w:hint="eastAsia"/>
          <w:sz w:val="30"/>
          <w:szCs w:val="30"/>
        </w:rPr>
      </w:pPr>
      <w:r>
        <w:rPr>
          <w:rFonts w:hint="eastAsia"/>
          <w:sz w:val="30"/>
          <w:szCs w:val="30"/>
        </w:rPr>
        <w:t>《中华人民共和国刑法》</w:t>
      </w:r>
    </w:p>
    <w:p w:rsidR="00C256C8" w:rsidRDefault="00C256C8">
      <w:pPr>
        <w:spacing w:line="500" w:lineRule="atLeast"/>
        <w:ind w:firstLine="600"/>
        <w:divId w:val="419260861"/>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rsidR="00C256C8" w:rsidRDefault="00C256C8">
      <w:pPr>
        <w:spacing w:line="500" w:lineRule="atLeast"/>
        <w:ind w:firstLine="600"/>
        <w:divId w:val="388236423"/>
        <w:rPr>
          <w:rFonts w:hint="eastAsia"/>
          <w:sz w:val="30"/>
          <w:szCs w:val="30"/>
        </w:rPr>
      </w:pPr>
      <w:r>
        <w:rPr>
          <w:rFonts w:hint="eastAsia"/>
          <w:sz w:val="30"/>
          <w:szCs w:val="30"/>
        </w:rPr>
        <w:t>本法施行以前，依照当时的法律已经作出的生效判决，继续有效。</w:t>
      </w:r>
    </w:p>
    <w:p w:rsidR="00C256C8" w:rsidRDefault="00C256C8">
      <w:pPr>
        <w:spacing w:line="500" w:lineRule="atLeast"/>
        <w:ind w:firstLine="600"/>
        <w:divId w:val="1144353120"/>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C256C8" w:rsidRDefault="00C256C8">
      <w:pPr>
        <w:spacing w:line="500" w:lineRule="atLeast"/>
        <w:ind w:firstLine="600"/>
        <w:divId w:val="57266549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C256C8" w:rsidRDefault="00C256C8">
      <w:pPr>
        <w:spacing w:line="500" w:lineRule="atLeast"/>
        <w:ind w:firstLine="600"/>
        <w:divId w:val="97801126"/>
        <w:rPr>
          <w:rFonts w:hint="eastAsia"/>
          <w:sz w:val="30"/>
          <w:szCs w:val="30"/>
        </w:rPr>
      </w:pPr>
      <w:r>
        <w:rPr>
          <w:rFonts w:hint="eastAsia"/>
          <w:sz w:val="30"/>
          <w:szCs w:val="30"/>
        </w:rPr>
        <w:t>与前两款所列人员勾结，伙同贪污的，以共犯论处。</w:t>
      </w:r>
    </w:p>
    <w:p w:rsidR="00C256C8" w:rsidRDefault="00C256C8">
      <w:pPr>
        <w:spacing w:line="500" w:lineRule="atLeast"/>
        <w:ind w:firstLine="600"/>
        <w:divId w:val="377780808"/>
        <w:rPr>
          <w:rFonts w:hint="eastAsia"/>
          <w:sz w:val="30"/>
          <w:szCs w:val="30"/>
        </w:rPr>
      </w:pPr>
      <w:r>
        <w:rPr>
          <w:rFonts w:hint="eastAsia"/>
          <w:sz w:val="30"/>
          <w:szCs w:val="30"/>
        </w:rPr>
        <w:t>第三百八十三条对犯贪污罪的，根据情节轻重，分别依照下列规定处罚：</w:t>
      </w:r>
    </w:p>
    <w:p w:rsidR="00C256C8" w:rsidRDefault="00C256C8">
      <w:pPr>
        <w:spacing w:line="500" w:lineRule="atLeast"/>
        <w:ind w:firstLine="600"/>
        <w:divId w:val="114658097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C256C8" w:rsidRDefault="00C256C8">
      <w:pPr>
        <w:spacing w:line="500" w:lineRule="atLeast"/>
        <w:ind w:firstLine="600"/>
        <w:divId w:val="206459498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C256C8" w:rsidRDefault="00C256C8">
      <w:pPr>
        <w:spacing w:line="500" w:lineRule="atLeast"/>
        <w:ind w:firstLine="600"/>
        <w:divId w:val="204802462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C256C8" w:rsidRDefault="00C256C8">
      <w:pPr>
        <w:spacing w:line="500" w:lineRule="atLeast"/>
        <w:ind w:firstLine="600"/>
        <w:divId w:val="339088607"/>
        <w:rPr>
          <w:rFonts w:hint="eastAsia"/>
          <w:sz w:val="30"/>
          <w:szCs w:val="30"/>
        </w:rPr>
      </w:pPr>
      <w:r>
        <w:rPr>
          <w:rFonts w:hint="eastAsia"/>
          <w:sz w:val="30"/>
          <w:szCs w:val="30"/>
        </w:rPr>
        <w:t>对多次贪污未经处理的，按照累计贪污数额处罚。</w:t>
      </w:r>
    </w:p>
    <w:p w:rsidR="00C256C8" w:rsidRDefault="00C256C8">
      <w:pPr>
        <w:spacing w:line="500" w:lineRule="atLeast"/>
        <w:ind w:firstLine="600"/>
        <w:divId w:val="85662677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C256C8" w:rsidRDefault="00C256C8">
      <w:pPr>
        <w:spacing w:line="500" w:lineRule="atLeast"/>
        <w:ind w:firstLine="600"/>
        <w:divId w:val="157642753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C256C8" w:rsidRDefault="00C256C8">
      <w:pPr>
        <w:spacing w:line="500" w:lineRule="atLeast"/>
        <w:ind w:firstLine="600"/>
        <w:divId w:val="339545313"/>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C256C8" w:rsidRDefault="00C256C8">
      <w:pPr>
        <w:spacing w:line="500" w:lineRule="atLeast"/>
        <w:ind w:firstLine="600"/>
        <w:divId w:val="81842492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C256C8" w:rsidRDefault="00C256C8">
      <w:pPr>
        <w:spacing w:line="500" w:lineRule="atLeast"/>
        <w:ind w:firstLine="600"/>
        <w:divId w:val="1635405998"/>
        <w:rPr>
          <w:rFonts w:hint="eastAsia"/>
          <w:sz w:val="30"/>
          <w:szCs w:val="30"/>
        </w:rPr>
      </w:pPr>
      <w:r>
        <w:rPr>
          <w:rFonts w:hint="eastAsia"/>
          <w:sz w:val="30"/>
          <w:szCs w:val="30"/>
        </w:rPr>
        <w:t>（一）犯罪情节较轻；</w:t>
      </w:r>
    </w:p>
    <w:p w:rsidR="00C256C8" w:rsidRDefault="00C256C8">
      <w:pPr>
        <w:spacing w:line="500" w:lineRule="atLeast"/>
        <w:ind w:firstLine="600"/>
        <w:divId w:val="1114443214"/>
        <w:rPr>
          <w:rFonts w:hint="eastAsia"/>
          <w:sz w:val="30"/>
          <w:szCs w:val="30"/>
        </w:rPr>
      </w:pPr>
      <w:r>
        <w:rPr>
          <w:rFonts w:hint="eastAsia"/>
          <w:sz w:val="30"/>
          <w:szCs w:val="30"/>
        </w:rPr>
        <w:t>（二）有悔罪表现；</w:t>
      </w:r>
    </w:p>
    <w:p w:rsidR="00C256C8" w:rsidRDefault="00C256C8">
      <w:pPr>
        <w:spacing w:line="500" w:lineRule="atLeast"/>
        <w:ind w:firstLine="600"/>
        <w:divId w:val="287516005"/>
        <w:rPr>
          <w:rFonts w:hint="eastAsia"/>
          <w:sz w:val="30"/>
          <w:szCs w:val="30"/>
        </w:rPr>
      </w:pPr>
      <w:r>
        <w:rPr>
          <w:rFonts w:hint="eastAsia"/>
          <w:sz w:val="30"/>
          <w:szCs w:val="30"/>
        </w:rPr>
        <w:t>（三）没有再犯罪的危险；</w:t>
      </w:r>
    </w:p>
    <w:p w:rsidR="00C256C8" w:rsidRDefault="00C256C8">
      <w:pPr>
        <w:spacing w:line="500" w:lineRule="atLeast"/>
        <w:ind w:firstLine="600"/>
        <w:divId w:val="516702277"/>
        <w:rPr>
          <w:rFonts w:hint="eastAsia"/>
          <w:sz w:val="30"/>
          <w:szCs w:val="30"/>
        </w:rPr>
      </w:pPr>
      <w:r>
        <w:rPr>
          <w:rFonts w:hint="eastAsia"/>
          <w:sz w:val="30"/>
          <w:szCs w:val="30"/>
        </w:rPr>
        <w:t>（四）宣告缓刑对所居住社区没有重大不良影响。</w:t>
      </w:r>
    </w:p>
    <w:p w:rsidR="00C256C8" w:rsidRDefault="00C256C8">
      <w:pPr>
        <w:spacing w:line="500" w:lineRule="atLeast"/>
        <w:ind w:firstLine="600"/>
        <w:divId w:val="58098844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256C8" w:rsidRDefault="00C256C8">
      <w:pPr>
        <w:spacing w:line="500" w:lineRule="atLeast"/>
        <w:ind w:firstLine="600"/>
        <w:divId w:val="1552688814"/>
        <w:rPr>
          <w:rFonts w:hint="eastAsia"/>
          <w:sz w:val="30"/>
          <w:szCs w:val="30"/>
        </w:rPr>
      </w:pPr>
      <w:r>
        <w:rPr>
          <w:rFonts w:hint="eastAsia"/>
          <w:sz w:val="30"/>
          <w:szCs w:val="30"/>
        </w:rPr>
        <w:t>被宣告缓刑的犯罪分子，如果被判处附加刑，附加刑仍须执行。</w:t>
      </w:r>
    </w:p>
    <w:p w:rsidR="00C256C8" w:rsidRDefault="00C256C8">
      <w:pPr>
        <w:spacing w:line="500" w:lineRule="atLeast"/>
        <w:ind w:firstLine="600"/>
        <w:divId w:val="1842576549"/>
        <w:rPr>
          <w:rFonts w:hint="eastAsia"/>
          <w:sz w:val="30"/>
          <w:szCs w:val="30"/>
        </w:rPr>
      </w:pPr>
      <w:r>
        <w:rPr>
          <w:rFonts w:hint="eastAsia"/>
          <w:sz w:val="30"/>
          <w:szCs w:val="30"/>
        </w:rPr>
        <w:t>第七十三条拘役的缓刑考验期限为原判刑期以上一年以下，但是不能少于二个月。</w:t>
      </w:r>
    </w:p>
    <w:p w:rsidR="00C256C8" w:rsidRDefault="00C256C8">
      <w:pPr>
        <w:spacing w:line="500" w:lineRule="atLeast"/>
        <w:ind w:firstLine="600"/>
        <w:divId w:val="2112777915"/>
        <w:rPr>
          <w:rFonts w:hint="eastAsia"/>
          <w:sz w:val="30"/>
          <w:szCs w:val="30"/>
        </w:rPr>
      </w:pPr>
      <w:r>
        <w:rPr>
          <w:rFonts w:hint="eastAsia"/>
          <w:sz w:val="30"/>
          <w:szCs w:val="30"/>
        </w:rPr>
        <w:t>有期徒刑的缓刑考验期限为原判刑期以上五年以下，但是不能少于一年。</w:t>
      </w:r>
    </w:p>
    <w:p w:rsidR="00C256C8" w:rsidRDefault="00C256C8">
      <w:pPr>
        <w:spacing w:line="500" w:lineRule="atLeast"/>
        <w:ind w:firstLine="600"/>
        <w:divId w:val="418143589"/>
        <w:rPr>
          <w:rFonts w:hint="eastAsia"/>
          <w:sz w:val="30"/>
          <w:szCs w:val="30"/>
        </w:rPr>
      </w:pPr>
      <w:r>
        <w:rPr>
          <w:rFonts w:hint="eastAsia"/>
          <w:sz w:val="30"/>
          <w:szCs w:val="30"/>
        </w:rPr>
        <w:t>缓刑考验期限，从判决确定之日起计算。</w:t>
      </w:r>
    </w:p>
    <w:p w:rsidR="00C256C8" w:rsidRDefault="00C256C8">
      <w:pPr>
        <w:spacing w:line="500" w:lineRule="atLeast"/>
        <w:ind w:firstLine="600"/>
        <w:divId w:val="121120308"/>
        <w:rPr>
          <w:rFonts w:hint="eastAsia"/>
          <w:sz w:val="30"/>
          <w:szCs w:val="30"/>
        </w:rPr>
      </w:pPr>
      <w:r>
        <w:rPr>
          <w:rFonts w:hint="eastAsia"/>
          <w:sz w:val="30"/>
          <w:szCs w:val="30"/>
        </w:rPr>
        <w:t>第五十二条判处罚金，应当根据犯罪情节决定罚金数</w:t>
      </w:r>
    </w:p>
    <w:p w:rsidR="00C256C8" w:rsidRDefault="00C256C8">
      <w:pPr>
        <w:spacing w:line="500" w:lineRule="atLeast"/>
        <w:ind w:firstLine="600"/>
        <w:divId w:val="495152239"/>
        <w:rPr>
          <w:rFonts w:hint="eastAsia"/>
          <w:sz w:val="30"/>
          <w:szCs w:val="30"/>
        </w:rPr>
      </w:pPr>
      <w:r>
        <w:rPr>
          <w:rFonts w:hint="eastAsia"/>
          <w:sz w:val="30"/>
          <w:szCs w:val="30"/>
        </w:rPr>
        <w:t>额。</w:t>
      </w:r>
    </w:p>
    <w:p w:rsidR="00C256C8" w:rsidRDefault="00C256C8">
      <w:pPr>
        <w:spacing w:line="500" w:lineRule="atLeast"/>
        <w:ind w:firstLine="600"/>
        <w:divId w:val="1976833860"/>
        <w:rPr>
          <w:rFonts w:hint="eastAsia"/>
          <w:sz w:val="30"/>
          <w:szCs w:val="30"/>
        </w:rPr>
      </w:pPr>
      <w:r>
        <w:rPr>
          <w:rFonts w:hint="eastAsia"/>
          <w:sz w:val="30"/>
          <w:szCs w:val="30"/>
        </w:rPr>
        <w:t>第五十三条罚金在判决指定的期限内一次或者分期缴</w:t>
      </w:r>
    </w:p>
    <w:p w:rsidR="00C256C8" w:rsidRDefault="00C256C8">
      <w:pPr>
        <w:spacing w:line="500" w:lineRule="atLeast"/>
        <w:ind w:firstLine="600"/>
        <w:divId w:val="330833872"/>
        <w:rPr>
          <w:rFonts w:hint="eastAsia"/>
          <w:sz w:val="30"/>
          <w:szCs w:val="30"/>
        </w:rPr>
      </w:pPr>
      <w:r>
        <w:rPr>
          <w:rFonts w:hint="eastAsia"/>
          <w:sz w:val="30"/>
          <w:szCs w:val="30"/>
        </w:rPr>
        <w:t>纳。期满不缴纳的，强制缴纳。对于不能全部缴纳罚金的，人民法院在任何时候发现被执行人有可以执行的财产，应当随时追缴。如果由于遭遇不能抗拒的灾祸缴纳确实有困难的，可以酌情减少或者免除。</w:t>
      </w:r>
    </w:p>
    <w:p w:rsidR="00C256C8" w:rsidRDefault="00C256C8">
      <w:pPr>
        <w:spacing w:line="500" w:lineRule="atLeast"/>
        <w:ind w:firstLine="600"/>
        <w:divId w:val="1920558394"/>
        <w:rPr>
          <w:rFonts w:hint="eastAsia"/>
          <w:sz w:val="30"/>
          <w:szCs w:val="30"/>
        </w:rPr>
      </w:pPr>
      <w:r>
        <w:rPr>
          <w:rFonts w:hint="eastAsia"/>
          <w:sz w:val="30"/>
          <w:szCs w:val="30"/>
        </w:rPr>
        <w:t>最高人民法院、最高人民检察院《关于办理职务犯罪案件认定自首、立功等量刑情节若干问题的意见》</w:t>
      </w:r>
    </w:p>
    <w:p w:rsidR="00C256C8" w:rsidRDefault="00C256C8">
      <w:pPr>
        <w:spacing w:line="500" w:lineRule="atLeast"/>
        <w:ind w:firstLine="600"/>
        <w:divId w:val="2008971357"/>
        <w:rPr>
          <w:rFonts w:hint="eastAsia"/>
          <w:sz w:val="30"/>
          <w:szCs w:val="30"/>
        </w:rPr>
      </w:pPr>
      <w:r>
        <w:rPr>
          <w:rFonts w:hint="eastAsia"/>
          <w:sz w:val="30"/>
          <w:szCs w:val="30"/>
        </w:rPr>
        <w:t>一、关于自首的认定和处理</w:t>
      </w:r>
    </w:p>
    <w:p w:rsidR="00C256C8" w:rsidRDefault="00C256C8">
      <w:pPr>
        <w:spacing w:line="500" w:lineRule="atLeast"/>
        <w:ind w:firstLine="600"/>
        <w:divId w:val="874538277"/>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rsidR="00C256C8" w:rsidRDefault="00C256C8">
      <w:pPr>
        <w:spacing w:line="500" w:lineRule="atLeast"/>
        <w:ind w:firstLine="600"/>
        <w:divId w:val="1897081811"/>
        <w:rPr>
          <w:rFonts w:hint="eastAsia"/>
          <w:sz w:val="30"/>
          <w:szCs w:val="30"/>
        </w:rPr>
      </w:pPr>
      <w:r>
        <w:rPr>
          <w:rFonts w:hint="eastAsia"/>
          <w:sz w:val="30"/>
          <w:szCs w:val="30"/>
        </w:rPr>
        <w:t>犯罪分子向所在单位等办案机关以外的单位、组织或者有关负责人员投案的，应当视为自动投案。</w:t>
      </w:r>
    </w:p>
    <w:p w:rsidR="00C256C8" w:rsidRDefault="00C256C8">
      <w:pPr>
        <w:spacing w:line="500" w:lineRule="atLeast"/>
        <w:ind w:firstLine="600"/>
        <w:divId w:val="1337417650"/>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rsidR="00C256C8" w:rsidRDefault="00C256C8">
      <w:pPr>
        <w:spacing w:line="500" w:lineRule="atLeast"/>
        <w:ind w:firstLine="600"/>
        <w:divId w:val="1707828202"/>
        <w:rPr>
          <w:rFonts w:hint="eastAsia"/>
          <w:sz w:val="30"/>
          <w:szCs w:val="30"/>
        </w:rPr>
      </w:pPr>
      <w:r>
        <w:rPr>
          <w:rFonts w:hint="eastAsia"/>
          <w:sz w:val="30"/>
          <w:szCs w:val="30"/>
        </w:rPr>
        <w:t>没有自动投案，但具有以下情形之一的，以自首论：</w:t>
      </w:r>
    </w:p>
    <w:p w:rsidR="00C256C8" w:rsidRDefault="00C256C8">
      <w:pPr>
        <w:spacing w:line="500" w:lineRule="atLeast"/>
        <w:ind w:firstLine="600"/>
        <w:divId w:val="606502772"/>
        <w:rPr>
          <w:rFonts w:hint="eastAsia"/>
          <w:sz w:val="30"/>
          <w:szCs w:val="30"/>
        </w:rPr>
      </w:pPr>
      <w:r>
        <w:rPr>
          <w:rFonts w:hint="eastAsia"/>
          <w:sz w:val="30"/>
          <w:szCs w:val="30"/>
        </w:rPr>
        <w:t>（</w:t>
      </w:r>
      <w:r>
        <w:rPr>
          <w:rFonts w:hint="eastAsia"/>
          <w:sz w:val="30"/>
          <w:szCs w:val="30"/>
        </w:rPr>
        <w:t>1</w:t>
      </w:r>
      <w:r>
        <w:rPr>
          <w:rFonts w:hint="eastAsia"/>
          <w:sz w:val="30"/>
          <w:szCs w:val="30"/>
        </w:rPr>
        <w:t>）犯罪分子如实交代办案机关未掌握的罪行，与办案机关已掌握的罪行属不同种罪行的；</w:t>
      </w:r>
    </w:p>
    <w:p w:rsidR="00C256C8" w:rsidRDefault="00C256C8">
      <w:pPr>
        <w:spacing w:line="500" w:lineRule="atLeast"/>
        <w:ind w:firstLine="600"/>
        <w:divId w:val="819074874"/>
        <w:rPr>
          <w:rFonts w:hint="eastAsia"/>
          <w:sz w:val="30"/>
          <w:szCs w:val="30"/>
        </w:rPr>
      </w:pPr>
      <w:r>
        <w:rPr>
          <w:rFonts w:hint="eastAsia"/>
          <w:sz w:val="30"/>
          <w:szCs w:val="30"/>
        </w:rPr>
        <w:t>（</w:t>
      </w:r>
      <w:r>
        <w:rPr>
          <w:rFonts w:hint="eastAsia"/>
          <w:sz w:val="30"/>
          <w:szCs w:val="30"/>
        </w:rPr>
        <w:t>2</w:t>
      </w:r>
      <w:r>
        <w:rPr>
          <w:rFonts w:hint="eastAsia"/>
          <w:sz w:val="30"/>
          <w:szCs w:val="30"/>
        </w:rPr>
        <w:t>）办案机关所掌握线索针对的犯罪事实不成立，在此范围外犯罪分子交代同种罪行的。</w:t>
      </w:r>
    </w:p>
    <w:p w:rsidR="00C256C8" w:rsidRDefault="00C256C8">
      <w:pPr>
        <w:spacing w:line="500" w:lineRule="atLeast"/>
        <w:ind w:firstLine="600"/>
        <w:divId w:val="435180513"/>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rsidR="00C256C8" w:rsidRDefault="00C256C8">
      <w:pPr>
        <w:spacing w:line="500" w:lineRule="atLeast"/>
        <w:ind w:firstLine="600"/>
        <w:divId w:val="194125099"/>
        <w:rPr>
          <w:rFonts w:hint="eastAsia"/>
          <w:sz w:val="30"/>
          <w:szCs w:val="30"/>
        </w:rPr>
      </w:pPr>
      <w:r>
        <w:rPr>
          <w:rFonts w:hint="eastAsia"/>
          <w:sz w:val="30"/>
          <w:szCs w:val="30"/>
        </w:rPr>
        <w:t>对于具有自首情节的犯罪分子，办案机关移送案件时应当予以说明并移交相关证据材料。</w:t>
      </w:r>
    </w:p>
    <w:p w:rsidR="00C256C8" w:rsidRDefault="00C256C8">
      <w:pPr>
        <w:spacing w:line="500" w:lineRule="atLeast"/>
        <w:ind w:firstLine="600"/>
        <w:divId w:val="185951814"/>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p w:rsidR="00C256C8" w:rsidRDefault="00C256C8">
      <w:pPr>
        <w:spacing w:line="500" w:lineRule="atLeast"/>
        <w:ind w:firstLine="600"/>
        <w:divId w:val="758061833"/>
        <w:rPr>
          <w:rFonts w:hint="eastAsia"/>
          <w:sz w:val="30"/>
          <w:szCs w:val="30"/>
        </w:rPr>
      </w:pPr>
      <w:r>
        <w:rPr>
          <w:rFonts w:hint="eastAsia"/>
          <w:sz w:val="30"/>
          <w:szCs w:val="30"/>
        </w:rPr>
        <w:t>最高人民法院、最高人民检察院《关于办理贪污贿赂刑事案件适用法律若干问题的解释》</w:t>
      </w:r>
    </w:p>
    <w:p w:rsidR="00C256C8" w:rsidRDefault="00C256C8">
      <w:pPr>
        <w:spacing w:line="500" w:lineRule="atLeast"/>
        <w:ind w:firstLine="600"/>
        <w:divId w:val="758906891"/>
        <w:rPr>
          <w:rFonts w:hint="eastAsia"/>
          <w:sz w:val="30"/>
          <w:szCs w:val="30"/>
        </w:rPr>
      </w:pPr>
      <w:r>
        <w:rPr>
          <w:rFonts w:hint="eastAsia"/>
          <w:sz w:val="30"/>
          <w:szCs w:val="30"/>
        </w:rPr>
        <w:t>第一条贪污或者受贿数额在三万元以上不满二十万元的</w:t>
      </w:r>
      <w:r>
        <w:rPr>
          <w:rFonts w:hint="eastAsia"/>
          <w:sz w:val="30"/>
          <w:szCs w:val="30"/>
        </w:rPr>
        <w:t>,</w:t>
      </w:r>
      <w:r>
        <w:rPr>
          <w:rFonts w:hint="eastAsia"/>
          <w:sz w:val="30"/>
          <w:szCs w:val="30"/>
        </w:rPr>
        <w:t>应当认定为刑法第三百八十三条第一款规定的“数额较大”</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p>
    <w:p w:rsidR="00C256C8" w:rsidRDefault="00C256C8">
      <w:pPr>
        <w:spacing w:line="500" w:lineRule="atLeast"/>
        <w:ind w:firstLine="600"/>
        <w:divId w:val="690187188"/>
        <w:rPr>
          <w:rFonts w:hint="eastAsia"/>
          <w:sz w:val="30"/>
          <w:szCs w:val="30"/>
        </w:rPr>
      </w:pPr>
      <w:r>
        <w:rPr>
          <w:rFonts w:hint="eastAsia"/>
          <w:sz w:val="30"/>
          <w:szCs w:val="30"/>
        </w:rPr>
        <w:t>贪污数额在一万元以上不满三万元</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应当认定为刑法第三百八十三条第一款规定的“其他较重情节”</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r>
        <w:rPr>
          <w:rFonts w:hint="eastAsia"/>
          <w:sz w:val="30"/>
          <w:szCs w:val="30"/>
        </w:rPr>
        <w:t>:</w:t>
      </w:r>
    </w:p>
    <w:p w:rsidR="00C256C8" w:rsidRDefault="00C256C8">
      <w:pPr>
        <w:spacing w:line="500" w:lineRule="atLeast"/>
        <w:ind w:firstLine="600"/>
        <w:divId w:val="29341502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r>
        <w:rPr>
          <w:rFonts w:hint="eastAsia"/>
          <w:sz w:val="30"/>
          <w:szCs w:val="30"/>
        </w:rPr>
        <w:t>;</w:t>
      </w:r>
    </w:p>
    <w:p w:rsidR="00C256C8" w:rsidRDefault="00C256C8">
      <w:pPr>
        <w:spacing w:line="500" w:lineRule="atLeast"/>
        <w:ind w:firstLine="600"/>
        <w:divId w:val="92668848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r>
        <w:rPr>
          <w:rFonts w:hint="eastAsia"/>
          <w:sz w:val="30"/>
          <w:szCs w:val="30"/>
        </w:rPr>
        <w:t>;</w:t>
      </w:r>
    </w:p>
    <w:p w:rsidR="00C256C8" w:rsidRDefault="00C256C8">
      <w:pPr>
        <w:spacing w:line="500" w:lineRule="atLeast"/>
        <w:ind w:firstLine="600"/>
        <w:divId w:val="107192470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r>
        <w:rPr>
          <w:rFonts w:hint="eastAsia"/>
          <w:sz w:val="30"/>
          <w:szCs w:val="30"/>
        </w:rPr>
        <w:t>;</w:t>
      </w:r>
    </w:p>
    <w:p w:rsidR="00C256C8" w:rsidRDefault="00C256C8">
      <w:pPr>
        <w:spacing w:line="500" w:lineRule="atLeast"/>
        <w:ind w:firstLine="600"/>
        <w:divId w:val="177231459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r>
        <w:rPr>
          <w:rFonts w:hint="eastAsia"/>
          <w:sz w:val="30"/>
          <w:szCs w:val="30"/>
        </w:rPr>
        <w:t>;</w:t>
      </w:r>
    </w:p>
    <w:p w:rsidR="00C256C8" w:rsidRDefault="00C256C8">
      <w:pPr>
        <w:spacing w:line="500" w:lineRule="atLeast"/>
        <w:ind w:firstLine="600"/>
        <w:divId w:val="512770192"/>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w:t>
      </w:r>
      <w:r>
        <w:rPr>
          <w:rFonts w:hint="eastAsia"/>
          <w:sz w:val="30"/>
          <w:szCs w:val="30"/>
        </w:rPr>
        <w:t>,</w:t>
      </w:r>
      <w:r>
        <w:rPr>
          <w:rFonts w:hint="eastAsia"/>
          <w:sz w:val="30"/>
          <w:szCs w:val="30"/>
        </w:rPr>
        <w:t>致使无法追缴的</w:t>
      </w:r>
      <w:r>
        <w:rPr>
          <w:rFonts w:hint="eastAsia"/>
          <w:sz w:val="30"/>
          <w:szCs w:val="30"/>
        </w:rPr>
        <w:t>;</w:t>
      </w:r>
    </w:p>
    <w:p w:rsidR="00C256C8" w:rsidRDefault="00C256C8">
      <w:pPr>
        <w:spacing w:line="500" w:lineRule="atLeast"/>
        <w:ind w:firstLine="600"/>
        <w:divId w:val="1975208457"/>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C256C8" w:rsidRDefault="00C256C8">
      <w:pPr>
        <w:spacing w:line="500" w:lineRule="atLeast"/>
        <w:ind w:firstLine="600"/>
        <w:divId w:val="1810856764"/>
        <w:rPr>
          <w:rFonts w:hint="eastAsia"/>
          <w:sz w:val="30"/>
          <w:szCs w:val="30"/>
        </w:rPr>
      </w:pPr>
      <w:r>
        <w:rPr>
          <w:rFonts w:hint="eastAsia"/>
          <w:sz w:val="30"/>
          <w:szCs w:val="30"/>
        </w:rPr>
        <w:t>受贿数额在一万元以上不满三万元</w:t>
      </w:r>
      <w:r>
        <w:rPr>
          <w:rFonts w:hint="eastAsia"/>
          <w:sz w:val="30"/>
          <w:szCs w:val="30"/>
        </w:rPr>
        <w:t>,</w:t>
      </w:r>
      <w:r>
        <w:rPr>
          <w:rFonts w:hint="eastAsia"/>
          <w:sz w:val="30"/>
          <w:szCs w:val="30"/>
        </w:rPr>
        <w:t>具有前款第二项至第六项规定的情形之一</w:t>
      </w:r>
      <w:r>
        <w:rPr>
          <w:rFonts w:hint="eastAsia"/>
          <w:sz w:val="30"/>
          <w:szCs w:val="30"/>
        </w:rPr>
        <w:t>,</w:t>
      </w:r>
      <w:r>
        <w:rPr>
          <w:rFonts w:hint="eastAsia"/>
          <w:sz w:val="30"/>
          <w:szCs w:val="30"/>
        </w:rPr>
        <w:t>或者具有下列情形之一的</w:t>
      </w:r>
      <w:r>
        <w:rPr>
          <w:rFonts w:hint="eastAsia"/>
          <w:sz w:val="30"/>
          <w:szCs w:val="30"/>
        </w:rPr>
        <w:t>,</w:t>
      </w:r>
      <w:r>
        <w:rPr>
          <w:rFonts w:hint="eastAsia"/>
          <w:sz w:val="30"/>
          <w:szCs w:val="30"/>
        </w:rPr>
        <w:t>应当认定为刑法第三百八十三条第一款规定的“其他较重情节”</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r>
        <w:rPr>
          <w:rFonts w:hint="eastAsia"/>
          <w:sz w:val="30"/>
          <w:szCs w:val="30"/>
        </w:rPr>
        <w:t>:</w:t>
      </w:r>
    </w:p>
    <w:p w:rsidR="00C256C8" w:rsidRDefault="00C256C8">
      <w:pPr>
        <w:spacing w:line="500" w:lineRule="atLeast"/>
        <w:ind w:firstLine="600"/>
        <w:divId w:val="136952329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r>
        <w:rPr>
          <w:rFonts w:hint="eastAsia"/>
          <w:sz w:val="30"/>
          <w:szCs w:val="30"/>
        </w:rPr>
        <w:t>;</w:t>
      </w:r>
    </w:p>
    <w:p w:rsidR="00C256C8" w:rsidRDefault="00C256C8">
      <w:pPr>
        <w:spacing w:line="500" w:lineRule="atLeast"/>
        <w:ind w:firstLine="600"/>
        <w:divId w:val="146080616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w:t>
      </w:r>
      <w:r>
        <w:rPr>
          <w:rFonts w:hint="eastAsia"/>
          <w:sz w:val="30"/>
          <w:szCs w:val="30"/>
        </w:rPr>
        <w:t>,</w:t>
      </w:r>
      <w:r>
        <w:rPr>
          <w:rFonts w:hint="eastAsia"/>
          <w:sz w:val="30"/>
          <w:szCs w:val="30"/>
        </w:rPr>
        <w:t>致使公共财产、国家和人民利益遭受损失的</w:t>
      </w:r>
      <w:r>
        <w:rPr>
          <w:rFonts w:hint="eastAsia"/>
          <w:sz w:val="30"/>
          <w:szCs w:val="30"/>
        </w:rPr>
        <w:t>;</w:t>
      </w:r>
    </w:p>
    <w:p w:rsidR="00C256C8" w:rsidRDefault="00C256C8">
      <w:pPr>
        <w:spacing w:line="500" w:lineRule="atLeast"/>
        <w:ind w:firstLine="600"/>
        <w:divId w:val="183869088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C256C8" w:rsidRDefault="00C256C8">
      <w:pPr>
        <w:spacing w:line="500" w:lineRule="atLeast"/>
        <w:ind w:firstLine="600"/>
        <w:divId w:val="189446746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C256C8" w:rsidRDefault="00C256C8">
      <w:pPr>
        <w:spacing w:line="500" w:lineRule="atLeast"/>
        <w:ind w:firstLine="600"/>
        <w:divId w:val="186640009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56C8" w:rsidRDefault="00C256C8" w:rsidP="00C256C8">
      <w:pPr>
        <w:rPr>
          <w:rFonts w:hint="eastAsia"/>
        </w:rPr>
      </w:pPr>
      <w:r>
        <w:separator/>
      </w:r>
    </w:p>
  </w:endnote>
  <w:endnote w:type="continuationSeparator" w:id="0">
    <w:p w:rsidR="00C256C8" w:rsidRDefault="00C256C8" w:rsidP="00C256C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56C8" w:rsidRDefault="00C256C8" w:rsidP="00C256C8">
      <w:pPr>
        <w:rPr>
          <w:rFonts w:hint="eastAsia"/>
        </w:rPr>
      </w:pPr>
      <w:r>
        <w:separator/>
      </w:r>
    </w:p>
  </w:footnote>
  <w:footnote w:type="continuationSeparator" w:id="0">
    <w:p w:rsidR="00C256C8" w:rsidRDefault="00C256C8" w:rsidP="00C256C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56C8"/>
    <w:rsid w:val="007235DD"/>
    <w:rsid w:val="00C256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256C8"/>
    <w:pPr>
      <w:tabs>
        <w:tab w:val="center" w:pos="4153"/>
        <w:tab w:val="right" w:pos="8306"/>
      </w:tabs>
      <w:snapToGrid w:val="0"/>
      <w:jc w:val="center"/>
    </w:pPr>
    <w:rPr>
      <w:sz w:val="18"/>
      <w:szCs w:val="18"/>
    </w:rPr>
  </w:style>
  <w:style w:type="character" w:customStyle="1" w:styleId="a4">
    <w:name w:val="页眉 字符"/>
    <w:basedOn w:val="a0"/>
    <w:link w:val="a3"/>
    <w:uiPriority w:val="99"/>
    <w:rsid w:val="00C256C8"/>
    <w:rPr>
      <w:rFonts w:ascii="宋体" w:eastAsia="宋体" w:hAnsi="宋体" w:cs="宋体"/>
      <w:sz w:val="18"/>
      <w:szCs w:val="18"/>
    </w:rPr>
  </w:style>
  <w:style w:type="paragraph" w:styleId="a5">
    <w:name w:val="footer"/>
    <w:basedOn w:val="a"/>
    <w:link w:val="a6"/>
    <w:uiPriority w:val="99"/>
    <w:unhideWhenUsed/>
    <w:rsid w:val="00C256C8"/>
    <w:pPr>
      <w:tabs>
        <w:tab w:val="center" w:pos="4153"/>
        <w:tab w:val="right" w:pos="8306"/>
      </w:tabs>
      <w:snapToGrid w:val="0"/>
    </w:pPr>
    <w:rPr>
      <w:sz w:val="18"/>
      <w:szCs w:val="18"/>
    </w:rPr>
  </w:style>
  <w:style w:type="character" w:customStyle="1" w:styleId="a6">
    <w:name w:val="页脚 字符"/>
    <w:basedOn w:val="a0"/>
    <w:link w:val="a5"/>
    <w:uiPriority w:val="99"/>
    <w:rsid w:val="00C256C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3858">
      <w:marLeft w:val="0"/>
      <w:marRight w:val="0"/>
      <w:marTop w:val="10"/>
      <w:marBottom w:val="10"/>
      <w:divBdr>
        <w:top w:val="none" w:sz="0" w:space="0" w:color="auto"/>
        <w:left w:val="none" w:sz="0" w:space="0" w:color="auto"/>
        <w:bottom w:val="none" w:sz="0" w:space="0" w:color="auto"/>
        <w:right w:val="none" w:sz="0" w:space="0" w:color="auto"/>
      </w:divBdr>
    </w:div>
    <w:div w:id="19161915">
      <w:marLeft w:val="0"/>
      <w:marRight w:val="0"/>
      <w:marTop w:val="10"/>
      <w:marBottom w:val="10"/>
      <w:divBdr>
        <w:top w:val="none" w:sz="0" w:space="0" w:color="auto"/>
        <w:left w:val="none" w:sz="0" w:space="0" w:color="auto"/>
        <w:bottom w:val="none" w:sz="0" w:space="0" w:color="auto"/>
        <w:right w:val="none" w:sz="0" w:space="0" w:color="auto"/>
      </w:divBdr>
    </w:div>
    <w:div w:id="42406862">
      <w:marLeft w:val="0"/>
      <w:marRight w:val="0"/>
      <w:marTop w:val="10"/>
      <w:marBottom w:val="10"/>
      <w:divBdr>
        <w:top w:val="none" w:sz="0" w:space="0" w:color="auto"/>
        <w:left w:val="none" w:sz="0" w:space="0" w:color="auto"/>
        <w:bottom w:val="none" w:sz="0" w:space="0" w:color="auto"/>
        <w:right w:val="none" w:sz="0" w:space="0" w:color="auto"/>
      </w:divBdr>
    </w:div>
    <w:div w:id="77874611">
      <w:marLeft w:val="0"/>
      <w:marRight w:val="0"/>
      <w:marTop w:val="10"/>
      <w:marBottom w:val="10"/>
      <w:divBdr>
        <w:top w:val="none" w:sz="0" w:space="0" w:color="auto"/>
        <w:left w:val="none" w:sz="0" w:space="0" w:color="auto"/>
        <w:bottom w:val="none" w:sz="0" w:space="0" w:color="auto"/>
        <w:right w:val="none" w:sz="0" w:space="0" w:color="auto"/>
      </w:divBdr>
    </w:div>
    <w:div w:id="97801126">
      <w:marLeft w:val="0"/>
      <w:marRight w:val="0"/>
      <w:marTop w:val="10"/>
      <w:marBottom w:val="10"/>
      <w:divBdr>
        <w:top w:val="none" w:sz="0" w:space="0" w:color="auto"/>
        <w:left w:val="none" w:sz="0" w:space="0" w:color="auto"/>
        <w:bottom w:val="none" w:sz="0" w:space="0" w:color="auto"/>
        <w:right w:val="none" w:sz="0" w:space="0" w:color="auto"/>
      </w:divBdr>
    </w:div>
    <w:div w:id="113138599">
      <w:marLeft w:val="0"/>
      <w:marRight w:val="0"/>
      <w:marTop w:val="10"/>
      <w:marBottom w:val="10"/>
      <w:divBdr>
        <w:top w:val="none" w:sz="0" w:space="0" w:color="auto"/>
        <w:left w:val="none" w:sz="0" w:space="0" w:color="auto"/>
        <w:bottom w:val="none" w:sz="0" w:space="0" w:color="auto"/>
        <w:right w:val="none" w:sz="0" w:space="0" w:color="auto"/>
      </w:divBdr>
    </w:div>
    <w:div w:id="121120308">
      <w:marLeft w:val="0"/>
      <w:marRight w:val="0"/>
      <w:marTop w:val="10"/>
      <w:marBottom w:val="10"/>
      <w:divBdr>
        <w:top w:val="none" w:sz="0" w:space="0" w:color="auto"/>
        <w:left w:val="none" w:sz="0" w:space="0" w:color="auto"/>
        <w:bottom w:val="none" w:sz="0" w:space="0" w:color="auto"/>
        <w:right w:val="none" w:sz="0" w:space="0" w:color="auto"/>
      </w:divBdr>
    </w:div>
    <w:div w:id="185951814">
      <w:marLeft w:val="0"/>
      <w:marRight w:val="0"/>
      <w:marTop w:val="10"/>
      <w:marBottom w:val="10"/>
      <w:divBdr>
        <w:top w:val="none" w:sz="0" w:space="0" w:color="auto"/>
        <w:left w:val="none" w:sz="0" w:space="0" w:color="auto"/>
        <w:bottom w:val="none" w:sz="0" w:space="0" w:color="auto"/>
        <w:right w:val="none" w:sz="0" w:space="0" w:color="auto"/>
      </w:divBdr>
    </w:div>
    <w:div w:id="194125099">
      <w:marLeft w:val="0"/>
      <w:marRight w:val="0"/>
      <w:marTop w:val="10"/>
      <w:marBottom w:val="10"/>
      <w:divBdr>
        <w:top w:val="none" w:sz="0" w:space="0" w:color="auto"/>
        <w:left w:val="none" w:sz="0" w:space="0" w:color="auto"/>
        <w:bottom w:val="none" w:sz="0" w:space="0" w:color="auto"/>
        <w:right w:val="none" w:sz="0" w:space="0" w:color="auto"/>
      </w:divBdr>
    </w:div>
    <w:div w:id="230578403">
      <w:marLeft w:val="0"/>
      <w:marRight w:val="720"/>
      <w:marTop w:val="10"/>
      <w:marBottom w:val="10"/>
      <w:divBdr>
        <w:top w:val="none" w:sz="0" w:space="0" w:color="auto"/>
        <w:left w:val="none" w:sz="0" w:space="0" w:color="auto"/>
        <w:bottom w:val="none" w:sz="0" w:space="0" w:color="auto"/>
        <w:right w:val="none" w:sz="0" w:space="0" w:color="auto"/>
      </w:divBdr>
    </w:div>
    <w:div w:id="234821737">
      <w:marLeft w:val="0"/>
      <w:marRight w:val="0"/>
      <w:marTop w:val="10"/>
      <w:marBottom w:val="10"/>
      <w:divBdr>
        <w:top w:val="none" w:sz="0" w:space="0" w:color="auto"/>
        <w:left w:val="none" w:sz="0" w:space="0" w:color="auto"/>
        <w:bottom w:val="none" w:sz="0" w:space="0" w:color="auto"/>
        <w:right w:val="none" w:sz="0" w:space="0" w:color="auto"/>
      </w:divBdr>
    </w:div>
    <w:div w:id="287516005">
      <w:marLeft w:val="0"/>
      <w:marRight w:val="0"/>
      <w:marTop w:val="10"/>
      <w:marBottom w:val="10"/>
      <w:divBdr>
        <w:top w:val="none" w:sz="0" w:space="0" w:color="auto"/>
        <w:left w:val="none" w:sz="0" w:space="0" w:color="auto"/>
        <w:bottom w:val="none" w:sz="0" w:space="0" w:color="auto"/>
        <w:right w:val="none" w:sz="0" w:space="0" w:color="auto"/>
      </w:divBdr>
    </w:div>
    <w:div w:id="293415026">
      <w:marLeft w:val="0"/>
      <w:marRight w:val="0"/>
      <w:marTop w:val="10"/>
      <w:marBottom w:val="10"/>
      <w:divBdr>
        <w:top w:val="none" w:sz="0" w:space="0" w:color="auto"/>
        <w:left w:val="none" w:sz="0" w:space="0" w:color="auto"/>
        <w:bottom w:val="none" w:sz="0" w:space="0" w:color="auto"/>
        <w:right w:val="none" w:sz="0" w:space="0" w:color="auto"/>
      </w:divBdr>
    </w:div>
    <w:div w:id="330833872">
      <w:marLeft w:val="0"/>
      <w:marRight w:val="0"/>
      <w:marTop w:val="10"/>
      <w:marBottom w:val="10"/>
      <w:divBdr>
        <w:top w:val="none" w:sz="0" w:space="0" w:color="auto"/>
        <w:left w:val="none" w:sz="0" w:space="0" w:color="auto"/>
        <w:bottom w:val="none" w:sz="0" w:space="0" w:color="auto"/>
        <w:right w:val="none" w:sz="0" w:space="0" w:color="auto"/>
      </w:divBdr>
    </w:div>
    <w:div w:id="339088607">
      <w:marLeft w:val="0"/>
      <w:marRight w:val="0"/>
      <w:marTop w:val="10"/>
      <w:marBottom w:val="10"/>
      <w:divBdr>
        <w:top w:val="none" w:sz="0" w:space="0" w:color="auto"/>
        <w:left w:val="none" w:sz="0" w:space="0" w:color="auto"/>
        <w:bottom w:val="none" w:sz="0" w:space="0" w:color="auto"/>
        <w:right w:val="none" w:sz="0" w:space="0" w:color="auto"/>
      </w:divBdr>
    </w:div>
    <w:div w:id="339545313">
      <w:marLeft w:val="0"/>
      <w:marRight w:val="0"/>
      <w:marTop w:val="10"/>
      <w:marBottom w:val="10"/>
      <w:divBdr>
        <w:top w:val="none" w:sz="0" w:space="0" w:color="auto"/>
        <w:left w:val="none" w:sz="0" w:space="0" w:color="auto"/>
        <w:bottom w:val="none" w:sz="0" w:space="0" w:color="auto"/>
        <w:right w:val="none" w:sz="0" w:space="0" w:color="auto"/>
      </w:divBdr>
    </w:div>
    <w:div w:id="343173787">
      <w:marLeft w:val="0"/>
      <w:marRight w:val="0"/>
      <w:marTop w:val="10"/>
      <w:marBottom w:val="10"/>
      <w:divBdr>
        <w:top w:val="none" w:sz="0" w:space="0" w:color="auto"/>
        <w:left w:val="none" w:sz="0" w:space="0" w:color="auto"/>
        <w:bottom w:val="none" w:sz="0" w:space="0" w:color="auto"/>
        <w:right w:val="none" w:sz="0" w:space="0" w:color="auto"/>
      </w:divBdr>
    </w:div>
    <w:div w:id="374308234">
      <w:marLeft w:val="0"/>
      <w:marRight w:val="0"/>
      <w:marTop w:val="10"/>
      <w:marBottom w:val="10"/>
      <w:divBdr>
        <w:top w:val="none" w:sz="0" w:space="0" w:color="auto"/>
        <w:left w:val="none" w:sz="0" w:space="0" w:color="auto"/>
        <w:bottom w:val="none" w:sz="0" w:space="0" w:color="auto"/>
        <w:right w:val="none" w:sz="0" w:space="0" w:color="auto"/>
      </w:divBdr>
    </w:div>
    <w:div w:id="377780808">
      <w:marLeft w:val="0"/>
      <w:marRight w:val="0"/>
      <w:marTop w:val="10"/>
      <w:marBottom w:val="10"/>
      <w:divBdr>
        <w:top w:val="none" w:sz="0" w:space="0" w:color="auto"/>
        <w:left w:val="none" w:sz="0" w:space="0" w:color="auto"/>
        <w:bottom w:val="none" w:sz="0" w:space="0" w:color="auto"/>
        <w:right w:val="none" w:sz="0" w:space="0" w:color="auto"/>
      </w:divBdr>
    </w:div>
    <w:div w:id="388236423">
      <w:marLeft w:val="0"/>
      <w:marRight w:val="0"/>
      <w:marTop w:val="10"/>
      <w:marBottom w:val="10"/>
      <w:divBdr>
        <w:top w:val="none" w:sz="0" w:space="0" w:color="auto"/>
        <w:left w:val="none" w:sz="0" w:space="0" w:color="auto"/>
        <w:bottom w:val="none" w:sz="0" w:space="0" w:color="auto"/>
        <w:right w:val="none" w:sz="0" w:space="0" w:color="auto"/>
      </w:divBdr>
    </w:div>
    <w:div w:id="401099045">
      <w:marLeft w:val="0"/>
      <w:marRight w:val="0"/>
      <w:marTop w:val="10"/>
      <w:marBottom w:val="10"/>
      <w:divBdr>
        <w:top w:val="none" w:sz="0" w:space="0" w:color="auto"/>
        <w:left w:val="none" w:sz="0" w:space="0" w:color="auto"/>
        <w:bottom w:val="none" w:sz="0" w:space="0" w:color="auto"/>
        <w:right w:val="none" w:sz="0" w:space="0" w:color="auto"/>
      </w:divBdr>
    </w:div>
    <w:div w:id="418143589">
      <w:marLeft w:val="0"/>
      <w:marRight w:val="0"/>
      <w:marTop w:val="10"/>
      <w:marBottom w:val="10"/>
      <w:divBdr>
        <w:top w:val="none" w:sz="0" w:space="0" w:color="auto"/>
        <w:left w:val="none" w:sz="0" w:space="0" w:color="auto"/>
        <w:bottom w:val="none" w:sz="0" w:space="0" w:color="auto"/>
        <w:right w:val="none" w:sz="0" w:space="0" w:color="auto"/>
      </w:divBdr>
    </w:div>
    <w:div w:id="419260861">
      <w:marLeft w:val="0"/>
      <w:marRight w:val="0"/>
      <w:marTop w:val="10"/>
      <w:marBottom w:val="10"/>
      <w:divBdr>
        <w:top w:val="none" w:sz="0" w:space="0" w:color="auto"/>
        <w:left w:val="none" w:sz="0" w:space="0" w:color="auto"/>
        <w:bottom w:val="none" w:sz="0" w:space="0" w:color="auto"/>
        <w:right w:val="none" w:sz="0" w:space="0" w:color="auto"/>
      </w:divBdr>
    </w:div>
    <w:div w:id="431629771">
      <w:marLeft w:val="0"/>
      <w:marRight w:val="0"/>
      <w:marTop w:val="10"/>
      <w:marBottom w:val="10"/>
      <w:divBdr>
        <w:top w:val="none" w:sz="0" w:space="0" w:color="auto"/>
        <w:left w:val="none" w:sz="0" w:space="0" w:color="auto"/>
        <w:bottom w:val="none" w:sz="0" w:space="0" w:color="auto"/>
        <w:right w:val="none" w:sz="0" w:space="0" w:color="auto"/>
      </w:divBdr>
    </w:div>
    <w:div w:id="435180513">
      <w:marLeft w:val="0"/>
      <w:marRight w:val="0"/>
      <w:marTop w:val="10"/>
      <w:marBottom w:val="10"/>
      <w:divBdr>
        <w:top w:val="none" w:sz="0" w:space="0" w:color="auto"/>
        <w:left w:val="none" w:sz="0" w:space="0" w:color="auto"/>
        <w:bottom w:val="none" w:sz="0" w:space="0" w:color="auto"/>
        <w:right w:val="none" w:sz="0" w:space="0" w:color="auto"/>
      </w:divBdr>
    </w:div>
    <w:div w:id="459693912">
      <w:marLeft w:val="0"/>
      <w:marRight w:val="0"/>
      <w:marTop w:val="10"/>
      <w:marBottom w:val="10"/>
      <w:divBdr>
        <w:top w:val="none" w:sz="0" w:space="0" w:color="auto"/>
        <w:left w:val="none" w:sz="0" w:space="0" w:color="auto"/>
        <w:bottom w:val="none" w:sz="0" w:space="0" w:color="auto"/>
        <w:right w:val="none" w:sz="0" w:space="0" w:color="auto"/>
      </w:divBdr>
    </w:div>
    <w:div w:id="495152239">
      <w:marLeft w:val="0"/>
      <w:marRight w:val="0"/>
      <w:marTop w:val="10"/>
      <w:marBottom w:val="10"/>
      <w:divBdr>
        <w:top w:val="none" w:sz="0" w:space="0" w:color="auto"/>
        <w:left w:val="none" w:sz="0" w:space="0" w:color="auto"/>
        <w:bottom w:val="none" w:sz="0" w:space="0" w:color="auto"/>
        <w:right w:val="none" w:sz="0" w:space="0" w:color="auto"/>
      </w:divBdr>
    </w:div>
    <w:div w:id="512770192">
      <w:marLeft w:val="0"/>
      <w:marRight w:val="0"/>
      <w:marTop w:val="10"/>
      <w:marBottom w:val="10"/>
      <w:divBdr>
        <w:top w:val="none" w:sz="0" w:space="0" w:color="auto"/>
        <w:left w:val="none" w:sz="0" w:space="0" w:color="auto"/>
        <w:bottom w:val="none" w:sz="0" w:space="0" w:color="auto"/>
        <w:right w:val="none" w:sz="0" w:space="0" w:color="auto"/>
      </w:divBdr>
    </w:div>
    <w:div w:id="516702277">
      <w:marLeft w:val="0"/>
      <w:marRight w:val="0"/>
      <w:marTop w:val="10"/>
      <w:marBottom w:val="10"/>
      <w:divBdr>
        <w:top w:val="none" w:sz="0" w:space="0" w:color="auto"/>
        <w:left w:val="none" w:sz="0" w:space="0" w:color="auto"/>
        <w:bottom w:val="none" w:sz="0" w:space="0" w:color="auto"/>
        <w:right w:val="none" w:sz="0" w:space="0" w:color="auto"/>
      </w:divBdr>
    </w:div>
    <w:div w:id="540242577">
      <w:marLeft w:val="0"/>
      <w:marRight w:val="0"/>
      <w:marTop w:val="10"/>
      <w:marBottom w:val="10"/>
      <w:divBdr>
        <w:top w:val="none" w:sz="0" w:space="0" w:color="auto"/>
        <w:left w:val="none" w:sz="0" w:space="0" w:color="auto"/>
        <w:bottom w:val="none" w:sz="0" w:space="0" w:color="auto"/>
        <w:right w:val="none" w:sz="0" w:space="0" w:color="auto"/>
      </w:divBdr>
    </w:div>
    <w:div w:id="572665499">
      <w:marLeft w:val="0"/>
      <w:marRight w:val="0"/>
      <w:marTop w:val="10"/>
      <w:marBottom w:val="10"/>
      <w:divBdr>
        <w:top w:val="none" w:sz="0" w:space="0" w:color="auto"/>
        <w:left w:val="none" w:sz="0" w:space="0" w:color="auto"/>
        <w:bottom w:val="none" w:sz="0" w:space="0" w:color="auto"/>
        <w:right w:val="none" w:sz="0" w:space="0" w:color="auto"/>
      </w:divBdr>
    </w:div>
    <w:div w:id="580988446">
      <w:marLeft w:val="0"/>
      <w:marRight w:val="0"/>
      <w:marTop w:val="10"/>
      <w:marBottom w:val="10"/>
      <w:divBdr>
        <w:top w:val="none" w:sz="0" w:space="0" w:color="auto"/>
        <w:left w:val="none" w:sz="0" w:space="0" w:color="auto"/>
        <w:bottom w:val="none" w:sz="0" w:space="0" w:color="auto"/>
        <w:right w:val="none" w:sz="0" w:space="0" w:color="auto"/>
      </w:divBdr>
    </w:div>
    <w:div w:id="601643314">
      <w:marLeft w:val="0"/>
      <w:marRight w:val="0"/>
      <w:marTop w:val="10"/>
      <w:marBottom w:val="10"/>
      <w:divBdr>
        <w:top w:val="none" w:sz="0" w:space="0" w:color="auto"/>
        <w:left w:val="none" w:sz="0" w:space="0" w:color="auto"/>
        <w:bottom w:val="none" w:sz="0" w:space="0" w:color="auto"/>
        <w:right w:val="none" w:sz="0" w:space="0" w:color="auto"/>
      </w:divBdr>
    </w:div>
    <w:div w:id="606502772">
      <w:marLeft w:val="0"/>
      <w:marRight w:val="0"/>
      <w:marTop w:val="10"/>
      <w:marBottom w:val="10"/>
      <w:divBdr>
        <w:top w:val="none" w:sz="0" w:space="0" w:color="auto"/>
        <w:left w:val="none" w:sz="0" w:space="0" w:color="auto"/>
        <w:bottom w:val="none" w:sz="0" w:space="0" w:color="auto"/>
        <w:right w:val="none" w:sz="0" w:space="0" w:color="auto"/>
      </w:divBdr>
    </w:div>
    <w:div w:id="613635760">
      <w:marLeft w:val="0"/>
      <w:marRight w:val="0"/>
      <w:marTop w:val="10"/>
      <w:marBottom w:val="10"/>
      <w:divBdr>
        <w:top w:val="none" w:sz="0" w:space="0" w:color="auto"/>
        <w:left w:val="none" w:sz="0" w:space="0" w:color="auto"/>
        <w:bottom w:val="none" w:sz="0" w:space="0" w:color="auto"/>
        <w:right w:val="none" w:sz="0" w:space="0" w:color="auto"/>
      </w:divBdr>
    </w:div>
    <w:div w:id="616718777">
      <w:marLeft w:val="0"/>
      <w:marRight w:val="0"/>
      <w:marTop w:val="10"/>
      <w:marBottom w:val="10"/>
      <w:divBdr>
        <w:top w:val="none" w:sz="0" w:space="0" w:color="auto"/>
        <w:left w:val="none" w:sz="0" w:space="0" w:color="auto"/>
        <w:bottom w:val="none" w:sz="0" w:space="0" w:color="auto"/>
        <w:right w:val="none" w:sz="0" w:space="0" w:color="auto"/>
      </w:divBdr>
    </w:div>
    <w:div w:id="685601010">
      <w:marLeft w:val="0"/>
      <w:marRight w:val="0"/>
      <w:marTop w:val="10"/>
      <w:marBottom w:val="10"/>
      <w:divBdr>
        <w:top w:val="none" w:sz="0" w:space="0" w:color="auto"/>
        <w:left w:val="none" w:sz="0" w:space="0" w:color="auto"/>
        <w:bottom w:val="none" w:sz="0" w:space="0" w:color="auto"/>
        <w:right w:val="none" w:sz="0" w:space="0" w:color="auto"/>
      </w:divBdr>
    </w:div>
    <w:div w:id="690187188">
      <w:marLeft w:val="0"/>
      <w:marRight w:val="0"/>
      <w:marTop w:val="10"/>
      <w:marBottom w:val="10"/>
      <w:divBdr>
        <w:top w:val="none" w:sz="0" w:space="0" w:color="auto"/>
        <w:left w:val="none" w:sz="0" w:space="0" w:color="auto"/>
        <w:bottom w:val="none" w:sz="0" w:space="0" w:color="auto"/>
        <w:right w:val="none" w:sz="0" w:space="0" w:color="auto"/>
      </w:divBdr>
    </w:div>
    <w:div w:id="700399048">
      <w:marLeft w:val="0"/>
      <w:marRight w:val="0"/>
      <w:marTop w:val="10"/>
      <w:marBottom w:val="10"/>
      <w:divBdr>
        <w:top w:val="none" w:sz="0" w:space="0" w:color="auto"/>
        <w:left w:val="none" w:sz="0" w:space="0" w:color="auto"/>
        <w:bottom w:val="none" w:sz="0" w:space="0" w:color="auto"/>
        <w:right w:val="none" w:sz="0" w:space="0" w:color="auto"/>
      </w:divBdr>
    </w:div>
    <w:div w:id="741218802">
      <w:marLeft w:val="0"/>
      <w:marRight w:val="0"/>
      <w:marTop w:val="10"/>
      <w:marBottom w:val="10"/>
      <w:divBdr>
        <w:top w:val="none" w:sz="0" w:space="0" w:color="auto"/>
        <w:left w:val="none" w:sz="0" w:space="0" w:color="auto"/>
        <w:bottom w:val="none" w:sz="0" w:space="0" w:color="auto"/>
        <w:right w:val="none" w:sz="0" w:space="0" w:color="auto"/>
      </w:divBdr>
    </w:div>
    <w:div w:id="751633129">
      <w:marLeft w:val="0"/>
      <w:marRight w:val="0"/>
      <w:marTop w:val="10"/>
      <w:marBottom w:val="10"/>
      <w:divBdr>
        <w:top w:val="none" w:sz="0" w:space="0" w:color="auto"/>
        <w:left w:val="none" w:sz="0" w:space="0" w:color="auto"/>
        <w:bottom w:val="none" w:sz="0" w:space="0" w:color="auto"/>
        <w:right w:val="none" w:sz="0" w:space="0" w:color="auto"/>
      </w:divBdr>
    </w:div>
    <w:div w:id="758061833">
      <w:marLeft w:val="0"/>
      <w:marRight w:val="0"/>
      <w:marTop w:val="10"/>
      <w:marBottom w:val="10"/>
      <w:divBdr>
        <w:top w:val="none" w:sz="0" w:space="0" w:color="auto"/>
        <w:left w:val="none" w:sz="0" w:space="0" w:color="auto"/>
        <w:bottom w:val="none" w:sz="0" w:space="0" w:color="auto"/>
        <w:right w:val="none" w:sz="0" w:space="0" w:color="auto"/>
      </w:divBdr>
    </w:div>
    <w:div w:id="758906891">
      <w:marLeft w:val="0"/>
      <w:marRight w:val="0"/>
      <w:marTop w:val="10"/>
      <w:marBottom w:val="10"/>
      <w:divBdr>
        <w:top w:val="none" w:sz="0" w:space="0" w:color="auto"/>
        <w:left w:val="none" w:sz="0" w:space="0" w:color="auto"/>
        <w:bottom w:val="none" w:sz="0" w:space="0" w:color="auto"/>
        <w:right w:val="none" w:sz="0" w:space="0" w:color="auto"/>
      </w:divBdr>
    </w:div>
    <w:div w:id="803615996">
      <w:marLeft w:val="0"/>
      <w:marRight w:val="0"/>
      <w:marTop w:val="10"/>
      <w:marBottom w:val="10"/>
      <w:divBdr>
        <w:top w:val="none" w:sz="0" w:space="0" w:color="auto"/>
        <w:left w:val="none" w:sz="0" w:space="0" w:color="auto"/>
        <w:bottom w:val="none" w:sz="0" w:space="0" w:color="auto"/>
        <w:right w:val="none" w:sz="0" w:space="0" w:color="auto"/>
      </w:divBdr>
    </w:div>
    <w:div w:id="818424924">
      <w:marLeft w:val="0"/>
      <w:marRight w:val="0"/>
      <w:marTop w:val="10"/>
      <w:marBottom w:val="10"/>
      <w:divBdr>
        <w:top w:val="none" w:sz="0" w:space="0" w:color="auto"/>
        <w:left w:val="none" w:sz="0" w:space="0" w:color="auto"/>
        <w:bottom w:val="none" w:sz="0" w:space="0" w:color="auto"/>
        <w:right w:val="none" w:sz="0" w:space="0" w:color="auto"/>
      </w:divBdr>
    </w:div>
    <w:div w:id="819074874">
      <w:marLeft w:val="0"/>
      <w:marRight w:val="0"/>
      <w:marTop w:val="10"/>
      <w:marBottom w:val="10"/>
      <w:divBdr>
        <w:top w:val="none" w:sz="0" w:space="0" w:color="auto"/>
        <w:left w:val="none" w:sz="0" w:space="0" w:color="auto"/>
        <w:bottom w:val="none" w:sz="0" w:space="0" w:color="auto"/>
        <w:right w:val="none" w:sz="0" w:space="0" w:color="auto"/>
      </w:divBdr>
    </w:div>
    <w:div w:id="830101851">
      <w:marLeft w:val="0"/>
      <w:marRight w:val="0"/>
      <w:marTop w:val="10"/>
      <w:marBottom w:val="10"/>
      <w:divBdr>
        <w:top w:val="none" w:sz="0" w:space="0" w:color="auto"/>
        <w:left w:val="none" w:sz="0" w:space="0" w:color="auto"/>
        <w:bottom w:val="none" w:sz="0" w:space="0" w:color="auto"/>
        <w:right w:val="none" w:sz="0" w:space="0" w:color="auto"/>
      </w:divBdr>
    </w:div>
    <w:div w:id="850871882">
      <w:marLeft w:val="0"/>
      <w:marRight w:val="0"/>
      <w:marTop w:val="10"/>
      <w:marBottom w:val="10"/>
      <w:divBdr>
        <w:top w:val="none" w:sz="0" w:space="0" w:color="auto"/>
        <w:left w:val="none" w:sz="0" w:space="0" w:color="auto"/>
        <w:bottom w:val="none" w:sz="0" w:space="0" w:color="auto"/>
        <w:right w:val="none" w:sz="0" w:space="0" w:color="auto"/>
      </w:divBdr>
    </w:div>
    <w:div w:id="856626770">
      <w:marLeft w:val="0"/>
      <w:marRight w:val="0"/>
      <w:marTop w:val="10"/>
      <w:marBottom w:val="10"/>
      <w:divBdr>
        <w:top w:val="none" w:sz="0" w:space="0" w:color="auto"/>
        <w:left w:val="none" w:sz="0" w:space="0" w:color="auto"/>
        <w:bottom w:val="none" w:sz="0" w:space="0" w:color="auto"/>
        <w:right w:val="none" w:sz="0" w:space="0" w:color="auto"/>
      </w:divBdr>
    </w:div>
    <w:div w:id="874538277">
      <w:marLeft w:val="0"/>
      <w:marRight w:val="0"/>
      <w:marTop w:val="10"/>
      <w:marBottom w:val="10"/>
      <w:divBdr>
        <w:top w:val="none" w:sz="0" w:space="0" w:color="auto"/>
        <w:left w:val="none" w:sz="0" w:space="0" w:color="auto"/>
        <w:bottom w:val="none" w:sz="0" w:space="0" w:color="auto"/>
        <w:right w:val="none" w:sz="0" w:space="0" w:color="auto"/>
      </w:divBdr>
    </w:div>
    <w:div w:id="902058088">
      <w:marLeft w:val="0"/>
      <w:marRight w:val="0"/>
      <w:marTop w:val="10"/>
      <w:marBottom w:val="10"/>
      <w:divBdr>
        <w:top w:val="none" w:sz="0" w:space="0" w:color="auto"/>
        <w:left w:val="none" w:sz="0" w:space="0" w:color="auto"/>
        <w:bottom w:val="none" w:sz="0" w:space="0" w:color="auto"/>
        <w:right w:val="none" w:sz="0" w:space="0" w:color="auto"/>
      </w:divBdr>
    </w:div>
    <w:div w:id="917250545">
      <w:marLeft w:val="0"/>
      <w:marRight w:val="0"/>
      <w:marTop w:val="10"/>
      <w:marBottom w:val="10"/>
      <w:divBdr>
        <w:top w:val="none" w:sz="0" w:space="0" w:color="auto"/>
        <w:left w:val="none" w:sz="0" w:space="0" w:color="auto"/>
        <w:bottom w:val="none" w:sz="0" w:space="0" w:color="auto"/>
        <w:right w:val="none" w:sz="0" w:space="0" w:color="auto"/>
      </w:divBdr>
    </w:div>
    <w:div w:id="926688487">
      <w:marLeft w:val="0"/>
      <w:marRight w:val="0"/>
      <w:marTop w:val="10"/>
      <w:marBottom w:val="10"/>
      <w:divBdr>
        <w:top w:val="none" w:sz="0" w:space="0" w:color="auto"/>
        <w:left w:val="none" w:sz="0" w:space="0" w:color="auto"/>
        <w:bottom w:val="none" w:sz="0" w:space="0" w:color="auto"/>
        <w:right w:val="none" w:sz="0" w:space="0" w:color="auto"/>
      </w:divBdr>
    </w:div>
    <w:div w:id="936789541">
      <w:marLeft w:val="0"/>
      <w:marRight w:val="720"/>
      <w:marTop w:val="10"/>
      <w:marBottom w:val="10"/>
      <w:divBdr>
        <w:top w:val="none" w:sz="0" w:space="0" w:color="auto"/>
        <w:left w:val="none" w:sz="0" w:space="0" w:color="auto"/>
        <w:bottom w:val="none" w:sz="0" w:space="0" w:color="auto"/>
        <w:right w:val="none" w:sz="0" w:space="0" w:color="auto"/>
      </w:divBdr>
    </w:div>
    <w:div w:id="954826116">
      <w:marLeft w:val="0"/>
      <w:marRight w:val="0"/>
      <w:marTop w:val="10"/>
      <w:marBottom w:val="10"/>
      <w:divBdr>
        <w:top w:val="none" w:sz="0" w:space="0" w:color="auto"/>
        <w:left w:val="none" w:sz="0" w:space="0" w:color="auto"/>
        <w:bottom w:val="none" w:sz="0" w:space="0" w:color="auto"/>
        <w:right w:val="none" w:sz="0" w:space="0" w:color="auto"/>
      </w:divBdr>
    </w:div>
    <w:div w:id="1011645325">
      <w:marLeft w:val="0"/>
      <w:marRight w:val="0"/>
      <w:marTop w:val="10"/>
      <w:marBottom w:val="10"/>
      <w:divBdr>
        <w:top w:val="none" w:sz="0" w:space="0" w:color="auto"/>
        <w:left w:val="none" w:sz="0" w:space="0" w:color="auto"/>
        <w:bottom w:val="none" w:sz="0" w:space="0" w:color="auto"/>
        <w:right w:val="none" w:sz="0" w:space="0" w:color="auto"/>
      </w:divBdr>
    </w:div>
    <w:div w:id="1020085573">
      <w:marLeft w:val="0"/>
      <w:marRight w:val="0"/>
      <w:marTop w:val="10"/>
      <w:marBottom w:val="10"/>
      <w:divBdr>
        <w:top w:val="none" w:sz="0" w:space="0" w:color="auto"/>
        <w:left w:val="none" w:sz="0" w:space="0" w:color="auto"/>
        <w:bottom w:val="none" w:sz="0" w:space="0" w:color="auto"/>
        <w:right w:val="none" w:sz="0" w:space="0" w:color="auto"/>
      </w:divBdr>
    </w:div>
    <w:div w:id="1020231498">
      <w:marLeft w:val="0"/>
      <w:marRight w:val="0"/>
      <w:marTop w:val="10"/>
      <w:marBottom w:val="10"/>
      <w:divBdr>
        <w:top w:val="none" w:sz="0" w:space="0" w:color="auto"/>
        <w:left w:val="none" w:sz="0" w:space="0" w:color="auto"/>
        <w:bottom w:val="none" w:sz="0" w:space="0" w:color="auto"/>
        <w:right w:val="none" w:sz="0" w:space="0" w:color="auto"/>
      </w:divBdr>
    </w:div>
    <w:div w:id="1027683273">
      <w:marLeft w:val="0"/>
      <w:marRight w:val="0"/>
      <w:marTop w:val="10"/>
      <w:marBottom w:val="10"/>
      <w:divBdr>
        <w:top w:val="none" w:sz="0" w:space="0" w:color="auto"/>
        <w:left w:val="none" w:sz="0" w:space="0" w:color="auto"/>
        <w:bottom w:val="none" w:sz="0" w:space="0" w:color="auto"/>
        <w:right w:val="none" w:sz="0" w:space="0" w:color="auto"/>
      </w:divBdr>
    </w:div>
    <w:div w:id="1054044131">
      <w:marLeft w:val="0"/>
      <w:marRight w:val="0"/>
      <w:marTop w:val="10"/>
      <w:marBottom w:val="10"/>
      <w:divBdr>
        <w:top w:val="none" w:sz="0" w:space="0" w:color="auto"/>
        <w:left w:val="none" w:sz="0" w:space="0" w:color="auto"/>
        <w:bottom w:val="none" w:sz="0" w:space="0" w:color="auto"/>
        <w:right w:val="none" w:sz="0" w:space="0" w:color="auto"/>
      </w:divBdr>
    </w:div>
    <w:div w:id="1061250072">
      <w:marLeft w:val="0"/>
      <w:marRight w:val="0"/>
      <w:marTop w:val="10"/>
      <w:marBottom w:val="10"/>
      <w:divBdr>
        <w:top w:val="none" w:sz="0" w:space="0" w:color="auto"/>
        <w:left w:val="none" w:sz="0" w:space="0" w:color="auto"/>
        <w:bottom w:val="none" w:sz="0" w:space="0" w:color="auto"/>
        <w:right w:val="none" w:sz="0" w:space="0" w:color="auto"/>
      </w:divBdr>
    </w:div>
    <w:div w:id="1071924702">
      <w:marLeft w:val="0"/>
      <w:marRight w:val="0"/>
      <w:marTop w:val="10"/>
      <w:marBottom w:val="10"/>
      <w:divBdr>
        <w:top w:val="none" w:sz="0" w:space="0" w:color="auto"/>
        <w:left w:val="none" w:sz="0" w:space="0" w:color="auto"/>
        <w:bottom w:val="none" w:sz="0" w:space="0" w:color="auto"/>
        <w:right w:val="none" w:sz="0" w:space="0" w:color="auto"/>
      </w:divBdr>
    </w:div>
    <w:div w:id="1102382151">
      <w:marLeft w:val="0"/>
      <w:marRight w:val="0"/>
      <w:marTop w:val="10"/>
      <w:marBottom w:val="10"/>
      <w:divBdr>
        <w:top w:val="none" w:sz="0" w:space="0" w:color="auto"/>
        <w:left w:val="none" w:sz="0" w:space="0" w:color="auto"/>
        <w:bottom w:val="none" w:sz="0" w:space="0" w:color="auto"/>
        <w:right w:val="none" w:sz="0" w:space="0" w:color="auto"/>
      </w:divBdr>
    </w:div>
    <w:div w:id="1107233138">
      <w:marLeft w:val="0"/>
      <w:marRight w:val="0"/>
      <w:marTop w:val="10"/>
      <w:marBottom w:val="10"/>
      <w:divBdr>
        <w:top w:val="none" w:sz="0" w:space="0" w:color="auto"/>
        <w:left w:val="none" w:sz="0" w:space="0" w:color="auto"/>
        <w:bottom w:val="none" w:sz="0" w:space="0" w:color="auto"/>
        <w:right w:val="none" w:sz="0" w:space="0" w:color="auto"/>
      </w:divBdr>
    </w:div>
    <w:div w:id="1114443214">
      <w:marLeft w:val="0"/>
      <w:marRight w:val="0"/>
      <w:marTop w:val="10"/>
      <w:marBottom w:val="10"/>
      <w:divBdr>
        <w:top w:val="none" w:sz="0" w:space="0" w:color="auto"/>
        <w:left w:val="none" w:sz="0" w:space="0" w:color="auto"/>
        <w:bottom w:val="none" w:sz="0" w:space="0" w:color="auto"/>
        <w:right w:val="none" w:sz="0" w:space="0" w:color="auto"/>
      </w:divBdr>
    </w:div>
    <w:div w:id="1144353120">
      <w:marLeft w:val="0"/>
      <w:marRight w:val="0"/>
      <w:marTop w:val="10"/>
      <w:marBottom w:val="10"/>
      <w:divBdr>
        <w:top w:val="none" w:sz="0" w:space="0" w:color="auto"/>
        <w:left w:val="none" w:sz="0" w:space="0" w:color="auto"/>
        <w:bottom w:val="none" w:sz="0" w:space="0" w:color="auto"/>
        <w:right w:val="none" w:sz="0" w:space="0" w:color="auto"/>
      </w:divBdr>
    </w:div>
    <w:div w:id="1146580970">
      <w:marLeft w:val="0"/>
      <w:marRight w:val="0"/>
      <w:marTop w:val="10"/>
      <w:marBottom w:val="10"/>
      <w:divBdr>
        <w:top w:val="none" w:sz="0" w:space="0" w:color="auto"/>
        <w:left w:val="none" w:sz="0" w:space="0" w:color="auto"/>
        <w:bottom w:val="none" w:sz="0" w:space="0" w:color="auto"/>
        <w:right w:val="none" w:sz="0" w:space="0" w:color="auto"/>
      </w:divBdr>
    </w:div>
    <w:div w:id="1236479337">
      <w:marLeft w:val="0"/>
      <w:marRight w:val="0"/>
      <w:marTop w:val="10"/>
      <w:marBottom w:val="10"/>
      <w:divBdr>
        <w:top w:val="none" w:sz="0" w:space="0" w:color="auto"/>
        <w:left w:val="none" w:sz="0" w:space="0" w:color="auto"/>
        <w:bottom w:val="none" w:sz="0" w:space="0" w:color="auto"/>
        <w:right w:val="none" w:sz="0" w:space="0" w:color="auto"/>
      </w:divBdr>
    </w:div>
    <w:div w:id="1269047885">
      <w:marLeft w:val="0"/>
      <w:marRight w:val="0"/>
      <w:marTop w:val="10"/>
      <w:marBottom w:val="10"/>
      <w:divBdr>
        <w:top w:val="none" w:sz="0" w:space="0" w:color="auto"/>
        <w:left w:val="none" w:sz="0" w:space="0" w:color="auto"/>
        <w:bottom w:val="none" w:sz="0" w:space="0" w:color="auto"/>
        <w:right w:val="none" w:sz="0" w:space="0" w:color="auto"/>
      </w:divBdr>
    </w:div>
    <w:div w:id="1271862052">
      <w:marLeft w:val="0"/>
      <w:marRight w:val="0"/>
      <w:marTop w:val="10"/>
      <w:marBottom w:val="10"/>
      <w:divBdr>
        <w:top w:val="none" w:sz="0" w:space="0" w:color="auto"/>
        <w:left w:val="none" w:sz="0" w:space="0" w:color="auto"/>
        <w:bottom w:val="none" w:sz="0" w:space="0" w:color="auto"/>
        <w:right w:val="none" w:sz="0" w:space="0" w:color="auto"/>
      </w:divBdr>
    </w:div>
    <w:div w:id="1337417650">
      <w:marLeft w:val="0"/>
      <w:marRight w:val="0"/>
      <w:marTop w:val="10"/>
      <w:marBottom w:val="10"/>
      <w:divBdr>
        <w:top w:val="none" w:sz="0" w:space="0" w:color="auto"/>
        <w:left w:val="none" w:sz="0" w:space="0" w:color="auto"/>
        <w:bottom w:val="none" w:sz="0" w:space="0" w:color="auto"/>
        <w:right w:val="none" w:sz="0" w:space="0" w:color="auto"/>
      </w:divBdr>
    </w:div>
    <w:div w:id="1369523297">
      <w:marLeft w:val="0"/>
      <w:marRight w:val="0"/>
      <w:marTop w:val="10"/>
      <w:marBottom w:val="10"/>
      <w:divBdr>
        <w:top w:val="none" w:sz="0" w:space="0" w:color="auto"/>
        <w:left w:val="none" w:sz="0" w:space="0" w:color="auto"/>
        <w:bottom w:val="none" w:sz="0" w:space="0" w:color="auto"/>
        <w:right w:val="none" w:sz="0" w:space="0" w:color="auto"/>
      </w:divBdr>
    </w:div>
    <w:div w:id="1374426147">
      <w:marLeft w:val="0"/>
      <w:marRight w:val="0"/>
      <w:marTop w:val="10"/>
      <w:marBottom w:val="10"/>
      <w:divBdr>
        <w:top w:val="none" w:sz="0" w:space="0" w:color="auto"/>
        <w:left w:val="none" w:sz="0" w:space="0" w:color="auto"/>
        <w:bottom w:val="none" w:sz="0" w:space="0" w:color="auto"/>
        <w:right w:val="none" w:sz="0" w:space="0" w:color="auto"/>
      </w:divBdr>
    </w:div>
    <w:div w:id="1376732656">
      <w:marLeft w:val="0"/>
      <w:marRight w:val="720"/>
      <w:marTop w:val="10"/>
      <w:marBottom w:val="10"/>
      <w:divBdr>
        <w:top w:val="none" w:sz="0" w:space="0" w:color="auto"/>
        <w:left w:val="none" w:sz="0" w:space="0" w:color="auto"/>
        <w:bottom w:val="none" w:sz="0" w:space="0" w:color="auto"/>
        <w:right w:val="none" w:sz="0" w:space="0" w:color="auto"/>
      </w:divBdr>
    </w:div>
    <w:div w:id="1445617155">
      <w:marLeft w:val="0"/>
      <w:marRight w:val="0"/>
      <w:marTop w:val="10"/>
      <w:marBottom w:val="10"/>
      <w:divBdr>
        <w:top w:val="none" w:sz="0" w:space="0" w:color="auto"/>
        <w:left w:val="none" w:sz="0" w:space="0" w:color="auto"/>
        <w:bottom w:val="none" w:sz="0" w:space="0" w:color="auto"/>
        <w:right w:val="none" w:sz="0" w:space="0" w:color="auto"/>
      </w:divBdr>
    </w:div>
    <w:div w:id="1458988034">
      <w:marLeft w:val="0"/>
      <w:marRight w:val="0"/>
      <w:marTop w:val="10"/>
      <w:marBottom w:val="10"/>
      <w:divBdr>
        <w:top w:val="none" w:sz="0" w:space="0" w:color="auto"/>
        <w:left w:val="none" w:sz="0" w:space="0" w:color="auto"/>
        <w:bottom w:val="none" w:sz="0" w:space="0" w:color="auto"/>
        <w:right w:val="none" w:sz="0" w:space="0" w:color="auto"/>
      </w:divBdr>
    </w:div>
    <w:div w:id="1460806167">
      <w:marLeft w:val="0"/>
      <w:marRight w:val="0"/>
      <w:marTop w:val="10"/>
      <w:marBottom w:val="10"/>
      <w:divBdr>
        <w:top w:val="none" w:sz="0" w:space="0" w:color="auto"/>
        <w:left w:val="none" w:sz="0" w:space="0" w:color="auto"/>
        <w:bottom w:val="none" w:sz="0" w:space="0" w:color="auto"/>
        <w:right w:val="none" w:sz="0" w:space="0" w:color="auto"/>
      </w:divBdr>
    </w:div>
    <w:div w:id="1490974677">
      <w:marLeft w:val="0"/>
      <w:marRight w:val="0"/>
      <w:marTop w:val="10"/>
      <w:marBottom w:val="10"/>
      <w:divBdr>
        <w:top w:val="none" w:sz="0" w:space="0" w:color="auto"/>
        <w:left w:val="none" w:sz="0" w:space="0" w:color="auto"/>
        <w:bottom w:val="none" w:sz="0" w:space="0" w:color="auto"/>
        <w:right w:val="none" w:sz="0" w:space="0" w:color="auto"/>
      </w:divBdr>
    </w:div>
    <w:div w:id="1552688814">
      <w:marLeft w:val="0"/>
      <w:marRight w:val="0"/>
      <w:marTop w:val="10"/>
      <w:marBottom w:val="10"/>
      <w:divBdr>
        <w:top w:val="none" w:sz="0" w:space="0" w:color="auto"/>
        <w:left w:val="none" w:sz="0" w:space="0" w:color="auto"/>
        <w:bottom w:val="none" w:sz="0" w:space="0" w:color="auto"/>
        <w:right w:val="none" w:sz="0" w:space="0" w:color="auto"/>
      </w:divBdr>
    </w:div>
    <w:div w:id="1576427534">
      <w:marLeft w:val="0"/>
      <w:marRight w:val="0"/>
      <w:marTop w:val="10"/>
      <w:marBottom w:val="10"/>
      <w:divBdr>
        <w:top w:val="none" w:sz="0" w:space="0" w:color="auto"/>
        <w:left w:val="none" w:sz="0" w:space="0" w:color="auto"/>
        <w:bottom w:val="none" w:sz="0" w:space="0" w:color="auto"/>
        <w:right w:val="none" w:sz="0" w:space="0" w:color="auto"/>
      </w:divBdr>
    </w:div>
    <w:div w:id="1584334710">
      <w:marLeft w:val="0"/>
      <w:marRight w:val="720"/>
      <w:marTop w:val="10"/>
      <w:marBottom w:val="10"/>
      <w:divBdr>
        <w:top w:val="none" w:sz="0" w:space="0" w:color="auto"/>
        <w:left w:val="none" w:sz="0" w:space="0" w:color="auto"/>
        <w:bottom w:val="none" w:sz="0" w:space="0" w:color="auto"/>
        <w:right w:val="none" w:sz="0" w:space="0" w:color="auto"/>
      </w:divBdr>
    </w:div>
    <w:div w:id="1617521356">
      <w:marLeft w:val="0"/>
      <w:marRight w:val="0"/>
      <w:marTop w:val="10"/>
      <w:marBottom w:val="10"/>
      <w:divBdr>
        <w:top w:val="none" w:sz="0" w:space="0" w:color="auto"/>
        <w:left w:val="none" w:sz="0" w:space="0" w:color="auto"/>
        <w:bottom w:val="none" w:sz="0" w:space="0" w:color="auto"/>
        <w:right w:val="none" w:sz="0" w:space="0" w:color="auto"/>
      </w:divBdr>
    </w:div>
    <w:div w:id="1635405998">
      <w:marLeft w:val="0"/>
      <w:marRight w:val="0"/>
      <w:marTop w:val="10"/>
      <w:marBottom w:val="10"/>
      <w:divBdr>
        <w:top w:val="none" w:sz="0" w:space="0" w:color="auto"/>
        <w:left w:val="none" w:sz="0" w:space="0" w:color="auto"/>
        <w:bottom w:val="none" w:sz="0" w:space="0" w:color="auto"/>
        <w:right w:val="none" w:sz="0" w:space="0" w:color="auto"/>
      </w:divBdr>
    </w:div>
    <w:div w:id="1636525012">
      <w:marLeft w:val="0"/>
      <w:marRight w:val="0"/>
      <w:marTop w:val="10"/>
      <w:marBottom w:val="10"/>
      <w:divBdr>
        <w:top w:val="none" w:sz="0" w:space="0" w:color="auto"/>
        <w:left w:val="none" w:sz="0" w:space="0" w:color="auto"/>
        <w:bottom w:val="none" w:sz="0" w:space="0" w:color="auto"/>
        <w:right w:val="none" w:sz="0" w:space="0" w:color="auto"/>
      </w:divBdr>
    </w:div>
    <w:div w:id="1670986158">
      <w:marLeft w:val="0"/>
      <w:marRight w:val="0"/>
      <w:marTop w:val="10"/>
      <w:marBottom w:val="10"/>
      <w:divBdr>
        <w:top w:val="none" w:sz="0" w:space="0" w:color="auto"/>
        <w:left w:val="none" w:sz="0" w:space="0" w:color="auto"/>
        <w:bottom w:val="none" w:sz="0" w:space="0" w:color="auto"/>
        <w:right w:val="none" w:sz="0" w:space="0" w:color="auto"/>
      </w:divBdr>
    </w:div>
    <w:div w:id="1707828202">
      <w:marLeft w:val="0"/>
      <w:marRight w:val="0"/>
      <w:marTop w:val="10"/>
      <w:marBottom w:val="10"/>
      <w:divBdr>
        <w:top w:val="none" w:sz="0" w:space="0" w:color="auto"/>
        <w:left w:val="none" w:sz="0" w:space="0" w:color="auto"/>
        <w:bottom w:val="none" w:sz="0" w:space="0" w:color="auto"/>
        <w:right w:val="none" w:sz="0" w:space="0" w:color="auto"/>
      </w:divBdr>
    </w:div>
    <w:div w:id="1757553908">
      <w:marLeft w:val="0"/>
      <w:marRight w:val="0"/>
      <w:marTop w:val="10"/>
      <w:marBottom w:val="10"/>
      <w:divBdr>
        <w:top w:val="none" w:sz="0" w:space="0" w:color="auto"/>
        <w:left w:val="none" w:sz="0" w:space="0" w:color="auto"/>
        <w:bottom w:val="none" w:sz="0" w:space="0" w:color="auto"/>
        <w:right w:val="none" w:sz="0" w:space="0" w:color="auto"/>
      </w:divBdr>
    </w:div>
    <w:div w:id="1772314591">
      <w:marLeft w:val="0"/>
      <w:marRight w:val="0"/>
      <w:marTop w:val="10"/>
      <w:marBottom w:val="10"/>
      <w:divBdr>
        <w:top w:val="none" w:sz="0" w:space="0" w:color="auto"/>
        <w:left w:val="none" w:sz="0" w:space="0" w:color="auto"/>
        <w:bottom w:val="none" w:sz="0" w:space="0" w:color="auto"/>
        <w:right w:val="none" w:sz="0" w:space="0" w:color="auto"/>
      </w:divBdr>
    </w:div>
    <w:div w:id="1810856764">
      <w:marLeft w:val="0"/>
      <w:marRight w:val="0"/>
      <w:marTop w:val="10"/>
      <w:marBottom w:val="10"/>
      <w:divBdr>
        <w:top w:val="none" w:sz="0" w:space="0" w:color="auto"/>
        <w:left w:val="none" w:sz="0" w:space="0" w:color="auto"/>
        <w:bottom w:val="none" w:sz="0" w:space="0" w:color="auto"/>
        <w:right w:val="none" w:sz="0" w:space="0" w:color="auto"/>
      </w:divBdr>
    </w:div>
    <w:div w:id="1838690881">
      <w:marLeft w:val="0"/>
      <w:marRight w:val="0"/>
      <w:marTop w:val="10"/>
      <w:marBottom w:val="10"/>
      <w:divBdr>
        <w:top w:val="none" w:sz="0" w:space="0" w:color="auto"/>
        <w:left w:val="none" w:sz="0" w:space="0" w:color="auto"/>
        <w:bottom w:val="none" w:sz="0" w:space="0" w:color="auto"/>
        <w:right w:val="none" w:sz="0" w:space="0" w:color="auto"/>
      </w:divBdr>
    </w:div>
    <w:div w:id="1842576549">
      <w:marLeft w:val="0"/>
      <w:marRight w:val="0"/>
      <w:marTop w:val="10"/>
      <w:marBottom w:val="10"/>
      <w:divBdr>
        <w:top w:val="none" w:sz="0" w:space="0" w:color="auto"/>
        <w:left w:val="none" w:sz="0" w:space="0" w:color="auto"/>
        <w:bottom w:val="none" w:sz="0" w:space="0" w:color="auto"/>
        <w:right w:val="none" w:sz="0" w:space="0" w:color="auto"/>
      </w:divBdr>
    </w:div>
    <w:div w:id="1846241088">
      <w:marLeft w:val="0"/>
      <w:marRight w:val="0"/>
      <w:marTop w:val="10"/>
      <w:marBottom w:val="10"/>
      <w:divBdr>
        <w:top w:val="none" w:sz="0" w:space="0" w:color="auto"/>
        <w:left w:val="none" w:sz="0" w:space="0" w:color="auto"/>
        <w:bottom w:val="none" w:sz="0" w:space="0" w:color="auto"/>
        <w:right w:val="none" w:sz="0" w:space="0" w:color="auto"/>
      </w:divBdr>
    </w:div>
    <w:div w:id="1866400098">
      <w:marLeft w:val="0"/>
      <w:marRight w:val="0"/>
      <w:marTop w:val="10"/>
      <w:marBottom w:val="10"/>
      <w:divBdr>
        <w:top w:val="none" w:sz="0" w:space="0" w:color="auto"/>
        <w:left w:val="none" w:sz="0" w:space="0" w:color="auto"/>
        <w:bottom w:val="none" w:sz="0" w:space="0" w:color="auto"/>
        <w:right w:val="none" w:sz="0" w:space="0" w:color="auto"/>
      </w:divBdr>
    </w:div>
    <w:div w:id="1894467462">
      <w:marLeft w:val="0"/>
      <w:marRight w:val="0"/>
      <w:marTop w:val="10"/>
      <w:marBottom w:val="10"/>
      <w:divBdr>
        <w:top w:val="none" w:sz="0" w:space="0" w:color="auto"/>
        <w:left w:val="none" w:sz="0" w:space="0" w:color="auto"/>
        <w:bottom w:val="none" w:sz="0" w:space="0" w:color="auto"/>
        <w:right w:val="none" w:sz="0" w:space="0" w:color="auto"/>
      </w:divBdr>
    </w:div>
    <w:div w:id="1897081811">
      <w:marLeft w:val="0"/>
      <w:marRight w:val="0"/>
      <w:marTop w:val="10"/>
      <w:marBottom w:val="10"/>
      <w:divBdr>
        <w:top w:val="none" w:sz="0" w:space="0" w:color="auto"/>
        <w:left w:val="none" w:sz="0" w:space="0" w:color="auto"/>
        <w:bottom w:val="none" w:sz="0" w:space="0" w:color="auto"/>
        <w:right w:val="none" w:sz="0" w:space="0" w:color="auto"/>
      </w:divBdr>
    </w:div>
    <w:div w:id="1911960053">
      <w:marLeft w:val="0"/>
      <w:marRight w:val="0"/>
      <w:marTop w:val="10"/>
      <w:marBottom w:val="10"/>
      <w:divBdr>
        <w:top w:val="none" w:sz="0" w:space="0" w:color="auto"/>
        <w:left w:val="none" w:sz="0" w:space="0" w:color="auto"/>
        <w:bottom w:val="none" w:sz="0" w:space="0" w:color="auto"/>
        <w:right w:val="none" w:sz="0" w:space="0" w:color="auto"/>
      </w:divBdr>
    </w:div>
    <w:div w:id="1920558394">
      <w:marLeft w:val="0"/>
      <w:marRight w:val="0"/>
      <w:marTop w:val="10"/>
      <w:marBottom w:val="10"/>
      <w:divBdr>
        <w:top w:val="none" w:sz="0" w:space="0" w:color="auto"/>
        <w:left w:val="none" w:sz="0" w:space="0" w:color="auto"/>
        <w:bottom w:val="none" w:sz="0" w:space="0" w:color="auto"/>
        <w:right w:val="none" w:sz="0" w:space="0" w:color="auto"/>
      </w:divBdr>
    </w:div>
    <w:div w:id="1920750312">
      <w:marLeft w:val="0"/>
      <w:marRight w:val="0"/>
      <w:marTop w:val="10"/>
      <w:marBottom w:val="10"/>
      <w:divBdr>
        <w:top w:val="none" w:sz="0" w:space="0" w:color="auto"/>
        <w:left w:val="none" w:sz="0" w:space="0" w:color="auto"/>
        <w:bottom w:val="none" w:sz="0" w:space="0" w:color="auto"/>
        <w:right w:val="none" w:sz="0" w:space="0" w:color="auto"/>
      </w:divBdr>
    </w:div>
    <w:div w:id="1975208457">
      <w:marLeft w:val="0"/>
      <w:marRight w:val="0"/>
      <w:marTop w:val="10"/>
      <w:marBottom w:val="10"/>
      <w:divBdr>
        <w:top w:val="none" w:sz="0" w:space="0" w:color="auto"/>
        <w:left w:val="none" w:sz="0" w:space="0" w:color="auto"/>
        <w:bottom w:val="none" w:sz="0" w:space="0" w:color="auto"/>
        <w:right w:val="none" w:sz="0" w:space="0" w:color="auto"/>
      </w:divBdr>
    </w:div>
    <w:div w:id="1976833860">
      <w:marLeft w:val="0"/>
      <w:marRight w:val="0"/>
      <w:marTop w:val="10"/>
      <w:marBottom w:val="10"/>
      <w:divBdr>
        <w:top w:val="none" w:sz="0" w:space="0" w:color="auto"/>
        <w:left w:val="none" w:sz="0" w:space="0" w:color="auto"/>
        <w:bottom w:val="none" w:sz="0" w:space="0" w:color="auto"/>
        <w:right w:val="none" w:sz="0" w:space="0" w:color="auto"/>
      </w:divBdr>
    </w:div>
    <w:div w:id="1986810372">
      <w:marLeft w:val="0"/>
      <w:marRight w:val="0"/>
      <w:marTop w:val="10"/>
      <w:marBottom w:val="10"/>
      <w:divBdr>
        <w:top w:val="none" w:sz="0" w:space="0" w:color="auto"/>
        <w:left w:val="none" w:sz="0" w:space="0" w:color="auto"/>
        <w:bottom w:val="none" w:sz="0" w:space="0" w:color="auto"/>
        <w:right w:val="none" w:sz="0" w:space="0" w:color="auto"/>
      </w:divBdr>
    </w:div>
    <w:div w:id="1991710439">
      <w:marLeft w:val="0"/>
      <w:marRight w:val="0"/>
      <w:marTop w:val="10"/>
      <w:marBottom w:val="10"/>
      <w:divBdr>
        <w:top w:val="none" w:sz="0" w:space="0" w:color="auto"/>
        <w:left w:val="none" w:sz="0" w:space="0" w:color="auto"/>
        <w:bottom w:val="none" w:sz="0" w:space="0" w:color="auto"/>
        <w:right w:val="none" w:sz="0" w:space="0" w:color="auto"/>
      </w:divBdr>
    </w:div>
    <w:div w:id="1998459755">
      <w:marLeft w:val="0"/>
      <w:marRight w:val="0"/>
      <w:marTop w:val="10"/>
      <w:marBottom w:val="10"/>
      <w:divBdr>
        <w:top w:val="none" w:sz="0" w:space="0" w:color="auto"/>
        <w:left w:val="none" w:sz="0" w:space="0" w:color="auto"/>
        <w:bottom w:val="none" w:sz="0" w:space="0" w:color="auto"/>
        <w:right w:val="none" w:sz="0" w:space="0" w:color="auto"/>
      </w:divBdr>
    </w:div>
    <w:div w:id="2008971357">
      <w:marLeft w:val="0"/>
      <w:marRight w:val="0"/>
      <w:marTop w:val="10"/>
      <w:marBottom w:val="10"/>
      <w:divBdr>
        <w:top w:val="none" w:sz="0" w:space="0" w:color="auto"/>
        <w:left w:val="none" w:sz="0" w:space="0" w:color="auto"/>
        <w:bottom w:val="none" w:sz="0" w:space="0" w:color="auto"/>
        <w:right w:val="none" w:sz="0" w:space="0" w:color="auto"/>
      </w:divBdr>
    </w:div>
    <w:div w:id="2048024626">
      <w:marLeft w:val="0"/>
      <w:marRight w:val="0"/>
      <w:marTop w:val="10"/>
      <w:marBottom w:val="10"/>
      <w:divBdr>
        <w:top w:val="none" w:sz="0" w:space="0" w:color="auto"/>
        <w:left w:val="none" w:sz="0" w:space="0" w:color="auto"/>
        <w:bottom w:val="none" w:sz="0" w:space="0" w:color="auto"/>
        <w:right w:val="none" w:sz="0" w:space="0" w:color="auto"/>
      </w:divBdr>
    </w:div>
    <w:div w:id="2064594988">
      <w:marLeft w:val="0"/>
      <w:marRight w:val="0"/>
      <w:marTop w:val="10"/>
      <w:marBottom w:val="10"/>
      <w:divBdr>
        <w:top w:val="none" w:sz="0" w:space="0" w:color="auto"/>
        <w:left w:val="none" w:sz="0" w:space="0" w:color="auto"/>
        <w:bottom w:val="none" w:sz="0" w:space="0" w:color="auto"/>
        <w:right w:val="none" w:sz="0" w:space="0" w:color="auto"/>
      </w:divBdr>
    </w:div>
    <w:div w:id="21127779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1287</Words>
  <Characters>7339</Characters>
  <Application>Microsoft Office Word</Application>
  <DocSecurity>0</DocSecurity>
  <Lines>61</Lines>
  <Paragraphs>17</Paragraphs>
  <ScaleCrop>false</ScaleCrop>
  <Company/>
  <LinksUpToDate>false</LinksUpToDate>
  <CharactersWithSpaces>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