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34574" w:rsidRDefault="00F34574">
      <w:pPr>
        <w:spacing w:line="500" w:lineRule="atLeast"/>
        <w:jc w:val="center"/>
        <w:divId w:val="653066908"/>
        <w:rPr>
          <w:rFonts w:ascii="黑体" w:eastAsia="黑体" w:hAnsi="黑体"/>
          <w:sz w:val="36"/>
          <w:szCs w:val="36"/>
        </w:rPr>
      </w:pPr>
      <w:r>
        <w:rPr>
          <w:rFonts w:ascii="黑体" w:eastAsia="黑体" w:hAnsi="黑体" w:hint="eastAsia"/>
          <w:sz w:val="36"/>
          <w:szCs w:val="36"/>
        </w:rPr>
        <w:t>广东省阳江市中级人民法院</w:t>
      </w:r>
    </w:p>
    <w:p w:rsidR="00F34574" w:rsidRDefault="00F34574">
      <w:pPr>
        <w:spacing w:line="500" w:lineRule="atLeast"/>
        <w:jc w:val="center"/>
        <w:divId w:val="6311784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34574" w:rsidRDefault="00F34574">
      <w:pPr>
        <w:spacing w:line="500" w:lineRule="atLeast"/>
        <w:jc w:val="right"/>
        <w:divId w:val="979117399"/>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17</w:t>
      </w:r>
      <w:r>
        <w:rPr>
          <w:rFonts w:hint="eastAsia"/>
          <w:sz w:val="30"/>
          <w:szCs w:val="30"/>
        </w:rPr>
        <w:t>刑再</w:t>
      </w:r>
      <w:r>
        <w:rPr>
          <w:rFonts w:hint="eastAsia"/>
          <w:sz w:val="30"/>
          <w:szCs w:val="30"/>
        </w:rPr>
        <w:t>2</w:t>
      </w:r>
      <w:r>
        <w:rPr>
          <w:rFonts w:hint="eastAsia"/>
          <w:sz w:val="30"/>
          <w:szCs w:val="30"/>
        </w:rPr>
        <w:t>号</w:t>
      </w:r>
    </w:p>
    <w:p w:rsidR="00F34574" w:rsidRDefault="00F34574">
      <w:pPr>
        <w:spacing w:line="500" w:lineRule="atLeast"/>
        <w:ind w:firstLine="600"/>
        <w:divId w:val="77099920"/>
        <w:rPr>
          <w:rFonts w:hint="eastAsia"/>
          <w:sz w:val="30"/>
          <w:szCs w:val="30"/>
        </w:rPr>
      </w:pPr>
      <w:r>
        <w:rPr>
          <w:rFonts w:hint="eastAsia"/>
          <w:sz w:val="30"/>
          <w:szCs w:val="30"/>
        </w:rPr>
        <w:t>原公诉机关（原抗诉机关）广东省阳春市人民检察院。</w:t>
      </w:r>
    </w:p>
    <w:p w:rsidR="00F34574" w:rsidRDefault="00F34574">
      <w:pPr>
        <w:spacing w:line="500" w:lineRule="atLeast"/>
        <w:ind w:firstLine="600"/>
        <w:divId w:val="123081299"/>
        <w:rPr>
          <w:rFonts w:hint="eastAsia"/>
          <w:sz w:val="30"/>
          <w:szCs w:val="30"/>
        </w:rPr>
      </w:pPr>
      <w:r>
        <w:rPr>
          <w:rFonts w:hint="eastAsia"/>
          <w:sz w:val="30"/>
          <w:szCs w:val="30"/>
        </w:rPr>
        <w:t>原审上诉人（原审被告人）许其但，曾用名许达，男，</w:t>
      </w:r>
      <w:r>
        <w:rPr>
          <w:rFonts w:hint="eastAsia"/>
          <w:sz w:val="30"/>
          <w:szCs w:val="30"/>
        </w:rPr>
        <w:t>1966</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日出生，汉族，初中文化，原阳江市恒昌房地产开发有限公司法定代表人、经理。户籍所在地阳江市江城区，住阳江市阳东区。因本案于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日被逮捕，现已刑满释放。</w:t>
      </w:r>
    </w:p>
    <w:p w:rsidR="00F34574" w:rsidRDefault="00F34574">
      <w:pPr>
        <w:spacing w:line="500" w:lineRule="atLeast"/>
        <w:ind w:firstLine="600"/>
        <w:divId w:val="38627113"/>
        <w:rPr>
          <w:rFonts w:hint="eastAsia"/>
          <w:sz w:val="30"/>
          <w:szCs w:val="30"/>
        </w:rPr>
      </w:pPr>
      <w:r>
        <w:rPr>
          <w:rFonts w:hint="eastAsia"/>
          <w:sz w:val="30"/>
          <w:szCs w:val="30"/>
        </w:rPr>
        <w:t>辩护人谢克健，广东拓进律师事务所律师。</w:t>
      </w:r>
    </w:p>
    <w:p w:rsidR="00F34574" w:rsidRDefault="00F34574">
      <w:pPr>
        <w:spacing w:line="500" w:lineRule="atLeast"/>
        <w:ind w:firstLine="600"/>
        <w:divId w:val="857622321"/>
        <w:rPr>
          <w:rFonts w:hint="eastAsia"/>
          <w:sz w:val="30"/>
          <w:szCs w:val="30"/>
        </w:rPr>
      </w:pPr>
      <w:r>
        <w:rPr>
          <w:rFonts w:hint="eastAsia"/>
          <w:sz w:val="30"/>
          <w:szCs w:val="30"/>
        </w:rPr>
        <w:t>辩护人李泳姗</w:t>
      </w:r>
      <w:r>
        <w:rPr>
          <w:rFonts w:hint="eastAsia"/>
          <w:sz w:val="30"/>
          <w:szCs w:val="30"/>
        </w:rPr>
        <w:t>,</w:t>
      </w:r>
      <w:r>
        <w:rPr>
          <w:rFonts w:hint="eastAsia"/>
          <w:sz w:val="30"/>
          <w:szCs w:val="30"/>
        </w:rPr>
        <w:t>广东拓进律师事务所实习律师。</w:t>
      </w:r>
    </w:p>
    <w:p w:rsidR="00F34574" w:rsidRDefault="00F34574">
      <w:pPr>
        <w:spacing w:line="500" w:lineRule="atLeast"/>
        <w:ind w:firstLine="600"/>
        <w:divId w:val="925070154"/>
        <w:rPr>
          <w:rFonts w:hint="eastAsia"/>
          <w:sz w:val="30"/>
          <w:szCs w:val="30"/>
        </w:rPr>
      </w:pPr>
      <w:r>
        <w:rPr>
          <w:rFonts w:hint="eastAsia"/>
          <w:sz w:val="30"/>
          <w:szCs w:val="30"/>
        </w:rPr>
        <w:t>原审被告人许其但犯向非国家工作人员行贿罪、贪污罪一案，阳春市人民法院作出（</w:t>
      </w:r>
      <w:r>
        <w:rPr>
          <w:rFonts w:hint="eastAsia"/>
          <w:sz w:val="30"/>
          <w:szCs w:val="30"/>
        </w:rPr>
        <w:t>2014</w:t>
      </w:r>
      <w:r>
        <w:rPr>
          <w:rFonts w:hint="eastAsia"/>
          <w:sz w:val="30"/>
          <w:szCs w:val="30"/>
        </w:rPr>
        <w:t>）阳春法刑初字第</w:t>
      </w:r>
      <w:r>
        <w:rPr>
          <w:rFonts w:hint="eastAsia"/>
          <w:sz w:val="30"/>
          <w:szCs w:val="30"/>
        </w:rPr>
        <w:t>139</w:t>
      </w:r>
      <w:r>
        <w:rPr>
          <w:rFonts w:hint="eastAsia"/>
          <w:sz w:val="30"/>
          <w:szCs w:val="30"/>
        </w:rPr>
        <w:t>号刑事判决。宣判后，阳春市人民检察院提出抗诉，原审被告人许其但提出上诉。本院受理后，于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日作出（</w:t>
      </w:r>
      <w:r>
        <w:rPr>
          <w:rFonts w:hint="eastAsia"/>
          <w:sz w:val="30"/>
          <w:szCs w:val="30"/>
        </w:rPr>
        <w:t>2014)</w:t>
      </w:r>
      <w:r>
        <w:rPr>
          <w:rFonts w:hint="eastAsia"/>
          <w:sz w:val="30"/>
          <w:szCs w:val="30"/>
        </w:rPr>
        <w:t>阳中法刑二终字第</w:t>
      </w:r>
      <w:r>
        <w:rPr>
          <w:rFonts w:hint="eastAsia"/>
          <w:sz w:val="30"/>
          <w:szCs w:val="30"/>
        </w:rPr>
        <w:t>42</w:t>
      </w:r>
      <w:r>
        <w:rPr>
          <w:rFonts w:hint="eastAsia"/>
          <w:sz w:val="30"/>
          <w:szCs w:val="30"/>
        </w:rPr>
        <w:t>号刑事判决。该判决已经发生法律效力。</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日，本院作出（</w:t>
      </w:r>
      <w:r>
        <w:rPr>
          <w:rFonts w:hint="eastAsia"/>
          <w:sz w:val="30"/>
          <w:szCs w:val="30"/>
        </w:rPr>
        <w:t>2019</w:t>
      </w:r>
      <w:r>
        <w:rPr>
          <w:rFonts w:hint="eastAsia"/>
          <w:sz w:val="30"/>
          <w:szCs w:val="30"/>
        </w:rPr>
        <w:t>）粤</w:t>
      </w:r>
      <w:r>
        <w:rPr>
          <w:rFonts w:hint="eastAsia"/>
          <w:sz w:val="30"/>
          <w:szCs w:val="30"/>
        </w:rPr>
        <w:t>17</w:t>
      </w:r>
      <w:r>
        <w:rPr>
          <w:rFonts w:hint="eastAsia"/>
          <w:sz w:val="30"/>
          <w:szCs w:val="30"/>
        </w:rPr>
        <w:t>刑监</w:t>
      </w:r>
      <w:r>
        <w:rPr>
          <w:rFonts w:hint="eastAsia"/>
          <w:sz w:val="30"/>
          <w:szCs w:val="30"/>
        </w:rPr>
        <w:t>1</w:t>
      </w:r>
      <w:r>
        <w:rPr>
          <w:rFonts w:hint="eastAsia"/>
          <w:sz w:val="30"/>
          <w:szCs w:val="30"/>
        </w:rPr>
        <w:t>号再审决定书，对本案提起再审，本院依法另行组成合议庭，于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日公开开庭审理了本案。阳江市人民检察院检察员冯玲出庭履行职务，原审被告人许其但及其辩护人谢克健、李泳姗到庭参加诉讼。现已审理终结。</w:t>
      </w:r>
    </w:p>
    <w:p w:rsidR="00F34574" w:rsidRDefault="00F34574">
      <w:pPr>
        <w:spacing w:line="500" w:lineRule="atLeast"/>
        <w:ind w:firstLine="600"/>
        <w:divId w:val="348335440"/>
        <w:rPr>
          <w:rFonts w:hint="eastAsia"/>
          <w:sz w:val="30"/>
          <w:szCs w:val="30"/>
        </w:rPr>
      </w:pPr>
      <w:r>
        <w:rPr>
          <w:rFonts w:hint="eastAsia"/>
          <w:sz w:val="30"/>
          <w:szCs w:val="30"/>
        </w:rPr>
        <w:t>一审法院认定：一、行贿的事实。</w:t>
      </w:r>
    </w:p>
    <w:p w:rsidR="00F34574" w:rsidRDefault="00F34574">
      <w:pPr>
        <w:spacing w:line="500" w:lineRule="atLeast"/>
        <w:ind w:firstLine="600"/>
        <w:divId w:val="1838956877"/>
        <w:rPr>
          <w:rFonts w:hint="eastAsia"/>
          <w:sz w:val="30"/>
          <w:szCs w:val="30"/>
        </w:rPr>
      </w:pPr>
      <w:r>
        <w:rPr>
          <w:rFonts w:hint="eastAsia"/>
          <w:sz w:val="30"/>
          <w:szCs w:val="30"/>
        </w:rPr>
        <w:t>2008</w:t>
      </w:r>
      <w:r>
        <w:rPr>
          <w:rFonts w:hint="eastAsia"/>
          <w:sz w:val="30"/>
          <w:szCs w:val="30"/>
        </w:rPr>
        <w:t>至</w:t>
      </w:r>
      <w:r>
        <w:rPr>
          <w:rFonts w:hint="eastAsia"/>
          <w:sz w:val="30"/>
          <w:szCs w:val="30"/>
        </w:rPr>
        <w:t>2009</w:t>
      </w:r>
      <w:r>
        <w:rPr>
          <w:rFonts w:hint="eastAsia"/>
          <w:sz w:val="30"/>
          <w:szCs w:val="30"/>
        </w:rPr>
        <w:t>年间，被告人许其但四次共送给陈广</w:t>
      </w:r>
      <w:r>
        <w:rPr>
          <w:rFonts w:hint="eastAsia"/>
          <w:sz w:val="30"/>
          <w:szCs w:val="30"/>
        </w:rPr>
        <w:t>10</w:t>
      </w:r>
      <w:r>
        <w:rPr>
          <w:rFonts w:hint="eastAsia"/>
          <w:sz w:val="30"/>
          <w:szCs w:val="30"/>
        </w:rPr>
        <w:t>万元。</w:t>
      </w:r>
    </w:p>
    <w:p w:rsidR="00F34574" w:rsidRDefault="00F34574">
      <w:pPr>
        <w:spacing w:line="500" w:lineRule="atLeast"/>
        <w:ind w:firstLine="600"/>
        <w:divId w:val="1236428781"/>
        <w:rPr>
          <w:rFonts w:hint="eastAsia"/>
          <w:sz w:val="30"/>
          <w:szCs w:val="30"/>
        </w:rPr>
      </w:pPr>
      <w:r>
        <w:rPr>
          <w:rFonts w:hint="eastAsia"/>
          <w:sz w:val="30"/>
          <w:szCs w:val="30"/>
        </w:rPr>
        <w:t>二、职务侵占罪（未遂）的事实。</w:t>
      </w:r>
    </w:p>
    <w:p w:rsidR="00F34574" w:rsidRDefault="00F34574">
      <w:pPr>
        <w:spacing w:line="500" w:lineRule="atLeast"/>
        <w:ind w:firstLine="600"/>
        <w:divId w:val="513768563"/>
        <w:rPr>
          <w:rFonts w:hint="eastAsia"/>
          <w:sz w:val="30"/>
          <w:szCs w:val="30"/>
        </w:rPr>
      </w:pPr>
      <w:r>
        <w:rPr>
          <w:rFonts w:hint="eastAsia"/>
          <w:sz w:val="30"/>
          <w:szCs w:val="30"/>
        </w:rPr>
        <w:lastRenderedPageBreak/>
        <w:t>被告人许其但伙同陈广、何佑利用陈广职务之便，企图共同骗取、侵吞价值</w:t>
      </w:r>
      <w:r>
        <w:rPr>
          <w:rFonts w:hint="eastAsia"/>
          <w:sz w:val="30"/>
          <w:szCs w:val="30"/>
        </w:rPr>
        <w:t>36675883.1</w:t>
      </w:r>
      <w:r>
        <w:rPr>
          <w:rFonts w:hint="eastAsia"/>
          <w:sz w:val="30"/>
          <w:szCs w:val="30"/>
        </w:rPr>
        <w:t>元国有土地村委会集体收益，后因事发而未得逞。</w:t>
      </w:r>
    </w:p>
    <w:p w:rsidR="00F34574" w:rsidRDefault="00F34574">
      <w:pPr>
        <w:spacing w:line="500" w:lineRule="atLeast"/>
        <w:ind w:firstLine="600"/>
        <w:divId w:val="2068644487"/>
        <w:rPr>
          <w:rFonts w:hint="eastAsia"/>
          <w:sz w:val="30"/>
          <w:szCs w:val="30"/>
        </w:rPr>
      </w:pPr>
      <w:r>
        <w:rPr>
          <w:rFonts w:hint="eastAsia"/>
          <w:sz w:val="30"/>
          <w:szCs w:val="30"/>
        </w:rPr>
        <w:t>一审法院认为，被告人许其但，无视国家法律，为谋取不正当利益，在国有土地上承建岗列村委会办公楼等事项的过程中，为感谢岗列村委会主任陈广向政府相关部门协调关系，为其谋取不正当利益，三次共送给陈广</w:t>
      </w:r>
      <w:r>
        <w:rPr>
          <w:rFonts w:hint="eastAsia"/>
          <w:sz w:val="30"/>
          <w:szCs w:val="30"/>
        </w:rPr>
        <w:t>9</w:t>
      </w:r>
      <w:r>
        <w:rPr>
          <w:rFonts w:hint="eastAsia"/>
          <w:sz w:val="30"/>
          <w:szCs w:val="30"/>
        </w:rPr>
        <w:t>万元，其行为已构成行贿罪；被告人许其但又伙同陈广、何佑，利用陈广职务上的便利，企图共同骗取、侵吞阳江市国土资源局另行划拨给岗列村委会土地的开发收益，后因事发而未得逞，其行为已构成职务侵占罪（未遂），依法应以惩处</w:t>
      </w:r>
      <w:r>
        <w:rPr>
          <w:rFonts w:hint="eastAsia"/>
          <w:sz w:val="30"/>
          <w:szCs w:val="30"/>
        </w:rPr>
        <w:t>,</w:t>
      </w:r>
      <w:r>
        <w:rPr>
          <w:rFonts w:hint="eastAsia"/>
          <w:sz w:val="30"/>
          <w:szCs w:val="30"/>
        </w:rPr>
        <w:t>并实行数罪并罚。鉴于被告人许其但犯罪归案后，如实供述其行贿罪的事实，庭审中自愿认罪，依法可以从轻处罚。被告人许其但已经着手实行犯罪，由于其意志以外的原因而未得逞，是犯罪未遂，依法可以比照既遂减轻处罚；在共同犯罪中起次要作用，是从犯，依法可以减轻处罚。依照《中华人民共和国刑法》第三百八十九条、第三百九十条、第二百七十一条第一款、第二十三条、第二十五条第一款、第二十七条、第六十三条第一款、第六十七条第三款、第六十九条的规定，判决：被告人许其但犯行贿罪，判处有期徒刑二年；犯职务侵占罪（未遂）判处有期徒刑三年；总和刑期五年，决定执行有期徒刑四年。</w:t>
      </w:r>
    </w:p>
    <w:p w:rsidR="00F34574" w:rsidRDefault="00F34574">
      <w:pPr>
        <w:spacing w:line="500" w:lineRule="atLeast"/>
        <w:ind w:firstLine="600"/>
        <w:divId w:val="51388545"/>
        <w:rPr>
          <w:rFonts w:hint="eastAsia"/>
          <w:sz w:val="30"/>
          <w:szCs w:val="30"/>
        </w:rPr>
      </w:pPr>
      <w:r>
        <w:rPr>
          <w:rFonts w:hint="eastAsia"/>
          <w:sz w:val="30"/>
          <w:szCs w:val="30"/>
        </w:rPr>
        <w:t>本院二审认定：一、向非国家工作人员行贿的事实</w:t>
      </w:r>
    </w:p>
    <w:p w:rsidR="00F34574" w:rsidRDefault="00F34574">
      <w:pPr>
        <w:spacing w:line="500" w:lineRule="atLeast"/>
        <w:ind w:firstLine="600"/>
        <w:divId w:val="38210955"/>
        <w:rPr>
          <w:rFonts w:hint="eastAsia"/>
          <w:sz w:val="30"/>
          <w:szCs w:val="30"/>
        </w:rPr>
      </w:pPr>
      <w:r>
        <w:rPr>
          <w:rFonts w:hint="eastAsia"/>
          <w:sz w:val="30"/>
          <w:szCs w:val="30"/>
        </w:rPr>
        <w:t>2008</w:t>
      </w:r>
      <w:r>
        <w:rPr>
          <w:rFonts w:hint="eastAsia"/>
          <w:sz w:val="30"/>
          <w:szCs w:val="30"/>
        </w:rPr>
        <w:t>年</w:t>
      </w:r>
      <w:r>
        <w:rPr>
          <w:rFonts w:hint="eastAsia"/>
          <w:sz w:val="30"/>
          <w:szCs w:val="30"/>
        </w:rPr>
        <w:t>2</w:t>
      </w:r>
      <w:r>
        <w:rPr>
          <w:rFonts w:hint="eastAsia"/>
          <w:sz w:val="30"/>
          <w:szCs w:val="30"/>
        </w:rPr>
        <w:t>月，上诉人许其但挂靠阳江市江城第二建筑工程公司承建江城区岗列街道岗列村委会办公楼工程，岗列村委会主任陈广利用其职务之便给上诉人许其但提供帮助。</w:t>
      </w:r>
      <w:r>
        <w:rPr>
          <w:rFonts w:hint="eastAsia"/>
          <w:sz w:val="30"/>
          <w:szCs w:val="30"/>
        </w:rPr>
        <w:t>2009</w:t>
      </w:r>
      <w:r>
        <w:rPr>
          <w:rFonts w:hint="eastAsia"/>
          <w:sz w:val="30"/>
          <w:szCs w:val="30"/>
        </w:rPr>
        <w:t>年农历年初一的晚上，为感谢陈广提供的帮助，上诉人许其但在阳江市鸳鸯湖边停车场送</w:t>
      </w:r>
      <w:r>
        <w:rPr>
          <w:rFonts w:hint="eastAsia"/>
          <w:sz w:val="30"/>
          <w:szCs w:val="30"/>
        </w:rPr>
        <w:t>4</w:t>
      </w:r>
      <w:r>
        <w:rPr>
          <w:rFonts w:hint="eastAsia"/>
          <w:sz w:val="30"/>
          <w:szCs w:val="30"/>
        </w:rPr>
        <w:t>万元给陈广。</w:t>
      </w:r>
    </w:p>
    <w:p w:rsidR="00F34574" w:rsidRDefault="00F34574">
      <w:pPr>
        <w:spacing w:line="500" w:lineRule="atLeast"/>
        <w:ind w:firstLine="600"/>
        <w:divId w:val="568613478"/>
        <w:rPr>
          <w:rFonts w:hint="eastAsia"/>
          <w:sz w:val="30"/>
          <w:szCs w:val="30"/>
        </w:rPr>
      </w:pPr>
      <w:r>
        <w:rPr>
          <w:rFonts w:hint="eastAsia"/>
          <w:sz w:val="30"/>
          <w:szCs w:val="30"/>
        </w:rPr>
        <w:t>2009</w:t>
      </w:r>
      <w:r>
        <w:rPr>
          <w:rFonts w:hint="eastAsia"/>
          <w:sz w:val="30"/>
          <w:szCs w:val="30"/>
        </w:rPr>
        <w:t>年，江城区岗列村委会因无钱支付办公楼的工程款，便决定拍卖</w:t>
      </w:r>
      <w:r>
        <w:rPr>
          <w:rFonts w:hint="eastAsia"/>
          <w:sz w:val="30"/>
          <w:szCs w:val="30"/>
        </w:rPr>
        <w:t>2250</w:t>
      </w:r>
      <w:r>
        <w:rPr>
          <w:rFonts w:hint="eastAsia"/>
          <w:sz w:val="30"/>
          <w:szCs w:val="30"/>
        </w:rPr>
        <w:t>平方米的土地抵顶上诉人许其但承建办公楼的工程款，上诉人许其但以阳江市恒昌房地产开发有限公司的名义竞得该土地的国有建设用地使用权，并于</w:t>
      </w:r>
      <w:r>
        <w:rPr>
          <w:rFonts w:hint="eastAsia"/>
          <w:sz w:val="30"/>
          <w:szCs w:val="30"/>
        </w:rPr>
        <w:t>2010</w:t>
      </w:r>
      <w:r>
        <w:rPr>
          <w:rFonts w:hint="eastAsia"/>
          <w:sz w:val="30"/>
          <w:szCs w:val="30"/>
        </w:rPr>
        <w:t>年在该土地开发建设荔枝花苑商住楼。岗列村委会主任陈广利用职务便利协调与税务、国土、规划、城建、房管等相关部门的关系，使上诉人许其但得以顺利办理相关手续和减免有关税费。为感谢陈广提供的帮助，</w:t>
      </w:r>
      <w:r>
        <w:rPr>
          <w:rFonts w:hint="eastAsia"/>
          <w:sz w:val="30"/>
          <w:szCs w:val="30"/>
        </w:rPr>
        <w:t>2011</w:t>
      </w:r>
      <w:r>
        <w:rPr>
          <w:rFonts w:hint="eastAsia"/>
          <w:sz w:val="30"/>
          <w:szCs w:val="30"/>
        </w:rPr>
        <w:t>年春节前的一天，上诉人许其但在陈广的办公室送</w:t>
      </w:r>
      <w:r>
        <w:rPr>
          <w:rFonts w:hint="eastAsia"/>
          <w:sz w:val="30"/>
          <w:szCs w:val="30"/>
        </w:rPr>
        <w:t>2</w:t>
      </w:r>
      <w:r>
        <w:rPr>
          <w:rFonts w:hint="eastAsia"/>
          <w:sz w:val="30"/>
          <w:szCs w:val="30"/>
        </w:rPr>
        <w:t>万元给陈广。</w:t>
      </w:r>
      <w:r>
        <w:rPr>
          <w:rFonts w:hint="eastAsia"/>
          <w:sz w:val="30"/>
          <w:szCs w:val="30"/>
        </w:rPr>
        <w:t>2011</w:t>
      </w:r>
      <w:r>
        <w:rPr>
          <w:rFonts w:hint="eastAsia"/>
          <w:sz w:val="30"/>
          <w:szCs w:val="30"/>
        </w:rPr>
        <w:t>年端午节前的一天，上诉人许其但在陈广江台公路边的家附近送</w:t>
      </w:r>
      <w:r>
        <w:rPr>
          <w:rFonts w:hint="eastAsia"/>
          <w:sz w:val="30"/>
          <w:szCs w:val="30"/>
        </w:rPr>
        <w:t>3</w:t>
      </w:r>
      <w:r>
        <w:rPr>
          <w:rFonts w:hint="eastAsia"/>
          <w:sz w:val="30"/>
          <w:szCs w:val="30"/>
        </w:rPr>
        <w:t>万元给陈广。</w:t>
      </w:r>
    </w:p>
    <w:p w:rsidR="00F34574" w:rsidRDefault="00F34574">
      <w:pPr>
        <w:spacing w:line="500" w:lineRule="atLeast"/>
        <w:ind w:firstLine="600"/>
        <w:divId w:val="445269883"/>
        <w:rPr>
          <w:rFonts w:hint="eastAsia"/>
          <w:sz w:val="30"/>
          <w:szCs w:val="30"/>
        </w:rPr>
      </w:pPr>
      <w:r>
        <w:rPr>
          <w:rFonts w:hint="eastAsia"/>
          <w:sz w:val="30"/>
          <w:szCs w:val="30"/>
        </w:rPr>
        <w:t>认定上述事实有原公诉机关提供并经庭审举证、质证的下列证据予以证实：</w:t>
      </w:r>
    </w:p>
    <w:p w:rsidR="00F34574" w:rsidRDefault="00F34574">
      <w:pPr>
        <w:spacing w:line="500" w:lineRule="atLeast"/>
        <w:ind w:firstLine="600"/>
        <w:divId w:val="1617759048"/>
        <w:rPr>
          <w:rFonts w:hint="eastAsia"/>
          <w:sz w:val="30"/>
          <w:szCs w:val="30"/>
        </w:rPr>
      </w:pPr>
      <w:r>
        <w:rPr>
          <w:rFonts w:hint="eastAsia"/>
          <w:sz w:val="30"/>
          <w:szCs w:val="30"/>
        </w:rPr>
        <w:t>1</w:t>
      </w:r>
      <w:r>
        <w:rPr>
          <w:rFonts w:hint="eastAsia"/>
          <w:sz w:val="30"/>
          <w:szCs w:val="30"/>
        </w:rPr>
        <w:t>、许其但的供述与辩解：我给了陈广四次钱共计</w:t>
      </w:r>
      <w:r>
        <w:rPr>
          <w:rFonts w:hint="eastAsia"/>
          <w:sz w:val="30"/>
          <w:szCs w:val="30"/>
        </w:rPr>
        <w:t>10</w:t>
      </w:r>
      <w:r>
        <w:rPr>
          <w:rFonts w:hint="eastAsia"/>
          <w:sz w:val="30"/>
          <w:szCs w:val="30"/>
        </w:rPr>
        <w:t>万元。第一次是：</w:t>
      </w:r>
      <w:r>
        <w:rPr>
          <w:rFonts w:hint="eastAsia"/>
          <w:sz w:val="30"/>
          <w:szCs w:val="30"/>
        </w:rPr>
        <w:t>2009</w:t>
      </w:r>
      <w:r>
        <w:rPr>
          <w:rFonts w:hint="eastAsia"/>
          <w:sz w:val="30"/>
          <w:szCs w:val="30"/>
        </w:rPr>
        <w:t>年春节前的一天晚上，我电话联系陈广，得知其在阳江鸳鸯湖散步，于是我去到鸳鸯湖一个停车场找到陈广，其站在广州本田奥德赛小车旁边抽烟，我对陈广讲给些钱其过年，陈广就讲不用了，我就将用黑色胶袋装好的</w:t>
      </w:r>
      <w:r>
        <w:rPr>
          <w:rFonts w:hint="eastAsia"/>
          <w:sz w:val="30"/>
          <w:szCs w:val="30"/>
        </w:rPr>
        <w:t>4</w:t>
      </w:r>
      <w:r>
        <w:rPr>
          <w:rFonts w:hint="eastAsia"/>
          <w:sz w:val="30"/>
          <w:szCs w:val="30"/>
        </w:rPr>
        <w:t>万元放在陈广那台奥德赛小车的后排座位里面，后我就走了。在我承建岗列村委会办公楼工程过程中，陈广帮我协调相关单位做了好多工作，办了一些相关手续，为了感谢其的帮忙，所以我就送了</w:t>
      </w:r>
      <w:r>
        <w:rPr>
          <w:rFonts w:hint="eastAsia"/>
          <w:sz w:val="30"/>
          <w:szCs w:val="30"/>
        </w:rPr>
        <w:t>4</w:t>
      </w:r>
      <w:r>
        <w:rPr>
          <w:rFonts w:hint="eastAsia"/>
          <w:sz w:val="30"/>
          <w:szCs w:val="30"/>
        </w:rPr>
        <w:t>万元给陈广。第二次是：</w:t>
      </w:r>
      <w:r>
        <w:rPr>
          <w:rFonts w:hint="eastAsia"/>
          <w:sz w:val="30"/>
          <w:szCs w:val="30"/>
        </w:rPr>
        <w:t>2009</w:t>
      </w:r>
      <w:r>
        <w:rPr>
          <w:rFonts w:hint="eastAsia"/>
          <w:sz w:val="30"/>
          <w:szCs w:val="30"/>
        </w:rPr>
        <w:t>年临近中秋节前，我来到岗列村委会办公室，看见陈广在村委会办公室，我给了</w:t>
      </w:r>
      <w:r>
        <w:rPr>
          <w:rFonts w:hint="eastAsia"/>
          <w:sz w:val="30"/>
          <w:szCs w:val="30"/>
        </w:rPr>
        <w:t>1</w:t>
      </w:r>
      <w:r>
        <w:rPr>
          <w:rFonts w:hint="eastAsia"/>
          <w:sz w:val="30"/>
          <w:szCs w:val="30"/>
        </w:rPr>
        <w:t>万元陈广讲给其买月饼给村委会的干部，我将钱放在陈广办公室的台面上，讲完我就离开，事后村委会干部都分有月饼。我之前和村委会合作开发鲤鱼山，我赚了一些卖泥钱，中秋节临近，为了感谢村委会干部对我的支持，我就给</w:t>
      </w:r>
      <w:r>
        <w:rPr>
          <w:rFonts w:hint="eastAsia"/>
          <w:sz w:val="30"/>
          <w:szCs w:val="30"/>
        </w:rPr>
        <w:t>1</w:t>
      </w:r>
      <w:r>
        <w:rPr>
          <w:rFonts w:hint="eastAsia"/>
          <w:sz w:val="30"/>
          <w:szCs w:val="30"/>
        </w:rPr>
        <w:t>万元村委会买月饼，正好陈广在那里，我就将钱给了他。第三次是：</w:t>
      </w:r>
      <w:r>
        <w:rPr>
          <w:rFonts w:hint="eastAsia"/>
          <w:sz w:val="30"/>
          <w:szCs w:val="30"/>
        </w:rPr>
        <w:t>2010</w:t>
      </w:r>
      <w:r>
        <w:rPr>
          <w:rFonts w:hint="eastAsia"/>
          <w:sz w:val="30"/>
          <w:szCs w:val="30"/>
        </w:rPr>
        <w:t>年，我在岗列村委会办公楼的南面建荔枝花苑商住楼，陈广帮我协调相关建设部门办了一些相关手续，当时有村民阻止我开发这块地，陈广也出面帮忙做村民工作，使我开发的商住楼得以顺利建设，为了感谢陈广给予的帮忙，到</w:t>
      </w:r>
      <w:r>
        <w:rPr>
          <w:rFonts w:hint="eastAsia"/>
          <w:sz w:val="30"/>
          <w:szCs w:val="30"/>
        </w:rPr>
        <w:t>2011</w:t>
      </w:r>
      <w:r>
        <w:rPr>
          <w:rFonts w:hint="eastAsia"/>
          <w:sz w:val="30"/>
          <w:szCs w:val="30"/>
        </w:rPr>
        <w:t>年春</w:t>
      </w:r>
      <w:r>
        <w:rPr>
          <w:rFonts w:hint="eastAsia"/>
          <w:sz w:val="30"/>
          <w:szCs w:val="30"/>
        </w:rPr>
        <w:t>节前，我用黑色胶袋装</w:t>
      </w:r>
      <w:r>
        <w:rPr>
          <w:rFonts w:hint="eastAsia"/>
          <w:sz w:val="30"/>
          <w:szCs w:val="30"/>
        </w:rPr>
        <w:t>2</w:t>
      </w:r>
      <w:r>
        <w:rPr>
          <w:rFonts w:hint="eastAsia"/>
          <w:sz w:val="30"/>
          <w:szCs w:val="30"/>
        </w:rPr>
        <w:t>万元来到岗列村委会办公楼陈广的办公室，讲感谢其为我办了很多事，给些钱其过年，陈广就讲不用了，我将这</w:t>
      </w:r>
      <w:r>
        <w:rPr>
          <w:rFonts w:hint="eastAsia"/>
          <w:sz w:val="30"/>
          <w:szCs w:val="30"/>
        </w:rPr>
        <w:t>2</w:t>
      </w:r>
      <w:r>
        <w:rPr>
          <w:rFonts w:hint="eastAsia"/>
          <w:sz w:val="30"/>
          <w:szCs w:val="30"/>
        </w:rPr>
        <w:t>万元放在陈广办公室的办公台上，我就走了。第四次是：</w:t>
      </w:r>
      <w:r>
        <w:rPr>
          <w:rFonts w:hint="eastAsia"/>
          <w:sz w:val="30"/>
          <w:szCs w:val="30"/>
        </w:rPr>
        <w:t>2011</w:t>
      </w:r>
      <w:r>
        <w:rPr>
          <w:rFonts w:hint="eastAsia"/>
          <w:sz w:val="30"/>
          <w:szCs w:val="30"/>
        </w:rPr>
        <w:t>年端午节前的一天，我开车在师范附近，刚好碰着陈广开车在家里出来，我就叫停陈广，我从车上出来，走到他开的那台皇冠车旁边拉开车门，将用报纸包好的</w:t>
      </w:r>
      <w:r>
        <w:rPr>
          <w:rFonts w:hint="eastAsia"/>
          <w:sz w:val="30"/>
          <w:szCs w:val="30"/>
        </w:rPr>
        <w:t>3</w:t>
      </w:r>
      <w:r>
        <w:rPr>
          <w:rFonts w:hint="eastAsia"/>
          <w:sz w:val="30"/>
          <w:szCs w:val="30"/>
        </w:rPr>
        <w:t>万元放在他的第二排座位上，说是感谢其对荔枝花苑商住楼建设的帮助，然后我回我的车，自己开车走了。</w:t>
      </w:r>
    </w:p>
    <w:p w:rsidR="00F34574" w:rsidRDefault="00F34574">
      <w:pPr>
        <w:spacing w:line="500" w:lineRule="atLeast"/>
        <w:ind w:firstLine="600"/>
        <w:divId w:val="1726828713"/>
        <w:rPr>
          <w:rFonts w:hint="eastAsia"/>
          <w:sz w:val="30"/>
          <w:szCs w:val="30"/>
        </w:rPr>
      </w:pPr>
      <w:r>
        <w:rPr>
          <w:rFonts w:hint="eastAsia"/>
          <w:sz w:val="30"/>
          <w:szCs w:val="30"/>
        </w:rPr>
        <w:t>2</w:t>
      </w:r>
      <w:r>
        <w:rPr>
          <w:rFonts w:hint="eastAsia"/>
          <w:sz w:val="30"/>
          <w:szCs w:val="30"/>
        </w:rPr>
        <w:t>、同案人陈广的证言：</w:t>
      </w:r>
      <w:r>
        <w:rPr>
          <w:rFonts w:hint="eastAsia"/>
          <w:sz w:val="30"/>
          <w:szCs w:val="30"/>
        </w:rPr>
        <w:t>2009</w:t>
      </w:r>
      <w:r>
        <w:rPr>
          <w:rFonts w:hint="eastAsia"/>
          <w:sz w:val="30"/>
          <w:szCs w:val="30"/>
        </w:rPr>
        <w:t>年春节前几天的一个晚上，我在鸳鸯湖散步，许其但打电话给我，说要找我有点事，叫我在鸳鸯湖等他。过了不久，他开车来到鸳鸯湖找到了我，我在奥德赛车旁边等他，他拿着一个黑色胶袋装着钱，说要给点钱我过春节，我当时对他说别搞这些，叫他不要这样，但他还是将钱放到了我车上的后排座位上。我收下了钱，总共是</w:t>
      </w:r>
      <w:r>
        <w:rPr>
          <w:rFonts w:hint="eastAsia"/>
          <w:sz w:val="30"/>
          <w:szCs w:val="30"/>
        </w:rPr>
        <w:t>4</w:t>
      </w:r>
      <w:r>
        <w:rPr>
          <w:rFonts w:hint="eastAsia"/>
          <w:sz w:val="30"/>
          <w:szCs w:val="30"/>
        </w:rPr>
        <w:t>万元。</w:t>
      </w:r>
    </w:p>
    <w:p w:rsidR="00F34574" w:rsidRDefault="00F34574">
      <w:pPr>
        <w:spacing w:line="500" w:lineRule="atLeast"/>
        <w:ind w:firstLine="600"/>
        <w:divId w:val="277949299"/>
        <w:rPr>
          <w:rFonts w:hint="eastAsia"/>
          <w:sz w:val="30"/>
          <w:szCs w:val="30"/>
        </w:rPr>
      </w:pPr>
      <w:r>
        <w:rPr>
          <w:rFonts w:hint="eastAsia"/>
          <w:sz w:val="30"/>
          <w:szCs w:val="30"/>
        </w:rPr>
        <w:t>我记得在</w:t>
      </w:r>
      <w:r>
        <w:rPr>
          <w:rFonts w:hint="eastAsia"/>
          <w:sz w:val="30"/>
          <w:szCs w:val="30"/>
        </w:rPr>
        <w:t>2008</w:t>
      </w:r>
      <w:r>
        <w:rPr>
          <w:rFonts w:hint="eastAsia"/>
          <w:sz w:val="30"/>
          <w:szCs w:val="30"/>
        </w:rPr>
        <w:t>年中秋节前，许其但在岗列村委会办公室给了</w:t>
      </w:r>
      <w:r>
        <w:rPr>
          <w:rFonts w:hint="eastAsia"/>
          <w:sz w:val="30"/>
          <w:szCs w:val="30"/>
        </w:rPr>
        <w:t>1</w:t>
      </w:r>
      <w:r>
        <w:rPr>
          <w:rFonts w:hint="eastAsia"/>
          <w:sz w:val="30"/>
          <w:szCs w:val="30"/>
        </w:rPr>
        <w:t>万元现金我，叫我买点月饼分给村委会干部，我将这</w:t>
      </w:r>
      <w:r>
        <w:rPr>
          <w:rFonts w:hint="eastAsia"/>
          <w:sz w:val="30"/>
          <w:szCs w:val="30"/>
        </w:rPr>
        <w:t>1</w:t>
      </w:r>
      <w:r>
        <w:rPr>
          <w:rFonts w:hint="eastAsia"/>
          <w:sz w:val="30"/>
          <w:szCs w:val="30"/>
        </w:rPr>
        <w:t>万元全部用于购买月饼分给村委会干部、治安队和计生专干等</w:t>
      </w:r>
      <w:r>
        <w:rPr>
          <w:rFonts w:hint="eastAsia"/>
          <w:sz w:val="30"/>
          <w:szCs w:val="30"/>
        </w:rPr>
        <w:t>20</w:t>
      </w:r>
      <w:r>
        <w:rPr>
          <w:rFonts w:hint="eastAsia"/>
          <w:sz w:val="30"/>
          <w:szCs w:val="30"/>
        </w:rPr>
        <w:t>多人。</w:t>
      </w:r>
    </w:p>
    <w:p w:rsidR="00F34574" w:rsidRDefault="00F34574">
      <w:pPr>
        <w:spacing w:line="500" w:lineRule="atLeast"/>
        <w:ind w:firstLine="600"/>
        <w:divId w:val="1953049071"/>
        <w:rPr>
          <w:rFonts w:hint="eastAsia"/>
          <w:sz w:val="30"/>
          <w:szCs w:val="30"/>
        </w:rPr>
      </w:pPr>
      <w:r>
        <w:rPr>
          <w:rFonts w:hint="eastAsia"/>
          <w:sz w:val="30"/>
          <w:szCs w:val="30"/>
        </w:rPr>
        <w:t>2011</w:t>
      </w:r>
      <w:r>
        <w:rPr>
          <w:rFonts w:hint="eastAsia"/>
          <w:sz w:val="30"/>
          <w:szCs w:val="30"/>
        </w:rPr>
        <w:t>年春节前，许其但有一天来到岗列村委会办公室，他用报纸包着</w:t>
      </w:r>
      <w:r>
        <w:rPr>
          <w:rFonts w:hint="eastAsia"/>
          <w:sz w:val="30"/>
          <w:szCs w:val="30"/>
        </w:rPr>
        <w:t>2</w:t>
      </w:r>
      <w:r>
        <w:rPr>
          <w:rFonts w:hint="eastAsia"/>
          <w:sz w:val="30"/>
          <w:szCs w:val="30"/>
        </w:rPr>
        <w:t>万元现金拿给我，说我帮他的荔枝花苑商住楼出了不少力，这</w:t>
      </w:r>
      <w:r>
        <w:rPr>
          <w:rFonts w:hint="eastAsia"/>
          <w:sz w:val="30"/>
          <w:szCs w:val="30"/>
        </w:rPr>
        <w:t>2</w:t>
      </w:r>
      <w:r>
        <w:rPr>
          <w:rFonts w:hint="eastAsia"/>
          <w:sz w:val="30"/>
          <w:szCs w:val="30"/>
        </w:rPr>
        <w:t>万元是感谢我的辛苦费。我当时不想收他这</w:t>
      </w:r>
      <w:r>
        <w:rPr>
          <w:rFonts w:hint="eastAsia"/>
          <w:sz w:val="30"/>
          <w:szCs w:val="30"/>
        </w:rPr>
        <w:t>2</w:t>
      </w:r>
      <w:r>
        <w:rPr>
          <w:rFonts w:hint="eastAsia"/>
          <w:sz w:val="30"/>
          <w:szCs w:val="30"/>
        </w:rPr>
        <w:t>万元，叫他不用搞这些东西，他就将钱放到我的办公桌上，然后就离开了。我后来收下了他送给我的钱，总共是</w:t>
      </w:r>
      <w:r>
        <w:rPr>
          <w:rFonts w:hint="eastAsia"/>
          <w:sz w:val="30"/>
          <w:szCs w:val="30"/>
        </w:rPr>
        <w:t>2</w:t>
      </w:r>
      <w:r>
        <w:rPr>
          <w:rFonts w:hint="eastAsia"/>
          <w:sz w:val="30"/>
          <w:szCs w:val="30"/>
        </w:rPr>
        <w:t>万元。</w:t>
      </w:r>
      <w:r>
        <w:rPr>
          <w:rFonts w:hint="eastAsia"/>
          <w:sz w:val="30"/>
          <w:szCs w:val="30"/>
        </w:rPr>
        <w:t>2011</w:t>
      </w:r>
      <w:r>
        <w:rPr>
          <w:rFonts w:hint="eastAsia"/>
          <w:sz w:val="30"/>
          <w:szCs w:val="30"/>
        </w:rPr>
        <w:t>年端午节前的某一天，我刚从家里开车出来，许其但正好路过我家，他看见我开车出来，就向我打招呼叫我停车。他拿着一个黑色胶袋装着</w:t>
      </w:r>
      <w:r>
        <w:rPr>
          <w:rFonts w:hint="eastAsia"/>
          <w:sz w:val="30"/>
          <w:szCs w:val="30"/>
        </w:rPr>
        <w:t>3</w:t>
      </w:r>
      <w:r>
        <w:rPr>
          <w:rFonts w:hint="eastAsia"/>
          <w:sz w:val="30"/>
          <w:szCs w:val="30"/>
        </w:rPr>
        <w:t>万元现金送给我，他说荔枝花苑商住楼差不多已经出售完了，这</w:t>
      </w:r>
      <w:r>
        <w:rPr>
          <w:rFonts w:hint="eastAsia"/>
          <w:sz w:val="30"/>
          <w:szCs w:val="30"/>
        </w:rPr>
        <w:t>3</w:t>
      </w:r>
      <w:r>
        <w:rPr>
          <w:rFonts w:hint="eastAsia"/>
          <w:sz w:val="30"/>
          <w:szCs w:val="30"/>
        </w:rPr>
        <w:t>万元是我为他办理荔枝花苑商住楼房产证等手续的辛苦费。我叫他不用这样，但他还是将钱放到了我的车后排座位上，然后就离开了。我收下了这笔钱，总共是</w:t>
      </w:r>
      <w:r>
        <w:rPr>
          <w:rFonts w:hint="eastAsia"/>
          <w:sz w:val="30"/>
          <w:szCs w:val="30"/>
        </w:rPr>
        <w:t>3</w:t>
      </w:r>
      <w:r>
        <w:rPr>
          <w:rFonts w:hint="eastAsia"/>
          <w:sz w:val="30"/>
          <w:szCs w:val="30"/>
        </w:rPr>
        <w:t>万元。</w:t>
      </w:r>
    </w:p>
    <w:p w:rsidR="00F34574" w:rsidRDefault="00F34574">
      <w:pPr>
        <w:spacing w:line="500" w:lineRule="atLeast"/>
        <w:ind w:firstLine="600"/>
        <w:divId w:val="1547526796"/>
        <w:rPr>
          <w:rFonts w:hint="eastAsia"/>
          <w:sz w:val="30"/>
          <w:szCs w:val="30"/>
        </w:rPr>
      </w:pPr>
      <w:r>
        <w:rPr>
          <w:rFonts w:hint="eastAsia"/>
          <w:sz w:val="30"/>
          <w:szCs w:val="30"/>
        </w:rPr>
        <w:t>3</w:t>
      </w:r>
      <w:r>
        <w:rPr>
          <w:rFonts w:hint="eastAsia"/>
          <w:sz w:val="30"/>
          <w:szCs w:val="30"/>
        </w:rPr>
        <w:t>、证人卢马尚的证言：</w:t>
      </w:r>
      <w:r>
        <w:rPr>
          <w:rFonts w:hint="eastAsia"/>
          <w:sz w:val="30"/>
          <w:szCs w:val="30"/>
        </w:rPr>
        <w:t>2009</w:t>
      </w:r>
      <w:r>
        <w:rPr>
          <w:rFonts w:hint="eastAsia"/>
          <w:sz w:val="30"/>
          <w:szCs w:val="30"/>
        </w:rPr>
        <w:t>年，阳江市江城区岗列街道岗列村委会向阳江市恒昌房地产开发有限公司转让江台公路南侧</w:t>
      </w:r>
      <w:r>
        <w:rPr>
          <w:rFonts w:hint="eastAsia"/>
          <w:sz w:val="30"/>
          <w:szCs w:val="30"/>
        </w:rPr>
        <w:t>2250</w:t>
      </w:r>
      <w:r>
        <w:rPr>
          <w:rFonts w:hint="eastAsia"/>
          <w:sz w:val="30"/>
          <w:szCs w:val="30"/>
        </w:rPr>
        <w:t>平方米土地。</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日，阳江市恒昌房地产开发有限公司以岗列村委会用土地出资为由向江城区地方税务局申请减免</w:t>
      </w:r>
      <w:r>
        <w:rPr>
          <w:rFonts w:hint="eastAsia"/>
          <w:sz w:val="30"/>
          <w:szCs w:val="30"/>
        </w:rPr>
        <w:t>2250</w:t>
      </w:r>
      <w:r>
        <w:rPr>
          <w:rFonts w:hint="eastAsia"/>
          <w:sz w:val="30"/>
          <w:szCs w:val="30"/>
        </w:rPr>
        <w:t>平方米土地的营业税等费用，江城区地方税务局按政策只对阳江市恒昌房地产开发有限公司征收土地增值税、印花税共</w:t>
      </w:r>
      <w:r>
        <w:rPr>
          <w:rFonts w:hint="eastAsia"/>
          <w:sz w:val="30"/>
          <w:szCs w:val="30"/>
        </w:rPr>
        <w:t>47850</w:t>
      </w:r>
      <w:r>
        <w:rPr>
          <w:rFonts w:hint="eastAsia"/>
          <w:sz w:val="30"/>
          <w:szCs w:val="30"/>
        </w:rPr>
        <w:t>元，免征营业税、城建维护税、附加教育费等共</w:t>
      </w:r>
      <w:r>
        <w:rPr>
          <w:rFonts w:hint="eastAsia"/>
          <w:sz w:val="30"/>
          <w:szCs w:val="30"/>
        </w:rPr>
        <w:t>239250</w:t>
      </w:r>
      <w:r>
        <w:rPr>
          <w:rFonts w:hint="eastAsia"/>
          <w:sz w:val="30"/>
          <w:szCs w:val="30"/>
        </w:rPr>
        <w:t>元。</w:t>
      </w:r>
    </w:p>
    <w:p w:rsidR="00F34574" w:rsidRDefault="00F34574">
      <w:pPr>
        <w:spacing w:line="500" w:lineRule="atLeast"/>
        <w:ind w:firstLine="600"/>
        <w:divId w:val="934358313"/>
        <w:rPr>
          <w:rFonts w:hint="eastAsia"/>
          <w:sz w:val="30"/>
          <w:szCs w:val="30"/>
        </w:rPr>
      </w:pPr>
      <w:r>
        <w:rPr>
          <w:rFonts w:hint="eastAsia"/>
          <w:sz w:val="30"/>
          <w:szCs w:val="30"/>
        </w:rPr>
        <w:t>4</w:t>
      </w:r>
      <w:r>
        <w:rPr>
          <w:rFonts w:hint="eastAsia"/>
          <w:sz w:val="30"/>
          <w:szCs w:val="30"/>
        </w:rPr>
        <w:t>、国有土地使用证：证实岗列村委会为岗列中心学校对面的</w:t>
      </w:r>
      <w:r>
        <w:rPr>
          <w:rFonts w:hint="eastAsia"/>
          <w:sz w:val="30"/>
          <w:szCs w:val="30"/>
        </w:rPr>
        <w:t>2250</w:t>
      </w:r>
      <w:r>
        <w:rPr>
          <w:rFonts w:hint="eastAsia"/>
          <w:sz w:val="30"/>
          <w:szCs w:val="30"/>
        </w:rPr>
        <w:t>平方米土地的使用权人。</w:t>
      </w:r>
      <w:r>
        <w:rPr>
          <w:rFonts w:hint="eastAsia"/>
          <w:sz w:val="30"/>
          <w:szCs w:val="30"/>
        </w:rPr>
        <w:t>2010</w:t>
      </w:r>
      <w:r>
        <w:rPr>
          <w:rFonts w:hint="eastAsia"/>
          <w:sz w:val="30"/>
          <w:szCs w:val="30"/>
        </w:rPr>
        <w:t>年，该</w:t>
      </w:r>
      <w:r>
        <w:rPr>
          <w:rFonts w:hint="eastAsia"/>
          <w:sz w:val="30"/>
          <w:szCs w:val="30"/>
        </w:rPr>
        <w:t>2250</w:t>
      </w:r>
      <w:r>
        <w:rPr>
          <w:rFonts w:hint="eastAsia"/>
          <w:sz w:val="30"/>
          <w:szCs w:val="30"/>
        </w:rPr>
        <w:t>平方米的土地使用权人变更为阳江市恒昌房地产开发有限公司。</w:t>
      </w:r>
    </w:p>
    <w:p w:rsidR="00F34574" w:rsidRDefault="00F34574">
      <w:pPr>
        <w:spacing w:line="500" w:lineRule="atLeast"/>
        <w:ind w:firstLine="600"/>
        <w:divId w:val="47841580"/>
        <w:rPr>
          <w:rFonts w:hint="eastAsia"/>
          <w:sz w:val="30"/>
          <w:szCs w:val="30"/>
        </w:rPr>
      </w:pPr>
      <w:r>
        <w:rPr>
          <w:rFonts w:hint="eastAsia"/>
          <w:sz w:val="30"/>
          <w:szCs w:val="30"/>
        </w:rPr>
        <w:t>5</w:t>
      </w:r>
      <w:r>
        <w:rPr>
          <w:rFonts w:hint="eastAsia"/>
          <w:sz w:val="30"/>
          <w:szCs w:val="30"/>
        </w:rPr>
        <w:t>、建设工程规划许可证：证实阳江市恒昌房地产开发有限公司承建位于荔枝花苑住宅搂。</w:t>
      </w:r>
    </w:p>
    <w:p w:rsidR="00F34574" w:rsidRDefault="00F34574">
      <w:pPr>
        <w:spacing w:line="500" w:lineRule="atLeast"/>
        <w:ind w:firstLine="600"/>
        <w:divId w:val="1966429586"/>
        <w:rPr>
          <w:rFonts w:hint="eastAsia"/>
          <w:sz w:val="30"/>
          <w:szCs w:val="30"/>
        </w:rPr>
      </w:pPr>
      <w:r>
        <w:rPr>
          <w:rFonts w:hint="eastAsia"/>
          <w:sz w:val="30"/>
          <w:szCs w:val="30"/>
        </w:rPr>
        <w:t>6</w:t>
      </w:r>
      <w:r>
        <w:rPr>
          <w:rFonts w:hint="eastAsia"/>
          <w:sz w:val="30"/>
          <w:szCs w:val="30"/>
        </w:rPr>
        <w:t>、建设工程施工招标中标通知书：证实岗列村委会办公综合用房工程于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日公开开标，阳江市江城第二建筑工程公司中标。</w:t>
      </w:r>
    </w:p>
    <w:p w:rsidR="00F34574" w:rsidRDefault="00F34574">
      <w:pPr>
        <w:spacing w:line="500" w:lineRule="atLeast"/>
        <w:ind w:firstLine="600"/>
        <w:divId w:val="1457022898"/>
        <w:rPr>
          <w:rFonts w:hint="eastAsia"/>
          <w:sz w:val="30"/>
          <w:szCs w:val="30"/>
        </w:rPr>
      </w:pPr>
      <w:r>
        <w:rPr>
          <w:rFonts w:hint="eastAsia"/>
          <w:sz w:val="30"/>
          <w:szCs w:val="30"/>
        </w:rPr>
        <w:t>7</w:t>
      </w:r>
      <w:r>
        <w:rPr>
          <w:rFonts w:hint="eastAsia"/>
          <w:sz w:val="30"/>
          <w:szCs w:val="30"/>
        </w:rPr>
        <w:t>、证明一份：证实经阳江市政府批准，岗列村委会缓交综合办公楼的城市道路建设资金</w:t>
      </w:r>
      <w:r>
        <w:rPr>
          <w:rFonts w:hint="eastAsia"/>
          <w:sz w:val="30"/>
          <w:szCs w:val="30"/>
        </w:rPr>
        <w:t>11</w:t>
      </w:r>
      <w:r>
        <w:rPr>
          <w:rFonts w:hint="eastAsia"/>
          <w:sz w:val="30"/>
          <w:szCs w:val="30"/>
        </w:rPr>
        <w:t>万元。</w:t>
      </w:r>
    </w:p>
    <w:p w:rsidR="00F34574" w:rsidRDefault="00F34574">
      <w:pPr>
        <w:spacing w:line="500" w:lineRule="atLeast"/>
        <w:ind w:firstLine="600"/>
        <w:divId w:val="1051538493"/>
        <w:rPr>
          <w:rFonts w:hint="eastAsia"/>
          <w:sz w:val="30"/>
          <w:szCs w:val="30"/>
        </w:rPr>
      </w:pPr>
      <w:r>
        <w:rPr>
          <w:rFonts w:hint="eastAsia"/>
          <w:sz w:val="30"/>
          <w:szCs w:val="30"/>
        </w:rPr>
        <w:t>8</w:t>
      </w:r>
      <w:r>
        <w:rPr>
          <w:rFonts w:hint="eastAsia"/>
          <w:sz w:val="30"/>
          <w:szCs w:val="30"/>
        </w:rPr>
        <w:t>、申请书、呈批表各一份：证实岗列村委会向阳江市规划局申请建一幢新办公楼，阳江市人民政府同意岗列村委会缓交办公楼建设所需的城市道路建设资金</w:t>
      </w:r>
      <w:r>
        <w:rPr>
          <w:rFonts w:hint="eastAsia"/>
          <w:sz w:val="30"/>
          <w:szCs w:val="30"/>
        </w:rPr>
        <w:t>11</w:t>
      </w:r>
      <w:r>
        <w:rPr>
          <w:rFonts w:hint="eastAsia"/>
          <w:sz w:val="30"/>
          <w:szCs w:val="30"/>
        </w:rPr>
        <w:t>万元。</w:t>
      </w:r>
    </w:p>
    <w:p w:rsidR="00F34574" w:rsidRDefault="00F34574">
      <w:pPr>
        <w:spacing w:line="500" w:lineRule="atLeast"/>
        <w:ind w:firstLine="600"/>
        <w:divId w:val="359210292"/>
        <w:rPr>
          <w:rFonts w:hint="eastAsia"/>
          <w:sz w:val="30"/>
          <w:szCs w:val="30"/>
        </w:rPr>
      </w:pPr>
      <w:r>
        <w:rPr>
          <w:rFonts w:hint="eastAsia"/>
          <w:sz w:val="30"/>
          <w:szCs w:val="30"/>
        </w:rPr>
        <w:t>9</w:t>
      </w:r>
      <w:r>
        <w:rPr>
          <w:rFonts w:hint="eastAsia"/>
          <w:sz w:val="30"/>
          <w:szCs w:val="30"/>
        </w:rPr>
        <w:t>、委托交易合同书、关于荔枝园商品房用地上市挂牌拍卖的请示、土地使用权交易成交确认书、土地使用权转让合同、国有土地使用权转让申请表、审批表等：证实岗列村委会以村委会荔枝园商品房的</w:t>
      </w:r>
      <w:r>
        <w:rPr>
          <w:rFonts w:hint="eastAsia"/>
          <w:sz w:val="30"/>
          <w:szCs w:val="30"/>
        </w:rPr>
        <w:t>2250</w:t>
      </w:r>
      <w:r>
        <w:rPr>
          <w:rFonts w:hint="eastAsia"/>
          <w:sz w:val="30"/>
          <w:szCs w:val="30"/>
        </w:rPr>
        <w:t>平方米的土地使用权上市挂牌拍卖以偿还工程款，阳江市恒昌房地产开发有限公司以</w:t>
      </w:r>
      <w:r>
        <w:rPr>
          <w:rFonts w:hint="eastAsia"/>
          <w:sz w:val="30"/>
          <w:szCs w:val="30"/>
        </w:rPr>
        <w:t>435</w:t>
      </w:r>
      <w:r>
        <w:rPr>
          <w:rFonts w:hint="eastAsia"/>
          <w:sz w:val="30"/>
          <w:szCs w:val="30"/>
        </w:rPr>
        <w:t>万元竞拍成交，岗列村委会将该土地使用权转让给阳江市恒昌房地产开发有限公司。</w:t>
      </w:r>
    </w:p>
    <w:p w:rsidR="00F34574" w:rsidRDefault="00F34574">
      <w:pPr>
        <w:spacing w:line="500" w:lineRule="atLeast"/>
        <w:ind w:firstLine="600"/>
        <w:divId w:val="1468275027"/>
        <w:rPr>
          <w:rFonts w:hint="eastAsia"/>
          <w:sz w:val="30"/>
          <w:szCs w:val="30"/>
        </w:rPr>
      </w:pPr>
      <w:r>
        <w:rPr>
          <w:rFonts w:hint="eastAsia"/>
          <w:sz w:val="30"/>
          <w:szCs w:val="30"/>
        </w:rPr>
        <w:t>10</w:t>
      </w:r>
      <w:r>
        <w:rPr>
          <w:rFonts w:hint="eastAsia"/>
          <w:sz w:val="30"/>
          <w:szCs w:val="30"/>
        </w:rPr>
        <w:t>、关于办理土地使用权转让缴纳税费问题的复函等：证实阳江市恒昌房地产开发有限向江城区地方税务局申请减免荔枝园的</w:t>
      </w:r>
      <w:r>
        <w:rPr>
          <w:rFonts w:hint="eastAsia"/>
          <w:sz w:val="30"/>
          <w:szCs w:val="30"/>
        </w:rPr>
        <w:t>2250</w:t>
      </w:r>
      <w:r>
        <w:rPr>
          <w:rFonts w:hint="eastAsia"/>
          <w:sz w:val="30"/>
          <w:szCs w:val="30"/>
        </w:rPr>
        <w:t>平方米土地的营业税等，江城区地方税务局以岗列村委会用土地投资作价入股为由只征收土地增值税和印花税。</w:t>
      </w:r>
    </w:p>
    <w:p w:rsidR="00F34574" w:rsidRDefault="00F34574">
      <w:pPr>
        <w:spacing w:line="500" w:lineRule="atLeast"/>
        <w:ind w:firstLine="600"/>
        <w:divId w:val="171921177"/>
        <w:rPr>
          <w:rFonts w:hint="eastAsia"/>
          <w:sz w:val="30"/>
          <w:szCs w:val="30"/>
        </w:rPr>
      </w:pPr>
      <w:r>
        <w:rPr>
          <w:rFonts w:hint="eastAsia"/>
          <w:sz w:val="30"/>
          <w:szCs w:val="30"/>
        </w:rPr>
        <w:t>二、贪污的事实</w:t>
      </w:r>
    </w:p>
    <w:p w:rsidR="00F34574" w:rsidRDefault="00F34574">
      <w:pPr>
        <w:spacing w:line="500" w:lineRule="atLeast"/>
        <w:ind w:firstLine="600"/>
        <w:divId w:val="182131879"/>
        <w:rPr>
          <w:rFonts w:hint="eastAsia"/>
          <w:sz w:val="30"/>
          <w:szCs w:val="30"/>
        </w:rPr>
      </w:pPr>
      <w:r>
        <w:rPr>
          <w:rFonts w:hint="eastAsia"/>
          <w:sz w:val="30"/>
          <w:szCs w:val="30"/>
        </w:rPr>
        <w:t>2006</w:t>
      </w:r>
      <w:r>
        <w:rPr>
          <w:rFonts w:hint="eastAsia"/>
          <w:sz w:val="30"/>
          <w:szCs w:val="30"/>
        </w:rPr>
        <w:t>年，阳江市政府为了城市发展需要，决定征收江城区岗列街道岗列村委会下属的军塘上寨村、军塘下寨村、木赉村、山后村、屋背塘村的土地，而上述五条自然村的村民则要求政府帮助修建本村村道及地下排水工程。为顺利完成征地工作，阳江市征地储备中心同意安排</w:t>
      </w:r>
      <w:r>
        <w:rPr>
          <w:rFonts w:hint="eastAsia"/>
          <w:sz w:val="30"/>
          <w:szCs w:val="30"/>
        </w:rPr>
        <w:t>18850</w:t>
      </w:r>
      <w:r>
        <w:rPr>
          <w:rFonts w:hint="eastAsia"/>
          <w:sz w:val="30"/>
          <w:szCs w:val="30"/>
        </w:rPr>
        <w:t>平方米留用地来解决工程款问题。作为岗列村委会主任的陈广和何佑、许其但考虑到安排的土地会升值，陈广决定由其三人带资承建以上五条自然村的村道及地下排水工程，以便得到市政府承诺的款项及补偿工程款的留用地，故陈广带资承建了军塘上寨村、军塘下寨村的村道及地下排水工程，何佑带资承建了木赉村的村道及地下排水工程，上诉人许其但带资承建了山后村、屋背塘村的村道及地下排水工程，且工程均已完工。</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日，阳江市国土资源局以阳国土资函字（</w:t>
      </w:r>
      <w:r>
        <w:rPr>
          <w:rFonts w:hint="eastAsia"/>
          <w:sz w:val="30"/>
          <w:szCs w:val="30"/>
        </w:rPr>
        <w:t>2011</w:t>
      </w:r>
      <w:r>
        <w:rPr>
          <w:rFonts w:hint="eastAsia"/>
          <w:sz w:val="30"/>
          <w:szCs w:val="30"/>
        </w:rPr>
        <w:t>）</w:t>
      </w:r>
      <w:r>
        <w:rPr>
          <w:rFonts w:hint="eastAsia"/>
          <w:sz w:val="30"/>
          <w:szCs w:val="30"/>
        </w:rPr>
        <w:t>228</w:t>
      </w:r>
      <w:r>
        <w:rPr>
          <w:rFonts w:hint="eastAsia"/>
          <w:sz w:val="30"/>
          <w:szCs w:val="30"/>
        </w:rPr>
        <w:t>号文规定：拟安排给岗列村委会</w:t>
      </w:r>
      <w:r>
        <w:rPr>
          <w:rFonts w:hint="eastAsia"/>
          <w:sz w:val="30"/>
          <w:szCs w:val="30"/>
        </w:rPr>
        <w:t>18850</w:t>
      </w:r>
      <w:r>
        <w:rPr>
          <w:rFonts w:hint="eastAsia"/>
          <w:sz w:val="30"/>
          <w:szCs w:val="30"/>
        </w:rPr>
        <w:t>平方米的集体留用地开发收益用于解决道路和排水沟工程款问题。陈广、何佑和许其但获知不能用土地抵顶工程款并得知国土部门欲将</w:t>
      </w:r>
      <w:r>
        <w:rPr>
          <w:rFonts w:hint="eastAsia"/>
          <w:sz w:val="30"/>
          <w:szCs w:val="30"/>
        </w:rPr>
        <w:t>18850</w:t>
      </w:r>
      <w:r>
        <w:rPr>
          <w:rFonts w:hint="eastAsia"/>
          <w:sz w:val="30"/>
          <w:szCs w:val="30"/>
        </w:rPr>
        <w:t>平方米土地无偿划拨给了岗列村委会后，何佑和许其但多次催促陈广，让陈广想办法将</w:t>
      </w:r>
      <w:r>
        <w:rPr>
          <w:rFonts w:hint="eastAsia"/>
          <w:sz w:val="30"/>
          <w:szCs w:val="30"/>
        </w:rPr>
        <w:t>18850</w:t>
      </w:r>
      <w:r>
        <w:rPr>
          <w:rFonts w:hint="eastAsia"/>
          <w:sz w:val="30"/>
          <w:szCs w:val="30"/>
        </w:rPr>
        <w:t>平方米土地归他们所有。为了占有阳江市政府欲划拨给岗列村委会的</w:t>
      </w:r>
      <w:r>
        <w:rPr>
          <w:rFonts w:hint="eastAsia"/>
          <w:sz w:val="30"/>
          <w:szCs w:val="30"/>
        </w:rPr>
        <w:t>18850</w:t>
      </w:r>
      <w:r>
        <w:rPr>
          <w:rFonts w:hint="eastAsia"/>
          <w:sz w:val="30"/>
          <w:szCs w:val="30"/>
        </w:rPr>
        <w:t>平方米土地</w:t>
      </w:r>
      <w:r>
        <w:rPr>
          <w:rFonts w:hint="eastAsia"/>
          <w:sz w:val="30"/>
          <w:szCs w:val="30"/>
        </w:rPr>
        <w:t>，陈广、何佑、许其但编造虚假的五条村道工程预结算资料，虚增了工程造价款。</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日，陈广利用村委会书记兼主任的职务之便主持召开岗列村委会两委会议，强行通过了将</w:t>
      </w:r>
      <w:r>
        <w:rPr>
          <w:rFonts w:hint="eastAsia"/>
          <w:sz w:val="30"/>
          <w:szCs w:val="30"/>
        </w:rPr>
        <w:t>18850</w:t>
      </w:r>
      <w:r>
        <w:rPr>
          <w:rFonts w:hint="eastAsia"/>
          <w:sz w:val="30"/>
          <w:szCs w:val="30"/>
        </w:rPr>
        <w:t>平方米土地划给承建五条自然村村道及排水沟工程的老板</w:t>
      </w:r>
      <w:r>
        <w:rPr>
          <w:rFonts w:hint="eastAsia"/>
          <w:sz w:val="30"/>
          <w:szCs w:val="30"/>
        </w:rPr>
        <w:t>(</w:t>
      </w:r>
      <w:r>
        <w:rPr>
          <w:rFonts w:hint="eastAsia"/>
          <w:sz w:val="30"/>
          <w:szCs w:val="30"/>
        </w:rPr>
        <w:t>即陈广、许其但和何佑</w:t>
      </w:r>
      <w:r>
        <w:rPr>
          <w:rFonts w:hint="eastAsia"/>
          <w:sz w:val="30"/>
          <w:szCs w:val="30"/>
        </w:rPr>
        <w:t>)</w:t>
      </w:r>
      <w:r>
        <w:rPr>
          <w:rFonts w:hint="eastAsia"/>
          <w:sz w:val="30"/>
          <w:szCs w:val="30"/>
        </w:rPr>
        <w:t>，并决定将该</w:t>
      </w:r>
      <w:r>
        <w:rPr>
          <w:rFonts w:hint="eastAsia"/>
          <w:sz w:val="30"/>
          <w:szCs w:val="30"/>
        </w:rPr>
        <w:t>18850</w:t>
      </w:r>
      <w:r>
        <w:rPr>
          <w:rFonts w:hint="eastAsia"/>
          <w:sz w:val="30"/>
          <w:szCs w:val="30"/>
        </w:rPr>
        <w:t>平方米土地连同村委会其他土地一起与阳江市凯江投资发展有限公司合作开发商品楼，</w:t>
      </w:r>
      <w:r>
        <w:rPr>
          <w:rFonts w:hint="eastAsia"/>
          <w:sz w:val="30"/>
          <w:szCs w:val="30"/>
        </w:rPr>
        <w:t>18850</w:t>
      </w:r>
      <w:r>
        <w:rPr>
          <w:rFonts w:hint="eastAsia"/>
          <w:sz w:val="30"/>
          <w:szCs w:val="30"/>
        </w:rPr>
        <w:t>平方米土地的开发收益全部属于陈广、何佑和许其但三人所有，其中陈广、何佑、许其但分别占</w:t>
      </w:r>
      <w:r>
        <w:rPr>
          <w:rFonts w:hint="eastAsia"/>
          <w:sz w:val="30"/>
          <w:szCs w:val="30"/>
        </w:rPr>
        <w:t>10850</w:t>
      </w:r>
      <w:r>
        <w:rPr>
          <w:rFonts w:hint="eastAsia"/>
          <w:sz w:val="30"/>
          <w:szCs w:val="30"/>
        </w:rPr>
        <w:t>平方米、</w:t>
      </w:r>
      <w:r>
        <w:rPr>
          <w:rFonts w:hint="eastAsia"/>
          <w:sz w:val="30"/>
          <w:szCs w:val="30"/>
        </w:rPr>
        <w:t>5000</w:t>
      </w:r>
      <w:r>
        <w:rPr>
          <w:rFonts w:hint="eastAsia"/>
          <w:sz w:val="30"/>
          <w:szCs w:val="30"/>
        </w:rPr>
        <w:t>平方米、</w:t>
      </w:r>
      <w:r>
        <w:rPr>
          <w:rFonts w:hint="eastAsia"/>
          <w:sz w:val="30"/>
          <w:szCs w:val="30"/>
        </w:rPr>
        <w:t>3000</w:t>
      </w:r>
      <w:r>
        <w:rPr>
          <w:rFonts w:hint="eastAsia"/>
          <w:sz w:val="30"/>
          <w:szCs w:val="30"/>
        </w:rPr>
        <w:t>平方米土地的收益。由于与阳江市凯江投资发展有限公司合作开发该</w:t>
      </w:r>
      <w:r>
        <w:rPr>
          <w:rFonts w:hint="eastAsia"/>
          <w:sz w:val="30"/>
          <w:szCs w:val="30"/>
        </w:rPr>
        <w:t>18850</w:t>
      </w:r>
      <w:r>
        <w:rPr>
          <w:rFonts w:hint="eastAsia"/>
          <w:sz w:val="30"/>
          <w:szCs w:val="30"/>
        </w:rPr>
        <w:t>平方米留用地停留在签订协议阶段后事发，陈广、何佑、许其但三人尚未实际取得开发收益。阳江市国土资源局对该</w:t>
      </w:r>
      <w:r>
        <w:rPr>
          <w:rFonts w:hint="eastAsia"/>
          <w:sz w:val="30"/>
          <w:szCs w:val="30"/>
        </w:rPr>
        <w:t>18850</w:t>
      </w:r>
      <w:r>
        <w:rPr>
          <w:rFonts w:hint="eastAsia"/>
          <w:sz w:val="30"/>
          <w:szCs w:val="30"/>
        </w:rPr>
        <w:t>平方米土地也没有发出《国有土地使用证》或权属批复。</w:t>
      </w:r>
    </w:p>
    <w:p w:rsidR="00F34574" w:rsidRDefault="00F34574">
      <w:pPr>
        <w:spacing w:line="500" w:lineRule="atLeast"/>
        <w:ind w:firstLine="600"/>
        <w:divId w:val="1295062132"/>
        <w:rPr>
          <w:rFonts w:hint="eastAsia"/>
          <w:sz w:val="30"/>
          <w:szCs w:val="30"/>
        </w:rPr>
      </w:pPr>
      <w:r>
        <w:rPr>
          <w:rFonts w:hint="eastAsia"/>
          <w:sz w:val="30"/>
          <w:szCs w:val="30"/>
        </w:rPr>
        <w:t>经广东丰帆工程咨询有限公司鉴定，上述五条自然村的村道及排水沟工程总造价为</w:t>
      </w:r>
      <w:r>
        <w:rPr>
          <w:rFonts w:hint="eastAsia"/>
          <w:sz w:val="30"/>
          <w:szCs w:val="30"/>
        </w:rPr>
        <w:t>2324816.9</w:t>
      </w:r>
      <w:r>
        <w:rPr>
          <w:rFonts w:hint="eastAsia"/>
          <w:sz w:val="30"/>
          <w:szCs w:val="30"/>
        </w:rPr>
        <w:t>元，又经阳江市兴华土地房地产评估有限公司评估，该</w:t>
      </w:r>
      <w:r>
        <w:rPr>
          <w:rFonts w:hint="eastAsia"/>
          <w:sz w:val="30"/>
          <w:szCs w:val="30"/>
        </w:rPr>
        <w:t>18850</w:t>
      </w:r>
      <w:r>
        <w:rPr>
          <w:rFonts w:hint="eastAsia"/>
          <w:sz w:val="30"/>
          <w:szCs w:val="30"/>
        </w:rPr>
        <w:t>平方米留用地在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日的市场总地价为</w:t>
      </w:r>
      <w:r>
        <w:rPr>
          <w:rFonts w:hint="eastAsia"/>
          <w:sz w:val="30"/>
          <w:szCs w:val="30"/>
        </w:rPr>
        <w:t>3900.07</w:t>
      </w:r>
      <w:r>
        <w:rPr>
          <w:rFonts w:hint="eastAsia"/>
          <w:sz w:val="30"/>
          <w:szCs w:val="30"/>
        </w:rPr>
        <w:t>万元，该</w:t>
      </w:r>
      <w:r>
        <w:rPr>
          <w:rFonts w:hint="eastAsia"/>
          <w:sz w:val="30"/>
          <w:szCs w:val="30"/>
        </w:rPr>
        <w:t>18850</w:t>
      </w:r>
      <w:r>
        <w:rPr>
          <w:rFonts w:hint="eastAsia"/>
          <w:sz w:val="30"/>
          <w:szCs w:val="30"/>
        </w:rPr>
        <w:t>平方米的市场总地价减去五条自然村的工程总造价后的差额价值为</w:t>
      </w:r>
      <w:r>
        <w:rPr>
          <w:rFonts w:hint="eastAsia"/>
          <w:sz w:val="30"/>
          <w:szCs w:val="30"/>
        </w:rPr>
        <w:t>36675883.1</w:t>
      </w:r>
      <w:r>
        <w:rPr>
          <w:rFonts w:hint="eastAsia"/>
          <w:sz w:val="30"/>
          <w:szCs w:val="30"/>
        </w:rPr>
        <w:t>元。</w:t>
      </w:r>
    </w:p>
    <w:p w:rsidR="00F34574" w:rsidRDefault="00F34574">
      <w:pPr>
        <w:spacing w:line="500" w:lineRule="atLeast"/>
        <w:ind w:firstLine="600"/>
        <w:divId w:val="640384878"/>
        <w:rPr>
          <w:rFonts w:hint="eastAsia"/>
          <w:sz w:val="30"/>
          <w:szCs w:val="30"/>
        </w:rPr>
      </w:pPr>
      <w:r>
        <w:rPr>
          <w:rFonts w:hint="eastAsia"/>
          <w:sz w:val="30"/>
          <w:szCs w:val="30"/>
        </w:rPr>
        <w:t>认定上述事实有原公诉机关提供并经庭审举证、质证的下列证据予以证实：</w:t>
      </w:r>
    </w:p>
    <w:p w:rsidR="00F34574" w:rsidRDefault="00F34574">
      <w:pPr>
        <w:spacing w:line="500" w:lineRule="atLeast"/>
        <w:ind w:firstLine="600"/>
        <w:divId w:val="1388139736"/>
        <w:rPr>
          <w:rFonts w:hint="eastAsia"/>
          <w:sz w:val="30"/>
          <w:szCs w:val="30"/>
        </w:rPr>
      </w:pPr>
      <w:r>
        <w:rPr>
          <w:rFonts w:hint="eastAsia"/>
          <w:sz w:val="30"/>
          <w:szCs w:val="30"/>
        </w:rPr>
        <w:t>1</w:t>
      </w:r>
      <w:r>
        <w:rPr>
          <w:rFonts w:hint="eastAsia"/>
          <w:sz w:val="30"/>
          <w:szCs w:val="30"/>
        </w:rPr>
        <w:t>、许其但的供述与辩解</w:t>
      </w:r>
      <w:r>
        <w:rPr>
          <w:rFonts w:hint="eastAsia"/>
          <w:sz w:val="30"/>
          <w:szCs w:val="30"/>
        </w:rPr>
        <w:t>:</w:t>
      </w:r>
      <w:r>
        <w:rPr>
          <w:rFonts w:hint="eastAsia"/>
          <w:sz w:val="30"/>
          <w:szCs w:val="30"/>
        </w:rPr>
        <w:t>我主要做过两条村的村道建设工程，一条是岗列山后村，一条是岗列屋背塘村。当时是</w:t>
      </w:r>
      <w:r>
        <w:rPr>
          <w:rFonts w:hint="eastAsia"/>
          <w:sz w:val="30"/>
          <w:szCs w:val="30"/>
        </w:rPr>
        <w:t>2006</w:t>
      </w:r>
      <w:r>
        <w:rPr>
          <w:rFonts w:hint="eastAsia"/>
          <w:sz w:val="30"/>
          <w:szCs w:val="30"/>
        </w:rPr>
        <w:t>年的时候，市政府需要征用我们村的土地，征地前，由市国土局等部门成立一个征地小组，征地小组在向我们村动员时讲，政府征用农民土地，会帮助解决一些实际困难的，当时讲好帮我们村搞好村道建设，将村道硬底化，所需资金由国土局等政府部门出，政府有钱就给钱解决，政府无钱就有村向政府申请用土地抵顶工程资金，村道硬底化工程先由自然村自己做好，村里有钱的就由村做先，村无钱可叫人带资做先。由于我们两条村无钱，两条村的村长在</w:t>
      </w:r>
      <w:r>
        <w:rPr>
          <w:rFonts w:hint="eastAsia"/>
          <w:sz w:val="30"/>
          <w:szCs w:val="30"/>
        </w:rPr>
        <w:t>2007</w:t>
      </w:r>
      <w:r>
        <w:rPr>
          <w:rFonts w:hint="eastAsia"/>
          <w:sz w:val="30"/>
          <w:szCs w:val="30"/>
        </w:rPr>
        <w:t>年就找到我，要求我带资将两条村道做好，我答应了。直至</w:t>
      </w:r>
      <w:r>
        <w:rPr>
          <w:rFonts w:hint="eastAsia"/>
          <w:sz w:val="30"/>
          <w:szCs w:val="30"/>
        </w:rPr>
        <w:t>2009</w:t>
      </w:r>
      <w:r>
        <w:rPr>
          <w:rFonts w:hint="eastAsia"/>
          <w:sz w:val="30"/>
          <w:szCs w:val="30"/>
        </w:rPr>
        <w:t>年，国土局正式征用我们村的土地，我们村的村道硬底化工程才开始做，我记得是年头开始做，到年尾工程做完。我记得每条村的工程预算是</w:t>
      </w:r>
      <w:r>
        <w:rPr>
          <w:rFonts w:hint="eastAsia"/>
          <w:sz w:val="30"/>
          <w:szCs w:val="30"/>
        </w:rPr>
        <w:t>70</w:t>
      </w:r>
      <w:r>
        <w:rPr>
          <w:rFonts w:hint="eastAsia"/>
          <w:sz w:val="30"/>
          <w:szCs w:val="30"/>
        </w:rPr>
        <w:t>多万元，两条村的总工程量大约</w:t>
      </w:r>
      <w:r>
        <w:rPr>
          <w:rFonts w:hint="eastAsia"/>
          <w:sz w:val="30"/>
          <w:szCs w:val="30"/>
        </w:rPr>
        <w:t>150</w:t>
      </w:r>
      <w:r>
        <w:rPr>
          <w:rFonts w:hint="eastAsia"/>
          <w:sz w:val="30"/>
          <w:szCs w:val="30"/>
        </w:rPr>
        <w:t>万元左右。我们将工程的预算交上村委会后，我多次去村委会追问工程款的事，村委会讲无钱，上级也无给钱落。后来，我追得多了，陈广才同意借钱给我们发工人工资，当时是林万里、林均盛和我一起去村委会借钱的，两条村各借</w:t>
      </w:r>
      <w:r>
        <w:rPr>
          <w:rFonts w:hint="eastAsia"/>
          <w:sz w:val="30"/>
          <w:szCs w:val="30"/>
        </w:rPr>
        <w:t>15</w:t>
      </w:r>
      <w:r>
        <w:rPr>
          <w:rFonts w:hint="eastAsia"/>
          <w:sz w:val="30"/>
          <w:szCs w:val="30"/>
        </w:rPr>
        <w:t>万元，用来发工人工资。后来我继续去追工程款，有一日，我去村委会，村干部许清华就</w:t>
      </w:r>
      <w:r>
        <w:rPr>
          <w:rFonts w:hint="eastAsia"/>
          <w:sz w:val="30"/>
          <w:szCs w:val="30"/>
        </w:rPr>
        <w:t>给一份申请书我看，讲村委会帮你们向国土局申请拿地来抵顶你们建村道的工程款。我看了那张申请书，看见是向市国土局申请给地我们抵顶工程款，以</w:t>
      </w:r>
      <w:r>
        <w:rPr>
          <w:rFonts w:hint="eastAsia"/>
          <w:sz w:val="30"/>
          <w:szCs w:val="30"/>
        </w:rPr>
        <w:t>1500</w:t>
      </w:r>
      <w:r>
        <w:rPr>
          <w:rFonts w:hint="eastAsia"/>
          <w:sz w:val="30"/>
          <w:szCs w:val="30"/>
        </w:rPr>
        <w:t>平方米的地顶山后村的工程款，以</w:t>
      </w:r>
      <w:r>
        <w:rPr>
          <w:rFonts w:hint="eastAsia"/>
          <w:sz w:val="30"/>
          <w:szCs w:val="30"/>
        </w:rPr>
        <w:t>1500</w:t>
      </w:r>
      <w:r>
        <w:rPr>
          <w:rFonts w:hint="eastAsia"/>
          <w:sz w:val="30"/>
          <w:szCs w:val="30"/>
        </w:rPr>
        <w:t>平方米的地顶屋背塘村的工程款。那个申请还包括其他自然村的。过了几日，我在村委会碰见陈广，其问我，给</w:t>
      </w:r>
      <w:r>
        <w:rPr>
          <w:rFonts w:hint="eastAsia"/>
          <w:sz w:val="30"/>
          <w:szCs w:val="30"/>
        </w:rPr>
        <w:t>1500</w:t>
      </w:r>
      <w:r>
        <w:rPr>
          <w:rFonts w:hint="eastAsia"/>
          <w:sz w:val="30"/>
          <w:szCs w:val="30"/>
        </w:rPr>
        <w:t>平方一条村你，到顶你的工程款无，我讲拿得到当然好，其又讲到时土地的出让金之类的钱还是你们出的，我讲到时拿到地再讲啦。后来讲申请用地来顶我的工程款的事一直都无下文，到现在我都不知道有无地给我。</w:t>
      </w:r>
    </w:p>
    <w:p w:rsidR="00F34574" w:rsidRDefault="00F34574">
      <w:pPr>
        <w:spacing w:line="500" w:lineRule="atLeast"/>
        <w:ind w:firstLine="600"/>
        <w:divId w:val="1946301628"/>
        <w:rPr>
          <w:rFonts w:hint="eastAsia"/>
          <w:sz w:val="30"/>
          <w:szCs w:val="30"/>
        </w:rPr>
      </w:pPr>
      <w:r>
        <w:rPr>
          <w:rFonts w:hint="eastAsia"/>
          <w:sz w:val="30"/>
          <w:szCs w:val="30"/>
        </w:rPr>
        <w:t>2</w:t>
      </w:r>
      <w:r>
        <w:rPr>
          <w:rFonts w:hint="eastAsia"/>
          <w:sz w:val="30"/>
          <w:szCs w:val="30"/>
        </w:rPr>
        <w:t>、同案人陈广的供述与辩解</w:t>
      </w:r>
      <w:r>
        <w:rPr>
          <w:rFonts w:hint="eastAsia"/>
          <w:sz w:val="30"/>
          <w:szCs w:val="30"/>
        </w:rPr>
        <w:t>:2007</w:t>
      </w:r>
      <w:r>
        <w:rPr>
          <w:rFonts w:hint="eastAsia"/>
          <w:sz w:val="30"/>
          <w:szCs w:val="30"/>
        </w:rPr>
        <w:t>年政府开发城南新区，要在岗列村委会征地，我们有征地任务的自然村要求政府征地时帮我们修建村道和排水沟，政府为了征地能顺利完成就同意我们的要求，同意安排资金和土地来解决我们建村道的资金问题。因为我知道政策，城南新区是政府重点开发的区域，所以知道我们岗列村委会的土地一定会升值的，因此，当时我心里就存在着私心和贪念，想在征地过程中拿到我们岗列村委会的土地来开发赚钱。所以，我就做了军塘上、下寨的水泥硬底化村道和排水沟工程，目的是为了拿到政府对应承诺给的土地共</w:t>
      </w:r>
      <w:r>
        <w:rPr>
          <w:rFonts w:hint="eastAsia"/>
          <w:sz w:val="30"/>
          <w:szCs w:val="30"/>
        </w:rPr>
        <w:t>10850</w:t>
      </w:r>
      <w:r>
        <w:rPr>
          <w:rFonts w:hint="eastAsia"/>
          <w:sz w:val="30"/>
          <w:szCs w:val="30"/>
        </w:rPr>
        <w:t>平方米（其中军塘上寨的是</w:t>
      </w:r>
      <w:r>
        <w:rPr>
          <w:rFonts w:hint="eastAsia"/>
          <w:sz w:val="30"/>
          <w:szCs w:val="30"/>
        </w:rPr>
        <w:t>3000</w:t>
      </w:r>
      <w:r>
        <w:rPr>
          <w:rFonts w:hint="eastAsia"/>
          <w:sz w:val="30"/>
          <w:szCs w:val="30"/>
        </w:rPr>
        <w:t>平方米，军塘下寨的是</w:t>
      </w:r>
      <w:r>
        <w:rPr>
          <w:rFonts w:hint="eastAsia"/>
          <w:sz w:val="30"/>
          <w:szCs w:val="30"/>
        </w:rPr>
        <w:t>7850</w:t>
      </w:r>
      <w:r>
        <w:rPr>
          <w:rFonts w:hint="eastAsia"/>
          <w:sz w:val="30"/>
          <w:szCs w:val="30"/>
        </w:rPr>
        <w:t>平方米），从而用来搞商品房开发赚钱和建农贸市场赚钱及解决村民的就业问题。而木赉村的水泥硬底化村道和排水沟工程则是何佑做的，政府对应承诺给的土地是</w:t>
      </w:r>
      <w:r>
        <w:rPr>
          <w:rFonts w:hint="eastAsia"/>
          <w:sz w:val="30"/>
          <w:szCs w:val="30"/>
        </w:rPr>
        <w:t>5000</w:t>
      </w:r>
      <w:r>
        <w:rPr>
          <w:rFonts w:hint="eastAsia"/>
          <w:sz w:val="30"/>
          <w:szCs w:val="30"/>
        </w:rPr>
        <w:t>平方米。山后村、屋背塘村的水泥硬底化村道和排水沟工程是许其但做的，政府对应承诺给的土地是</w:t>
      </w:r>
      <w:r>
        <w:rPr>
          <w:rFonts w:hint="eastAsia"/>
          <w:sz w:val="30"/>
          <w:szCs w:val="30"/>
        </w:rPr>
        <w:t>3000</w:t>
      </w:r>
      <w:r>
        <w:rPr>
          <w:rFonts w:hint="eastAsia"/>
          <w:sz w:val="30"/>
          <w:szCs w:val="30"/>
        </w:rPr>
        <w:t>平方米。五条村的村道水泥硬底化村道和排水沟工程是在</w:t>
      </w:r>
      <w:r>
        <w:rPr>
          <w:rFonts w:hint="eastAsia"/>
          <w:sz w:val="30"/>
          <w:szCs w:val="30"/>
        </w:rPr>
        <w:t>2007</w:t>
      </w:r>
      <w:r>
        <w:rPr>
          <w:rFonts w:hint="eastAsia"/>
          <w:sz w:val="30"/>
          <w:szCs w:val="30"/>
        </w:rPr>
        <w:t>年和</w:t>
      </w:r>
      <w:r>
        <w:rPr>
          <w:rFonts w:hint="eastAsia"/>
          <w:sz w:val="30"/>
          <w:szCs w:val="30"/>
        </w:rPr>
        <w:t>2008</w:t>
      </w:r>
      <w:r>
        <w:rPr>
          <w:rFonts w:hint="eastAsia"/>
          <w:sz w:val="30"/>
          <w:szCs w:val="30"/>
        </w:rPr>
        <w:t>年做的，当时政府的承诺是直接给地来抵顶工程款的。但到了</w:t>
      </w:r>
      <w:r>
        <w:rPr>
          <w:rFonts w:hint="eastAsia"/>
          <w:sz w:val="30"/>
          <w:szCs w:val="30"/>
        </w:rPr>
        <w:t>2009</w:t>
      </w:r>
      <w:r>
        <w:rPr>
          <w:rFonts w:hint="eastAsia"/>
          <w:sz w:val="30"/>
          <w:szCs w:val="30"/>
        </w:rPr>
        <w:t>年，省政府出台了</w:t>
      </w:r>
      <w:r>
        <w:rPr>
          <w:rFonts w:hint="eastAsia"/>
          <w:sz w:val="30"/>
          <w:szCs w:val="30"/>
        </w:rPr>
        <w:t>41</w:t>
      </w:r>
      <w:r>
        <w:rPr>
          <w:rFonts w:hint="eastAsia"/>
          <w:sz w:val="30"/>
          <w:szCs w:val="30"/>
        </w:rPr>
        <w:t>号文，明确规定了不能分地的，因此，原来计划我们三人各自拿地开发的想法</w:t>
      </w:r>
      <w:r>
        <w:rPr>
          <w:rFonts w:hint="eastAsia"/>
          <w:sz w:val="30"/>
          <w:szCs w:val="30"/>
        </w:rPr>
        <w:t>就不能实现了。我从有利于村集体利益的角度出发，就做何佑、许其但的工作，要求他们和我一样，将这些地并在村委会的集体留用地里，和开发商达成协议一起开发。因为我占的地份额最多，并且是村委会主任，虽然自己开发所赚的利润要比给去开发商统一开发所分的利益要多，但何佑、许其但还是听了我的劝告，将抵顶村道工程款的土地纳入村委会的集体留用地中，统一由开发商关月明开发。在村委会（中冠公司）和开发商关月明签订了合作开发的协议后，何佑、许其但就多次要求我在村委会上明确落实这</w:t>
      </w:r>
      <w:r>
        <w:rPr>
          <w:rFonts w:hint="eastAsia"/>
          <w:sz w:val="30"/>
          <w:szCs w:val="30"/>
        </w:rPr>
        <w:t>18850</w:t>
      </w:r>
      <w:r>
        <w:rPr>
          <w:rFonts w:hint="eastAsia"/>
          <w:sz w:val="30"/>
          <w:szCs w:val="30"/>
        </w:rPr>
        <w:t>平方米土地的全部合作开发收益份额是属于我们三人的，他们怕到村委会干部换届时，如果我选不上就怕这收益实现不了。为此，我就主持召开了</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日的岗列村委会两委会议，通过了将这</w:t>
      </w:r>
      <w:r>
        <w:rPr>
          <w:rFonts w:hint="eastAsia"/>
          <w:sz w:val="30"/>
          <w:szCs w:val="30"/>
        </w:rPr>
        <w:t>18850</w:t>
      </w:r>
      <w:r>
        <w:rPr>
          <w:rFonts w:hint="eastAsia"/>
          <w:sz w:val="30"/>
          <w:szCs w:val="30"/>
        </w:rPr>
        <w:t>平方米土地划给做村道工程的老板即我们三人的决定，明确了这</w:t>
      </w:r>
      <w:r>
        <w:rPr>
          <w:rFonts w:hint="eastAsia"/>
          <w:sz w:val="30"/>
          <w:szCs w:val="30"/>
        </w:rPr>
        <w:t>18850</w:t>
      </w:r>
      <w:r>
        <w:rPr>
          <w:rFonts w:hint="eastAsia"/>
          <w:sz w:val="30"/>
          <w:szCs w:val="30"/>
        </w:rPr>
        <w:t>平方米土地与关月明统一合作开发的收益份额是全部属于做村道工程的老板即我们三人的。其中，我做了军塘上、下寨村的，占</w:t>
      </w:r>
      <w:r>
        <w:rPr>
          <w:rFonts w:hint="eastAsia"/>
          <w:sz w:val="30"/>
          <w:szCs w:val="30"/>
        </w:rPr>
        <w:t>10850</w:t>
      </w:r>
      <w:r>
        <w:rPr>
          <w:rFonts w:hint="eastAsia"/>
          <w:sz w:val="30"/>
          <w:szCs w:val="30"/>
        </w:rPr>
        <w:t>平方米；何佑做了木赉村的，占</w:t>
      </w:r>
      <w:r>
        <w:rPr>
          <w:rFonts w:hint="eastAsia"/>
          <w:sz w:val="30"/>
          <w:szCs w:val="30"/>
        </w:rPr>
        <w:t>5000</w:t>
      </w:r>
      <w:r>
        <w:rPr>
          <w:rFonts w:hint="eastAsia"/>
          <w:sz w:val="30"/>
          <w:szCs w:val="30"/>
        </w:rPr>
        <w:t>平方米地；许其但做了山后、屋背塘村的，占</w:t>
      </w:r>
      <w:r>
        <w:rPr>
          <w:rFonts w:hint="eastAsia"/>
          <w:sz w:val="30"/>
          <w:szCs w:val="30"/>
        </w:rPr>
        <w:t>3000</w:t>
      </w:r>
      <w:r>
        <w:rPr>
          <w:rFonts w:hint="eastAsia"/>
          <w:sz w:val="30"/>
          <w:szCs w:val="30"/>
        </w:rPr>
        <w:t>平方米。当然，我与何佑、许其但各占多少平方米的土地，在这次两委会上是没有对干部们说明的，是我们三</w:t>
      </w:r>
      <w:r>
        <w:rPr>
          <w:rFonts w:hint="eastAsia"/>
          <w:sz w:val="30"/>
          <w:szCs w:val="30"/>
        </w:rPr>
        <w:t>人之间约定和明确的。根据阳江市国土资源局阳国土资函字</w:t>
      </w:r>
      <w:r>
        <w:rPr>
          <w:rFonts w:hint="eastAsia"/>
          <w:sz w:val="30"/>
          <w:szCs w:val="30"/>
        </w:rPr>
        <w:t>[2011]228</w:t>
      </w:r>
      <w:r>
        <w:rPr>
          <w:rFonts w:hint="eastAsia"/>
          <w:sz w:val="30"/>
          <w:szCs w:val="30"/>
        </w:rPr>
        <w:t>号文件的批复，这</w:t>
      </w:r>
      <w:r>
        <w:rPr>
          <w:rFonts w:hint="eastAsia"/>
          <w:sz w:val="30"/>
          <w:szCs w:val="30"/>
        </w:rPr>
        <w:t>18850</w:t>
      </w:r>
      <w:r>
        <w:rPr>
          <w:rFonts w:hint="eastAsia"/>
          <w:sz w:val="30"/>
          <w:szCs w:val="30"/>
        </w:rPr>
        <w:t>平方米土地的开发收益是用于支付村道和排水沟实际结算的工程款和利息。我知道这</w:t>
      </w:r>
      <w:r>
        <w:rPr>
          <w:rFonts w:hint="eastAsia"/>
          <w:sz w:val="30"/>
          <w:szCs w:val="30"/>
        </w:rPr>
        <w:t>18850</w:t>
      </w:r>
      <w:r>
        <w:rPr>
          <w:rFonts w:hint="eastAsia"/>
          <w:sz w:val="30"/>
          <w:szCs w:val="30"/>
        </w:rPr>
        <w:t>平方米土地的价值高过五条村村道及排水沟工程造价，并且高很多。军塘上寨道路改造施工图预（结）算是做大（虚增）了的。当时我问了陈文、毛申健等人之后及在开两委会之前，就叫何佑、黄文飞去找人做大村道、排水沟工程的结算工程额，至于他们是如何做大工程额的和做大了多少我就不清楚，他们做好之后也没有告诉我，我只是知道他们是去找岗列建筑公司做的结算。之所以叫他们做大工程的结算额是为了使工程额对得上抵顶土地的价值，从而使我能拿到这</w:t>
      </w:r>
      <w:r>
        <w:rPr>
          <w:rFonts w:hint="eastAsia"/>
          <w:sz w:val="30"/>
          <w:szCs w:val="30"/>
        </w:rPr>
        <w:t>3000</w:t>
      </w:r>
      <w:r>
        <w:rPr>
          <w:rFonts w:hint="eastAsia"/>
          <w:sz w:val="30"/>
          <w:szCs w:val="30"/>
        </w:rPr>
        <w:t>平方米土地的全部收益。我也同时叫何佑、黄文飞一齐做大（虚增）木赉村、军塘下寨村、山后村、屋背塘村的村道、排水沟工程额的，因此这四条村的村道、排水沟工程的结算书等资料的工程额也应该是虚增了得，目的就是做大了工程的结算额从而使这五条村的村道工程额对得上抵顶土地的价值，从而使我们能顺利拿到这</w:t>
      </w:r>
      <w:r>
        <w:rPr>
          <w:rFonts w:hint="eastAsia"/>
          <w:sz w:val="30"/>
          <w:szCs w:val="30"/>
        </w:rPr>
        <w:t>18850</w:t>
      </w:r>
      <w:r>
        <w:rPr>
          <w:rFonts w:hint="eastAsia"/>
          <w:sz w:val="30"/>
          <w:szCs w:val="30"/>
        </w:rPr>
        <w:t>平方米土地的全部收益。</w:t>
      </w:r>
    </w:p>
    <w:p w:rsidR="00F34574" w:rsidRDefault="00F34574">
      <w:pPr>
        <w:spacing w:line="500" w:lineRule="atLeast"/>
        <w:ind w:firstLine="600"/>
        <w:divId w:val="530218670"/>
        <w:rPr>
          <w:rFonts w:hint="eastAsia"/>
          <w:sz w:val="30"/>
          <w:szCs w:val="30"/>
        </w:rPr>
      </w:pPr>
      <w:r>
        <w:rPr>
          <w:rFonts w:hint="eastAsia"/>
          <w:sz w:val="30"/>
          <w:szCs w:val="30"/>
        </w:rPr>
        <w:t>军塘上下寨硬底化村道、排水沟工程实际是我出资建设的，我指派黄文飞代我管理工地，岗列村委会干部不清楚工程实际是我做的。我会叫何佑有空到我的工地走走，造成工程是何佑承建的假象，从而刻意对村委会干部以及村民隐瞒工程实际是我做的真相。</w:t>
      </w:r>
    </w:p>
    <w:p w:rsidR="00F34574" w:rsidRDefault="00F34574">
      <w:pPr>
        <w:spacing w:line="500" w:lineRule="atLeast"/>
        <w:ind w:firstLine="600"/>
        <w:divId w:val="356581687"/>
        <w:rPr>
          <w:rFonts w:hint="eastAsia"/>
          <w:sz w:val="30"/>
          <w:szCs w:val="30"/>
        </w:rPr>
      </w:pPr>
      <w:r>
        <w:rPr>
          <w:rFonts w:hint="eastAsia"/>
          <w:sz w:val="30"/>
          <w:szCs w:val="30"/>
        </w:rPr>
        <w:t>3</w:t>
      </w:r>
      <w:r>
        <w:rPr>
          <w:rFonts w:hint="eastAsia"/>
          <w:sz w:val="30"/>
          <w:szCs w:val="30"/>
        </w:rPr>
        <w:t>、同案人何佑的供述与辩解</w:t>
      </w:r>
      <w:r>
        <w:rPr>
          <w:rFonts w:hint="eastAsia"/>
          <w:sz w:val="30"/>
          <w:szCs w:val="30"/>
        </w:rPr>
        <w:t>:</w:t>
      </w:r>
      <w:r>
        <w:rPr>
          <w:rFonts w:hint="eastAsia"/>
          <w:sz w:val="30"/>
          <w:szCs w:val="30"/>
        </w:rPr>
        <w:t>当时政府要征收岗列村委会农民的土地，村民提出要修建村道，政府同意给予支持。后来，各村长并经请示陈广同意，就叫我做了岗列村委会木赉村、军塘村的村道硬底化工程，当时政府是给了部分钱的，不足的部分，陈广说是政府给地以地顶数。后来，我就和岗列建筑公司签了个总体合同，当时还由岗列建筑公司打了个工程概算，大概是几百万元。后来我就在</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年间，先后建好了木赉村、军塘村的村道和暗沟。但工程至今未验收结算。不过，在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月的时候，我参加岗列村委会的干部会议时，陈广拿着政府的有关文件说，政府给了</w:t>
      </w:r>
      <w:r>
        <w:rPr>
          <w:rFonts w:hint="eastAsia"/>
          <w:sz w:val="30"/>
          <w:szCs w:val="30"/>
        </w:rPr>
        <w:t>1.8</w:t>
      </w:r>
      <w:r>
        <w:rPr>
          <w:rFonts w:hint="eastAsia"/>
          <w:sz w:val="30"/>
          <w:szCs w:val="30"/>
        </w:rPr>
        <w:t>万多平方米的留用地以地顶数（建村道的工程款），并且说这</w:t>
      </w:r>
      <w:r>
        <w:rPr>
          <w:rFonts w:hint="eastAsia"/>
          <w:sz w:val="30"/>
          <w:szCs w:val="30"/>
        </w:rPr>
        <w:t>1.8</w:t>
      </w:r>
      <w:r>
        <w:rPr>
          <w:rFonts w:hint="eastAsia"/>
          <w:sz w:val="30"/>
          <w:szCs w:val="30"/>
        </w:rPr>
        <w:t>万多平方米安排在村委会留用地的东北角。但这事还没有落实我就被捉了。</w:t>
      </w:r>
    </w:p>
    <w:p w:rsidR="00F34574" w:rsidRDefault="00F34574">
      <w:pPr>
        <w:spacing w:line="500" w:lineRule="atLeast"/>
        <w:ind w:firstLine="600"/>
        <w:divId w:val="273874955"/>
        <w:rPr>
          <w:rFonts w:hint="eastAsia"/>
          <w:sz w:val="30"/>
          <w:szCs w:val="30"/>
        </w:rPr>
      </w:pPr>
      <w:r>
        <w:rPr>
          <w:rFonts w:hint="eastAsia"/>
          <w:sz w:val="30"/>
          <w:szCs w:val="30"/>
        </w:rPr>
        <w:t>在</w:t>
      </w:r>
      <w:r>
        <w:rPr>
          <w:rFonts w:hint="eastAsia"/>
          <w:sz w:val="30"/>
          <w:szCs w:val="30"/>
        </w:rPr>
        <w:t>2012</w:t>
      </w:r>
      <w:r>
        <w:rPr>
          <w:rFonts w:hint="eastAsia"/>
          <w:sz w:val="30"/>
          <w:szCs w:val="30"/>
        </w:rPr>
        <w:t>年的时候我找吴良允帮我做了木赉村和军塘上寨村、军塘下寨村的村道和排水沟工程的结算资料。因为他有预结算资格，我会经常找他做预结算资料的。</w:t>
      </w:r>
    </w:p>
    <w:p w:rsidR="00F34574" w:rsidRDefault="00F34574">
      <w:pPr>
        <w:spacing w:line="500" w:lineRule="atLeast"/>
        <w:ind w:firstLine="600"/>
        <w:divId w:val="842360027"/>
        <w:rPr>
          <w:rFonts w:hint="eastAsia"/>
          <w:sz w:val="30"/>
          <w:szCs w:val="30"/>
        </w:rPr>
      </w:pPr>
      <w:r>
        <w:rPr>
          <w:rFonts w:hint="eastAsia"/>
          <w:sz w:val="30"/>
          <w:szCs w:val="30"/>
        </w:rPr>
        <w:t>4</w:t>
      </w:r>
      <w:r>
        <w:rPr>
          <w:rFonts w:hint="eastAsia"/>
          <w:sz w:val="30"/>
          <w:szCs w:val="30"/>
        </w:rPr>
        <w:t>、证人林运松的证言：安排给我村委会江朗大道边的</w:t>
      </w:r>
      <w:r>
        <w:rPr>
          <w:rFonts w:hint="eastAsia"/>
          <w:sz w:val="30"/>
          <w:szCs w:val="30"/>
        </w:rPr>
        <w:t>96754</w:t>
      </w:r>
      <w:r>
        <w:rPr>
          <w:rFonts w:hint="eastAsia"/>
          <w:sz w:val="30"/>
          <w:szCs w:val="30"/>
        </w:rPr>
        <w:t>平方米集体留用地中有</w:t>
      </w:r>
      <w:r>
        <w:rPr>
          <w:rFonts w:hint="eastAsia"/>
          <w:sz w:val="30"/>
          <w:szCs w:val="30"/>
        </w:rPr>
        <w:t>18850</w:t>
      </w:r>
      <w:r>
        <w:rPr>
          <w:rFonts w:hint="eastAsia"/>
          <w:sz w:val="30"/>
          <w:szCs w:val="30"/>
        </w:rPr>
        <w:t>平方米不属于我村委会的，目的是将开发这块地的收益用于解决做军塘上寨村、下寨村、木赉村、山后村、屋背塘村的道路和水沟工程款。这是当时的陈广主任在任期间与市、区政府、市国土等各有关部门协商好后，由市国土局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日以阳国土资函字</w:t>
      </w:r>
      <w:r>
        <w:rPr>
          <w:rFonts w:hint="eastAsia"/>
          <w:sz w:val="30"/>
          <w:szCs w:val="30"/>
        </w:rPr>
        <w:t>[2011]228</w:t>
      </w:r>
      <w:r>
        <w:rPr>
          <w:rFonts w:hint="eastAsia"/>
          <w:sz w:val="30"/>
          <w:szCs w:val="30"/>
        </w:rPr>
        <w:t>号文批下来的。</w:t>
      </w:r>
    </w:p>
    <w:p w:rsidR="00F34574" w:rsidRDefault="00F34574">
      <w:pPr>
        <w:spacing w:line="500" w:lineRule="atLeast"/>
        <w:ind w:firstLine="600"/>
        <w:divId w:val="1252663455"/>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日开村两委会讨论这</w:t>
      </w:r>
      <w:r>
        <w:rPr>
          <w:rFonts w:hint="eastAsia"/>
          <w:sz w:val="30"/>
          <w:szCs w:val="30"/>
        </w:rPr>
        <w:t>18850</w:t>
      </w:r>
      <w:r>
        <w:rPr>
          <w:rFonts w:hint="eastAsia"/>
          <w:sz w:val="30"/>
          <w:szCs w:val="30"/>
        </w:rPr>
        <w:t>平方米集体留用地的事。陈广在会上说这</w:t>
      </w:r>
      <w:r>
        <w:rPr>
          <w:rFonts w:hint="eastAsia"/>
          <w:sz w:val="30"/>
          <w:szCs w:val="30"/>
        </w:rPr>
        <w:t>18850</w:t>
      </w:r>
      <w:r>
        <w:rPr>
          <w:rFonts w:hint="eastAsia"/>
          <w:sz w:val="30"/>
          <w:szCs w:val="30"/>
        </w:rPr>
        <w:t>平方米集体留用地给做军塘上寨村、军塘下寨村、木赉村、山后村、屋背塘村的道路和水沟工程的老板来抵顶他们的工程款的。陈广在会上说军塘上寨村、军塘下寨村、木赉村、山后村、屋背塘村的道路和水沟工程是何洪涛（何佑的儿子，实际是何佑做的）、阿飞、许其但等五六个人带资做的，政府有承诺给地抵顶工程款的，现在要给这</w:t>
      </w:r>
      <w:r>
        <w:rPr>
          <w:rFonts w:hint="eastAsia"/>
          <w:sz w:val="30"/>
          <w:szCs w:val="30"/>
        </w:rPr>
        <w:t>18850</w:t>
      </w:r>
      <w:r>
        <w:rPr>
          <w:rFonts w:hint="eastAsia"/>
          <w:sz w:val="30"/>
          <w:szCs w:val="30"/>
        </w:rPr>
        <w:t>平方米集体留用地去他们来抵工程款。我认为这样不对，提出了反对意见。最后，在陈广的坚持和引导下，村两委会同意将这</w:t>
      </w:r>
      <w:r>
        <w:rPr>
          <w:rFonts w:hint="eastAsia"/>
          <w:sz w:val="30"/>
          <w:szCs w:val="30"/>
        </w:rPr>
        <w:t>18850</w:t>
      </w:r>
      <w:r>
        <w:rPr>
          <w:rFonts w:hint="eastAsia"/>
          <w:sz w:val="30"/>
          <w:szCs w:val="30"/>
        </w:rPr>
        <w:t>平方米集体留用地划给做那五条村的道路和排水沟工程的老板，并安排我负责去国土局做好办证工作，即分证，将</w:t>
      </w:r>
      <w:r>
        <w:rPr>
          <w:rFonts w:hint="eastAsia"/>
          <w:sz w:val="30"/>
          <w:szCs w:val="30"/>
        </w:rPr>
        <w:t>96754</w:t>
      </w:r>
      <w:r>
        <w:rPr>
          <w:rFonts w:hint="eastAsia"/>
          <w:sz w:val="30"/>
          <w:szCs w:val="30"/>
        </w:rPr>
        <w:t>平方米集体留用地分为两个证，一个是这</w:t>
      </w:r>
      <w:r>
        <w:rPr>
          <w:rFonts w:hint="eastAsia"/>
          <w:sz w:val="30"/>
          <w:szCs w:val="30"/>
        </w:rPr>
        <w:t>18850</w:t>
      </w:r>
      <w:r>
        <w:rPr>
          <w:rFonts w:hint="eastAsia"/>
          <w:sz w:val="30"/>
          <w:szCs w:val="30"/>
        </w:rPr>
        <w:t>平方米，另一个是余下的集体留用地面积。办理分证工作的事至今没有办好。</w:t>
      </w:r>
    </w:p>
    <w:p w:rsidR="00F34574" w:rsidRDefault="00F34574">
      <w:pPr>
        <w:spacing w:line="500" w:lineRule="atLeast"/>
        <w:ind w:firstLine="600"/>
        <w:divId w:val="381756640"/>
        <w:rPr>
          <w:rFonts w:hint="eastAsia"/>
          <w:sz w:val="30"/>
          <w:szCs w:val="30"/>
        </w:rPr>
      </w:pPr>
      <w:r>
        <w:rPr>
          <w:rFonts w:hint="eastAsia"/>
          <w:sz w:val="30"/>
          <w:szCs w:val="30"/>
        </w:rPr>
        <w:t>5</w:t>
      </w:r>
      <w:r>
        <w:rPr>
          <w:rFonts w:hint="eastAsia"/>
          <w:sz w:val="30"/>
          <w:szCs w:val="30"/>
        </w:rPr>
        <w:t>、证人林进良的证言：</w:t>
      </w:r>
      <w:r>
        <w:rPr>
          <w:rFonts w:hint="eastAsia"/>
          <w:sz w:val="30"/>
          <w:szCs w:val="30"/>
        </w:rPr>
        <w:t>2007</w:t>
      </w:r>
      <w:r>
        <w:rPr>
          <w:rFonts w:hint="eastAsia"/>
          <w:sz w:val="30"/>
          <w:szCs w:val="30"/>
        </w:rPr>
        <w:t>年左右政府要开发江南新城，需要征用我村委会属下的军塘上寨村、军塘下寨村、木赉村、山后村、屋背塘村的土地，这几条村的群众就提出要为他们村做路，我村委会也开过村两委干部会议讨论过此事，支持群众的要求。陈广也说过，要各村村长负责找人带资建好本村的路，村长要负责监督做好，然后村委会再要求政府支持解决各村做路的钱。后来，分别由何佑、许其但等老板带资做好了这五条村的道路和排水沟。</w:t>
      </w:r>
    </w:p>
    <w:p w:rsidR="00F34574" w:rsidRDefault="00F34574">
      <w:pPr>
        <w:spacing w:line="500" w:lineRule="atLeast"/>
        <w:ind w:firstLine="600"/>
        <w:divId w:val="1072897341"/>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日召开岗列村委会两委会议，陈广讲用村委会在江城区江朗大道东侧南浦大道北侧村委会集体留用地</w:t>
      </w:r>
      <w:r>
        <w:rPr>
          <w:rFonts w:hint="eastAsia"/>
          <w:sz w:val="30"/>
          <w:szCs w:val="30"/>
        </w:rPr>
        <w:t>95653</w:t>
      </w:r>
      <w:r>
        <w:rPr>
          <w:rFonts w:hint="eastAsia"/>
          <w:sz w:val="30"/>
          <w:szCs w:val="30"/>
        </w:rPr>
        <w:t>平方米中的</w:t>
      </w:r>
      <w:r>
        <w:rPr>
          <w:rFonts w:hint="eastAsia"/>
          <w:sz w:val="30"/>
          <w:szCs w:val="30"/>
        </w:rPr>
        <w:t>18850</w:t>
      </w:r>
      <w:r>
        <w:rPr>
          <w:rFonts w:hint="eastAsia"/>
          <w:sz w:val="30"/>
          <w:szCs w:val="30"/>
        </w:rPr>
        <w:t>平方米划给做好军塘上村、军塘下村、木赉村、山后村、屋背塘村水泥硬底化道路和排水沟的老板来抵顶工程款，并确定由林运松、谭军喜和林连三人到国土局办理分证（建设规划许可证）工作，到现在还未有办出建设用地规划许可证。</w:t>
      </w:r>
    </w:p>
    <w:p w:rsidR="00F34574" w:rsidRDefault="00F34574">
      <w:pPr>
        <w:spacing w:line="500" w:lineRule="atLeast"/>
        <w:ind w:firstLine="600"/>
        <w:divId w:val="763460618"/>
        <w:rPr>
          <w:rFonts w:hint="eastAsia"/>
          <w:sz w:val="30"/>
          <w:szCs w:val="30"/>
        </w:rPr>
      </w:pPr>
      <w:r>
        <w:rPr>
          <w:rFonts w:hint="eastAsia"/>
          <w:sz w:val="30"/>
          <w:szCs w:val="30"/>
        </w:rPr>
        <w:t>根据阳江市国土资源局《关于安排江城区岗列街道岗列村委会集体留用地的函》（“阳国土资函字（</w:t>
      </w:r>
      <w:r>
        <w:rPr>
          <w:rFonts w:hint="eastAsia"/>
          <w:sz w:val="30"/>
          <w:szCs w:val="30"/>
        </w:rPr>
        <w:t>2011</w:t>
      </w:r>
      <w:r>
        <w:rPr>
          <w:rFonts w:hint="eastAsia"/>
          <w:sz w:val="30"/>
          <w:szCs w:val="30"/>
        </w:rPr>
        <w:t>）</w:t>
      </w:r>
      <w:r>
        <w:rPr>
          <w:rFonts w:hint="eastAsia"/>
          <w:sz w:val="30"/>
          <w:szCs w:val="30"/>
        </w:rPr>
        <w:t>228</w:t>
      </w:r>
      <w:r>
        <w:rPr>
          <w:rFonts w:hint="eastAsia"/>
          <w:sz w:val="30"/>
          <w:szCs w:val="30"/>
        </w:rPr>
        <w:t>号”）这一文件精神，这</w:t>
      </w:r>
      <w:r>
        <w:rPr>
          <w:rFonts w:hint="eastAsia"/>
          <w:sz w:val="30"/>
          <w:szCs w:val="30"/>
        </w:rPr>
        <w:t>18850</w:t>
      </w:r>
      <w:r>
        <w:rPr>
          <w:rFonts w:hint="eastAsia"/>
          <w:sz w:val="30"/>
          <w:szCs w:val="30"/>
        </w:rPr>
        <w:t>平方米的集体留用地的收益用来解决道路和排水沟的工程款。我提出将这</w:t>
      </w:r>
      <w:r>
        <w:rPr>
          <w:rFonts w:hint="eastAsia"/>
          <w:sz w:val="30"/>
          <w:szCs w:val="30"/>
        </w:rPr>
        <w:t>18850</w:t>
      </w:r>
      <w:r>
        <w:rPr>
          <w:rFonts w:hint="eastAsia"/>
          <w:sz w:val="30"/>
          <w:szCs w:val="30"/>
        </w:rPr>
        <w:t>平方米的集体留用地抵顶给工程老板是无恰当的，当时还有梁健、林运松、何登等人也认为无恰当。一方面陈广坚持要这样做，我们不愿得罪陈广，另一方面我们认为这</w:t>
      </w:r>
      <w:r>
        <w:rPr>
          <w:rFonts w:hint="eastAsia"/>
          <w:sz w:val="30"/>
          <w:szCs w:val="30"/>
        </w:rPr>
        <w:t>18850</w:t>
      </w:r>
      <w:r>
        <w:rPr>
          <w:rFonts w:hint="eastAsia"/>
          <w:sz w:val="30"/>
          <w:szCs w:val="30"/>
        </w:rPr>
        <w:t>平方米的集体留用地抵顶给老板没有损害我们村集体和村民的利益，因为这</w:t>
      </w:r>
      <w:r>
        <w:rPr>
          <w:rFonts w:hint="eastAsia"/>
          <w:sz w:val="30"/>
          <w:szCs w:val="30"/>
        </w:rPr>
        <w:t>18850</w:t>
      </w:r>
      <w:r>
        <w:rPr>
          <w:rFonts w:hint="eastAsia"/>
          <w:sz w:val="30"/>
          <w:szCs w:val="30"/>
        </w:rPr>
        <w:t>平方米的集体留用地是政府额外追加给我们的，因此，我们就没有坚持反对意见，同意了陈广的意见。</w:t>
      </w:r>
    </w:p>
    <w:p w:rsidR="00F34574" w:rsidRDefault="00F34574">
      <w:pPr>
        <w:spacing w:line="500" w:lineRule="atLeast"/>
        <w:ind w:firstLine="600"/>
        <w:divId w:val="772945552"/>
        <w:rPr>
          <w:rFonts w:hint="eastAsia"/>
          <w:sz w:val="30"/>
          <w:szCs w:val="30"/>
        </w:rPr>
      </w:pPr>
      <w:r>
        <w:rPr>
          <w:rFonts w:hint="eastAsia"/>
          <w:sz w:val="30"/>
          <w:szCs w:val="30"/>
        </w:rPr>
        <w:t>6</w:t>
      </w:r>
      <w:r>
        <w:rPr>
          <w:rFonts w:hint="eastAsia"/>
          <w:sz w:val="30"/>
          <w:szCs w:val="30"/>
        </w:rPr>
        <w:t>、证人林万里的证言：许其但承建岗列村委会山后村、屋背塘村的村道。</w:t>
      </w:r>
    </w:p>
    <w:p w:rsidR="00F34574" w:rsidRDefault="00F34574">
      <w:pPr>
        <w:spacing w:line="500" w:lineRule="atLeast"/>
        <w:ind w:firstLine="600"/>
        <w:divId w:val="952202083"/>
        <w:rPr>
          <w:rFonts w:hint="eastAsia"/>
          <w:sz w:val="30"/>
          <w:szCs w:val="30"/>
        </w:rPr>
      </w:pPr>
      <w:r>
        <w:rPr>
          <w:rFonts w:hint="eastAsia"/>
          <w:sz w:val="30"/>
          <w:szCs w:val="30"/>
        </w:rPr>
        <w:t>7</w:t>
      </w:r>
      <w:r>
        <w:rPr>
          <w:rFonts w:hint="eastAsia"/>
          <w:sz w:val="30"/>
          <w:szCs w:val="30"/>
        </w:rPr>
        <w:t>、证人苏业倡的证言：岗列街道办不干预岗列村委会的村道建设，村道建设资金由市国土局支持。</w:t>
      </w:r>
    </w:p>
    <w:p w:rsidR="00F34574" w:rsidRDefault="00F34574">
      <w:pPr>
        <w:spacing w:line="500" w:lineRule="atLeast"/>
        <w:ind w:firstLine="600"/>
        <w:divId w:val="1055159588"/>
        <w:rPr>
          <w:rFonts w:hint="eastAsia"/>
          <w:sz w:val="30"/>
          <w:szCs w:val="30"/>
        </w:rPr>
      </w:pPr>
      <w:r>
        <w:rPr>
          <w:rFonts w:hint="eastAsia"/>
          <w:sz w:val="30"/>
          <w:szCs w:val="30"/>
        </w:rPr>
        <w:t>8</w:t>
      </w:r>
      <w:r>
        <w:rPr>
          <w:rFonts w:hint="eastAsia"/>
          <w:sz w:val="30"/>
          <w:szCs w:val="30"/>
        </w:rPr>
        <w:t>、证人毛申健的证言：</w:t>
      </w:r>
      <w:r>
        <w:rPr>
          <w:rFonts w:hint="eastAsia"/>
          <w:sz w:val="30"/>
          <w:szCs w:val="30"/>
        </w:rPr>
        <w:t>2012</w:t>
      </w:r>
      <w:r>
        <w:rPr>
          <w:rFonts w:hint="eastAsia"/>
          <w:sz w:val="30"/>
          <w:szCs w:val="30"/>
        </w:rPr>
        <w:t>年农历</w:t>
      </w:r>
      <w:r>
        <w:rPr>
          <w:rFonts w:hint="eastAsia"/>
          <w:sz w:val="30"/>
          <w:szCs w:val="30"/>
        </w:rPr>
        <w:t>8</w:t>
      </w:r>
      <w:r>
        <w:rPr>
          <w:rFonts w:hint="eastAsia"/>
          <w:sz w:val="30"/>
          <w:szCs w:val="30"/>
        </w:rPr>
        <w:t>月的一天，我通知当时区府办公室副主任陈文、梁运勇到我办公室，叫他们两人对陈广提交的合同中的条款设置是否合理和内容是否合法进行审核。除此之外，陈广拿出一份市国土局批复岗列村委会用</w:t>
      </w:r>
      <w:r>
        <w:rPr>
          <w:rFonts w:hint="eastAsia"/>
          <w:sz w:val="30"/>
          <w:szCs w:val="30"/>
        </w:rPr>
        <w:t>18850</w:t>
      </w:r>
      <w:r>
        <w:rPr>
          <w:rFonts w:hint="eastAsia"/>
          <w:sz w:val="30"/>
          <w:szCs w:val="30"/>
        </w:rPr>
        <w:t>平方米留用地的开发收益用来抵顶其村村道和排水沟等工程款的函，问我是否可以直接用土地抵顶工程款，我明确表态不同意，必须严格执行市国土部门的批复，用这</w:t>
      </w:r>
      <w:r>
        <w:rPr>
          <w:rFonts w:hint="eastAsia"/>
          <w:sz w:val="30"/>
          <w:szCs w:val="30"/>
        </w:rPr>
        <w:t>18850</w:t>
      </w:r>
      <w:r>
        <w:rPr>
          <w:rFonts w:hint="eastAsia"/>
          <w:sz w:val="30"/>
          <w:szCs w:val="30"/>
        </w:rPr>
        <w:t>平方米留用地的开发收益来抵顶实际发生的工程款，并且要实行多退少补的原则。</w:t>
      </w:r>
    </w:p>
    <w:p w:rsidR="00F34574" w:rsidRDefault="00F34574">
      <w:pPr>
        <w:spacing w:line="500" w:lineRule="atLeast"/>
        <w:ind w:firstLine="600"/>
        <w:divId w:val="585068453"/>
        <w:rPr>
          <w:rFonts w:hint="eastAsia"/>
          <w:sz w:val="30"/>
          <w:szCs w:val="30"/>
        </w:rPr>
      </w:pPr>
      <w:r>
        <w:rPr>
          <w:rFonts w:hint="eastAsia"/>
          <w:sz w:val="30"/>
          <w:szCs w:val="30"/>
        </w:rPr>
        <w:t>9</w:t>
      </w:r>
      <w:r>
        <w:rPr>
          <w:rFonts w:hint="eastAsia"/>
          <w:sz w:val="30"/>
          <w:szCs w:val="30"/>
        </w:rPr>
        <w:t>、证人陈文的证言：</w:t>
      </w:r>
      <w:r>
        <w:rPr>
          <w:rFonts w:hint="eastAsia"/>
          <w:sz w:val="30"/>
          <w:szCs w:val="30"/>
        </w:rPr>
        <w:t>2012</w:t>
      </w:r>
      <w:r>
        <w:rPr>
          <w:rFonts w:hint="eastAsia"/>
          <w:sz w:val="30"/>
          <w:szCs w:val="30"/>
        </w:rPr>
        <w:t>年</w:t>
      </w:r>
      <w:r>
        <w:rPr>
          <w:rFonts w:hint="eastAsia"/>
          <w:sz w:val="30"/>
          <w:szCs w:val="30"/>
        </w:rPr>
        <w:t>8</w:t>
      </w:r>
      <w:r>
        <w:rPr>
          <w:rFonts w:hint="eastAsia"/>
          <w:sz w:val="30"/>
          <w:szCs w:val="30"/>
        </w:rPr>
        <w:t>月的一天，在毛申健办公室，陈广还拿出一张市国土局对其村留用地的处置批复，该份批复明确岗列村委会用其村预留地</w:t>
      </w:r>
      <w:r>
        <w:rPr>
          <w:rFonts w:hint="eastAsia"/>
          <w:sz w:val="30"/>
          <w:szCs w:val="30"/>
        </w:rPr>
        <w:t>18850</w:t>
      </w:r>
      <w:r>
        <w:rPr>
          <w:rFonts w:hint="eastAsia"/>
          <w:sz w:val="30"/>
          <w:szCs w:val="30"/>
        </w:rPr>
        <w:t>平方的开发收益来抵顶村委会的村道排水沟建设工程款，陈广当时提出是否可以直接用地来抵顶工程款，我不同意，我的态度很明确，要求岗列村委会必须严格执行市国土部门的批复，用</w:t>
      </w:r>
      <w:r>
        <w:rPr>
          <w:rFonts w:hint="eastAsia"/>
          <w:sz w:val="30"/>
          <w:szCs w:val="30"/>
        </w:rPr>
        <w:t>18850</w:t>
      </w:r>
      <w:r>
        <w:rPr>
          <w:rFonts w:hint="eastAsia"/>
          <w:sz w:val="30"/>
          <w:szCs w:val="30"/>
        </w:rPr>
        <w:t>平方米留用地的开发收益来支付解决村道、排水沟建设实际发生的工程款，并且要多退少补。</w:t>
      </w:r>
    </w:p>
    <w:p w:rsidR="00F34574" w:rsidRDefault="00F34574">
      <w:pPr>
        <w:spacing w:line="500" w:lineRule="atLeast"/>
        <w:ind w:firstLine="600"/>
        <w:divId w:val="921832967"/>
        <w:rPr>
          <w:rFonts w:hint="eastAsia"/>
          <w:sz w:val="30"/>
          <w:szCs w:val="30"/>
        </w:rPr>
      </w:pPr>
      <w:r>
        <w:rPr>
          <w:rFonts w:hint="eastAsia"/>
          <w:sz w:val="30"/>
          <w:szCs w:val="30"/>
        </w:rPr>
        <w:t>10</w:t>
      </w:r>
      <w:r>
        <w:rPr>
          <w:rFonts w:hint="eastAsia"/>
          <w:sz w:val="30"/>
          <w:szCs w:val="30"/>
        </w:rPr>
        <w:t>、证人谭军喜的证言：陈广在会上提出，按照国土局的文件规定，是安排留用地给村委会用开发收益来解决村道水沟建设的工程款，但政府之前有承诺是给地来解决村道水沟建设的，就将市国土局安排来解决村道水沟建设的留用地的全部收益都给已经带资建路水沟的工程老板，不管安排的留用地收益多少都给去带资的老板。最后会议定下来，将市国土局安排的留用地的全部收益都给去带资建路水沟的老板。</w:t>
      </w:r>
    </w:p>
    <w:p w:rsidR="00F34574" w:rsidRDefault="00F34574">
      <w:pPr>
        <w:spacing w:line="500" w:lineRule="atLeast"/>
        <w:ind w:firstLine="600"/>
        <w:divId w:val="943727967"/>
        <w:rPr>
          <w:rFonts w:hint="eastAsia"/>
          <w:sz w:val="30"/>
          <w:szCs w:val="30"/>
        </w:rPr>
      </w:pPr>
      <w:r>
        <w:rPr>
          <w:rFonts w:hint="eastAsia"/>
          <w:sz w:val="30"/>
          <w:szCs w:val="30"/>
        </w:rPr>
        <w:t>11</w:t>
      </w:r>
      <w:r>
        <w:rPr>
          <w:rFonts w:hint="eastAsia"/>
          <w:sz w:val="30"/>
          <w:szCs w:val="30"/>
        </w:rPr>
        <w:t>、证人陈义的证言：我们国土局出具了一个函——阳国土资函字【</w:t>
      </w:r>
      <w:r>
        <w:rPr>
          <w:rFonts w:hint="eastAsia"/>
          <w:sz w:val="30"/>
          <w:szCs w:val="30"/>
        </w:rPr>
        <w:t>2011</w:t>
      </w:r>
      <w:r>
        <w:rPr>
          <w:rFonts w:hint="eastAsia"/>
          <w:sz w:val="30"/>
          <w:szCs w:val="30"/>
        </w:rPr>
        <w:t>】</w:t>
      </w:r>
      <w:r>
        <w:rPr>
          <w:rFonts w:hint="eastAsia"/>
          <w:sz w:val="30"/>
          <w:szCs w:val="30"/>
        </w:rPr>
        <w:t>228</w:t>
      </w:r>
      <w:r>
        <w:rPr>
          <w:rFonts w:hint="eastAsia"/>
          <w:sz w:val="30"/>
          <w:szCs w:val="30"/>
        </w:rPr>
        <w:t>号文，这个函的第</w:t>
      </w:r>
      <w:r>
        <w:rPr>
          <w:rFonts w:hint="eastAsia"/>
          <w:sz w:val="30"/>
          <w:szCs w:val="30"/>
        </w:rPr>
        <w:t>3</w:t>
      </w:r>
      <w:r>
        <w:rPr>
          <w:rFonts w:hint="eastAsia"/>
          <w:sz w:val="30"/>
          <w:szCs w:val="30"/>
        </w:rPr>
        <w:t>点意见，为解决军塘上寨村、下寨村、木赉村、山后村、屋背塘村道路和水沟工程款，经市征地工作组和江城区府同意，拟安排</w:t>
      </w:r>
      <w:r>
        <w:rPr>
          <w:rFonts w:hint="eastAsia"/>
          <w:sz w:val="30"/>
          <w:szCs w:val="30"/>
        </w:rPr>
        <w:t>18850</w:t>
      </w:r>
      <w:r>
        <w:rPr>
          <w:rFonts w:hint="eastAsia"/>
          <w:sz w:val="30"/>
          <w:szCs w:val="30"/>
        </w:rPr>
        <w:t>平方米土地指标给岗列村委会作为集体留用地，开发收益用于解决道路和排水沟问题。记得当时是岗列村委会主任陈广带几个人来我们国土局用地科要求安排被征用地的留用地，同时，市住建局也要求我们对征用地的留用地安排提供具体数据，所以我们国土局就出具这个函的意见。</w:t>
      </w:r>
    </w:p>
    <w:p w:rsidR="00F34574" w:rsidRDefault="00F34574">
      <w:pPr>
        <w:spacing w:line="500" w:lineRule="atLeast"/>
        <w:ind w:firstLine="600"/>
        <w:divId w:val="1334183254"/>
        <w:rPr>
          <w:rFonts w:hint="eastAsia"/>
          <w:sz w:val="30"/>
          <w:szCs w:val="30"/>
        </w:rPr>
      </w:pPr>
      <w:r>
        <w:rPr>
          <w:rFonts w:hint="eastAsia"/>
          <w:sz w:val="30"/>
          <w:szCs w:val="30"/>
        </w:rPr>
        <w:t>12</w:t>
      </w:r>
      <w:r>
        <w:rPr>
          <w:rFonts w:hint="eastAsia"/>
          <w:sz w:val="30"/>
          <w:szCs w:val="30"/>
        </w:rPr>
        <w:t>、证人林群钊的证言：中博建设工程有限公司没有承建岗列村委会的村道建设工程。何洪涛曾经拿岗列村委会的道路建设工程预算书和结算书给林群钊讲挂靠中博建设工程有限公司公司要盖公司的印章，林群钊盖了公司的印章。</w:t>
      </w:r>
    </w:p>
    <w:p w:rsidR="00F34574" w:rsidRDefault="00F34574">
      <w:pPr>
        <w:spacing w:line="500" w:lineRule="atLeast"/>
        <w:ind w:firstLine="600"/>
        <w:divId w:val="1141922868"/>
        <w:rPr>
          <w:rFonts w:hint="eastAsia"/>
          <w:sz w:val="30"/>
          <w:szCs w:val="30"/>
        </w:rPr>
      </w:pPr>
      <w:r>
        <w:rPr>
          <w:rFonts w:hint="eastAsia"/>
          <w:sz w:val="30"/>
          <w:szCs w:val="30"/>
        </w:rPr>
        <w:t>13</w:t>
      </w:r>
      <w:r>
        <w:rPr>
          <w:rFonts w:hint="eastAsia"/>
          <w:sz w:val="30"/>
          <w:szCs w:val="30"/>
        </w:rPr>
        <w:t>、证人林英扬的证言：中博建设工程有限公司没有承建岗列村委会的村道建设工程。何洪涛曾经拿岗列村委会木赉村、军塘下寨村的村道建设工程预算书给林英扬，林英扬盖了公司的印章。</w:t>
      </w:r>
    </w:p>
    <w:p w:rsidR="00F34574" w:rsidRDefault="00F34574">
      <w:pPr>
        <w:spacing w:line="500" w:lineRule="atLeast"/>
        <w:ind w:firstLine="600"/>
        <w:divId w:val="1506283392"/>
        <w:rPr>
          <w:rFonts w:hint="eastAsia"/>
          <w:sz w:val="30"/>
          <w:szCs w:val="30"/>
        </w:rPr>
      </w:pPr>
      <w:r>
        <w:rPr>
          <w:rFonts w:hint="eastAsia"/>
          <w:sz w:val="30"/>
          <w:szCs w:val="30"/>
        </w:rPr>
        <w:t>14</w:t>
      </w:r>
      <w:r>
        <w:rPr>
          <w:rFonts w:hint="eastAsia"/>
          <w:sz w:val="30"/>
          <w:szCs w:val="30"/>
        </w:rPr>
        <w:t>、证人吴良允的证言：吴良允为何佑做岗列村委会军塘上村、军塘下村、木赉村、山后村、屋背塘村的道路工程的预算书、结算书。</w:t>
      </w:r>
    </w:p>
    <w:p w:rsidR="00F34574" w:rsidRDefault="00F34574">
      <w:pPr>
        <w:spacing w:line="500" w:lineRule="atLeast"/>
        <w:ind w:firstLine="600"/>
        <w:divId w:val="803431748"/>
        <w:rPr>
          <w:rFonts w:hint="eastAsia"/>
          <w:sz w:val="30"/>
          <w:szCs w:val="30"/>
        </w:rPr>
      </w:pPr>
      <w:r>
        <w:rPr>
          <w:rFonts w:hint="eastAsia"/>
          <w:sz w:val="30"/>
          <w:szCs w:val="30"/>
        </w:rPr>
        <w:t>15</w:t>
      </w:r>
      <w:r>
        <w:rPr>
          <w:rFonts w:hint="eastAsia"/>
          <w:sz w:val="30"/>
          <w:szCs w:val="30"/>
        </w:rPr>
        <w:t>、证人关月明的证言：关月明和陈广商量并签订合同合作开发岗列村委会九万多平方米的留用地。</w:t>
      </w:r>
    </w:p>
    <w:p w:rsidR="00F34574" w:rsidRDefault="00F34574">
      <w:pPr>
        <w:spacing w:line="500" w:lineRule="atLeast"/>
        <w:ind w:firstLine="600"/>
        <w:divId w:val="351810806"/>
        <w:rPr>
          <w:rFonts w:hint="eastAsia"/>
          <w:sz w:val="30"/>
          <w:szCs w:val="30"/>
        </w:rPr>
      </w:pPr>
      <w:r>
        <w:rPr>
          <w:rFonts w:hint="eastAsia"/>
          <w:sz w:val="30"/>
          <w:szCs w:val="30"/>
        </w:rPr>
        <w:t>16</w:t>
      </w:r>
      <w:r>
        <w:rPr>
          <w:rFonts w:hint="eastAsia"/>
          <w:sz w:val="30"/>
          <w:szCs w:val="30"/>
        </w:rPr>
        <w:t>、关于阳江市中冠房地产开发有限公司建设用地的批复、建设项目选址意见书、岗列村委会集体留用地规划选址红线图：阳江市国土局同意将</w:t>
      </w:r>
      <w:r>
        <w:rPr>
          <w:rFonts w:hint="eastAsia"/>
          <w:sz w:val="30"/>
          <w:szCs w:val="30"/>
        </w:rPr>
        <w:t>95653</w:t>
      </w:r>
      <w:r>
        <w:rPr>
          <w:rFonts w:hint="eastAsia"/>
          <w:sz w:val="30"/>
          <w:szCs w:val="30"/>
        </w:rPr>
        <w:t>平方米国有建设用地使用权返拨给岗列村委会全资注册的阳江市中冠房地产开发有限公司，作为集体留用地及该留用地的具体选址。</w:t>
      </w:r>
    </w:p>
    <w:p w:rsidR="00F34574" w:rsidRDefault="00F34574">
      <w:pPr>
        <w:spacing w:line="500" w:lineRule="atLeast"/>
        <w:ind w:firstLine="600"/>
        <w:divId w:val="1274751876"/>
        <w:rPr>
          <w:rFonts w:hint="eastAsia"/>
          <w:sz w:val="30"/>
          <w:szCs w:val="30"/>
        </w:rPr>
      </w:pPr>
      <w:r>
        <w:rPr>
          <w:rFonts w:hint="eastAsia"/>
          <w:sz w:val="30"/>
          <w:szCs w:val="30"/>
        </w:rPr>
        <w:t>17</w:t>
      </w:r>
      <w:r>
        <w:rPr>
          <w:rFonts w:hint="eastAsia"/>
          <w:sz w:val="30"/>
          <w:szCs w:val="30"/>
        </w:rPr>
        <w:t>、关于安排江城区岗列街道岗列村委会集体留用地的函（阳国土资函</w:t>
      </w:r>
      <w:r>
        <w:rPr>
          <w:rFonts w:hint="eastAsia"/>
          <w:sz w:val="30"/>
          <w:szCs w:val="30"/>
        </w:rPr>
        <w:t>[2011]228</w:t>
      </w:r>
      <w:r>
        <w:rPr>
          <w:rFonts w:hint="eastAsia"/>
          <w:sz w:val="30"/>
          <w:szCs w:val="30"/>
        </w:rPr>
        <w:t>号）：阳江市政府征收岗列村委会的集体土地，安排集体留用地给岗列村委会。为解决军塘上寨村、下寨村、木赉村、山后村、屋背塘村道路和水沟工程款，经阳江市征地工作组和江城区政府同意，阳江市国土资源局另行安排</w:t>
      </w:r>
      <w:r>
        <w:rPr>
          <w:rFonts w:hint="eastAsia"/>
          <w:sz w:val="30"/>
          <w:szCs w:val="30"/>
        </w:rPr>
        <w:t>18850</w:t>
      </w:r>
      <w:r>
        <w:rPr>
          <w:rFonts w:hint="eastAsia"/>
          <w:sz w:val="30"/>
          <w:szCs w:val="30"/>
        </w:rPr>
        <w:t>平方米土地给岗列村委会作为集体留用地，开发收益用于解决道路和排水沟问题。</w:t>
      </w:r>
    </w:p>
    <w:p w:rsidR="00F34574" w:rsidRDefault="00F34574">
      <w:pPr>
        <w:spacing w:line="500" w:lineRule="atLeast"/>
        <w:ind w:firstLine="600"/>
        <w:divId w:val="1778211030"/>
        <w:rPr>
          <w:rFonts w:hint="eastAsia"/>
          <w:sz w:val="30"/>
          <w:szCs w:val="30"/>
        </w:rPr>
      </w:pPr>
      <w:r>
        <w:rPr>
          <w:rFonts w:hint="eastAsia"/>
          <w:sz w:val="30"/>
          <w:szCs w:val="30"/>
        </w:rPr>
        <w:t>18</w:t>
      </w:r>
      <w:r>
        <w:rPr>
          <w:rFonts w:hint="eastAsia"/>
          <w:sz w:val="30"/>
          <w:szCs w:val="30"/>
        </w:rPr>
        <w:t>、施工图预（结）算书、工程结算书等：吴良允编制军塘上寨、山后村、屋背塘村的村道改造工程预结算书，何洪涛拿预结算书给林群钊加盖阳江市中博建设工程有限公司的印章。</w:t>
      </w:r>
    </w:p>
    <w:p w:rsidR="00F34574" w:rsidRDefault="00F34574">
      <w:pPr>
        <w:spacing w:line="500" w:lineRule="atLeast"/>
        <w:ind w:firstLine="600"/>
        <w:divId w:val="487331697"/>
        <w:rPr>
          <w:rFonts w:hint="eastAsia"/>
          <w:sz w:val="30"/>
          <w:szCs w:val="30"/>
        </w:rPr>
      </w:pPr>
      <w:r>
        <w:rPr>
          <w:rFonts w:hint="eastAsia"/>
          <w:sz w:val="30"/>
          <w:szCs w:val="30"/>
        </w:rPr>
        <w:t>19</w:t>
      </w:r>
      <w:r>
        <w:rPr>
          <w:rFonts w:hint="eastAsia"/>
          <w:sz w:val="30"/>
          <w:szCs w:val="30"/>
        </w:rPr>
        <w:t>、关于办理岗列街道岗列村委会集体留用地的申请、承诺书、证明等：</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岗列村委会向阳江市国土资源局申请军塘村、木赉村村道建设资金及安排预留地补偿村道建设不足部分资金，阳江市征地储备中心承诺市政府安排军塘村、木赉村村道建设资金及预留地补偿村道建设不足部分的资金。</w:t>
      </w:r>
    </w:p>
    <w:p w:rsidR="00F34574" w:rsidRDefault="00F34574">
      <w:pPr>
        <w:spacing w:line="500" w:lineRule="atLeast"/>
        <w:ind w:firstLine="600"/>
        <w:divId w:val="1780174574"/>
        <w:rPr>
          <w:rFonts w:hint="eastAsia"/>
          <w:sz w:val="30"/>
          <w:szCs w:val="30"/>
        </w:rPr>
      </w:pPr>
      <w:r>
        <w:rPr>
          <w:rFonts w:hint="eastAsia"/>
          <w:sz w:val="30"/>
          <w:szCs w:val="30"/>
        </w:rPr>
        <w:t>20</w:t>
      </w:r>
      <w:r>
        <w:rPr>
          <w:rFonts w:hint="eastAsia"/>
          <w:sz w:val="30"/>
          <w:szCs w:val="30"/>
        </w:rPr>
        <w:t>、关于市中冠房地产开发有限公司有关用地（岗列村委会集体留用地）情况的说明：</w:t>
      </w:r>
      <w:r>
        <w:rPr>
          <w:rFonts w:hint="eastAsia"/>
          <w:sz w:val="30"/>
          <w:szCs w:val="30"/>
        </w:rPr>
        <w:t>1</w:t>
      </w:r>
      <w:r>
        <w:rPr>
          <w:rFonts w:hint="eastAsia"/>
          <w:sz w:val="30"/>
          <w:szCs w:val="30"/>
        </w:rPr>
        <w:t>、拟安排给岗列村委会的</w:t>
      </w:r>
      <w:r>
        <w:rPr>
          <w:rFonts w:hint="eastAsia"/>
          <w:sz w:val="30"/>
          <w:szCs w:val="30"/>
        </w:rPr>
        <w:t>18850</w:t>
      </w:r>
      <w:r>
        <w:rPr>
          <w:rFonts w:hint="eastAsia"/>
          <w:sz w:val="30"/>
          <w:szCs w:val="30"/>
        </w:rPr>
        <w:t>平方米集体留用地不能分给村民个人；</w:t>
      </w:r>
      <w:r>
        <w:rPr>
          <w:rFonts w:hint="eastAsia"/>
          <w:sz w:val="30"/>
          <w:szCs w:val="30"/>
        </w:rPr>
        <w:t>2</w:t>
      </w:r>
      <w:r>
        <w:rPr>
          <w:rFonts w:hint="eastAsia"/>
          <w:sz w:val="30"/>
          <w:szCs w:val="30"/>
        </w:rPr>
        <w:t>、该</w:t>
      </w:r>
      <w:r>
        <w:rPr>
          <w:rFonts w:hint="eastAsia"/>
          <w:sz w:val="30"/>
          <w:szCs w:val="30"/>
        </w:rPr>
        <w:t>18850</w:t>
      </w:r>
      <w:r>
        <w:rPr>
          <w:rFonts w:hint="eastAsia"/>
          <w:sz w:val="30"/>
          <w:szCs w:val="30"/>
        </w:rPr>
        <w:t>平方米集体留用地的开发收益是用于支付军塘上寨村、下寨村、木赉村、山后村、屋背塘村道路和水沟建设所实际发生的工程款，不能以地抵款，即不能直接划拨这</w:t>
      </w:r>
      <w:r>
        <w:rPr>
          <w:rFonts w:hint="eastAsia"/>
          <w:sz w:val="30"/>
          <w:szCs w:val="30"/>
        </w:rPr>
        <w:t>18850</w:t>
      </w:r>
      <w:r>
        <w:rPr>
          <w:rFonts w:hint="eastAsia"/>
          <w:sz w:val="30"/>
          <w:szCs w:val="30"/>
        </w:rPr>
        <w:t>平方米集体留用地给村道路和排水沟的承建人以抵顶工程款；</w:t>
      </w:r>
      <w:r>
        <w:rPr>
          <w:rFonts w:hint="eastAsia"/>
          <w:sz w:val="30"/>
          <w:szCs w:val="30"/>
        </w:rPr>
        <w:t>3</w:t>
      </w:r>
      <w:r>
        <w:rPr>
          <w:rFonts w:hint="eastAsia"/>
          <w:sz w:val="30"/>
          <w:szCs w:val="30"/>
        </w:rPr>
        <w:t>、</w:t>
      </w:r>
      <w:r>
        <w:rPr>
          <w:rFonts w:hint="eastAsia"/>
          <w:sz w:val="30"/>
          <w:szCs w:val="30"/>
        </w:rPr>
        <w:t>18850</w:t>
      </w:r>
      <w:r>
        <w:rPr>
          <w:rFonts w:hint="eastAsia"/>
          <w:sz w:val="30"/>
          <w:szCs w:val="30"/>
        </w:rPr>
        <w:t>平方米的土地指标是追加给岗列村委会作为集体留用地，开发收益用于解决道路和排水沟问题。</w:t>
      </w:r>
    </w:p>
    <w:p w:rsidR="00F34574" w:rsidRDefault="00F34574">
      <w:pPr>
        <w:spacing w:line="500" w:lineRule="atLeast"/>
        <w:ind w:firstLine="600"/>
        <w:divId w:val="638538300"/>
        <w:rPr>
          <w:rFonts w:hint="eastAsia"/>
          <w:sz w:val="30"/>
          <w:szCs w:val="30"/>
        </w:rPr>
      </w:pPr>
      <w:r>
        <w:rPr>
          <w:rFonts w:hint="eastAsia"/>
          <w:sz w:val="30"/>
          <w:szCs w:val="30"/>
        </w:rPr>
        <w:t>21</w:t>
      </w:r>
      <w:r>
        <w:rPr>
          <w:rFonts w:hint="eastAsia"/>
          <w:sz w:val="30"/>
          <w:szCs w:val="30"/>
        </w:rPr>
        <w:t>、征收（用）土地协议书：阳江市征地储备中心征收岗列村委会的土地并补偿相关费用。</w:t>
      </w:r>
    </w:p>
    <w:p w:rsidR="00F34574" w:rsidRDefault="00F34574">
      <w:pPr>
        <w:spacing w:line="500" w:lineRule="atLeast"/>
        <w:ind w:firstLine="600"/>
        <w:divId w:val="1447845615"/>
        <w:rPr>
          <w:rFonts w:hint="eastAsia"/>
          <w:sz w:val="30"/>
          <w:szCs w:val="30"/>
        </w:rPr>
      </w:pPr>
      <w:r>
        <w:rPr>
          <w:rFonts w:hint="eastAsia"/>
          <w:sz w:val="30"/>
          <w:szCs w:val="30"/>
        </w:rPr>
        <w:t>22</w:t>
      </w:r>
      <w:r>
        <w:rPr>
          <w:rFonts w:hint="eastAsia"/>
          <w:sz w:val="30"/>
          <w:szCs w:val="30"/>
        </w:rPr>
        <w:t>、会议记录：</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日，岗列村委会开会讨论以留用地抵顶工程款等事项。</w:t>
      </w:r>
    </w:p>
    <w:p w:rsidR="00F34574" w:rsidRDefault="00F34574">
      <w:pPr>
        <w:spacing w:line="500" w:lineRule="atLeast"/>
        <w:ind w:firstLine="600"/>
        <w:divId w:val="665938191"/>
        <w:rPr>
          <w:rFonts w:hint="eastAsia"/>
          <w:sz w:val="30"/>
          <w:szCs w:val="30"/>
        </w:rPr>
      </w:pPr>
      <w:r>
        <w:rPr>
          <w:rFonts w:hint="eastAsia"/>
          <w:sz w:val="30"/>
          <w:szCs w:val="30"/>
        </w:rPr>
        <w:t>23</w:t>
      </w:r>
      <w:r>
        <w:rPr>
          <w:rFonts w:hint="eastAsia"/>
          <w:sz w:val="30"/>
          <w:szCs w:val="30"/>
        </w:rPr>
        <w:t>、检测工程相关资料：阳东县人民检察院委托阳江市建设工程质量检测中心对岗列村委会军塘上寨村、下寨村、木赉村、山后村、屋背塘村道路工程进行检测。</w:t>
      </w:r>
    </w:p>
    <w:p w:rsidR="00F34574" w:rsidRDefault="00F34574">
      <w:pPr>
        <w:spacing w:line="500" w:lineRule="atLeast"/>
        <w:ind w:firstLine="600"/>
        <w:divId w:val="160510107"/>
        <w:rPr>
          <w:rFonts w:hint="eastAsia"/>
          <w:sz w:val="30"/>
          <w:szCs w:val="30"/>
        </w:rPr>
      </w:pPr>
      <w:r>
        <w:rPr>
          <w:rFonts w:hint="eastAsia"/>
          <w:sz w:val="30"/>
          <w:szCs w:val="30"/>
        </w:rPr>
        <w:t>24</w:t>
      </w:r>
      <w:r>
        <w:rPr>
          <w:rFonts w:hint="eastAsia"/>
          <w:sz w:val="30"/>
          <w:szCs w:val="30"/>
        </w:rPr>
        <w:t>、勘察测绘相关资料：阳东县人民检察院委托阳江市勘察测绘院对对岗列村委会军塘上寨村、下寨村、木赉村、山后村、屋背塘村道路工程进行勘察测绘。</w:t>
      </w:r>
    </w:p>
    <w:p w:rsidR="00F34574" w:rsidRDefault="00F34574">
      <w:pPr>
        <w:spacing w:line="500" w:lineRule="atLeast"/>
        <w:ind w:firstLine="600"/>
        <w:divId w:val="1236739124"/>
        <w:rPr>
          <w:rFonts w:hint="eastAsia"/>
          <w:sz w:val="30"/>
          <w:szCs w:val="30"/>
        </w:rPr>
      </w:pPr>
      <w:r>
        <w:rPr>
          <w:rFonts w:hint="eastAsia"/>
          <w:sz w:val="30"/>
          <w:szCs w:val="30"/>
        </w:rPr>
        <w:t>25</w:t>
      </w:r>
      <w:r>
        <w:rPr>
          <w:rFonts w:hint="eastAsia"/>
          <w:sz w:val="30"/>
          <w:szCs w:val="30"/>
        </w:rPr>
        <w:t>、鉴定相关资料：阳东县人民检察院委托广东丰帆工程咨询有限公司阳江分公司对岗列村委会军塘上寨村、下寨村、木赉村、山后村、屋背塘村的道路工程造价进行鉴定，经鉴定，工程总造价为</w:t>
      </w:r>
      <w:r>
        <w:rPr>
          <w:rFonts w:hint="eastAsia"/>
          <w:sz w:val="30"/>
          <w:szCs w:val="30"/>
        </w:rPr>
        <w:t>2324816.90</w:t>
      </w:r>
      <w:r>
        <w:rPr>
          <w:rFonts w:hint="eastAsia"/>
          <w:sz w:val="30"/>
          <w:szCs w:val="30"/>
        </w:rPr>
        <w:t>元，其中军塘上寨村的道路工程造价为</w:t>
      </w:r>
      <w:r>
        <w:rPr>
          <w:rFonts w:hint="eastAsia"/>
          <w:sz w:val="30"/>
          <w:szCs w:val="30"/>
        </w:rPr>
        <w:t>467318.33</w:t>
      </w:r>
      <w:r>
        <w:rPr>
          <w:rFonts w:hint="eastAsia"/>
          <w:sz w:val="30"/>
          <w:szCs w:val="30"/>
        </w:rPr>
        <w:t>元，军塘下寨村的道路工程造价为</w:t>
      </w:r>
      <w:r>
        <w:rPr>
          <w:rFonts w:hint="eastAsia"/>
          <w:sz w:val="30"/>
          <w:szCs w:val="30"/>
        </w:rPr>
        <w:t>555167.53</w:t>
      </w:r>
      <w:r>
        <w:rPr>
          <w:rFonts w:hint="eastAsia"/>
          <w:sz w:val="30"/>
          <w:szCs w:val="30"/>
        </w:rPr>
        <w:t>元，木赉村的道路工程造价为</w:t>
      </w:r>
      <w:r>
        <w:rPr>
          <w:rFonts w:hint="eastAsia"/>
          <w:sz w:val="30"/>
          <w:szCs w:val="30"/>
        </w:rPr>
        <w:t>789453.18</w:t>
      </w:r>
      <w:r>
        <w:rPr>
          <w:rFonts w:hint="eastAsia"/>
          <w:sz w:val="30"/>
          <w:szCs w:val="30"/>
        </w:rPr>
        <w:t>元，山后村的道路工程造价为</w:t>
      </w:r>
      <w:r>
        <w:rPr>
          <w:rFonts w:hint="eastAsia"/>
          <w:sz w:val="30"/>
          <w:szCs w:val="30"/>
        </w:rPr>
        <w:t>385426.97</w:t>
      </w:r>
      <w:r>
        <w:rPr>
          <w:rFonts w:hint="eastAsia"/>
          <w:sz w:val="30"/>
          <w:szCs w:val="30"/>
        </w:rPr>
        <w:t>元，屋背塘村的道路工程造价为</w:t>
      </w:r>
      <w:r>
        <w:rPr>
          <w:rFonts w:hint="eastAsia"/>
          <w:sz w:val="30"/>
          <w:szCs w:val="30"/>
        </w:rPr>
        <w:t>127450.89</w:t>
      </w:r>
      <w:r>
        <w:rPr>
          <w:rFonts w:hint="eastAsia"/>
          <w:sz w:val="30"/>
          <w:szCs w:val="30"/>
        </w:rPr>
        <w:t>元。</w:t>
      </w:r>
    </w:p>
    <w:p w:rsidR="00F34574" w:rsidRDefault="00F34574">
      <w:pPr>
        <w:spacing w:line="500" w:lineRule="atLeast"/>
        <w:ind w:firstLine="600"/>
        <w:divId w:val="19363542"/>
        <w:rPr>
          <w:rFonts w:hint="eastAsia"/>
          <w:sz w:val="30"/>
          <w:szCs w:val="30"/>
        </w:rPr>
      </w:pPr>
      <w:r>
        <w:rPr>
          <w:rFonts w:hint="eastAsia"/>
          <w:sz w:val="30"/>
          <w:szCs w:val="30"/>
        </w:rPr>
        <w:t>26</w:t>
      </w:r>
      <w:r>
        <w:rPr>
          <w:rFonts w:hint="eastAsia"/>
          <w:sz w:val="30"/>
          <w:szCs w:val="30"/>
        </w:rPr>
        <w:t>、土地评估相关资料：阳东县人民检察院委托阳江市兴华土地房地产评估有限公司对岗列村委会</w:t>
      </w:r>
      <w:r>
        <w:rPr>
          <w:rFonts w:hint="eastAsia"/>
          <w:sz w:val="30"/>
          <w:szCs w:val="30"/>
        </w:rPr>
        <w:t>18850</w:t>
      </w:r>
      <w:r>
        <w:rPr>
          <w:rFonts w:hint="eastAsia"/>
          <w:sz w:val="30"/>
          <w:szCs w:val="30"/>
        </w:rPr>
        <w:t>平方米留用地进行评估，经评估，该地的总地价为</w:t>
      </w:r>
      <w:r>
        <w:rPr>
          <w:rFonts w:hint="eastAsia"/>
          <w:sz w:val="30"/>
          <w:szCs w:val="30"/>
        </w:rPr>
        <w:t>3900.07</w:t>
      </w:r>
      <w:r>
        <w:rPr>
          <w:rFonts w:hint="eastAsia"/>
          <w:sz w:val="30"/>
          <w:szCs w:val="30"/>
        </w:rPr>
        <w:t>万元。</w:t>
      </w:r>
    </w:p>
    <w:p w:rsidR="00F34574" w:rsidRDefault="00F34574">
      <w:pPr>
        <w:spacing w:line="500" w:lineRule="atLeast"/>
        <w:ind w:firstLine="600"/>
        <w:divId w:val="543443122"/>
        <w:rPr>
          <w:rFonts w:hint="eastAsia"/>
          <w:sz w:val="30"/>
          <w:szCs w:val="30"/>
        </w:rPr>
      </w:pPr>
      <w:r>
        <w:rPr>
          <w:rFonts w:hint="eastAsia"/>
          <w:sz w:val="30"/>
          <w:szCs w:val="30"/>
        </w:rPr>
        <w:t>27</w:t>
      </w:r>
      <w:r>
        <w:rPr>
          <w:rFonts w:hint="eastAsia"/>
          <w:sz w:val="30"/>
          <w:szCs w:val="30"/>
        </w:rPr>
        <w:t>、常住人口基本信息：证实许其但的出生年龄。</w:t>
      </w:r>
    </w:p>
    <w:p w:rsidR="00F34574" w:rsidRDefault="00F34574">
      <w:pPr>
        <w:spacing w:line="500" w:lineRule="atLeast"/>
        <w:ind w:firstLine="600"/>
        <w:divId w:val="32930314"/>
        <w:rPr>
          <w:rFonts w:hint="eastAsia"/>
          <w:sz w:val="30"/>
          <w:szCs w:val="30"/>
        </w:rPr>
      </w:pPr>
      <w:r>
        <w:rPr>
          <w:rFonts w:hint="eastAsia"/>
          <w:sz w:val="30"/>
          <w:szCs w:val="30"/>
        </w:rPr>
        <w:t>28</w:t>
      </w:r>
      <w:r>
        <w:rPr>
          <w:rFonts w:hint="eastAsia"/>
          <w:sz w:val="30"/>
          <w:szCs w:val="30"/>
        </w:rPr>
        <w:t>、陈广简历：证实陈广于</w:t>
      </w:r>
      <w:r>
        <w:rPr>
          <w:rFonts w:hint="eastAsia"/>
          <w:sz w:val="30"/>
          <w:szCs w:val="30"/>
        </w:rPr>
        <w:t>1998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月当选岗列村委会主任。</w:t>
      </w:r>
    </w:p>
    <w:p w:rsidR="00F34574" w:rsidRDefault="00F34574">
      <w:pPr>
        <w:spacing w:line="500" w:lineRule="atLeast"/>
        <w:ind w:firstLine="600"/>
        <w:divId w:val="1801536791"/>
        <w:rPr>
          <w:rFonts w:hint="eastAsia"/>
          <w:sz w:val="30"/>
          <w:szCs w:val="30"/>
        </w:rPr>
      </w:pPr>
      <w:r>
        <w:rPr>
          <w:rFonts w:hint="eastAsia"/>
          <w:sz w:val="30"/>
          <w:szCs w:val="30"/>
        </w:rPr>
        <w:t>本院二审认为，上诉人许其但，为谋取不正当利益，给予岗列村委会主任陈广</w:t>
      </w:r>
      <w:r>
        <w:rPr>
          <w:rFonts w:hint="eastAsia"/>
          <w:sz w:val="30"/>
          <w:szCs w:val="30"/>
        </w:rPr>
        <w:t>9</w:t>
      </w:r>
      <w:r>
        <w:rPr>
          <w:rFonts w:hint="eastAsia"/>
          <w:sz w:val="30"/>
          <w:szCs w:val="30"/>
        </w:rPr>
        <w:t>万元，其行为已构成向非国家工作人员行贿罪；上诉人许其但又伙同陈广、何佑，利用陈广职务上的便利，使用骗取手段，欲非法占有</w:t>
      </w:r>
      <w:r>
        <w:rPr>
          <w:rFonts w:hint="eastAsia"/>
          <w:sz w:val="30"/>
          <w:szCs w:val="30"/>
        </w:rPr>
        <w:t>18850</w:t>
      </w:r>
      <w:r>
        <w:rPr>
          <w:rFonts w:hint="eastAsia"/>
          <w:sz w:val="30"/>
          <w:szCs w:val="30"/>
        </w:rPr>
        <w:t>平方米土地，其行为已构成贪污罪，但因其意志以外的原因未得逞，系犯罪未遂。上诉人许其但系一人犯数罪，应当数罪并罚。上诉人许其但犯罪归案后，如实供述其向非国家工作人员行贿罪的事实，依法可以从轻处罚。上诉人许其但在贪污共同犯罪过程中起次要作用，是从犯，依法可以减轻处罚；鉴于其系犯罪未遂，依法可比照既遂犯减轻处罚。原判认定事实清楚，证据确实、充分，审判程序合法，但对上诉人许其但的犯罪事实定性不当，应予纠正。抗诉机关的抗诉意见有理，予以采纳；上诉人许其但及其辩护人所提的意见，有理的，予以支持，理据不足的，不予采纳。经本院审判委员会讨论决定，依照《中华人民共和国刑法》第一百六十四条、第三百八十二条第一款、第三百八十三条、第二十三条、第二十五条第一款、第二十七条、第六十七条第三款，第六十九条及《中华人民共和国刑事诉讼法》第二百二十五条第一款第（二）项之规定，判决：一、撤销（</w:t>
      </w:r>
      <w:r>
        <w:rPr>
          <w:rFonts w:hint="eastAsia"/>
          <w:sz w:val="30"/>
          <w:szCs w:val="30"/>
        </w:rPr>
        <w:t>2014</w:t>
      </w:r>
      <w:r>
        <w:rPr>
          <w:rFonts w:hint="eastAsia"/>
          <w:sz w:val="30"/>
          <w:szCs w:val="30"/>
        </w:rPr>
        <w:t>）阳春法刑初字第</w:t>
      </w:r>
      <w:r>
        <w:rPr>
          <w:rFonts w:hint="eastAsia"/>
          <w:sz w:val="30"/>
          <w:szCs w:val="30"/>
        </w:rPr>
        <w:t>139</w:t>
      </w:r>
      <w:r>
        <w:rPr>
          <w:rFonts w:hint="eastAsia"/>
          <w:sz w:val="30"/>
          <w:szCs w:val="30"/>
        </w:rPr>
        <w:t>号刑事判决中对被告人许其但的定罪和量刑。二、上诉人许其但犯向非国家工作人员行贿罪，判处有期徒刑</w:t>
      </w:r>
      <w:r>
        <w:rPr>
          <w:rFonts w:hint="eastAsia"/>
          <w:sz w:val="30"/>
          <w:szCs w:val="30"/>
        </w:rPr>
        <w:t>六个月；犯贪污罪，判处有期徒刑三年，总和刑期三年六个月，决定执行有期徒刑三年一个月。</w:t>
      </w:r>
    </w:p>
    <w:p w:rsidR="00F34574" w:rsidRDefault="00F34574">
      <w:pPr>
        <w:spacing w:line="500" w:lineRule="atLeast"/>
        <w:ind w:firstLine="600"/>
        <w:divId w:val="574510247"/>
        <w:rPr>
          <w:rFonts w:hint="eastAsia"/>
          <w:sz w:val="30"/>
          <w:szCs w:val="30"/>
        </w:rPr>
      </w:pPr>
      <w:r>
        <w:rPr>
          <w:rFonts w:hint="eastAsia"/>
          <w:sz w:val="30"/>
          <w:szCs w:val="30"/>
        </w:rPr>
        <w:t>再审庭审中，阳江市人民检察院对本案发表出庭意见认为：原审被告人许其但一直供述称其有给钱陈广叫陈广帮其办事，涉嫌向非国家工作人员行贿，该行为阳江市中级人民法院已经终审，且受贿人陈广经再审发回重审，后又经一审二审，终审仍认定构成向非国家工作员受贿罪，因此，许其但的行为构成向非国家工作人员行贿罪。许其但涉嫌贪污罪的事实，因是与陈广、何佑共同贪污，现陈广、何佑二人涉嫌贪污的行为，经广东省高级人民法院再审发回重审，后又经一审二审，均没有认定陈广、何佑的行为构成贪污罪，许其但在起诉书认定的三人共同贪污事实中，所起的作用是居于陈广、何佑二人之后，如果陈广、何佑的行为都不能认定构成贪污罪（未遂），则许其但的行为也不可能构成贪污罪。现终审认定陈广、何佑不构成贪污罪的终审判决已生效，许其但作为涉嫌共同贪污的共犯之一，其贪污罪的罪名也是不能成立的，再审应予纠正阳江市中级人民法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日作出的（</w:t>
      </w:r>
      <w:r>
        <w:rPr>
          <w:rFonts w:hint="eastAsia"/>
          <w:sz w:val="30"/>
          <w:szCs w:val="30"/>
        </w:rPr>
        <w:t>2014</w:t>
      </w:r>
      <w:r>
        <w:rPr>
          <w:rFonts w:hint="eastAsia"/>
          <w:sz w:val="30"/>
          <w:szCs w:val="30"/>
        </w:rPr>
        <w:t>）阳中法刑二终字第</w:t>
      </w:r>
      <w:r>
        <w:rPr>
          <w:rFonts w:hint="eastAsia"/>
          <w:sz w:val="30"/>
          <w:szCs w:val="30"/>
        </w:rPr>
        <w:t>42</w:t>
      </w:r>
      <w:r>
        <w:rPr>
          <w:rFonts w:hint="eastAsia"/>
          <w:sz w:val="30"/>
          <w:szCs w:val="30"/>
        </w:rPr>
        <w:t>号刑事判决书。</w:t>
      </w:r>
    </w:p>
    <w:p w:rsidR="00F34574" w:rsidRDefault="00F34574">
      <w:pPr>
        <w:spacing w:line="500" w:lineRule="atLeast"/>
        <w:ind w:firstLine="600"/>
        <w:divId w:val="463691708"/>
        <w:rPr>
          <w:rFonts w:hint="eastAsia"/>
          <w:sz w:val="30"/>
          <w:szCs w:val="30"/>
        </w:rPr>
      </w:pPr>
      <w:r>
        <w:rPr>
          <w:rFonts w:hint="eastAsia"/>
          <w:sz w:val="30"/>
          <w:szCs w:val="30"/>
        </w:rPr>
        <w:t>再审庭审中，原审被告人许其但及其辩护人提出：一、原审判决认定许其但犯有贪污罪，事实不清，证据不足。</w:t>
      </w:r>
      <w:r>
        <w:rPr>
          <w:rFonts w:hint="eastAsia"/>
          <w:sz w:val="30"/>
          <w:szCs w:val="30"/>
        </w:rPr>
        <w:t>1</w:t>
      </w:r>
      <w:r>
        <w:rPr>
          <w:rFonts w:hint="eastAsia"/>
          <w:sz w:val="30"/>
          <w:szCs w:val="30"/>
        </w:rPr>
        <w:t>、许其但没有贪污的主观故意，没有与陈广合谋侵占、贪污集体财产的主观故意。</w:t>
      </w:r>
      <w:r>
        <w:rPr>
          <w:rFonts w:hint="eastAsia"/>
          <w:sz w:val="30"/>
          <w:szCs w:val="30"/>
        </w:rPr>
        <w:t>2</w:t>
      </w:r>
      <w:r>
        <w:rPr>
          <w:rFonts w:hint="eastAsia"/>
          <w:sz w:val="30"/>
          <w:szCs w:val="30"/>
        </w:rPr>
        <w:t>、许其但没有伙同陈广夸大工程款，侵占</w:t>
      </w:r>
      <w:r>
        <w:rPr>
          <w:rFonts w:hint="eastAsia"/>
          <w:sz w:val="30"/>
          <w:szCs w:val="30"/>
        </w:rPr>
        <w:t>18850</w:t>
      </w:r>
      <w:r>
        <w:rPr>
          <w:rFonts w:hint="eastAsia"/>
          <w:sz w:val="30"/>
          <w:szCs w:val="30"/>
        </w:rPr>
        <w:t>平方米土地的客观行为。二、根据阳江市中级人民法院最新作出的（</w:t>
      </w:r>
      <w:r>
        <w:rPr>
          <w:rFonts w:hint="eastAsia"/>
          <w:sz w:val="30"/>
          <w:szCs w:val="30"/>
        </w:rPr>
        <w:t>2017</w:t>
      </w:r>
      <w:r>
        <w:rPr>
          <w:rFonts w:hint="eastAsia"/>
          <w:sz w:val="30"/>
          <w:szCs w:val="30"/>
        </w:rPr>
        <w:t>）粤</w:t>
      </w:r>
      <w:r>
        <w:rPr>
          <w:rFonts w:hint="eastAsia"/>
          <w:sz w:val="30"/>
          <w:szCs w:val="30"/>
        </w:rPr>
        <w:t>17</w:t>
      </w:r>
      <w:r>
        <w:rPr>
          <w:rFonts w:hint="eastAsia"/>
          <w:sz w:val="30"/>
          <w:szCs w:val="30"/>
        </w:rPr>
        <w:t>刑终</w:t>
      </w:r>
      <w:r>
        <w:rPr>
          <w:rFonts w:hint="eastAsia"/>
          <w:sz w:val="30"/>
          <w:szCs w:val="30"/>
        </w:rPr>
        <w:t>252</w:t>
      </w:r>
      <w:r>
        <w:rPr>
          <w:rFonts w:hint="eastAsia"/>
          <w:sz w:val="30"/>
          <w:szCs w:val="30"/>
        </w:rPr>
        <w:t>号刑事裁定和（</w:t>
      </w:r>
      <w:r>
        <w:rPr>
          <w:rFonts w:hint="eastAsia"/>
          <w:sz w:val="30"/>
          <w:szCs w:val="30"/>
        </w:rPr>
        <w:t>2017</w:t>
      </w:r>
      <w:r>
        <w:rPr>
          <w:rFonts w:hint="eastAsia"/>
          <w:sz w:val="30"/>
          <w:szCs w:val="30"/>
        </w:rPr>
        <w:t>）刑终</w:t>
      </w:r>
      <w:r>
        <w:rPr>
          <w:rFonts w:hint="eastAsia"/>
          <w:sz w:val="30"/>
          <w:szCs w:val="30"/>
        </w:rPr>
        <w:t>253</w:t>
      </w:r>
      <w:r>
        <w:rPr>
          <w:rFonts w:hint="eastAsia"/>
          <w:sz w:val="30"/>
          <w:szCs w:val="30"/>
        </w:rPr>
        <w:t>号刑事裁定的裁判结果，陈广和何佑均已通过审判监督程序改判为不构成贪污罪，依法许其但亦不构成贪污罪。</w:t>
      </w:r>
    </w:p>
    <w:p w:rsidR="00F34574" w:rsidRDefault="00F34574">
      <w:pPr>
        <w:spacing w:line="500" w:lineRule="atLeast"/>
        <w:ind w:firstLine="600"/>
        <w:divId w:val="1102997359"/>
        <w:rPr>
          <w:rFonts w:hint="eastAsia"/>
          <w:sz w:val="30"/>
          <w:szCs w:val="30"/>
        </w:rPr>
      </w:pPr>
      <w:r>
        <w:rPr>
          <w:rFonts w:hint="eastAsia"/>
          <w:sz w:val="30"/>
          <w:szCs w:val="30"/>
        </w:rPr>
        <w:t>经再审查明，原二审判决认定原审被告人许其但向非国家工作人员行贿的事实清楚，据以定罪的证据均经庭审当庭宣读、出示、质证和认证，检察院和原审被告人在本院再审审理期间均未提供新的证据，足以认定原审被告人许其但犯向非国家工作人员行贿罪。</w:t>
      </w:r>
    </w:p>
    <w:p w:rsidR="00F34574" w:rsidRDefault="00F34574">
      <w:pPr>
        <w:spacing w:line="500" w:lineRule="atLeast"/>
        <w:ind w:firstLine="600"/>
        <w:divId w:val="699818509"/>
        <w:rPr>
          <w:rFonts w:hint="eastAsia"/>
          <w:sz w:val="30"/>
          <w:szCs w:val="30"/>
        </w:rPr>
      </w:pPr>
      <w:r>
        <w:rPr>
          <w:rFonts w:hint="eastAsia"/>
          <w:sz w:val="30"/>
          <w:szCs w:val="30"/>
        </w:rPr>
        <w:t>对于许其但是否构成贪污罪，根据阳江市人民检察院、原审被告人许其但及其辩护人的出庭意见，结合本案的事实和证据，综合评判如下：</w:t>
      </w:r>
    </w:p>
    <w:p w:rsidR="00F34574" w:rsidRDefault="00F34574">
      <w:pPr>
        <w:spacing w:line="500" w:lineRule="atLeast"/>
        <w:ind w:firstLine="600"/>
        <w:divId w:val="871918141"/>
        <w:rPr>
          <w:rFonts w:hint="eastAsia"/>
          <w:sz w:val="30"/>
          <w:szCs w:val="30"/>
        </w:rPr>
      </w:pPr>
      <w:r>
        <w:rPr>
          <w:rFonts w:hint="eastAsia"/>
          <w:sz w:val="30"/>
          <w:szCs w:val="30"/>
        </w:rPr>
        <w:t>经查：（一）</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月，阳江市征地储备中心出具两份《承诺书》承诺：安排</w:t>
      </w:r>
      <w:r>
        <w:rPr>
          <w:rFonts w:hint="eastAsia"/>
          <w:sz w:val="30"/>
          <w:szCs w:val="30"/>
        </w:rPr>
        <w:t>18550</w:t>
      </w:r>
      <w:r>
        <w:rPr>
          <w:rFonts w:hint="eastAsia"/>
          <w:sz w:val="30"/>
          <w:szCs w:val="30"/>
        </w:rPr>
        <w:t>平方米预留地给军塘上寨村等五条自然村村道建设，以“补偿村道建设不足部分的资金”。上述承诺虽然没有明确提出以地抵顶工程款，但是存在着以土地价值补偿岗列村委会相关工程款支出的意思。</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广东省人民政府下发《广东省征收农村集体土地留用地管理办法（试行）》后，农村留用地转让则必须通过招牌挂形式进行转让，不得直接抵顶转让。国土部门有关人员也明确答复陈广“禁止以村集体土地使用权抵偿所欠工程款”。</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日，岗列村委会与由其开办的中冠房地产开发有限公司联合向阳江市国土局申请</w:t>
      </w:r>
      <w:r>
        <w:rPr>
          <w:rFonts w:hint="eastAsia"/>
          <w:sz w:val="30"/>
          <w:szCs w:val="30"/>
        </w:rPr>
        <w:t>95653</w:t>
      </w:r>
      <w:r>
        <w:rPr>
          <w:rFonts w:hint="eastAsia"/>
          <w:sz w:val="30"/>
          <w:szCs w:val="30"/>
        </w:rPr>
        <w:t>平方米（含用以抵顶工程款的土地指标）集体留用地的建设用地批准书。同年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日，阳江市国土资源局批复同意将</w:t>
      </w:r>
      <w:r>
        <w:rPr>
          <w:rFonts w:hint="eastAsia"/>
          <w:sz w:val="30"/>
          <w:szCs w:val="30"/>
        </w:rPr>
        <w:t>95653</w:t>
      </w:r>
      <w:r>
        <w:rPr>
          <w:rFonts w:hint="eastAsia"/>
          <w:sz w:val="30"/>
          <w:szCs w:val="30"/>
        </w:rPr>
        <w:t>平方米国有建设用地使用权无偿返拨给岗列村委会全资注册的阳江市中冠房地产开发有限公司，作为集体留用地；同日颁发了建设用地批准书。据此，原审被告人许其但及陈广等人客观上不能得到土地使用权。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日和</w:t>
      </w:r>
      <w:r>
        <w:rPr>
          <w:rFonts w:hint="eastAsia"/>
          <w:sz w:val="30"/>
          <w:szCs w:val="30"/>
        </w:rPr>
        <w:t>12</w:t>
      </w:r>
      <w:r>
        <w:rPr>
          <w:rFonts w:hint="eastAsia"/>
          <w:sz w:val="30"/>
          <w:szCs w:val="30"/>
        </w:rPr>
        <w:t>月</w:t>
      </w:r>
      <w:r>
        <w:rPr>
          <w:rFonts w:hint="eastAsia"/>
          <w:sz w:val="30"/>
          <w:szCs w:val="30"/>
        </w:rPr>
        <w:t>4</w:t>
      </w:r>
      <w:r>
        <w:rPr>
          <w:rFonts w:hint="eastAsia"/>
          <w:sz w:val="30"/>
          <w:szCs w:val="30"/>
        </w:rPr>
        <w:t>日，虽然陈广主持岗列村委会研究协调以土地指标抵顶工程款，但这只是研究支付工程款的方式。涉案的村道及排水工程案发前已完工，工</w:t>
      </w:r>
      <w:r>
        <w:rPr>
          <w:rFonts w:hint="eastAsia"/>
          <w:sz w:val="30"/>
          <w:szCs w:val="30"/>
        </w:rPr>
        <w:t>程款全部由施工方垫支，原审被告人许其但的主观故意是为了解决工程款的问题，并非直接侵吞集体土地。</w:t>
      </w:r>
    </w:p>
    <w:p w:rsidR="00F34574" w:rsidRDefault="00F34574">
      <w:pPr>
        <w:spacing w:line="500" w:lineRule="atLeast"/>
        <w:ind w:firstLine="600"/>
        <w:divId w:val="1545480896"/>
        <w:rPr>
          <w:rFonts w:hint="eastAsia"/>
          <w:sz w:val="30"/>
          <w:szCs w:val="30"/>
        </w:rPr>
      </w:pPr>
      <w:r>
        <w:rPr>
          <w:rFonts w:hint="eastAsia"/>
          <w:sz w:val="30"/>
          <w:szCs w:val="30"/>
        </w:rPr>
        <w:t>（二）目前相关工程结算资料不全，对陈广等人如何使用假工程结算申领工程款、工程款如何被确认均缺乏充分的证据证实。陈广供述中承认其指使何佑、黄文飞对相关工程结算，何佑没有供述许其但参与编制虚假结算书，原审被告人许其但则供述工程是村长林均盛、林万里叫其带资做的，没有叫人做结算书，其只是将开支列出一张清单交给村委，山后村和屋背村三份结算书不是其叫人做的。以上证据不足以证明原审被告人许其但伙同陈广等人采取夸大工程款、歪曲事实真相等方式，通过他人编造了虚假的工程结算资料，虚增村道和排水沟工程造价，使得工程造价与上述土地价值相当用以申领工程款的事实。</w:t>
      </w:r>
    </w:p>
    <w:p w:rsidR="00F34574" w:rsidRDefault="00F34574">
      <w:pPr>
        <w:spacing w:line="500" w:lineRule="atLeast"/>
        <w:ind w:firstLine="600"/>
        <w:divId w:val="616982114"/>
        <w:rPr>
          <w:rFonts w:hint="eastAsia"/>
          <w:sz w:val="30"/>
          <w:szCs w:val="30"/>
        </w:rPr>
      </w:pPr>
      <w:r>
        <w:rPr>
          <w:rFonts w:hint="eastAsia"/>
          <w:sz w:val="30"/>
          <w:szCs w:val="30"/>
        </w:rPr>
        <w:t>综上，原二审认定原审被告人许其但伙同陈广等人侵吞集体财产</w:t>
      </w:r>
      <w:r>
        <w:rPr>
          <w:rFonts w:hint="eastAsia"/>
          <w:sz w:val="30"/>
          <w:szCs w:val="30"/>
        </w:rPr>
        <w:t>18850</w:t>
      </w:r>
      <w:r>
        <w:rPr>
          <w:rFonts w:hint="eastAsia"/>
          <w:sz w:val="30"/>
          <w:szCs w:val="30"/>
        </w:rPr>
        <w:t>平方米土地的事实不清，证据不足。故原二审认定许其但犯贪污罪，属于认定事实和适用法律错误，应依法予以纠正。阳江市人民检察院出庭检察员的意见和许其但及其辩护人的辩解、辩护意见有理，本院均予以采纳。</w:t>
      </w:r>
    </w:p>
    <w:p w:rsidR="00F34574" w:rsidRDefault="00F34574">
      <w:pPr>
        <w:spacing w:line="500" w:lineRule="atLeast"/>
        <w:ind w:firstLine="600"/>
        <w:divId w:val="1469401029"/>
        <w:rPr>
          <w:rFonts w:hint="eastAsia"/>
          <w:sz w:val="30"/>
          <w:szCs w:val="30"/>
        </w:rPr>
      </w:pPr>
      <w:r>
        <w:rPr>
          <w:rFonts w:hint="eastAsia"/>
          <w:sz w:val="30"/>
          <w:szCs w:val="30"/>
        </w:rPr>
        <w:t>一、维持本院（</w:t>
      </w:r>
      <w:r>
        <w:rPr>
          <w:rFonts w:hint="eastAsia"/>
          <w:sz w:val="30"/>
          <w:szCs w:val="30"/>
        </w:rPr>
        <w:t>2014</w:t>
      </w:r>
      <w:r>
        <w:rPr>
          <w:rFonts w:hint="eastAsia"/>
          <w:sz w:val="30"/>
          <w:szCs w:val="30"/>
        </w:rPr>
        <w:t>）阳中法刑二终字第</w:t>
      </w:r>
      <w:r>
        <w:rPr>
          <w:rFonts w:hint="eastAsia"/>
          <w:sz w:val="30"/>
          <w:szCs w:val="30"/>
        </w:rPr>
        <w:t>42</w:t>
      </w:r>
      <w:r>
        <w:rPr>
          <w:rFonts w:hint="eastAsia"/>
          <w:sz w:val="30"/>
          <w:szCs w:val="30"/>
        </w:rPr>
        <w:t>号刑事判决第一项和第二项对原审被告人许其但犯向非国家工作人员行贿罪的定罪、量刑部分。</w:t>
      </w:r>
    </w:p>
    <w:p w:rsidR="00F34574" w:rsidRDefault="00F34574">
      <w:pPr>
        <w:spacing w:line="500" w:lineRule="atLeast"/>
        <w:ind w:firstLine="600"/>
        <w:divId w:val="1814835211"/>
        <w:rPr>
          <w:rFonts w:hint="eastAsia"/>
          <w:sz w:val="30"/>
          <w:szCs w:val="30"/>
        </w:rPr>
      </w:pPr>
      <w:r>
        <w:rPr>
          <w:rFonts w:hint="eastAsia"/>
          <w:sz w:val="30"/>
          <w:szCs w:val="30"/>
        </w:rPr>
        <w:t>二、撤销本院（</w:t>
      </w:r>
      <w:r>
        <w:rPr>
          <w:rFonts w:hint="eastAsia"/>
          <w:sz w:val="30"/>
          <w:szCs w:val="30"/>
        </w:rPr>
        <w:t>2014</w:t>
      </w:r>
      <w:r>
        <w:rPr>
          <w:rFonts w:hint="eastAsia"/>
          <w:sz w:val="30"/>
          <w:szCs w:val="30"/>
        </w:rPr>
        <w:t>）阳中法刑二终字第</w:t>
      </w:r>
      <w:r>
        <w:rPr>
          <w:rFonts w:hint="eastAsia"/>
          <w:sz w:val="30"/>
          <w:szCs w:val="30"/>
        </w:rPr>
        <w:t>42</w:t>
      </w:r>
      <w:r>
        <w:rPr>
          <w:rFonts w:hint="eastAsia"/>
          <w:sz w:val="30"/>
          <w:szCs w:val="30"/>
        </w:rPr>
        <w:t>号刑事判决第二项对原审被告人许其但犯贪污罪的定罪、量刑部分。</w:t>
      </w:r>
    </w:p>
    <w:p w:rsidR="00F34574" w:rsidRDefault="00F34574">
      <w:pPr>
        <w:spacing w:line="500" w:lineRule="atLeast"/>
        <w:ind w:firstLine="600"/>
        <w:divId w:val="563374366"/>
        <w:rPr>
          <w:rFonts w:hint="eastAsia"/>
          <w:sz w:val="30"/>
          <w:szCs w:val="30"/>
        </w:rPr>
      </w:pPr>
      <w:r>
        <w:rPr>
          <w:rFonts w:hint="eastAsia"/>
          <w:sz w:val="30"/>
          <w:szCs w:val="30"/>
        </w:rPr>
        <w:t>三、原审被告人许其但犯向非国家工作人员行贿罪，判处有期徒刑六个月。（已执行完毕）</w:t>
      </w:r>
    </w:p>
    <w:p w:rsidR="00F34574" w:rsidRDefault="00F34574">
      <w:pPr>
        <w:spacing w:line="500" w:lineRule="atLeast"/>
        <w:ind w:firstLine="600"/>
        <w:divId w:val="1356035182"/>
        <w:rPr>
          <w:rFonts w:hint="eastAsia"/>
          <w:sz w:val="30"/>
          <w:szCs w:val="30"/>
        </w:rPr>
      </w:pPr>
      <w:r>
        <w:rPr>
          <w:rFonts w:hint="eastAsia"/>
          <w:sz w:val="30"/>
          <w:szCs w:val="30"/>
        </w:rPr>
        <w:t>本判决为终审判决。</w:t>
      </w:r>
    </w:p>
    <w:p w:rsidR="00F34574" w:rsidRDefault="00F34574">
      <w:pPr>
        <w:spacing w:line="500" w:lineRule="atLeast"/>
        <w:jc w:val="right"/>
        <w:divId w:val="1495800938"/>
        <w:rPr>
          <w:rFonts w:hint="eastAsia"/>
          <w:sz w:val="30"/>
          <w:szCs w:val="30"/>
        </w:rPr>
      </w:pPr>
      <w:r>
        <w:rPr>
          <w:rFonts w:hint="eastAsia"/>
          <w:sz w:val="30"/>
          <w:szCs w:val="30"/>
        </w:rPr>
        <w:t>审判长　　梁春风</w:t>
      </w:r>
    </w:p>
    <w:p w:rsidR="00F34574" w:rsidRDefault="00F34574">
      <w:pPr>
        <w:spacing w:line="500" w:lineRule="atLeast"/>
        <w:jc w:val="right"/>
        <w:divId w:val="726342410"/>
        <w:rPr>
          <w:rFonts w:hint="eastAsia"/>
          <w:sz w:val="30"/>
          <w:szCs w:val="30"/>
        </w:rPr>
      </w:pPr>
      <w:r>
        <w:rPr>
          <w:rFonts w:hint="eastAsia"/>
          <w:sz w:val="30"/>
          <w:szCs w:val="30"/>
        </w:rPr>
        <w:t>审判员　　许　沛</w:t>
      </w:r>
    </w:p>
    <w:p w:rsidR="00F34574" w:rsidRDefault="00F34574">
      <w:pPr>
        <w:spacing w:line="500" w:lineRule="atLeast"/>
        <w:jc w:val="right"/>
        <w:divId w:val="1636524332"/>
        <w:rPr>
          <w:rFonts w:hint="eastAsia"/>
          <w:sz w:val="30"/>
          <w:szCs w:val="30"/>
        </w:rPr>
      </w:pPr>
      <w:r>
        <w:rPr>
          <w:rFonts w:hint="eastAsia"/>
          <w:sz w:val="30"/>
          <w:szCs w:val="30"/>
        </w:rPr>
        <w:t>审判员　　项　箭</w:t>
      </w:r>
    </w:p>
    <w:p w:rsidR="00F34574" w:rsidRDefault="00F34574">
      <w:pPr>
        <w:spacing w:line="500" w:lineRule="atLeast"/>
        <w:jc w:val="right"/>
        <w:divId w:val="1940336472"/>
        <w:rPr>
          <w:rFonts w:hint="eastAsia"/>
          <w:sz w:val="30"/>
          <w:szCs w:val="30"/>
        </w:rPr>
      </w:pPr>
      <w:r>
        <w:rPr>
          <w:rFonts w:hint="eastAsia"/>
          <w:sz w:val="30"/>
          <w:szCs w:val="30"/>
        </w:rPr>
        <w:t>二〇一九年六月二十六日</w:t>
      </w:r>
    </w:p>
    <w:p w:rsidR="00F34574" w:rsidRDefault="00F34574">
      <w:pPr>
        <w:spacing w:line="500" w:lineRule="atLeast"/>
        <w:jc w:val="right"/>
        <w:divId w:val="1441409320"/>
        <w:rPr>
          <w:rFonts w:hint="eastAsia"/>
          <w:sz w:val="30"/>
          <w:szCs w:val="30"/>
        </w:rPr>
      </w:pPr>
      <w:r>
        <w:rPr>
          <w:rFonts w:hint="eastAsia"/>
          <w:sz w:val="30"/>
          <w:szCs w:val="30"/>
        </w:rPr>
        <w:t>书记员　　张莉萍</w:t>
      </w:r>
    </w:p>
    <w:p w:rsidR="00F34574" w:rsidRDefault="00F34574">
      <w:pPr>
        <w:spacing w:line="500" w:lineRule="atLeast"/>
        <w:ind w:firstLine="600"/>
        <w:divId w:val="1320759"/>
        <w:rPr>
          <w:rFonts w:hint="eastAsia"/>
          <w:sz w:val="30"/>
          <w:szCs w:val="30"/>
        </w:rPr>
      </w:pPr>
      <w:r>
        <w:rPr>
          <w:rFonts w:hint="eastAsia"/>
          <w:sz w:val="30"/>
          <w:szCs w:val="30"/>
        </w:rPr>
        <w:t>附相关法律条文：</w:t>
      </w:r>
    </w:p>
    <w:p w:rsidR="00F34574" w:rsidRDefault="00F34574">
      <w:pPr>
        <w:spacing w:line="500" w:lineRule="atLeast"/>
        <w:ind w:firstLine="600"/>
        <w:divId w:val="52461386"/>
        <w:rPr>
          <w:rFonts w:hint="eastAsia"/>
          <w:sz w:val="30"/>
          <w:szCs w:val="30"/>
        </w:rPr>
      </w:pPr>
      <w:r>
        <w:rPr>
          <w:rFonts w:hint="eastAsia"/>
          <w:sz w:val="30"/>
          <w:szCs w:val="30"/>
        </w:rPr>
        <w:t>《中华人民共和国刑事诉讼法》</w:t>
      </w:r>
    </w:p>
    <w:p w:rsidR="00F34574" w:rsidRDefault="00F34574">
      <w:pPr>
        <w:spacing w:line="500" w:lineRule="atLeast"/>
        <w:ind w:firstLine="600"/>
        <w:divId w:val="1923291938"/>
        <w:rPr>
          <w:rFonts w:hint="eastAsia"/>
          <w:sz w:val="30"/>
          <w:szCs w:val="30"/>
        </w:rPr>
      </w:pPr>
      <w:r>
        <w:rPr>
          <w:rFonts w:hint="eastAsia"/>
          <w:sz w:val="30"/>
          <w:szCs w:val="30"/>
        </w:rPr>
        <w:t>第二百五十六条人民法院按照审判监督程序重新审判的案件，由原审人民法院审理的，应当另行组成合议庭进行。如果原来是第一审案件，应当依照第一审程序进行审判，所作的判决、裁定，可以上诉、抗诉；如果原来是第二审案件，或者是上级人民法院提审的案件，应当依照第二审程序进行审判，所作的判决、裁定，是终审的判决、裁定。</w:t>
      </w:r>
    </w:p>
    <w:p w:rsidR="00F34574" w:rsidRDefault="00F34574">
      <w:pPr>
        <w:spacing w:line="500" w:lineRule="atLeast"/>
        <w:ind w:firstLine="600"/>
        <w:divId w:val="134035014"/>
        <w:rPr>
          <w:rFonts w:hint="eastAsia"/>
          <w:sz w:val="30"/>
          <w:szCs w:val="30"/>
        </w:rPr>
      </w:pPr>
      <w:r>
        <w:rPr>
          <w:rFonts w:hint="eastAsia"/>
          <w:sz w:val="30"/>
          <w:szCs w:val="30"/>
        </w:rPr>
        <w:t>《最高人民法院关于适</w:t>
      </w:r>
      <w:r>
        <w:rPr>
          <w:rFonts w:hint="eastAsia"/>
          <w:sz w:val="30"/>
          <w:szCs w:val="30"/>
        </w:rPr>
        <w:t>用</w:t>
      </w:r>
      <w:r>
        <w:rPr>
          <w:rFonts w:hint="eastAsia"/>
          <w:sz w:val="30"/>
          <w:szCs w:val="30"/>
        </w:rPr>
        <w:t>的解释》</w:t>
      </w:r>
    </w:p>
    <w:p w:rsidR="00F34574" w:rsidRDefault="00F34574">
      <w:pPr>
        <w:spacing w:line="500" w:lineRule="atLeast"/>
        <w:ind w:firstLine="600"/>
        <w:divId w:val="1052922456"/>
        <w:rPr>
          <w:rFonts w:hint="eastAsia"/>
          <w:sz w:val="30"/>
          <w:szCs w:val="30"/>
        </w:rPr>
      </w:pPr>
      <w:r>
        <w:rPr>
          <w:rFonts w:hint="eastAsia"/>
          <w:sz w:val="30"/>
          <w:szCs w:val="30"/>
        </w:rPr>
        <w:t>第三百八十九条再审案件经过重新审理后，应当按照下列情形分别处理：（一）原判决、裁定认定事实和适用法律正确、量刑适当的，应当裁定驳回申诉或者抗诉，维持原判决、裁定；（二）原判决、裁定定罪准确、量刑适当，但在认定事实、适用法律等方面有瑕疵的，应当裁定纠正并维持原判决、裁定；（三）原判决、裁定认定事实没有错误，但适用法律错误，或者量刑不当的，应当撤销原判决、裁定，依法改判；（四）依照第二审程序审理的案件，原判决、裁定事实不清或者证据不足的，可以在查清事实后改判，也可以裁定撤销原判，发回原审人民法院重新审判。原判决、裁定事实不清或者证据不足，经审理事实已经查清的，应当根据查清的事实依法裁判；事实仍无法查清，证据不足，不能认定被告人有罪的，应当撤销原判决、裁定，判决宣告被告人无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34574" w:rsidRDefault="00F34574" w:rsidP="00F34574">
      <w:pPr>
        <w:rPr>
          <w:rFonts w:hint="eastAsia"/>
        </w:rPr>
      </w:pPr>
      <w:r>
        <w:separator/>
      </w:r>
    </w:p>
  </w:endnote>
  <w:endnote w:type="continuationSeparator" w:id="0">
    <w:p w:rsidR="00F34574" w:rsidRDefault="00F34574" w:rsidP="00F3457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34574" w:rsidRDefault="00F34574" w:rsidP="00F34574">
      <w:pPr>
        <w:rPr>
          <w:rFonts w:hint="eastAsia"/>
        </w:rPr>
      </w:pPr>
      <w:r>
        <w:separator/>
      </w:r>
    </w:p>
  </w:footnote>
  <w:footnote w:type="continuationSeparator" w:id="0">
    <w:p w:rsidR="00F34574" w:rsidRDefault="00F34574" w:rsidP="00F3457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34574"/>
    <w:rsid w:val="007235DD"/>
    <w:rsid w:val="00F345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34574"/>
    <w:pPr>
      <w:tabs>
        <w:tab w:val="center" w:pos="4153"/>
        <w:tab w:val="right" w:pos="8306"/>
      </w:tabs>
      <w:snapToGrid w:val="0"/>
      <w:jc w:val="center"/>
    </w:pPr>
    <w:rPr>
      <w:sz w:val="18"/>
      <w:szCs w:val="18"/>
    </w:rPr>
  </w:style>
  <w:style w:type="character" w:customStyle="1" w:styleId="a4">
    <w:name w:val="页眉 字符"/>
    <w:basedOn w:val="a0"/>
    <w:link w:val="a3"/>
    <w:uiPriority w:val="99"/>
    <w:rsid w:val="00F34574"/>
    <w:rPr>
      <w:rFonts w:ascii="宋体" w:eastAsia="宋体" w:hAnsi="宋体" w:cs="宋体"/>
      <w:sz w:val="18"/>
      <w:szCs w:val="18"/>
    </w:rPr>
  </w:style>
  <w:style w:type="paragraph" w:styleId="a5">
    <w:name w:val="footer"/>
    <w:basedOn w:val="a"/>
    <w:link w:val="a6"/>
    <w:uiPriority w:val="99"/>
    <w:unhideWhenUsed/>
    <w:rsid w:val="00F34574"/>
    <w:pPr>
      <w:tabs>
        <w:tab w:val="center" w:pos="4153"/>
        <w:tab w:val="right" w:pos="8306"/>
      </w:tabs>
      <w:snapToGrid w:val="0"/>
    </w:pPr>
    <w:rPr>
      <w:sz w:val="18"/>
      <w:szCs w:val="18"/>
    </w:rPr>
  </w:style>
  <w:style w:type="character" w:customStyle="1" w:styleId="a6">
    <w:name w:val="页脚 字符"/>
    <w:basedOn w:val="a0"/>
    <w:link w:val="a5"/>
    <w:uiPriority w:val="99"/>
    <w:rsid w:val="00F3457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0759">
      <w:marLeft w:val="0"/>
      <w:marRight w:val="0"/>
      <w:marTop w:val="10"/>
      <w:marBottom w:val="10"/>
      <w:divBdr>
        <w:top w:val="none" w:sz="0" w:space="0" w:color="auto"/>
        <w:left w:val="none" w:sz="0" w:space="0" w:color="auto"/>
        <w:bottom w:val="none" w:sz="0" w:space="0" w:color="auto"/>
        <w:right w:val="none" w:sz="0" w:space="0" w:color="auto"/>
      </w:divBdr>
    </w:div>
    <w:div w:id="19363542">
      <w:marLeft w:val="0"/>
      <w:marRight w:val="0"/>
      <w:marTop w:val="10"/>
      <w:marBottom w:val="10"/>
      <w:divBdr>
        <w:top w:val="none" w:sz="0" w:space="0" w:color="auto"/>
        <w:left w:val="none" w:sz="0" w:space="0" w:color="auto"/>
        <w:bottom w:val="none" w:sz="0" w:space="0" w:color="auto"/>
        <w:right w:val="none" w:sz="0" w:space="0" w:color="auto"/>
      </w:divBdr>
    </w:div>
    <w:div w:id="32930314">
      <w:marLeft w:val="0"/>
      <w:marRight w:val="0"/>
      <w:marTop w:val="10"/>
      <w:marBottom w:val="10"/>
      <w:divBdr>
        <w:top w:val="none" w:sz="0" w:space="0" w:color="auto"/>
        <w:left w:val="none" w:sz="0" w:space="0" w:color="auto"/>
        <w:bottom w:val="none" w:sz="0" w:space="0" w:color="auto"/>
        <w:right w:val="none" w:sz="0" w:space="0" w:color="auto"/>
      </w:divBdr>
    </w:div>
    <w:div w:id="38210955">
      <w:marLeft w:val="0"/>
      <w:marRight w:val="0"/>
      <w:marTop w:val="10"/>
      <w:marBottom w:val="10"/>
      <w:divBdr>
        <w:top w:val="none" w:sz="0" w:space="0" w:color="auto"/>
        <w:left w:val="none" w:sz="0" w:space="0" w:color="auto"/>
        <w:bottom w:val="none" w:sz="0" w:space="0" w:color="auto"/>
        <w:right w:val="none" w:sz="0" w:space="0" w:color="auto"/>
      </w:divBdr>
    </w:div>
    <w:div w:id="38627113">
      <w:marLeft w:val="0"/>
      <w:marRight w:val="0"/>
      <w:marTop w:val="10"/>
      <w:marBottom w:val="10"/>
      <w:divBdr>
        <w:top w:val="none" w:sz="0" w:space="0" w:color="auto"/>
        <w:left w:val="none" w:sz="0" w:space="0" w:color="auto"/>
        <w:bottom w:val="none" w:sz="0" w:space="0" w:color="auto"/>
        <w:right w:val="none" w:sz="0" w:space="0" w:color="auto"/>
      </w:divBdr>
    </w:div>
    <w:div w:id="47841580">
      <w:marLeft w:val="0"/>
      <w:marRight w:val="0"/>
      <w:marTop w:val="10"/>
      <w:marBottom w:val="10"/>
      <w:divBdr>
        <w:top w:val="none" w:sz="0" w:space="0" w:color="auto"/>
        <w:left w:val="none" w:sz="0" w:space="0" w:color="auto"/>
        <w:bottom w:val="none" w:sz="0" w:space="0" w:color="auto"/>
        <w:right w:val="none" w:sz="0" w:space="0" w:color="auto"/>
      </w:divBdr>
    </w:div>
    <w:div w:id="51388545">
      <w:marLeft w:val="0"/>
      <w:marRight w:val="0"/>
      <w:marTop w:val="10"/>
      <w:marBottom w:val="10"/>
      <w:divBdr>
        <w:top w:val="none" w:sz="0" w:space="0" w:color="auto"/>
        <w:left w:val="none" w:sz="0" w:space="0" w:color="auto"/>
        <w:bottom w:val="none" w:sz="0" w:space="0" w:color="auto"/>
        <w:right w:val="none" w:sz="0" w:space="0" w:color="auto"/>
      </w:divBdr>
    </w:div>
    <w:div w:id="52461386">
      <w:marLeft w:val="0"/>
      <w:marRight w:val="0"/>
      <w:marTop w:val="10"/>
      <w:marBottom w:val="10"/>
      <w:divBdr>
        <w:top w:val="none" w:sz="0" w:space="0" w:color="auto"/>
        <w:left w:val="none" w:sz="0" w:space="0" w:color="auto"/>
        <w:bottom w:val="none" w:sz="0" w:space="0" w:color="auto"/>
        <w:right w:val="none" w:sz="0" w:space="0" w:color="auto"/>
      </w:divBdr>
    </w:div>
    <w:div w:id="77099920">
      <w:marLeft w:val="0"/>
      <w:marRight w:val="0"/>
      <w:marTop w:val="10"/>
      <w:marBottom w:val="10"/>
      <w:divBdr>
        <w:top w:val="none" w:sz="0" w:space="0" w:color="auto"/>
        <w:left w:val="none" w:sz="0" w:space="0" w:color="auto"/>
        <w:bottom w:val="none" w:sz="0" w:space="0" w:color="auto"/>
        <w:right w:val="none" w:sz="0" w:space="0" w:color="auto"/>
      </w:divBdr>
    </w:div>
    <w:div w:id="123081299">
      <w:marLeft w:val="0"/>
      <w:marRight w:val="0"/>
      <w:marTop w:val="10"/>
      <w:marBottom w:val="10"/>
      <w:divBdr>
        <w:top w:val="none" w:sz="0" w:space="0" w:color="auto"/>
        <w:left w:val="none" w:sz="0" w:space="0" w:color="auto"/>
        <w:bottom w:val="none" w:sz="0" w:space="0" w:color="auto"/>
        <w:right w:val="none" w:sz="0" w:space="0" w:color="auto"/>
      </w:divBdr>
    </w:div>
    <w:div w:id="134035014">
      <w:marLeft w:val="0"/>
      <w:marRight w:val="0"/>
      <w:marTop w:val="10"/>
      <w:marBottom w:val="10"/>
      <w:divBdr>
        <w:top w:val="none" w:sz="0" w:space="0" w:color="auto"/>
        <w:left w:val="none" w:sz="0" w:space="0" w:color="auto"/>
        <w:bottom w:val="none" w:sz="0" w:space="0" w:color="auto"/>
        <w:right w:val="none" w:sz="0" w:space="0" w:color="auto"/>
      </w:divBdr>
    </w:div>
    <w:div w:id="160510107">
      <w:marLeft w:val="0"/>
      <w:marRight w:val="0"/>
      <w:marTop w:val="10"/>
      <w:marBottom w:val="10"/>
      <w:divBdr>
        <w:top w:val="none" w:sz="0" w:space="0" w:color="auto"/>
        <w:left w:val="none" w:sz="0" w:space="0" w:color="auto"/>
        <w:bottom w:val="none" w:sz="0" w:space="0" w:color="auto"/>
        <w:right w:val="none" w:sz="0" w:space="0" w:color="auto"/>
      </w:divBdr>
    </w:div>
    <w:div w:id="171921177">
      <w:marLeft w:val="0"/>
      <w:marRight w:val="0"/>
      <w:marTop w:val="10"/>
      <w:marBottom w:val="10"/>
      <w:divBdr>
        <w:top w:val="none" w:sz="0" w:space="0" w:color="auto"/>
        <w:left w:val="none" w:sz="0" w:space="0" w:color="auto"/>
        <w:bottom w:val="none" w:sz="0" w:space="0" w:color="auto"/>
        <w:right w:val="none" w:sz="0" w:space="0" w:color="auto"/>
      </w:divBdr>
    </w:div>
    <w:div w:id="182131879">
      <w:marLeft w:val="0"/>
      <w:marRight w:val="0"/>
      <w:marTop w:val="10"/>
      <w:marBottom w:val="10"/>
      <w:divBdr>
        <w:top w:val="none" w:sz="0" w:space="0" w:color="auto"/>
        <w:left w:val="none" w:sz="0" w:space="0" w:color="auto"/>
        <w:bottom w:val="none" w:sz="0" w:space="0" w:color="auto"/>
        <w:right w:val="none" w:sz="0" w:space="0" w:color="auto"/>
      </w:divBdr>
    </w:div>
    <w:div w:id="273874955">
      <w:marLeft w:val="0"/>
      <w:marRight w:val="0"/>
      <w:marTop w:val="10"/>
      <w:marBottom w:val="10"/>
      <w:divBdr>
        <w:top w:val="none" w:sz="0" w:space="0" w:color="auto"/>
        <w:left w:val="none" w:sz="0" w:space="0" w:color="auto"/>
        <w:bottom w:val="none" w:sz="0" w:space="0" w:color="auto"/>
        <w:right w:val="none" w:sz="0" w:space="0" w:color="auto"/>
      </w:divBdr>
    </w:div>
    <w:div w:id="277949299">
      <w:marLeft w:val="0"/>
      <w:marRight w:val="0"/>
      <w:marTop w:val="10"/>
      <w:marBottom w:val="10"/>
      <w:divBdr>
        <w:top w:val="none" w:sz="0" w:space="0" w:color="auto"/>
        <w:left w:val="none" w:sz="0" w:space="0" w:color="auto"/>
        <w:bottom w:val="none" w:sz="0" w:space="0" w:color="auto"/>
        <w:right w:val="none" w:sz="0" w:space="0" w:color="auto"/>
      </w:divBdr>
    </w:div>
    <w:div w:id="348335440">
      <w:marLeft w:val="0"/>
      <w:marRight w:val="0"/>
      <w:marTop w:val="10"/>
      <w:marBottom w:val="10"/>
      <w:divBdr>
        <w:top w:val="none" w:sz="0" w:space="0" w:color="auto"/>
        <w:left w:val="none" w:sz="0" w:space="0" w:color="auto"/>
        <w:bottom w:val="none" w:sz="0" w:space="0" w:color="auto"/>
        <w:right w:val="none" w:sz="0" w:space="0" w:color="auto"/>
      </w:divBdr>
    </w:div>
    <w:div w:id="351810806">
      <w:marLeft w:val="0"/>
      <w:marRight w:val="0"/>
      <w:marTop w:val="10"/>
      <w:marBottom w:val="10"/>
      <w:divBdr>
        <w:top w:val="none" w:sz="0" w:space="0" w:color="auto"/>
        <w:left w:val="none" w:sz="0" w:space="0" w:color="auto"/>
        <w:bottom w:val="none" w:sz="0" w:space="0" w:color="auto"/>
        <w:right w:val="none" w:sz="0" w:space="0" w:color="auto"/>
      </w:divBdr>
    </w:div>
    <w:div w:id="356581687">
      <w:marLeft w:val="0"/>
      <w:marRight w:val="0"/>
      <w:marTop w:val="10"/>
      <w:marBottom w:val="10"/>
      <w:divBdr>
        <w:top w:val="none" w:sz="0" w:space="0" w:color="auto"/>
        <w:left w:val="none" w:sz="0" w:space="0" w:color="auto"/>
        <w:bottom w:val="none" w:sz="0" w:space="0" w:color="auto"/>
        <w:right w:val="none" w:sz="0" w:space="0" w:color="auto"/>
      </w:divBdr>
    </w:div>
    <w:div w:id="359210292">
      <w:marLeft w:val="0"/>
      <w:marRight w:val="0"/>
      <w:marTop w:val="10"/>
      <w:marBottom w:val="10"/>
      <w:divBdr>
        <w:top w:val="none" w:sz="0" w:space="0" w:color="auto"/>
        <w:left w:val="none" w:sz="0" w:space="0" w:color="auto"/>
        <w:bottom w:val="none" w:sz="0" w:space="0" w:color="auto"/>
        <w:right w:val="none" w:sz="0" w:space="0" w:color="auto"/>
      </w:divBdr>
    </w:div>
    <w:div w:id="381756640">
      <w:marLeft w:val="0"/>
      <w:marRight w:val="0"/>
      <w:marTop w:val="10"/>
      <w:marBottom w:val="10"/>
      <w:divBdr>
        <w:top w:val="none" w:sz="0" w:space="0" w:color="auto"/>
        <w:left w:val="none" w:sz="0" w:space="0" w:color="auto"/>
        <w:bottom w:val="none" w:sz="0" w:space="0" w:color="auto"/>
        <w:right w:val="none" w:sz="0" w:space="0" w:color="auto"/>
      </w:divBdr>
    </w:div>
    <w:div w:id="445269883">
      <w:marLeft w:val="0"/>
      <w:marRight w:val="0"/>
      <w:marTop w:val="10"/>
      <w:marBottom w:val="10"/>
      <w:divBdr>
        <w:top w:val="none" w:sz="0" w:space="0" w:color="auto"/>
        <w:left w:val="none" w:sz="0" w:space="0" w:color="auto"/>
        <w:bottom w:val="none" w:sz="0" w:space="0" w:color="auto"/>
        <w:right w:val="none" w:sz="0" w:space="0" w:color="auto"/>
      </w:divBdr>
    </w:div>
    <w:div w:id="463691708">
      <w:marLeft w:val="0"/>
      <w:marRight w:val="0"/>
      <w:marTop w:val="10"/>
      <w:marBottom w:val="10"/>
      <w:divBdr>
        <w:top w:val="none" w:sz="0" w:space="0" w:color="auto"/>
        <w:left w:val="none" w:sz="0" w:space="0" w:color="auto"/>
        <w:bottom w:val="none" w:sz="0" w:space="0" w:color="auto"/>
        <w:right w:val="none" w:sz="0" w:space="0" w:color="auto"/>
      </w:divBdr>
    </w:div>
    <w:div w:id="487331697">
      <w:marLeft w:val="0"/>
      <w:marRight w:val="0"/>
      <w:marTop w:val="10"/>
      <w:marBottom w:val="10"/>
      <w:divBdr>
        <w:top w:val="none" w:sz="0" w:space="0" w:color="auto"/>
        <w:left w:val="none" w:sz="0" w:space="0" w:color="auto"/>
        <w:bottom w:val="none" w:sz="0" w:space="0" w:color="auto"/>
        <w:right w:val="none" w:sz="0" w:space="0" w:color="auto"/>
      </w:divBdr>
    </w:div>
    <w:div w:id="513768563">
      <w:marLeft w:val="0"/>
      <w:marRight w:val="0"/>
      <w:marTop w:val="10"/>
      <w:marBottom w:val="10"/>
      <w:divBdr>
        <w:top w:val="none" w:sz="0" w:space="0" w:color="auto"/>
        <w:left w:val="none" w:sz="0" w:space="0" w:color="auto"/>
        <w:bottom w:val="none" w:sz="0" w:space="0" w:color="auto"/>
        <w:right w:val="none" w:sz="0" w:space="0" w:color="auto"/>
      </w:divBdr>
    </w:div>
    <w:div w:id="530218670">
      <w:marLeft w:val="0"/>
      <w:marRight w:val="0"/>
      <w:marTop w:val="10"/>
      <w:marBottom w:val="10"/>
      <w:divBdr>
        <w:top w:val="none" w:sz="0" w:space="0" w:color="auto"/>
        <w:left w:val="none" w:sz="0" w:space="0" w:color="auto"/>
        <w:bottom w:val="none" w:sz="0" w:space="0" w:color="auto"/>
        <w:right w:val="none" w:sz="0" w:space="0" w:color="auto"/>
      </w:divBdr>
    </w:div>
    <w:div w:id="543443122">
      <w:marLeft w:val="0"/>
      <w:marRight w:val="0"/>
      <w:marTop w:val="10"/>
      <w:marBottom w:val="10"/>
      <w:divBdr>
        <w:top w:val="none" w:sz="0" w:space="0" w:color="auto"/>
        <w:left w:val="none" w:sz="0" w:space="0" w:color="auto"/>
        <w:bottom w:val="none" w:sz="0" w:space="0" w:color="auto"/>
        <w:right w:val="none" w:sz="0" w:space="0" w:color="auto"/>
      </w:divBdr>
    </w:div>
    <w:div w:id="563374366">
      <w:marLeft w:val="0"/>
      <w:marRight w:val="0"/>
      <w:marTop w:val="10"/>
      <w:marBottom w:val="10"/>
      <w:divBdr>
        <w:top w:val="none" w:sz="0" w:space="0" w:color="auto"/>
        <w:left w:val="none" w:sz="0" w:space="0" w:color="auto"/>
        <w:bottom w:val="none" w:sz="0" w:space="0" w:color="auto"/>
        <w:right w:val="none" w:sz="0" w:space="0" w:color="auto"/>
      </w:divBdr>
    </w:div>
    <w:div w:id="568613478">
      <w:marLeft w:val="0"/>
      <w:marRight w:val="0"/>
      <w:marTop w:val="10"/>
      <w:marBottom w:val="10"/>
      <w:divBdr>
        <w:top w:val="none" w:sz="0" w:space="0" w:color="auto"/>
        <w:left w:val="none" w:sz="0" w:space="0" w:color="auto"/>
        <w:bottom w:val="none" w:sz="0" w:space="0" w:color="auto"/>
        <w:right w:val="none" w:sz="0" w:space="0" w:color="auto"/>
      </w:divBdr>
    </w:div>
    <w:div w:id="574510247">
      <w:marLeft w:val="0"/>
      <w:marRight w:val="0"/>
      <w:marTop w:val="10"/>
      <w:marBottom w:val="10"/>
      <w:divBdr>
        <w:top w:val="none" w:sz="0" w:space="0" w:color="auto"/>
        <w:left w:val="none" w:sz="0" w:space="0" w:color="auto"/>
        <w:bottom w:val="none" w:sz="0" w:space="0" w:color="auto"/>
        <w:right w:val="none" w:sz="0" w:space="0" w:color="auto"/>
      </w:divBdr>
    </w:div>
    <w:div w:id="585068453">
      <w:marLeft w:val="0"/>
      <w:marRight w:val="0"/>
      <w:marTop w:val="10"/>
      <w:marBottom w:val="10"/>
      <w:divBdr>
        <w:top w:val="none" w:sz="0" w:space="0" w:color="auto"/>
        <w:left w:val="none" w:sz="0" w:space="0" w:color="auto"/>
        <w:bottom w:val="none" w:sz="0" w:space="0" w:color="auto"/>
        <w:right w:val="none" w:sz="0" w:space="0" w:color="auto"/>
      </w:divBdr>
    </w:div>
    <w:div w:id="616982114">
      <w:marLeft w:val="0"/>
      <w:marRight w:val="0"/>
      <w:marTop w:val="10"/>
      <w:marBottom w:val="10"/>
      <w:divBdr>
        <w:top w:val="none" w:sz="0" w:space="0" w:color="auto"/>
        <w:left w:val="none" w:sz="0" w:space="0" w:color="auto"/>
        <w:bottom w:val="none" w:sz="0" w:space="0" w:color="auto"/>
        <w:right w:val="none" w:sz="0" w:space="0" w:color="auto"/>
      </w:divBdr>
    </w:div>
    <w:div w:id="631178492">
      <w:marLeft w:val="0"/>
      <w:marRight w:val="0"/>
      <w:marTop w:val="10"/>
      <w:marBottom w:val="10"/>
      <w:divBdr>
        <w:top w:val="none" w:sz="0" w:space="0" w:color="auto"/>
        <w:left w:val="none" w:sz="0" w:space="0" w:color="auto"/>
        <w:bottom w:val="none" w:sz="0" w:space="0" w:color="auto"/>
        <w:right w:val="none" w:sz="0" w:space="0" w:color="auto"/>
      </w:divBdr>
    </w:div>
    <w:div w:id="638538300">
      <w:marLeft w:val="0"/>
      <w:marRight w:val="0"/>
      <w:marTop w:val="10"/>
      <w:marBottom w:val="10"/>
      <w:divBdr>
        <w:top w:val="none" w:sz="0" w:space="0" w:color="auto"/>
        <w:left w:val="none" w:sz="0" w:space="0" w:color="auto"/>
        <w:bottom w:val="none" w:sz="0" w:space="0" w:color="auto"/>
        <w:right w:val="none" w:sz="0" w:space="0" w:color="auto"/>
      </w:divBdr>
    </w:div>
    <w:div w:id="640384878">
      <w:marLeft w:val="0"/>
      <w:marRight w:val="0"/>
      <w:marTop w:val="10"/>
      <w:marBottom w:val="10"/>
      <w:divBdr>
        <w:top w:val="none" w:sz="0" w:space="0" w:color="auto"/>
        <w:left w:val="none" w:sz="0" w:space="0" w:color="auto"/>
        <w:bottom w:val="none" w:sz="0" w:space="0" w:color="auto"/>
        <w:right w:val="none" w:sz="0" w:space="0" w:color="auto"/>
      </w:divBdr>
    </w:div>
    <w:div w:id="653066908">
      <w:marLeft w:val="0"/>
      <w:marRight w:val="0"/>
      <w:marTop w:val="10"/>
      <w:marBottom w:val="10"/>
      <w:divBdr>
        <w:top w:val="none" w:sz="0" w:space="0" w:color="auto"/>
        <w:left w:val="none" w:sz="0" w:space="0" w:color="auto"/>
        <w:bottom w:val="none" w:sz="0" w:space="0" w:color="auto"/>
        <w:right w:val="none" w:sz="0" w:space="0" w:color="auto"/>
      </w:divBdr>
    </w:div>
    <w:div w:id="665938191">
      <w:marLeft w:val="0"/>
      <w:marRight w:val="0"/>
      <w:marTop w:val="10"/>
      <w:marBottom w:val="10"/>
      <w:divBdr>
        <w:top w:val="none" w:sz="0" w:space="0" w:color="auto"/>
        <w:left w:val="none" w:sz="0" w:space="0" w:color="auto"/>
        <w:bottom w:val="none" w:sz="0" w:space="0" w:color="auto"/>
        <w:right w:val="none" w:sz="0" w:space="0" w:color="auto"/>
      </w:divBdr>
    </w:div>
    <w:div w:id="699818509">
      <w:marLeft w:val="0"/>
      <w:marRight w:val="0"/>
      <w:marTop w:val="10"/>
      <w:marBottom w:val="10"/>
      <w:divBdr>
        <w:top w:val="none" w:sz="0" w:space="0" w:color="auto"/>
        <w:left w:val="none" w:sz="0" w:space="0" w:color="auto"/>
        <w:bottom w:val="none" w:sz="0" w:space="0" w:color="auto"/>
        <w:right w:val="none" w:sz="0" w:space="0" w:color="auto"/>
      </w:divBdr>
    </w:div>
    <w:div w:id="726342410">
      <w:marLeft w:val="0"/>
      <w:marRight w:val="720"/>
      <w:marTop w:val="10"/>
      <w:marBottom w:val="10"/>
      <w:divBdr>
        <w:top w:val="none" w:sz="0" w:space="0" w:color="auto"/>
        <w:left w:val="none" w:sz="0" w:space="0" w:color="auto"/>
        <w:bottom w:val="none" w:sz="0" w:space="0" w:color="auto"/>
        <w:right w:val="none" w:sz="0" w:space="0" w:color="auto"/>
      </w:divBdr>
    </w:div>
    <w:div w:id="763460618">
      <w:marLeft w:val="0"/>
      <w:marRight w:val="0"/>
      <w:marTop w:val="10"/>
      <w:marBottom w:val="10"/>
      <w:divBdr>
        <w:top w:val="none" w:sz="0" w:space="0" w:color="auto"/>
        <w:left w:val="none" w:sz="0" w:space="0" w:color="auto"/>
        <w:bottom w:val="none" w:sz="0" w:space="0" w:color="auto"/>
        <w:right w:val="none" w:sz="0" w:space="0" w:color="auto"/>
      </w:divBdr>
    </w:div>
    <w:div w:id="772945552">
      <w:marLeft w:val="0"/>
      <w:marRight w:val="0"/>
      <w:marTop w:val="10"/>
      <w:marBottom w:val="10"/>
      <w:divBdr>
        <w:top w:val="none" w:sz="0" w:space="0" w:color="auto"/>
        <w:left w:val="none" w:sz="0" w:space="0" w:color="auto"/>
        <w:bottom w:val="none" w:sz="0" w:space="0" w:color="auto"/>
        <w:right w:val="none" w:sz="0" w:space="0" w:color="auto"/>
      </w:divBdr>
    </w:div>
    <w:div w:id="803431748">
      <w:marLeft w:val="0"/>
      <w:marRight w:val="0"/>
      <w:marTop w:val="10"/>
      <w:marBottom w:val="10"/>
      <w:divBdr>
        <w:top w:val="none" w:sz="0" w:space="0" w:color="auto"/>
        <w:left w:val="none" w:sz="0" w:space="0" w:color="auto"/>
        <w:bottom w:val="none" w:sz="0" w:space="0" w:color="auto"/>
        <w:right w:val="none" w:sz="0" w:space="0" w:color="auto"/>
      </w:divBdr>
    </w:div>
    <w:div w:id="842360027">
      <w:marLeft w:val="0"/>
      <w:marRight w:val="0"/>
      <w:marTop w:val="10"/>
      <w:marBottom w:val="10"/>
      <w:divBdr>
        <w:top w:val="none" w:sz="0" w:space="0" w:color="auto"/>
        <w:left w:val="none" w:sz="0" w:space="0" w:color="auto"/>
        <w:bottom w:val="none" w:sz="0" w:space="0" w:color="auto"/>
        <w:right w:val="none" w:sz="0" w:space="0" w:color="auto"/>
      </w:divBdr>
    </w:div>
    <w:div w:id="857622321">
      <w:marLeft w:val="0"/>
      <w:marRight w:val="0"/>
      <w:marTop w:val="10"/>
      <w:marBottom w:val="10"/>
      <w:divBdr>
        <w:top w:val="none" w:sz="0" w:space="0" w:color="auto"/>
        <w:left w:val="none" w:sz="0" w:space="0" w:color="auto"/>
        <w:bottom w:val="none" w:sz="0" w:space="0" w:color="auto"/>
        <w:right w:val="none" w:sz="0" w:space="0" w:color="auto"/>
      </w:divBdr>
    </w:div>
    <w:div w:id="871918141">
      <w:marLeft w:val="0"/>
      <w:marRight w:val="0"/>
      <w:marTop w:val="10"/>
      <w:marBottom w:val="10"/>
      <w:divBdr>
        <w:top w:val="none" w:sz="0" w:space="0" w:color="auto"/>
        <w:left w:val="none" w:sz="0" w:space="0" w:color="auto"/>
        <w:bottom w:val="none" w:sz="0" w:space="0" w:color="auto"/>
        <w:right w:val="none" w:sz="0" w:space="0" w:color="auto"/>
      </w:divBdr>
    </w:div>
    <w:div w:id="921832967">
      <w:marLeft w:val="0"/>
      <w:marRight w:val="0"/>
      <w:marTop w:val="10"/>
      <w:marBottom w:val="10"/>
      <w:divBdr>
        <w:top w:val="none" w:sz="0" w:space="0" w:color="auto"/>
        <w:left w:val="none" w:sz="0" w:space="0" w:color="auto"/>
        <w:bottom w:val="none" w:sz="0" w:space="0" w:color="auto"/>
        <w:right w:val="none" w:sz="0" w:space="0" w:color="auto"/>
      </w:divBdr>
    </w:div>
    <w:div w:id="925070154">
      <w:marLeft w:val="0"/>
      <w:marRight w:val="0"/>
      <w:marTop w:val="10"/>
      <w:marBottom w:val="10"/>
      <w:divBdr>
        <w:top w:val="none" w:sz="0" w:space="0" w:color="auto"/>
        <w:left w:val="none" w:sz="0" w:space="0" w:color="auto"/>
        <w:bottom w:val="none" w:sz="0" w:space="0" w:color="auto"/>
        <w:right w:val="none" w:sz="0" w:space="0" w:color="auto"/>
      </w:divBdr>
    </w:div>
    <w:div w:id="934358313">
      <w:marLeft w:val="0"/>
      <w:marRight w:val="0"/>
      <w:marTop w:val="10"/>
      <w:marBottom w:val="10"/>
      <w:divBdr>
        <w:top w:val="none" w:sz="0" w:space="0" w:color="auto"/>
        <w:left w:val="none" w:sz="0" w:space="0" w:color="auto"/>
        <w:bottom w:val="none" w:sz="0" w:space="0" w:color="auto"/>
        <w:right w:val="none" w:sz="0" w:space="0" w:color="auto"/>
      </w:divBdr>
    </w:div>
    <w:div w:id="943727967">
      <w:marLeft w:val="0"/>
      <w:marRight w:val="0"/>
      <w:marTop w:val="10"/>
      <w:marBottom w:val="10"/>
      <w:divBdr>
        <w:top w:val="none" w:sz="0" w:space="0" w:color="auto"/>
        <w:left w:val="none" w:sz="0" w:space="0" w:color="auto"/>
        <w:bottom w:val="none" w:sz="0" w:space="0" w:color="auto"/>
        <w:right w:val="none" w:sz="0" w:space="0" w:color="auto"/>
      </w:divBdr>
    </w:div>
    <w:div w:id="952202083">
      <w:marLeft w:val="0"/>
      <w:marRight w:val="0"/>
      <w:marTop w:val="10"/>
      <w:marBottom w:val="10"/>
      <w:divBdr>
        <w:top w:val="none" w:sz="0" w:space="0" w:color="auto"/>
        <w:left w:val="none" w:sz="0" w:space="0" w:color="auto"/>
        <w:bottom w:val="none" w:sz="0" w:space="0" w:color="auto"/>
        <w:right w:val="none" w:sz="0" w:space="0" w:color="auto"/>
      </w:divBdr>
    </w:div>
    <w:div w:id="979117399">
      <w:marLeft w:val="0"/>
      <w:marRight w:val="0"/>
      <w:marTop w:val="10"/>
      <w:marBottom w:val="10"/>
      <w:divBdr>
        <w:top w:val="none" w:sz="0" w:space="0" w:color="auto"/>
        <w:left w:val="none" w:sz="0" w:space="0" w:color="auto"/>
        <w:bottom w:val="none" w:sz="0" w:space="0" w:color="auto"/>
        <w:right w:val="none" w:sz="0" w:space="0" w:color="auto"/>
      </w:divBdr>
    </w:div>
    <w:div w:id="1051538493">
      <w:marLeft w:val="0"/>
      <w:marRight w:val="0"/>
      <w:marTop w:val="10"/>
      <w:marBottom w:val="10"/>
      <w:divBdr>
        <w:top w:val="none" w:sz="0" w:space="0" w:color="auto"/>
        <w:left w:val="none" w:sz="0" w:space="0" w:color="auto"/>
        <w:bottom w:val="none" w:sz="0" w:space="0" w:color="auto"/>
        <w:right w:val="none" w:sz="0" w:space="0" w:color="auto"/>
      </w:divBdr>
    </w:div>
    <w:div w:id="1052922456">
      <w:marLeft w:val="0"/>
      <w:marRight w:val="0"/>
      <w:marTop w:val="10"/>
      <w:marBottom w:val="10"/>
      <w:divBdr>
        <w:top w:val="none" w:sz="0" w:space="0" w:color="auto"/>
        <w:left w:val="none" w:sz="0" w:space="0" w:color="auto"/>
        <w:bottom w:val="none" w:sz="0" w:space="0" w:color="auto"/>
        <w:right w:val="none" w:sz="0" w:space="0" w:color="auto"/>
      </w:divBdr>
    </w:div>
    <w:div w:id="1055159588">
      <w:marLeft w:val="0"/>
      <w:marRight w:val="0"/>
      <w:marTop w:val="10"/>
      <w:marBottom w:val="10"/>
      <w:divBdr>
        <w:top w:val="none" w:sz="0" w:space="0" w:color="auto"/>
        <w:left w:val="none" w:sz="0" w:space="0" w:color="auto"/>
        <w:bottom w:val="none" w:sz="0" w:space="0" w:color="auto"/>
        <w:right w:val="none" w:sz="0" w:space="0" w:color="auto"/>
      </w:divBdr>
    </w:div>
    <w:div w:id="1072897341">
      <w:marLeft w:val="0"/>
      <w:marRight w:val="0"/>
      <w:marTop w:val="10"/>
      <w:marBottom w:val="10"/>
      <w:divBdr>
        <w:top w:val="none" w:sz="0" w:space="0" w:color="auto"/>
        <w:left w:val="none" w:sz="0" w:space="0" w:color="auto"/>
        <w:bottom w:val="none" w:sz="0" w:space="0" w:color="auto"/>
        <w:right w:val="none" w:sz="0" w:space="0" w:color="auto"/>
      </w:divBdr>
    </w:div>
    <w:div w:id="1102997359">
      <w:marLeft w:val="0"/>
      <w:marRight w:val="0"/>
      <w:marTop w:val="10"/>
      <w:marBottom w:val="10"/>
      <w:divBdr>
        <w:top w:val="none" w:sz="0" w:space="0" w:color="auto"/>
        <w:left w:val="none" w:sz="0" w:space="0" w:color="auto"/>
        <w:bottom w:val="none" w:sz="0" w:space="0" w:color="auto"/>
        <w:right w:val="none" w:sz="0" w:space="0" w:color="auto"/>
      </w:divBdr>
    </w:div>
    <w:div w:id="1141922868">
      <w:marLeft w:val="0"/>
      <w:marRight w:val="0"/>
      <w:marTop w:val="10"/>
      <w:marBottom w:val="10"/>
      <w:divBdr>
        <w:top w:val="none" w:sz="0" w:space="0" w:color="auto"/>
        <w:left w:val="none" w:sz="0" w:space="0" w:color="auto"/>
        <w:bottom w:val="none" w:sz="0" w:space="0" w:color="auto"/>
        <w:right w:val="none" w:sz="0" w:space="0" w:color="auto"/>
      </w:divBdr>
    </w:div>
    <w:div w:id="1236428781">
      <w:marLeft w:val="0"/>
      <w:marRight w:val="0"/>
      <w:marTop w:val="10"/>
      <w:marBottom w:val="10"/>
      <w:divBdr>
        <w:top w:val="none" w:sz="0" w:space="0" w:color="auto"/>
        <w:left w:val="none" w:sz="0" w:space="0" w:color="auto"/>
        <w:bottom w:val="none" w:sz="0" w:space="0" w:color="auto"/>
        <w:right w:val="none" w:sz="0" w:space="0" w:color="auto"/>
      </w:divBdr>
    </w:div>
    <w:div w:id="1236739124">
      <w:marLeft w:val="0"/>
      <w:marRight w:val="0"/>
      <w:marTop w:val="10"/>
      <w:marBottom w:val="10"/>
      <w:divBdr>
        <w:top w:val="none" w:sz="0" w:space="0" w:color="auto"/>
        <w:left w:val="none" w:sz="0" w:space="0" w:color="auto"/>
        <w:bottom w:val="none" w:sz="0" w:space="0" w:color="auto"/>
        <w:right w:val="none" w:sz="0" w:space="0" w:color="auto"/>
      </w:divBdr>
    </w:div>
    <w:div w:id="1252663455">
      <w:marLeft w:val="0"/>
      <w:marRight w:val="0"/>
      <w:marTop w:val="10"/>
      <w:marBottom w:val="10"/>
      <w:divBdr>
        <w:top w:val="none" w:sz="0" w:space="0" w:color="auto"/>
        <w:left w:val="none" w:sz="0" w:space="0" w:color="auto"/>
        <w:bottom w:val="none" w:sz="0" w:space="0" w:color="auto"/>
        <w:right w:val="none" w:sz="0" w:space="0" w:color="auto"/>
      </w:divBdr>
    </w:div>
    <w:div w:id="1274751876">
      <w:marLeft w:val="0"/>
      <w:marRight w:val="0"/>
      <w:marTop w:val="10"/>
      <w:marBottom w:val="10"/>
      <w:divBdr>
        <w:top w:val="none" w:sz="0" w:space="0" w:color="auto"/>
        <w:left w:val="none" w:sz="0" w:space="0" w:color="auto"/>
        <w:bottom w:val="none" w:sz="0" w:space="0" w:color="auto"/>
        <w:right w:val="none" w:sz="0" w:space="0" w:color="auto"/>
      </w:divBdr>
    </w:div>
    <w:div w:id="1295062132">
      <w:marLeft w:val="0"/>
      <w:marRight w:val="0"/>
      <w:marTop w:val="10"/>
      <w:marBottom w:val="10"/>
      <w:divBdr>
        <w:top w:val="none" w:sz="0" w:space="0" w:color="auto"/>
        <w:left w:val="none" w:sz="0" w:space="0" w:color="auto"/>
        <w:bottom w:val="none" w:sz="0" w:space="0" w:color="auto"/>
        <w:right w:val="none" w:sz="0" w:space="0" w:color="auto"/>
      </w:divBdr>
    </w:div>
    <w:div w:id="1334183254">
      <w:marLeft w:val="0"/>
      <w:marRight w:val="0"/>
      <w:marTop w:val="10"/>
      <w:marBottom w:val="10"/>
      <w:divBdr>
        <w:top w:val="none" w:sz="0" w:space="0" w:color="auto"/>
        <w:left w:val="none" w:sz="0" w:space="0" w:color="auto"/>
        <w:bottom w:val="none" w:sz="0" w:space="0" w:color="auto"/>
        <w:right w:val="none" w:sz="0" w:space="0" w:color="auto"/>
      </w:divBdr>
    </w:div>
    <w:div w:id="1356035182">
      <w:marLeft w:val="0"/>
      <w:marRight w:val="0"/>
      <w:marTop w:val="10"/>
      <w:marBottom w:val="10"/>
      <w:divBdr>
        <w:top w:val="none" w:sz="0" w:space="0" w:color="auto"/>
        <w:left w:val="none" w:sz="0" w:space="0" w:color="auto"/>
        <w:bottom w:val="none" w:sz="0" w:space="0" w:color="auto"/>
        <w:right w:val="none" w:sz="0" w:space="0" w:color="auto"/>
      </w:divBdr>
    </w:div>
    <w:div w:id="1388139736">
      <w:marLeft w:val="0"/>
      <w:marRight w:val="0"/>
      <w:marTop w:val="10"/>
      <w:marBottom w:val="10"/>
      <w:divBdr>
        <w:top w:val="none" w:sz="0" w:space="0" w:color="auto"/>
        <w:left w:val="none" w:sz="0" w:space="0" w:color="auto"/>
        <w:bottom w:val="none" w:sz="0" w:space="0" w:color="auto"/>
        <w:right w:val="none" w:sz="0" w:space="0" w:color="auto"/>
      </w:divBdr>
    </w:div>
    <w:div w:id="1441409320">
      <w:marLeft w:val="0"/>
      <w:marRight w:val="720"/>
      <w:marTop w:val="10"/>
      <w:marBottom w:val="10"/>
      <w:divBdr>
        <w:top w:val="none" w:sz="0" w:space="0" w:color="auto"/>
        <w:left w:val="none" w:sz="0" w:space="0" w:color="auto"/>
        <w:bottom w:val="none" w:sz="0" w:space="0" w:color="auto"/>
        <w:right w:val="none" w:sz="0" w:space="0" w:color="auto"/>
      </w:divBdr>
    </w:div>
    <w:div w:id="1447845615">
      <w:marLeft w:val="0"/>
      <w:marRight w:val="0"/>
      <w:marTop w:val="10"/>
      <w:marBottom w:val="10"/>
      <w:divBdr>
        <w:top w:val="none" w:sz="0" w:space="0" w:color="auto"/>
        <w:left w:val="none" w:sz="0" w:space="0" w:color="auto"/>
        <w:bottom w:val="none" w:sz="0" w:space="0" w:color="auto"/>
        <w:right w:val="none" w:sz="0" w:space="0" w:color="auto"/>
      </w:divBdr>
    </w:div>
    <w:div w:id="1457022898">
      <w:marLeft w:val="0"/>
      <w:marRight w:val="0"/>
      <w:marTop w:val="10"/>
      <w:marBottom w:val="10"/>
      <w:divBdr>
        <w:top w:val="none" w:sz="0" w:space="0" w:color="auto"/>
        <w:left w:val="none" w:sz="0" w:space="0" w:color="auto"/>
        <w:bottom w:val="none" w:sz="0" w:space="0" w:color="auto"/>
        <w:right w:val="none" w:sz="0" w:space="0" w:color="auto"/>
      </w:divBdr>
    </w:div>
    <w:div w:id="1468275027">
      <w:marLeft w:val="0"/>
      <w:marRight w:val="0"/>
      <w:marTop w:val="10"/>
      <w:marBottom w:val="10"/>
      <w:divBdr>
        <w:top w:val="none" w:sz="0" w:space="0" w:color="auto"/>
        <w:left w:val="none" w:sz="0" w:space="0" w:color="auto"/>
        <w:bottom w:val="none" w:sz="0" w:space="0" w:color="auto"/>
        <w:right w:val="none" w:sz="0" w:space="0" w:color="auto"/>
      </w:divBdr>
    </w:div>
    <w:div w:id="1469401029">
      <w:marLeft w:val="0"/>
      <w:marRight w:val="0"/>
      <w:marTop w:val="10"/>
      <w:marBottom w:val="10"/>
      <w:divBdr>
        <w:top w:val="none" w:sz="0" w:space="0" w:color="auto"/>
        <w:left w:val="none" w:sz="0" w:space="0" w:color="auto"/>
        <w:bottom w:val="none" w:sz="0" w:space="0" w:color="auto"/>
        <w:right w:val="none" w:sz="0" w:space="0" w:color="auto"/>
      </w:divBdr>
    </w:div>
    <w:div w:id="1495800938">
      <w:marLeft w:val="0"/>
      <w:marRight w:val="720"/>
      <w:marTop w:val="10"/>
      <w:marBottom w:val="10"/>
      <w:divBdr>
        <w:top w:val="none" w:sz="0" w:space="0" w:color="auto"/>
        <w:left w:val="none" w:sz="0" w:space="0" w:color="auto"/>
        <w:bottom w:val="none" w:sz="0" w:space="0" w:color="auto"/>
        <w:right w:val="none" w:sz="0" w:space="0" w:color="auto"/>
      </w:divBdr>
    </w:div>
    <w:div w:id="1506283392">
      <w:marLeft w:val="0"/>
      <w:marRight w:val="0"/>
      <w:marTop w:val="10"/>
      <w:marBottom w:val="10"/>
      <w:divBdr>
        <w:top w:val="none" w:sz="0" w:space="0" w:color="auto"/>
        <w:left w:val="none" w:sz="0" w:space="0" w:color="auto"/>
        <w:bottom w:val="none" w:sz="0" w:space="0" w:color="auto"/>
        <w:right w:val="none" w:sz="0" w:space="0" w:color="auto"/>
      </w:divBdr>
    </w:div>
    <w:div w:id="1545480896">
      <w:marLeft w:val="0"/>
      <w:marRight w:val="0"/>
      <w:marTop w:val="10"/>
      <w:marBottom w:val="10"/>
      <w:divBdr>
        <w:top w:val="none" w:sz="0" w:space="0" w:color="auto"/>
        <w:left w:val="none" w:sz="0" w:space="0" w:color="auto"/>
        <w:bottom w:val="none" w:sz="0" w:space="0" w:color="auto"/>
        <w:right w:val="none" w:sz="0" w:space="0" w:color="auto"/>
      </w:divBdr>
    </w:div>
    <w:div w:id="1547526796">
      <w:marLeft w:val="0"/>
      <w:marRight w:val="0"/>
      <w:marTop w:val="10"/>
      <w:marBottom w:val="10"/>
      <w:divBdr>
        <w:top w:val="none" w:sz="0" w:space="0" w:color="auto"/>
        <w:left w:val="none" w:sz="0" w:space="0" w:color="auto"/>
        <w:bottom w:val="none" w:sz="0" w:space="0" w:color="auto"/>
        <w:right w:val="none" w:sz="0" w:space="0" w:color="auto"/>
      </w:divBdr>
    </w:div>
    <w:div w:id="1617759048">
      <w:marLeft w:val="0"/>
      <w:marRight w:val="0"/>
      <w:marTop w:val="10"/>
      <w:marBottom w:val="10"/>
      <w:divBdr>
        <w:top w:val="none" w:sz="0" w:space="0" w:color="auto"/>
        <w:left w:val="none" w:sz="0" w:space="0" w:color="auto"/>
        <w:bottom w:val="none" w:sz="0" w:space="0" w:color="auto"/>
        <w:right w:val="none" w:sz="0" w:space="0" w:color="auto"/>
      </w:divBdr>
    </w:div>
    <w:div w:id="1636524332">
      <w:marLeft w:val="0"/>
      <w:marRight w:val="720"/>
      <w:marTop w:val="10"/>
      <w:marBottom w:val="10"/>
      <w:divBdr>
        <w:top w:val="none" w:sz="0" w:space="0" w:color="auto"/>
        <w:left w:val="none" w:sz="0" w:space="0" w:color="auto"/>
        <w:bottom w:val="none" w:sz="0" w:space="0" w:color="auto"/>
        <w:right w:val="none" w:sz="0" w:space="0" w:color="auto"/>
      </w:divBdr>
    </w:div>
    <w:div w:id="1726828713">
      <w:marLeft w:val="0"/>
      <w:marRight w:val="0"/>
      <w:marTop w:val="10"/>
      <w:marBottom w:val="10"/>
      <w:divBdr>
        <w:top w:val="none" w:sz="0" w:space="0" w:color="auto"/>
        <w:left w:val="none" w:sz="0" w:space="0" w:color="auto"/>
        <w:bottom w:val="none" w:sz="0" w:space="0" w:color="auto"/>
        <w:right w:val="none" w:sz="0" w:space="0" w:color="auto"/>
      </w:divBdr>
    </w:div>
    <w:div w:id="1778211030">
      <w:marLeft w:val="0"/>
      <w:marRight w:val="0"/>
      <w:marTop w:val="10"/>
      <w:marBottom w:val="10"/>
      <w:divBdr>
        <w:top w:val="none" w:sz="0" w:space="0" w:color="auto"/>
        <w:left w:val="none" w:sz="0" w:space="0" w:color="auto"/>
        <w:bottom w:val="none" w:sz="0" w:space="0" w:color="auto"/>
        <w:right w:val="none" w:sz="0" w:space="0" w:color="auto"/>
      </w:divBdr>
    </w:div>
    <w:div w:id="1780174574">
      <w:marLeft w:val="0"/>
      <w:marRight w:val="0"/>
      <w:marTop w:val="10"/>
      <w:marBottom w:val="10"/>
      <w:divBdr>
        <w:top w:val="none" w:sz="0" w:space="0" w:color="auto"/>
        <w:left w:val="none" w:sz="0" w:space="0" w:color="auto"/>
        <w:bottom w:val="none" w:sz="0" w:space="0" w:color="auto"/>
        <w:right w:val="none" w:sz="0" w:space="0" w:color="auto"/>
      </w:divBdr>
    </w:div>
    <w:div w:id="1801536791">
      <w:marLeft w:val="0"/>
      <w:marRight w:val="0"/>
      <w:marTop w:val="10"/>
      <w:marBottom w:val="10"/>
      <w:divBdr>
        <w:top w:val="none" w:sz="0" w:space="0" w:color="auto"/>
        <w:left w:val="none" w:sz="0" w:space="0" w:color="auto"/>
        <w:bottom w:val="none" w:sz="0" w:space="0" w:color="auto"/>
        <w:right w:val="none" w:sz="0" w:space="0" w:color="auto"/>
      </w:divBdr>
    </w:div>
    <w:div w:id="1814835211">
      <w:marLeft w:val="0"/>
      <w:marRight w:val="0"/>
      <w:marTop w:val="10"/>
      <w:marBottom w:val="10"/>
      <w:divBdr>
        <w:top w:val="none" w:sz="0" w:space="0" w:color="auto"/>
        <w:left w:val="none" w:sz="0" w:space="0" w:color="auto"/>
        <w:bottom w:val="none" w:sz="0" w:space="0" w:color="auto"/>
        <w:right w:val="none" w:sz="0" w:space="0" w:color="auto"/>
      </w:divBdr>
    </w:div>
    <w:div w:id="1838956877">
      <w:marLeft w:val="0"/>
      <w:marRight w:val="0"/>
      <w:marTop w:val="10"/>
      <w:marBottom w:val="10"/>
      <w:divBdr>
        <w:top w:val="none" w:sz="0" w:space="0" w:color="auto"/>
        <w:left w:val="none" w:sz="0" w:space="0" w:color="auto"/>
        <w:bottom w:val="none" w:sz="0" w:space="0" w:color="auto"/>
        <w:right w:val="none" w:sz="0" w:space="0" w:color="auto"/>
      </w:divBdr>
    </w:div>
    <w:div w:id="1923291938">
      <w:marLeft w:val="0"/>
      <w:marRight w:val="0"/>
      <w:marTop w:val="10"/>
      <w:marBottom w:val="10"/>
      <w:divBdr>
        <w:top w:val="none" w:sz="0" w:space="0" w:color="auto"/>
        <w:left w:val="none" w:sz="0" w:space="0" w:color="auto"/>
        <w:bottom w:val="none" w:sz="0" w:space="0" w:color="auto"/>
        <w:right w:val="none" w:sz="0" w:space="0" w:color="auto"/>
      </w:divBdr>
    </w:div>
    <w:div w:id="1940336472">
      <w:marLeft w:val="0"/>
      <w:marRight w:val="720"/>
      <w:marTop w:val="10"/>
      <w:marBottom w:val="10"/>
      <w:divBdr>
        <w:top w:val="none" w:sz="0" w:space="0" w:color="auto"/>
        <w:left w:val="none" w:sz="0" w:space="0" w:color="auto"/>
        <w:bottom w:val="none" w:sz="0" w:space="0" w:color="auto"/>
        <w:right w:val="none" w:sz="0" w:space="0" w:color="auto"/>
      </w:divBdr>
    </w:div>
    <w:div w:id="1946301628">
      <w:marLeft w:val="0"/>
      <w:marRight w:val="0"/>
      <w:marTop w:val="10"/>
      <w:marBottom w:val="10"/>
      <w:divBdr>
        <w:top w:val="none" w:sz="0" w:space="0" w:color="auto"/>
        <w:left w:val="none" w:sz="0" w:space="0" w:color="auto"/>
        <w:bottom w:val="none" w:sz="0" w:space="0" w:color="auto"/>
        <w:right w:val="none" w:sz="0" w:space="0" w:color="auto"/>
      </w:divBdr>
    </w:div>
    <w:div w:id="1953049071">
      <w:marLeft w:val="0"/>
      <w:marRight w:val="0"/>
      <w:marTop w:val="10"/>
      <w:marBottom w:val="10"/>
      <w:divBdr>
        <w:top w:val="none" w:sz="0" w:space="0" w:color="auto"/>
        <w:left w:val="none" w:sz="0" w:space="0" w:color="auto"/>
        <w:bottom w:val="none" w:sz="0" w:space="0" w:color="auto"/>
        <w:right w:val="none" w:sz="0" w:space="0" w:color="auto"/>
      </w:divBdr>
    </w:div>
    <w:div w:id="1966429586">
      <w:marLeft w:val="0"/>
      <w:marRight w:val="0"/>
      <w:marTop w:val="10"/>
      <w:marBottom w:val="10"/>
      <w:divBdr>
        <w:top w:val="none" w:sz="0" w:space="0" w:color="auto"/>
        <w:left w:val="none" w:sz="0" w:space="0" w:color="auto"/>
        <w:bottom w:val="none" w:sz="0" w:space="0" w:color="auto"/>
        <w:right w:val="none" w:sz="0" w:space="0" w:color="auto"/>
      </w:divBdr>
    </w:div>
    <w:div w:id="206864448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2144</Words>
  <Characters>12226</Characters>
  <Application>Microsoft Office Word</Application>
  <DocSecurity>0</DocSecurity>
  <Lines>101</Lines>
  <Paragraphs>28</Paragraphs>
  <ScaleCrop>false</ScaleCrop>
  <Company/>
  <LinksUpToDate>false</LinksUpToDate>
  <CharactersWithSpaces>14342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