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7DC1" w:rsidRDefault="00177DC1">
      <w:pPr>
        <w:spacing w:line="500" w:lineRule="atLeast"/>
        <w:jc w:val="center"/>
        <w:divId w:val="1632200816"/>
        <w:rPr>
          <w:rFonts w:ascii="黑体" w:eastAsia="黑体" w:hAnsi="黑体"/>
          <w:sz w:val="36"/>
          <w:szCs w:val="36"/>
        </w:rPr>
      </w:pPr>
      <w:r>
        <w:rPr>
          <w:rFonts w:ascii="黑体" w:eastAsia="黑体" w:hAnsi="黑体" w:hint="eastAsia"/>
          <w:sz w:val="36"/>
          <w:szCs w:val="36"/>
        </w:rPr>
        <w:t>广东省潮州市枫溪人民法院</w:t>
      </w:r>
    </w:p>
    <w:p w:rsidR="00177DC1" w:rsidRDefault="00177DC1">
      <w:pPr>
        <w:spacing w:line="500" w:lineRule="atLeast"/>
        <w:jc w:val="center"/>
        <w:divId w:val="9253122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7DC1" w:rsidRDefault="00177DC1">
      <w:pPr>
        <w:spacing w:line="500" w:lineRule="atLeast"/>
        <w:jc w:val="right"/>
        <w:divId w:val="24492426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18</w:t>
      </w:r>
      <w:r>
        <w:rPr>
          <w:rFonts w:hint="eastAsia"/>
          <w:sz w:val="30"/>
          <w:szCs w:val="30"/>
        </w:rPr>
        <w:t>号</w:t>
      </w:r>
    </w:p>
    <w:p w:rsidR="00177DC1" w:rsidRDefault="00177DC1">
      <w:pPr>
        <w:spacing w:line="500" w:lineRule="atLeast"/>
        <w:ind w:firstLine="600"/>
        <w:divId w:val="1945501731"/>
        <w:rPr>
          <w:rFonts w:hint="eastAsia"/>
          <w:sz w:val="30"/>
          <w:szCs w:val="30"/>
        </w:rPr>
      </w:pPr>
      <w:r>
        <w:rPr>
          <w:rFonts w:hint="eastAsia"/>
          <w:sz w:val="30"/>
          <w:szCs w:val="30"/>
        </w:rPr>
        <w:t>公诉机关广东省潮州市枫溪人民检察院。</w:t>
      </w:r>
    </w:p>
    <w:p w:rsidR="00177DC1" w:rsidRDefault="00177DC1">
      <w:pPr>
        <w:spacing w:line="500" w:lineRule="atLeast"/>
        <w:ind w:firstLine="600"/>
        <w:divId w:val="1382050470"/>
        <w:rPr>
          <w:rFonts w:hint="eastAsia"/>
          <w:sz w:val="30"/>
          <w:szCs w:val="30"/>
        </w:rPr>
      </w:pPr>
      <w:r>
        <w:rPr>
          <w:rFonts w:hint="eastAsia"/>
          <w:sz w:val="30"/>
          <w:szCs w:val="30"/>
        </w:rPr>
        <w:t>被告人许某丰，男，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日出生，汉族，出生地广东省饶平县，大专文化，原任广东省饶平县工商业联合会党组书记、副会长，曾任广东省饶平县人民政府驻广州办事处主任，户籍地广东省饶平县，住广东省饶平县。因本案于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日被逮捕。现押于潮州市看守所。</w:t>
      </w:r>
    </w:p>
    <w:p w:rsidR="00177DC1" w:rsidRDefault="00177DC1">
      <w:pPr>
        <w:spacing w:line="500" w:lineRule="atLeast"/>
        <w:ind w:firstLine="600"/>
        <w:divId w:val="202602156"/>
        <w:rPr>
          <w:rFonts w:hint="eastAsia"/>
          <w:sz w:val="30"/>
          <w:szCs w:val="30"/>
        </w:rPr>
      </w:pPr>
      <w:r>
        <w:rPr>
          <w:rFonts w:hint="eastAsia"/>
          <w:sz w:val="30"/>
          <w:szCs w:val="30"/>
        </w:rPr>
        <w:t>辩护人，广东信捷律师事务所律师。</w:t>
      </w:r>
    </w:p>
    <w:p w:rsidR="00177DC1" w:rsidRDefault="00177DC1">
      <w:pPr>
        <w:spacing w:line="500" w:lineRule="atLeast"/>
        <w:ind w:firstLine="600"/>
        <w:divId w:val="1593930908"/>
        <w:rPr>
          <w:rFonts w:hint="eastAsia"/>
          <w:sz w:val="30"/>
          <w:szCs w:val="30"/>
        </w:rPr>
      </w:pPr>
      <w:r>
        <w:rPr>
          <w:rFonts w:hint="eastAsia"/>
          <w:sz w:val="30"/>
          <w:szCs w:val="30"/>
        </w:rPr>
        <w:t>广东省潮州市枫溪人民检察院以潮枫检公诉刑诉［</w:t>
      </w:r>
      <w:r>
        <w:rPr>
          <w:rFonts w:hint="eastAsia"/>
          <w:sz w:val="30"/>
          <w:szCs w:val="30"/>
        </w:rPr>
        <w:t>2017</w:t>
      </w:r>
      <w:r>
        <w:rPr>
          <w:rFonts w:hint="eastAsia"/>
          <w:sz w:val="30"/>
          <w:szCs w:val="30"/>
        </w:rPr>
        <w:t>］</w:t>
      </w:r>
      <w:r>
        <w:rPr>
          <w:rFonts w:hint="eastAsia"/>
          <w:sz w:val="30"/>
          <w:szCs w:val="30"/>
        </w:rPr>
        <w:t>19</w:t>
      </w:r>
      <w:r>
        <w:rPr>
          <w:rFonts w:hint="eastAsia"/>
          <w:sz w:val="30"/>
          <w:szCs w:val="30"/>
        </w:rPr>
        <w:t>号起诉书指控被告人许某丰犯贪污罪、挪用公款罪、持有伪造的发票罪向本院提起公诉。本院依法组成合议庭，公开开庭审理了本案。广东省潮州市枫溪人民检察院指派检察员苏俊熙出庭支持公诉，被告人许某丰及其辩护人均到庭参加诉讼。案经审判委员会讨论并作出决定，现已审理终结。</w:t>
      </w:r>
    </w:p>
    <w:p w:rsidR="00177DC1" w:rsidRDefault="00177DC1">
      <w:pPr>
        <w:spacing w:line="500" w:lineRule="atLeast"/>
        <w:divId w:val="581452961"/>
        <w:rPr>
          <w:rFonts w:hint="eastAsia"/>
          <w:sz w:val="30"/>
          <w:szCs w:val="30"/>
        </w:rPr>
      </w:pPr>
      <w:r>
        <w:rPr>
          <w:rFonts w:hint="eastAsia"/>
          <w:sz w:val="30"/>
          <w:szCs w:val="30"/>
        </w:rPr>
        <w:t>广东省潮州市枫溪人民检察院指控：</w:t>
      </w:r>
    </w:p>
    <w:p w:rsidR="00177DC1" w:rsidRDefault="00177DC1">
      <w:pPr>
        <w:spacing w:line="500" w:lineRule="atLeast"/>
        <w:ind w:firstLine="600"/>
        <w:divId w:val="2007123208"/>
        <w:rPr>
          <w:rFonts w:hint="eastAsia"/>
          <w:sz w:val="30"/>
          <w:szCs w:val="30"/>
        </w:rPr>
      </w:pPr>
      <w:r>
        <w:rPr>
          <w:rFonts w:hint="eastAsia"/>
          <w:sz w:val="30"/>
          <w:szCs w:val="30"/>
        </w:rPr>
        <w:t>（一）贪污罪</w:t>
      </w:r>
    </w:p>
    <w:p w:rsidR="00177DC1" w:rsidRDefault="00177DC1">
      <w:pPr>
        <w:spacing w:line="500" w:lineRule="atLeast"/>
        <w:ind w:firstLine="600"/>
        <w:divId w:val="1380786234"/>
        <w:rPr>
          <w:rFonts w:hint="eastAsia"/>
          <w:sz w:val="30"/>
          <w:szCs w:val="30"/>
        </w:rPr>
      </w:pPr>
      <w:r>
        <w:rPr>
          <w:rFonts w:hint="eastAsia"/>
          <w:sz w:val="30"/>
          <w:szCs w:val="30"/>
        </w:rPr>
        <w:t>被告人许某丰在任潮州市饶平县人民政府驻广州办事处主任期间，利用职务便利，通过虚开发票的方式非法侵占公款共计人民币</w:t>
      </w:r>
      <w:r>
        <w:rPr>
          <w:rFonts w:hint="eastAsia"/>
          <w:sz w:val="30"/>
          <w:szCs w:val="30"/>
        </w:rPr>
        <w:t>181392.2</w:t>
      </w:r>
      <w:r>
        <w:rPr>
          <w:rFonts w:hint="eastAsia"/>
          <w:sz w:val="30"/>
          <w:szCs w:val="30"/>
        </w:rPr>
        <w:t>元，事实列举如下：</w:t>
      </w:r>
    </w:p>
    <w:p w:rsidR="00177DC1" w:rsidRDefault="00177DC1">
      <w:pPr>
        <w:spacing w:line="500" w:lineRule="atLeast"/>
        <w:ind w:firstLine="600"/>
        <w:divId w:val="1411080643"/>
        <w:rPr>
          <w:rFonts w:hint="eastAsia"/>
          <w:sz w:val="30"/>
          <w:szCs w:val="30"/>
        </w:rPr>
      </w:pPr>
      <w:r>
        <w:rPr>
          <w:rFonts w:hint="eastAsia"/>
          <w:sz w:val="30"/>
          <w:szCs w:val="30"/>
        </w:rPr>
        <w:t>1</w:t>
      </w:r>
      <w:r>
        <w:rPr>
          <w:rFonts w:hint="eastAsia"/>
          <w:sz w:val="30"/>
          <w:szCs w:val="30"/>
        </w:rPr>
        <w:t>、被告人许某丰于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年期间，多次在广州接待朋友，后通过票贩子伪造在广州云来斯堡酒店、广东瀚森酒店、广州军分区东风招待所、广州东方宾馆等酒店的发票，将接待的费用共计人民币</w:t>
      </w:r>
      <w:r>
        <w:rPr>
          <w:rFonts w:hint="eastAsia"/>
          <w:sz w:val="30"/>
          <w:szCs w:val="30"/>
        </w:rPr>
        <w:t>90593</w:t>
      </w:r>
      <w:r>
        <w:rPr>
          <w:rFonts w:hint="eastAsia"/>
          <w:sz w:val="30"/>
          <w:szCs w:val="30"/>
        </w:rPr>
        <w:t>元在广州办入账报销，侵吞单位公款。</w:t>
      </w:r>
    </w:p>
    <w:p w:rsidR="00177DC1" w:rsidRDefault="00177DC1">
      <w:pPr>
        <w:spacing w:line="500" w:lineRule="atLeast"/>
        <w:ind w:firstLine="600"/>
        <w:divId w:val="323244075"/>
        <w:rPr>
          <w:rFonts w:hint="eastAsia"/>
          <w:sz w:val="30"/>
          <w:szCs w:val="30"/>
        </w:rPr>
      </w:pPr>
      <w:r>
        <w:rPr>
          <w:rFonts w:hint="eastAsia"/>
          <w:sz w:val="30"/>
          <w:szCs w:val="30"/>
        </w:rPr>
        <w:lastRenderedPageBreak/>
        <w:t>公诉机关对该宗的指控当庭出示如下证据：</w:t>
      </w:r>
    </w:p>
    <w:p w:rsidR="00177DC1" w:rsidRDefault="00177DC1">
      <w:pPr>
        <w:spacing w:line="500" w:lineRule="atLeast"/>
        <w:ind w:firstLine="600"/>
        <w:divId w:val="567495249"/>
        <w:rPr>
          <w:rFonts w:hint="eastAsia"/>
          <w:sz w:val="30"/>
          <w:szCs w:val="30"/>
        </w:rPr>
      </w:pPr>
      <w:r>
        <w:rPr>
          <w:rFonts w:hint="eastAsia"/>
          <w:sz w:val="30"/>
          <w:szCs w:val="30"/>
        </w:rPr>
        <w:t>（</w:t>
      </w:r>
      <w:r>
        <w:rPr>
          <w:rFonts w:hint="eastAsia"/>
          <w:sz w:val="30"/>
          <w:szCs w:val="30"/>
        </w:rPr>
        <w:t>1</w:t>
      </w:r>
      <w:r>
        <w:rPr>
          <w:rFonts w:hint="eastAsia"/>
          <w:sz w:val="30"/>
          <w:szCs w:val="30"/>
        </w:rPr>
        <w:t>）饶某县机关事务管理局提供的广州骏发投资有限公司云来斯堡酒店分公司及其他公司餐费、住宿费发票汇总表，以及广州办用于记账的对应发票共</w:t>
      </w:r>
      <w:r>
        <w:rPr>
          <w:rFonts w:hint="eastAsia"/>
          <w:sz w:val="30"/>
          <w:szCs w:val="30"/>
        </w:rPr>
        <w:t>43</w:t>
      </w:r>
      <w:r>
        <w:rPr>
          <w:rFonts w:hint="eastAsia"/>
          <w:sz w:val="30"/>
          <w:szCs w:val="30"/>
        </w:rPr>
        <w:t>份证实：</w:t>
      </w:r>
    </w:p>
    <w:p w:rsidR="00177DC1" w:rsidRDefault="00177DC1">
      <w:pPr>
        <w:spacing w:line="500" w:lineRule="atLeast"/>
        <w:ind w:firstLine="600"/>
        <w:divId w:val="636644729"/>
        <w:rPr>
          <w:rFonts w:hint="eastAsia"/>
          <w:sz w:val="30"/>
          <w:szCs w:val="30"/>
        </w:rPr>
      </w:pPr>
      <w:r>
        <w:rPr>
          <w:rFonts w:hint="eastAsia"/>
          <w:sz w:val="30"/>
          <w:szCs w:val="30"/>
        </w:rPr>
        <w:t>①自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月间，广州办在广州骏发投资有限公司云来斯堡酒店分公司、广东瀚森酒店管理有限公司、广州军区东风招持所、广州市东方宾馆股份有限公司消费</w:t>
      </w:r>
      <w:r>
        <w:rPr>
          <w:rFonts w:hint="eastAsia"/>
          <w:sz w:val="30"/>
          <w:szCs w:val="30"/>
        </w:rPr>
        <w:t>43</w:t>
      </w:r>
      <w:r>
        <w:rPr>
          <w:rFonts w:hint="eastAsia"/>
          <w:sz w:val="30"/>
          <w:szCs w:val="30"/>
        </w:rPr>
        <w:t>项，用去餐费、房某、住宿费共计</w:t>
      </w:r>
      <w:r>
        <w:rPr>
          <w:rFonts w:hint="eastAsia"/>
          <w:sz w:val="30"/>
          <w:szCs w:val="30"/>
        </w:rPr>
        <w:t>91803</w:t>
      </w:r>
      <w:r>
        <w:rPr>
          <w:rFonts w:hint="eastAsia"/>
          <w:sz w:val="30"/>
          <w:szCs w:val="30"/>
        </w:rPr>
        <w:t>元。</w:t>
      </w:r>
    </w:p>
    <w:p w:rsidR="00177DC1" w:rsidRDefault="00177DC1">
      <w:pPr>
        <w:spacing w:line="500" w:lineRule="atLeast"/>
        <w:ind w:firstLine="600"/>
        <w:divId w:val="1855923834"/>
        <w:rPr>
          <w:rFonts w:hint="eastAsia"/>
          <w:sz w:val="30"/>
          <w:szCs w:val="30"/>
        </w:rPr>
      </w:pPr>
      <w:r>
        <w:rPr>
          <w:rFonts w:hint="eastAsia"/>
          <w:sz w:val="30"/>
          <w:szCs w:val="30"/>
        </w:rPr>
        <w:t>②经许某丰辨认，上述发票中，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日及</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日，在广州骏发投资有限公司云来斯堡酒店的住宿费</w:t>
      </w:r>
      <w:r>
        <w:rPr>
          <w:rFonts w:hint="eastAsia"/>
          <w:sz w:val="30"/>
          <w:szCs w:val="30"/>
        </w:rPr>
        <w:t>2</w:t>
      </w:r>
      <w:r>
        <w:rPr>
          <w:rFonts w:hint="eastAsia"/>
          <w:sz w:val="30"/>
          <w:szCs w:val="30"/>
        </w:rPr>
        <w:t>项系用于公务，金额共计</w:t>
      </w:r>
      <w:r>
        <w:rPr>
          <w:rFonts w:hint="eastAsia"/>
          <w:sz w:val="30"/>
          <w:szCs w:val="30"/>
        </w:rPr>
        <w:t>1210</w:t>
      </w:r>
      <w:r>
        <w:rPr>
          <w:rFonts w:hint="eastAsia"/>
          <w:sz w:val="30"/>
          <w:szCs w:val="30"/>
        </w:rPr>
        <w:t>元；其余的</w:t>
      </w:r>
      <w:r>
        <w:rPr>
          <w:rFonts w:hint="eastAsia"/>
          <w:sz w:val="30"/>
          <w:szCs w:val="30"/>
        </w:rPr>
        <w:t>41</w:t>
      </w:r>
      <w:r>
        <w:rPr>
          <w:rFonts w:hint="eastAsia"/>
          <w:sz w:val="30"/>
          <w:szCs w:val="30"/>
        </w:rPr>
        <w:t>项系用于与公务无关的食宿，金额共计</w:t>
      </w:r>
      <w:r>
        <w:rPr>
          <w:rFonts w:hint="eastAsia"/>
          <w:sz w:val="30"/>
          <w:szCs w:val="30"/>
        </w:rPr>
        <w:t>90593</w:t>
      </w:r>
      <w:r>
        <w:rPr>
          <w:rFonts w:hint="eastAsia"/>
          <w:sz w:val="30"/>
          <w:szCs w:val="30"/>
        </w:rPr>
        <w:t>元。</w:t>
      </w:r>
    </w:p>
    <w:p w:rsidR="00177DC1" w:rsidRDefault="00177DC1">
      <w:pPr>
        <w:spacing w:line="500" w:lineRule="atLeast"/>
        <w:ind w:firstLine="600"/>
        <w:divId w:val="611018371"/>
        <w:rPr>
          <w:rFonts w:hint="eastAsia"/>
          <w:sz w:val="30"/>
          <w:szCs w:val="30"/>
        </w:rPr>
      </w:pPr>
      <w:r>
        <w:rPr>
          <w:rFonts w:hint="eastAsia"/>
          <w:sz w:val="30"/>
          <w:szCs w:val="30"/>
        </w:rPr>
        <w:t>③上述开支在饶平县人民政府广州办事处入账报销。</w:t>
      </w:r>
    </w:p>
    <w:p w:rsidR="00177DC1" w:rsidRDefault="00177DC1">
      <w:pPr>
        <w:spacing w:line="500" w:lineRule="atLeast"/>
        <w:ind w:firstLine="600"/>
        <w:divId w:val="1520699839"/>
        <w:rPr>
          <w:rFonts w:hint="eastAsia"/>
          <w:sz w:val="30"/>
          <w:szCs w:val="30"/>
        </w:rPr>
      </w:pPr>
      <w:r>
        <w:rPr>
          <w:rFonts w:hint="eastAsia"/>
          <w:sz w:val="30"/>
          <w:szCs w:val="30"/>
        </w:rPr>
        <w:t>（</w:t>
      </w:r>
      <w:r>
        <w:rPr>
          <w:rFonts w:hint="eastAsia"/>
          <w:sz w:val="30"/>
          <w:szCs w:val="30"/>
        </w:rPr>
        <w:t>2</w:t>
      </w:r>
      <w:r>
        <w:rPr>
          <w:rFonts w:hint="eastAsia"/>
          <w:sz w:val="30"/>
          <w:szCs w:val="30"/>
        </w:rPr>
        <w:t>）云来斯堡酒店提供入住登记材料证实：许某丰、许某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年期间多次以自己的身份证在云来斯堡酒店登记订房。</w:t>
      </w:r>
    </w:p>
    <w:p w:rsidR="00177DC1" w:rsidRDefault="00177DC1">
      <w:pPr>
        <w:spacing w:line="500" w:lineRule="atLeast"/>
        <w:ind w:firstLine="600"/>
        <w:divId w:val="1710832501"/>
        <w:rPr>
          <w:rFonts w:hint="eastAsia"/>
          <w:sz w:val="30"/>
          <w:szCs w:val="30"/>
        </w:rPr>
      </w:pPr>
      <w:r>
        <w:rPr>
          <w:rFonts w:hint="eastAsia"/>
          <w:sz w:val="30"/>
          <w:szCs w:val="30"/>
        </w:rPr>
        <w:t>（</w:t>
      </w:r>
      <w:r>
        <w:rPr>
          <w:rFonts w:hint="eastAsia"/>
          <w:sz w:val="30"/>
          <w:szCs w:val="30"/>
        </w:rPr>
        <w:t>3</w:t>
      </w:r>
      <w:r>
        <w:rPr>
          <w:rFonts w:hint="eastAsia"/>
          <w:sz w:val="30"/>
          <w:szCs w:val="30"/>
        </w:rPr>
        <w:t>）证人詹某</w:t>
      </w:r>
      <w:r>
        <w:rPr>
          <w:rFonts w:hint="eastAsia"/>
          <w:sz w:val="30"/>
          <w:szCs w:val="30"/>
        </w:rPr>
        <w:t>1</w:t>
      </w:r>
      <w:r>
        <w:rPr>
          <w:rFonts w:hint="eastAsia"/>
          <w:sz w:val="30"/>
          <w:szCs w:val="30"/>
        </w:rPr>
        <w:t>证实：开票单位为广州骏发投资有限公司云来斯堡酒店分公司，发票事项为住宿费</w:t>
      </w:r>
      <w:r>
        <w:rPr>
          <w:rFonts w:hint="eastAsia"/>
          <w:sz w:val="30"/>
          <w:szCs w:val="30"/>
        </w:rPr>
        <w:t>5</w:t>
      </w:r>
      <w:r>
        <w:rPr>
          <w:rFonts w:hint="eastAsia"/>
          <w:sz w:val="30"/>
          <w:szCs w:val="30"/>
        </w:rPr>
        <w:t>张发票是时任广州办事处主任许某丰拿给其本人，让其作为证明人在发票背书签名。其按照许某丰要求在上述</w:t>
      </w:r>
      <w:r>
        <w:rPr>
          <w:rFonts w:hint="eastAsia"/>
          <w:sz w:val="30"/>
          <w:szCs w:val="30"/>
        </w:rPr>
        <w:t>5</w:t>
      </w:r>
      <w:r>
        <w:rPr>
          <w:rFonts w:hint="eastAsia"/>
          <w:sz w:val="30"/>
          <w:szCs w:val="30"/>
        </w:rPr>
        <w:t>张发票的背书签名作证实。</w:t>
      </w:r>
    </w:p>
    <w:p w:rsidR="00177DC1" w:rsidRDefault="00177DC1">
      <w:pPr>
        <w:spacing w:line="500" w:lineRule="atLeast"/>
        <w:ind w:firstLine="600"/>
        <w:divId w:val="300959512"/>
        <w:rPr>
          <w:rFonts w:hint="eastAsia"/>
          <w:sz w:val="30"/>
          <w:szCs w:val="30"/>
        </w:rPr>
      </w:pPr>
      <w:r>
        <w:rPr>
          <w:rFonts w:hint="eastAsia"/>
          <w:sz w:val="30"/>
          <w:szCs w:val="30"/>
        </w:rPr>
        <w:t>（</w:t>
      </w:r>
      <w:r>
        <w:rPr>
          <w:rFonts w:hint="eastAsia"/>
          <w:sz w:val="30"/>
          <w:szCs w:val="30"/>
        </w:rPr>
        <w:t>4</w:t>
      </w:r>
      <w:r>
        <w:rPr>
          <w:rFonts w:hint="eastAsia"/>
          <w:sz w:val="30"/>
          <w:szCs w:val="30"/>
        </w:rPr>
        <w:t>）证人许某</w:t>
      </w:r>
      <w:r>
        <w:rPr>
          <w:rFonts w:hint="eastAsia"/>
          <w:sz w:val="30"/>
          <w:szCs w:val="30"/>
        </w:rPr>
        <w:t>1</w:t>
      </w:r>
      <w:r>
        <w:rPr>
          <w:rFonts w:hint="eastAsia"/>
          <w:sz w:val="30"/>
          <w:szCs w:val="30"/>
        </w:rPr>
        <w:t>证实：许某丰在任饶平县政府驻广州办主任期间，经常叫其帮忙在广州华威达酒店、云来斯堡酒店订房，其有以其的身份证帮忙登记后，然后将房卡交给许某丰。</w:t>
      </w:r>
    </w:p>
    <w:p w:rsidR="00177DC1" w:rsidRDefault="00177DC1">
      <w:pPr>
        <w:spacing w:line="500" w:lineRule="atLeast"/>
        <w:ind w:firstLine="600"/>
        <w:divId w:val="1944458024"/>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1</w:t>
      </w:r>
      <w:r>
        <w:rPr>
          <w:rFonts w:hint="eastAsia"/>
          <w:sz w:val="30"/>
          <w:szCs w:val="30"/>
        </w:rPr>
        <w:t>证实：许某丰曾几次叫其拿自己的身份证去广州云来斯堡酒店办理开房手续，他都是先拿现金给其本人，然后要其去广州云来斯堡酒店开那种有套间的房间。其办理开房手续后就把房卡交给许某丰，随后其也从来没有去向酒店索要过发票。经其辨认，开票单位为广州骏发投资有限公司云来斯堡酒店分公司的</w:t>
      </w:r>
      <w:r>
        <w:rPr>
          <w:rFonts w:hint="eastAsia"/>
          <w:sz w:val="30"/>
          <w:szCs w:val="30"/>
        </w:rPr>
        <w:t>38</w:t>
      </w:r>
      <w:r>
        <w:rPr>
          <w:rFonts w:hint="eastAsia"/>
          <w:sz w:val="30"/>
          <w:szCs w:val="30"/>
        </w:rPr>
        <w:t>张发票、广东瀚森酒店管理有限公司的</w:t>
      </w:r>
      <w:r>
        <w:rPr>
          <w:rFonts w:hint="eastAsia"/>
          <w:sz w:val="30"/>
          <w:szCs w:val="30"/>
        </w:rPr>
        <w:t>2</w:t>
      </w:r>
      <w:r>
        <w:rPr>
          <w:rFonts w:hint="eastAsia"/>
          <w:sz w:val="30"/>
          <w:szCs w:val="30"/>
        </w:rPr>
        <w:t>张发票、广州军区东方招待所的</w:t>
      </w:r>
      <w:r>
        <w:rPr>
          <w:rFonts w:hint="eastAsia"/>
          <w:sz w:val="30"/>
          <w:szCs w:val="30"/>
        </w:rPr>
        <w:t>2</w:t>
      </w:r>
      <w:r>
        <w:rPr>
          <w:rFonts w:hint="eastAsia"/>
          <w:sz w:val="30"/>
          <w:szCs w:val="30"/>
        </w:rPr>
        <w:t>张发票和广州市东方宾馆股份有限公司</w:t>
      </w:r>
      <w:r>
        <w:rPr>
          <w:rFonts w:hint="eastAsia"/>
          <w:sz w:val="30"/>
          <w:szCs w:val="30"/>
        </w:rPr>
        <w:t>1</w:t>
      </w:r>
      <w:r>
        <w:rPr>
          <w:rFonts w:hint="eastAsia"/>
          <w:sz w:val="30"/>
          <w:szCs w:val="30"/>
        </w:rPr>
        <w:t>张发票是当时任广州办主任许某丰拿给其本人，让其作为证明人在上述发票上签名。</w:t>
      </w:r>
    </w:p>
    <w:p w:rsidR="00177DC1" w:rsidRDefault="00177DC1">
      <w:pPr>
        <w:spacing w:line="500" w:lineRule="atLeast"/>
        <w:ind w:firstLine="600"/>
        <w:divId w:val="2136947692"/>
        <w:rPr>
          <w:rFonts w:hint="eastAsia"/>
          <w:sz w:val="30"/>
          <w:szCs w:val="30"/>
        </w:rPr>
      </w:pPr>
      <w:r>
        <w:rPr>
          <w:rFonts w:hint="eastAsia"/>
          <w:sz w:val="30"/>
          <w:szCs w:val="30"/>
        </w:rPr>
        <w:t>（</w:t>
      </w:r>
      <w:r>
        <w:rPr>
          <w:rFonts w:hint="eastAsia"/>
          <w:sz w:val="30"/>
          <w:szCs w:val="30"/>
        </w:rPr>
        <w:t>6</w:t>
      </w:r>
      <w:r>
        <w:rPr>
          <w:rFonts w:hint="eastAsia"/>
          <w:sz w:val="30"/>
          <w:szCs w:val="30"/>
        </w:rPr>
        <w:t>）证人马某</w:t>
      </w:r>
      <w:r>
        <w:rPr>
          <w:rFonts w:hint="eastAsia"/>
          <w:sz w:val="30"/>
          <w:szCs w:val="30"/>
        </w:rPr>
        <w:t>1</w:t>
      </w:r>
      <w:r>
        <w:rPr>
          <w:rFonts w:hint="eastAsia"/>
          <w:sz w:val="30"/>
          <w:szCs w:val="30"/>
        </w:rPr>
        <w:t>证实：其到广州公务出差，许某丰基本都是安排广州华威达酒店给其入住，因该酒店房某符合出差住宿标准，不会超标，饶某到广州公务出差的各级领导一般都是安排住宿在华威达。其记得仅有一次许某丰安排其到广州华威达酒店入住，但因广交会房源紧张，华威达酒店已经没有房间，所以安排其离华威达酒店较近的广州云来斯堡酒店入住。</w:t>
      </w:r>
    </w:p>
    <w:p w:rsidR="00177DC1" w:rsidRDefault="00177DC1">
      <w:pPr>
        <w:spacing w:line="500" w:lineRule="atLeast"/>
        <w:ind w:firstLine="600"/>
        <w:divId w:val="1567957074"/>
        <w:rPr>
          <w:rFonts w:hint="eastAsia"/>
          <w:sz w:val="30"/>
          <w:szCs w:val="30"/>
        </w:rPr>
      </w:pPr>
      <w:r>
        <w:rPr>
          <w:rFonts w:hint="eastAsia"/>
          <w:sz w:val="30"/>
          <w:szCs w:val="30"/>
        </w:rPr>
        <w:t>（</w:t>
      </w:r>
      <w:r>
        <w:rPr>
          <w:rFonts w:hint="eastAsia"/>
          <w:sz w:val="30"/>
          <w:szCs w:val="30"/>
        </w:rPr>
        <w:t>7</w:t>
      </w:r>
      <w:r>
        <w:rPr>
          <w:rFonts w:hint="eastAsia"/>
          <w:sz w:val="30"/>
          <w:szCs w:val="30"/>
        </w:rPr>
        <w:t>）证人林某</w:t>
      </w:r>
      <w:r>
        <w:rPr>
          <w:rFonts w:hint="eastAsia"/>
          <w:sz w:val="30"/>
          <w:szCs w:val="30"/>
        </w:rPr>
        <w:t>1</w:t>
      </w:r>
      <w:r>
        <w:rPr>
          <w:rFonts w:hint="eastAsia"/>
          <w:sz w:val="30"/>
          <w:szCs w:val="30"/>
        </w:rPr>
        <w:t>证实：其平时到广州公务出差一般叫许某丰安排住宿等接待，许某丰基本都是安排广州华威达酒店给其入住。因该酒店房某比较便宜，不会超标，平时他们饶某到广州公务出差的各级领导一般都是安排住宿在华威达。有一次房源紧张，华威达酒店没有房间，所以许某丰就帮其在华威达路对面的广州云来斯堡酒店订房，订房后住宿费在广州办报销。因广州云来斯堡酒店房价比较贵，所以其当时将超出标准的差价部分补还给许某丰。除了这次许某丰帮其在广州云来斯堡酒店订房后，住宿费在广州办报销外，其他在广州云来斯堡酒店住宿的费用都拿回来饶平县政府办公室报销。</w:t>
      </w:r>
    </w:p>
    <w:p w:rsidR="00177DC1" w:rsidRDefault="00177DC1">
      <w:pPr>
        <w:spacing w:line="500" w:lineRule="atLeast"/>
        <w:ind w:firstLine="600"/>
        <w:divId w:val="1788156074"/>
        <w:rPr>
          <w:rFonts w:hint="eastAsia"/>
          <w:sz w:val="30"/>
          <w:szCs w:val="30"/>
        </w:rPr>
      </w:pPr>
      <w:r>
        <w:rPr>
          <w:rFonts w:hint="eastAsia"/>
          <w:sz w:val="30"/>
          <w:szCs w:val="30"/>
        </w:rPr>
        <w:t>（</w:t>
      </w:r>
      <w:r>
        <w:rPr>
          <w:rFonts w:hint="eastAsia"/>
          <w:sz w:val="30"/>
          <w:szCs w:val="30"/>
        </w:rPr>
        <w:t>8</w:t>
      </w:r>
      <w:r>
        <w:rPr>
          <w:rFonts w:hint="eastAsia"/>
          <w:sz w:val="30"/>
          <w:szCs w:val="30"/>
        </w:rPr>
        <w:t>）被告人许某丰供述：其在任饶平县人民政府驻广州办事处主任期间，于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在广州办报销的有关“广州云来斯堡酒店”、“广东瀚森酒店”、“广州军分区东风招待所”、“广州东方宾馆”等发票，除了有两次刚好华威达酒店没有房间，其安排领导到广州云来斯堡酒店入住外，其余的这些发票都是其私人接待的费用，不是公务接待。该两次公务接待分别是：大约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月，饶平县政府领导林某</w:t>
      </w:r>
      <w:r>
        <w:rPr>
          <w:rFonts w:hint="eastAsia"/>
          <w:sz w:val="30"/>
          <w:szCs w:val="30"/>
        </w:rPr>
        <w:t>1</w:t>
      </w:r>
      <w:r>
        <w:rPr>
          <w:rFonts w:hint="eastAsia"/>
          <w:sz w:val="30"/>
          <w:szCs w:val="30"/>
        </w:rPr>
        <w:t>到广州出差，由其广州办负责接待，当时刚好华威达酒店没有房间，于是其安排林某</w:t>
      </w:r>
      <w:r>
        <w:rPr>
          <w:rFonts w:hint="eastAsia"/>
          <w:sz w:val="30"/>
          <w:szCs w:val="30"/>
        </w:rPr>
        <w:t>1</w:t>
      </w:r>
      <w:r>
        <w:rPr>
          <w:rFonts w:hint="eastAsia"/>
          <w:sz w:val="30"/>
          <w:szCs w:val="30"/>
        </w:rPr>
        <w:t>到广州云来斯堡酒店入住；另一次是在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月，饶某县县委领导马某</w:t>
      </w:r>
      <w:r>
        <w:rPr>
          <w:rFonts w:hint="eastAsia"/>
          <w:sz w:val="30"/>
          <w:szCs w:val="30"/>
        </w:rPr>
        <w:t>1</w:t>
      </w:r>
      <w:r>
        <w:rPr>
          <w:rFonts w:hint="eastAsia"/>
          <w:sz w:val="30"/>
          <w:szCs w:val="30"/>
        </w:rPr>
        <w:t>到广州出差，由其广州办负责接待，当时刚好华威达酒店没有房间，于是其同样安排马某</w:t>
      </w:r>
      <w:r>
        <w:rPr>
          <w:rFonts w:hint="eastAsia"/>
          <w:sz w:val="30"/>
          <w:szCs w:val="30"/>
        </w:rPr>
        <w:t>1</w:t>
      </w:r>
      <w:r>
        <w:rPr>
          <w:rFonts w:hint="eastAsia"/>
          <w:sz w:val="30"/>
          <w:szCs w:val="30"/>
        </w:rPr>
        <w:t>到广州云来斯堡酒店入住。其私人接待亲戚朋友或私人接待与广州办事处没有公事业务往来的人员后就拿产生的发票到广州办事处让办事处工作人员帮其证实并签名，经其审批后，就在广州办事处报销，除了上述两次公务接待外，其余费用共计人民币</w:t>
      </w:r>
      <w:r>
        <w:rPr>
          <w:rFonts w:hint="eastAsia"/>
          <w:sz w:val="30"/>
          <w:szCs w:val="30"/>
        </w:rPr>
        <w:t>90593</w:t>
      </w:r>
      <w:r>
        <w:rPr>
          <w:rFonts w:hint="eastAsia"/>
          <w:sz w:val="30"/>
          <w:szCs w:val="30"/>
        </w:rPr>
        <w:t>元。</w:t>
      </w:r>
    </w:p>
    <w:p w:rsidR="00177DC1" w:rsidRDefault="00177DC1">
      <w:pPr>
        <w:spacing w:line="500" w:lineRule="atLeast"/>
        <w:ind w:firstLine="600"/>
        <w:divId w:val="791166535"/>
        <w:rPr>
          <w:rFonts w:hint="eastAsia"/>
          <w:sz w:val="30"/>
          <w:szCs w:val="30"/>
        </w:rPr>
      </w:pPr>
      <w:r>
        <w:rPr>
          <w:rFonts w:hint="eastAsia"/>
          <w:sz w:val="30"/>
          <w:szCs w:val="30"/>
        </w:rPr>
        <w:t>2</w:t>
      </w:r>
      <w:r>
        <w:rPr>
          <w:rFonts w:hint="eastAsia"/>
          <w:sz w:val="30"/>
          <w:szCs w:val="30"/>
        </w:rPr>
        <w:t>、被告人许某丰于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年期间，在广东天河城百货有限公司、广州友谊集团有限公司、广州市广百股份有限公司等商场购买首饰、衣服等私人物品共计人民币</w:t>
      </w:r>
      <w:r>
        <w:rPr>
          <w:rFonts w:hint="eastAsia"/>
          <w:sz w:val="30"/>
          <w:szCs w:val="30"/>
        </w:rPr>
        <w:t>75957.2</w:t>
      </w:r>
      <w:r>
        <w:rPr>
          <w:rFonts w:hint="eastAsia"/>
          <w:sz w:val="30"/>
          <w:szCs w:val="30"/>
        </w:rPr>
        <w:t>元，后以购买食品、茶叶、陶瓷等虚假项目在上述商场开具发票，并在广州办入账报销，侵吞单位公款。</w:t>
      </w:r>
    </w:p>
    <w:p w:rsidR="00177DC1" w:rsidRDefault="00177DC1">
      <w:pPr>
        <w:spacing w:line="500" w:lineRule="atLeast"/>
        <w:ind w:firstLine="600"/>
        <w:divId w:val="1056660155"/>
        <w:rPr>
          <w:rFonts w:hint="eastAsia"/>
          <w:sz w:val="30"/>
          <w:szCs w:val="30"/>
        </w:rPr>
      </w:pPr>
      <w:r>
        <w:rPr>
          <w:rFonts w:hint="eastAsia"/>
          <w:sz w:val="30"/>
          <w:szCs w:val="30"/>
        </w:rPr>
        <w:t>公诉机关对该宗的指控当庭出示如下证据：</w:t>
      </w:r>
    </w:p>
    <w:p w:rsidR="00177DC1" w:rsidRDefault="00177DC1">
      <w:pPr>
        <w:spacing w:line="500" w:lineRule="atLeast"/>
        <w:ind w:firstLine="600"/>
        <w:divId w:val="1263342071"/>
        <w:rPr>
          <w:rFonts w:hint="eastAsia"/>
          <w:sz w:val="30"/>
          <w:szCs w:val="30"/>
        </w:rPr>
      </w:pPr>
      <w:r>
        <w:rPr>
          <w:rFonts w:hint="eastAsia"/>
          <w:sz w:val="30"/>
          <w:szCs w:val="30"/>
        </w:rPr>
        <w:t>（</w:t>
      </w:r>
      <w:r>
        <w:rPr>
          <w:rFonts w:hint="eastAsia"/>
          <w:sz w:val="30"/>
          <w:szCs w:val="30"/>
        </w:rPr>
        <w:t>1</w:t>
      </w:r>
      <w:r>
        <w:rPr>
          <w:rFonts w:hint="eastAsia"/>
          <w:sz w:val="30"/>
          <w:szCs w:val="30"/>
        </w:rPr>
        <w:t>）开票单位为“广州友谊集团股份有限公司”、开票日期分别为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日的发票共</w:t>
      </w:r>
      <w:r>
        <w:rPr>
          <w:rFonts w:hint="eastAsia"/>
          <w:sz w:val="30"/>
          <w:szCs w:val="30"/>
        </w:rPr>
        <w:t>4</w:t>
      </w:r>
      <w:r>
        <w:rPr>
          <w:rFonts w:hint="eastAsia"/>
          <w:sz w:val="30"/>
          <w:szCs w:val="30"/>
        </w:rPr>
        <w:t>份证实：经许某丰辨认，上述票据系许某丰通过该公司以购买食品为内容开具发票，金额共计</w:t>
      </w:r>
      <w:r>
        <w:rPr>
          <w:rFonts w:hint="eastAsia"/>
          <w:sz w:val="30"/>
          <w:szCs w:val="30"/>
        </w:rPr>
        <w:t>23790</w:t>
      </w:r>
      <w:r>
        <w:rPr>
          <w:rFonts w:hint="eastAsia"/>
          <w:sz w:val="30"/>
          <w:szCs w:val="30"/>
        </w:rPr>
        <w:t>元，并在广州办及县机关事务局入账报销的事实。</w:t>
      </w:r>
    </w:p>
    <w:p w:rsidR="00177DC1" w:rsidRDefault="00177DC1">
      <w:pPr>
        <w:spacing w:line="500" w:lineRule="atLeast"/>
        <w:ind w:firstLine="600"/>
        <w:divId w:val="1322004502"/>
        <w:rPr>
          <w:rFonts w:hint="eastAsia"/>
          <w:sz w:val="30"/>
          <w:szCs w:val="30"/>
        </w:rPr>
      </w:pPr>
      <w:r>
        <w:rPr>
          <w:rFonts w:hint="eastAsia"/>
          <w:sz w:val="30"/>
          <w:szCs w:val="30"/>
        </w:rPr>
        <w:t>（</w:t>
      </w:r>
      <w:r>
        <w:rPr>
          <w:rFonts w:hint="eastAsia"/>
          <w:sz w:val="30"/>
          <w:szCs w:val="30"/>
        </w:rPr>
        <w:t>2</w:t>
      </w:r>
      <w:r>
        <w:rPr>
          <w:rFonts w:hint="eastAsia"/>
          <w:sz w:val="30"/>
          <w:szCs w:val="30"/>
        </w:rPr>
        <w:t>）开票单位为“广州市广百大阳新天地商贸有限公司”、“广州市广百股份有限公司”、开票时间分别为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日的发票共</w:t>
      </w:r>
      <w:r>
        <w:rPr>
          <w:rFonts w:hint="eastAsia"/>
          <w:sz w:val="30"/>
          <w:szCs w:val="30"/>
        </w:rPr>
        <w:t>2</w:t>
      </w:r>
      <w:r>
        <w:rPr>
          <w:rFonts w:hint="eastAsia"/>
          <w:sz w:val="30"/>
          <w:szCs w:val="30"/>
        </w:rPr>
        <w:t>份证实：经许某丰辨认，上述许某丰在上述公司以购买食品、礼品盒为内容开具发票，金额共计</w:t>
      </w:r>
      <w:r>
        <w:rPr>
          <w:rFonts w:hint="eastAsia"/>
          <w:sz w:val="30"/>
          <w:szCs w:val="30"/>
        </w:rPr>
        <w:t>2946</w:t>
      </w:r>
      <w:r>
        <w:rPr>
          <w:rFonts w:hint="eastAsia"/>
          <w:sz w:val="30"/>
          <w:szCs w:val="30"/>
        </w:rPr>
        <w:t>元，并在广州办入账报销的事实。</w:t>
      </w:r>
    </w:p>
    <w:p w:rsidR="00177DC1" w:rsidRDefault="00177DC1">
      <w:pPr>
        <w:spacing w:line="500" w:lineRule="atLeast"/>
        <w:ind w:firstLine="600"/>
        <w:divId w:val="1700469775"/>
        <w:rPr>
          <w:rFonts w:hint="eastAsia"/>
          <w:sz w:val="30"/>
          <w:szCs w:val="30"/>
        </w:rPr>
      </w:pPr>
      <w:r>
        <w:rPr>
          <w:rFonts w:hint="eastAsia"/>
          <w:sz w:val="30"/>
          <w:szCs w:val="30"/>
        </w:rPr>
        <w:t>（</w:t>
      </w:r>
      <w:r>
        <w:rPr>
          <w:rFonts w:hint="eastAsia"/>
          <w:sz w:val="30"/>
          <w:szCs w:val="30"/>
        </w:rPr>
        <w:t>3</w:t>
      </w:r>
      <w:r>
        <w:rPr>
          <w:rFonts w:hint="eastAsia"/>
          <w:sz w:val="30"/>
          <w:szCs w:val="30"/>
        </w:rPr>
        <w:t>）开票单位为“广东天河城百货有限公司”、“广州友谊集团股份有限公司”、开票日期分别为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日发票共</w:t>
      </w:r>
      <w:r>
        <w:rPr>
          <w:rFonts w:hint="eastAsia"/>
          <w:sz w:val="30"/>
          <w:szCs w:val="30"/>
        </w:rPr>
        <w:t>11</w:t>
      </w:r>
      <w:r>
        <w:rPr>
          <w:rFonts w:hint="eastAsia"/>
          <w:sz w:val="30"/>
          <w:szCs w:val="30"/>
        </w:rPr>
        <w:t>份证实：广州办在此期间以购买食品为商品内容，在上述二家公司开具发票，金额共计</w:t>
      </w:r>
      <w:r>
        <w:rPr>
          <w:rFonts w:hint="eastAsia"/>
          <w:sz w:val="30"/>
          <w:szCs w:val="30"/>
        </w:rPr>
        <w:t>49221.2</w:t>
      </w:r>
      <w:r>
        <w:rPr>
          <w:rFonts w:hint="eastAsia"/>
          <w:sz w:val="30"/>
          <w:szCs w:val="30"/>
        </w:rPr>
        <w:t>元，并在广州办入账报销。</w:t>
      </w:r>
    </w:p>
    <w:p w:rsidR="00177DC1" w:rsidRDefault="00177DC1">
      <w:pPr>
        <w:spacing w:line="500" w:lineRule="atLeast"/>
        <w:ind w:firstLine="600"/>
        <w:divId w:val="1962875889"/>
        <w:rPr>
          <w:rFonts w:hint="eastAsia"/>
          <w:sz w:val="30"/>
          <w:szCs w:val="30"/>
        </w:rPr>
      </w:pPr>
      <w:r>
        <w:rPr>
          <w:rFonts w:hint="eastAsia"/>
          <w:sz w:val="30"/>
          <w:szCs w:val="30"/>
        </w:rPr>
        <w:t>（</w:t>
      </w:r>
      <w:r>
        <w:rPr>
          <w:rFonts w:hint="eastAsia"/>
          <w:sz w:val="30"/>
          <w:szCs w:val="30"/>
        </w:rPr>
        <w:t>4</w:t>
      </w:r>
      <w:r>
        <w:rPr>
          <w:rFonts w:hint="eastAsia"/>
          <w:sz w:val="30"/>
          <w:szCs w:val="30"/>
        </w:rPr>
        <w:t>）广州市广百股份有限公司、广州友谊集团有限公司、广州天河城百货有限公司提供相关材料证实：上述三家公司对检察机关提供的相关发票的购买内容进行协助查询，相应发票体现了购买人于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购买的商品内容为服装、首饰、手表等物品。</w:t>
      </w:r>
    </w:p>
    <w:p w:rsidR="00177DC1" w:rsidRDefault="00177DC1">
      <w:pPr>
        <w:spacing w:line="500" w:lineRule="atLeast"/>
        <w:ind w:firstLine="600"/>
        <w:divId w:val="16083362"/>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1</w:t>
      </w:r>
      <w:r>
        <w:rPr>
          <w:rFonts w:hint="eastAsia"/>
          <w:sz w:val="30"/>
          <w:szCs w:val="30"/>
        </w:rPr>
        <w:t>证实：许某丰在任饶平县人民政府驻广州办事处主任期间，有将开票单位为广州友谊集团股份有限公司的</w:t>
      </w:r>
      <w:r>
        <w:rPr>
          <w:rFonts w:hint="eastAsia"/>
          <w:sz w:val="30"/>
          <w:szCs w:val="30"/>
        </w:rPr>
        <w:t>4</w:t>
      </w:r>
      <w:r>
        <w:rPr>
          <w:rFonts w:hint="eastAsia"/>
          <w:sz w:val="30"/>
          <w:szCs w:val="30"/>
        </w:rPr>
        <w:t>张发票，叫其作为证明人在上述这些发票背书上签名。因为饶平县政府有关领导有时去广州出差，有一小部分费用需要在广州办报销，这些费用是许某丰负责报销处理，许某丰在将这些发票拿给其签名时，其根据当时饶平县政府领导到广州出差的实际情况或费用，确认当时确实有县领导到广州出差，也有产生一些费用，就在这些发票上面签名证明。</w:t>
      </w:r>
    </w:p>
    <w:p w:rsidR="00177DC1" w:rsidRDefault="00177DC1">
      <w:pPr>
        <w:spacing w:line="500" w:lineRule="atLeast"/>
        <w:ind w:firstLine="600"/>
        <w:divId w:val="96563793"/>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2</w:t>
      </w:r>
      <w:r>
        <w:rPr>
          <w:rFonts w:hint="eastAsia"/>
          <w:sz w:val="30"/>
          <w:szCs w:val="30"/>
        </w:rPr>
        <w:t>证实：许某丰在任饶平县人民政府驻广州办事处主任期间，拿给其开票单位为广州友谊集团股份有限公司的</w:t>
      </w:r>
      <w:r>
        <w:rPr>
          <w:rFonts w:hint="eastAsia"/>
          <w:sz w:val="30"/>
          <w:szCs w:val="30"/>
        </w:rPr>
        <w:t>2</w:t>
      </w:r>
      <w:r>
        <w:rPr>
          <w:rFonts w:hint="eastAsia"/>
          <w:sz w:val="30"/>
          <w:szCs w:val="30"/>
        </w:rPr>
        <w:t>张发票让其审批。发票背书已经是有经手人许某丰和证实人黄某</w:t>
      </w:r>
      <w:r>
        <w:rPr>
          <w:rFonts w:hint="eastAsia"/>
          <w:sz w:val="30"/>
          <w:szCs w:val="30"/>
        </w:rPr>
        <w:t>1</w:t>
      </w:r>
      <w:r>
        <w:rPr>
          <w:rFonts w:hint="eastAsia"/>
          <w:sz w:val="30"/>
          <w:szCs w:val="30"/>
        </w:rPr>
        <w:t>的签名，手续完整，于是其就在发票背书写上“同意开支”，然后签自己名字。其签批同意后，该</w:t>
      </w:r>
      <w:r>
        <w:rPr>
          <w:rFonts w:hint="eastAsia"/>
          <w:sz w:val="30"/>
          <w:szCs w:val="30"/>
        </w:rPr>
        <w:t>2</w:t>
      </w:r>
      <w:r>
        <w:rPr>
          <w:rFonts w:hint="eastAsia"/>
          <w:sz w:val="30"/>
          <w:szCs w:val="30"/>
        </w:rPr>
        <w:t>张发票由许某丰拿到机关事务局财务处报销，报销费用由许某丰领走。</w:t>
      </w:r>
    </w:p>
    <w:p w:rsidR="00177DC1" w:rsidRDefault="00177DC1">
      <w:pPr>
        <w:spacing w:line="500" w:lineRule="atLeast"/>
        <w:ind w:firstLine="600"/>
        <w:divId w:val="790823140"/>
        <w:rPr>
          <w:rFonts w:hint="eastAsia"/>
          <w:sz w:val="30"/>
          <w:szCs w:val="30"/>
        </w:rPr>
      </w:pPr>
      <w:r>
        <w:rPr>
          <w:rFonts w:hint="eastAsia"/>
          <w:sz w:val="30"/>
          <w:szCs w:val="30"/>
        </w:rPr>
        <w:t>（</w:t>
      </w:r>
      <w:r>
        <w:rPr>
          <w:rFonts w:hint="eastAsia"/>
          <w:sz w:val="30"/>
          <w:szCs w:val="30"/>
        </w:rPr>
        <w:t>7</w:t>
      </w:r>
      <w:r>
        <w:rPr>
          <w:rFonts w:hint="eastAsia"/>
          <w:sz w:val="30"/>
          <w:szCs w:val="30"/>
        </w:rPr>
        <w:t>）证人许某</w:t>
      </w:r>
      <w:r>
        <w:rPr>
          <w:rFonts w:hint="eastAsia"/>
          <w:sz w:val="30"/>
          <w:szCs w:val="30"/>
        </w:rPr>
        <w:t>2</w:t>
      </w:r>
      <w:r>
        <w:rPr>
          <w:rFonts w:hint="eastAsia"/>
          <w:sz w:val="30"/>
          <w:szCs w:val="30"/>
        </w:rPr>
        <w:t>证实：开票单位为广州友谊集团股份有限公司的</w:t>
      </w:r>
      <w:r>
        <w:rPr>
          <w:rFonts w:hint="eastAsia"/>
          <w:sz w:val="30"/>
          <w:szCs w:val="30"/>
        </w:rPr>
        <w:t>2</w:t>
      </w:r>
      <w:r>
        <w:rPr>
          <w:rFonts w:hint="eastAsia"/>
          <w:sz w:val="30"/>
          <w:szCs w:val="30"/>
        </w:rPr>
        <w:t>张发票是其在任饶某县机关事务管理局出纳员时，时任饶平县政府驻广州办事处主任许某丰拿来报销的。发票背书经手、证明以及审批等手续完备，单据审批人是机关事务局局长“林某</w:t>
      </w:r>
      <w:r>
        <w:rPr>
          <w:rFonts w:hint="eastAsia"/>
          <w:sz w:val="30"/>
          <w:szCs w:val="30"/>
        </w:rPr>
        <w:t>2</w:t>
      </w:r>
      <w:r>
        <w:rPr>
          <w:rFonts w:hint="eastAsia"/>
          <w:sz w:val="30"/>
          <w:szCs w:val="30"/>
        </w:rPr>
        <w:t>”签名。</w:t>
      </w:r>
    </w:p>
    <w:p w:rsidR="00177DC1" w:rsidRDefault="00177DC1">
      <w:pPr>
        <w:spacing w:line="500" w:lineRule="atLeast"/>
        <w:ind w:firstLine="600"/>
        <w:divId w:val="696394750"/>
        <w:rPr>
          <w:rFonts w:hint="eastAsia"/>
          <w:sz w:val="30"/>
          <w:szCs w:val="30"/>
        </w:rPr>
      </w:pPr>
      <w:r>
        <w:rPr>
          <w:rFonts w:hint="eastAsia"/>
          <w:sz w:val="30"/>
          <w:szCs w:val="30"/>
        </w:rPr>
        <w:t>（</w:t>
      </w:r>
      <w:r>
        <w:rPr>
          <w:rFonts w:hint="eastAsia"/>
          <w:sz w:val="30"/>
          <w:szCs w:val="30"/>
        </w:rPr>
        <w:t>8</w:t>
      </w:r>
      <w:r>
        <w:rPr>
          <w:rFonts w:hint="eastAsia"/>
          <w:sz w:val="30"/>
          <w:szCs w:val="30"/>
        </w:rPr>
        <w:t>）证人杨某</w:t>
      </w:r>
      <w:r>
        <w:rPr>
          <w:rFonts w:hint="eastAsia"/>
          <w:sz w:val="30"/>
          <w:szCs w:val="30"/>
        </w:rPr>
        <w:t>1</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月份，许某丰任广州办主任，具体的工作就由许某丰负责，账目和开支也由他负责。经其辨认，开票单位为“天河城百货有限公司”</w:t>
      </w:r>
      <w:r>
        <w:rPr>
          <w:rFonts w:hint="eastAsia"/>
          <w:sz w:val="30"/>
          <w:szCs w:val="30"/>
        </w:rPr>
        <w:t>7</w:t>
      </w:r>
      <w:r>
        <w:rPr>
          <w:rFonts w:hint="eastAsia"/>
          <w:sz w:val="30"/>
          <w:szCs w:val="30"/>
        </w:rPr>
        <w:t>张发票，是由许某丰开支的，他说是慰问老同志和乡贤买的一些礼品，其没有去验证具体，他叫其签名，其就签了名。</w:t>
      </w:r>
    </w:p>
    <w:p w:rsidR="00177DC1" w:rsidRDefault="00177DC1">
      <w:pPr>
        <w:spacing w:line="500" w:lineRule="atLeast"/>
        <w:ind w:firstLine="600"/>
        <w:divId w:val="1527328982"/>
        <w:rPr>
          <w:rFonts w:hint="eastAsia"/>
          <w:sz w:val="30"/>
          <w:szCs w:val="30"/>
        </w:rPr>
      </w:pPr>
      <w:r>
        <w:rPr>
          <w:rFonts w:hint="eastAsia"/>
          <w:sz w:val="30"/>
          <w:szCs w:val="30"/>
        </w:rPr>
        <w:t>（</w:t>
      </w:r>
      <w:r>
        <w:rPr>
          <w:rFonts w:hint="eastAsia"/>
          <w:sz w:val="30"/>
          <w:szCs w:val="30"/>
        </w:rPr>
        <w:t>9</w:t>
      </w:r>
      <w:r>
        <w:rPr>
          <w:rFonts w:hint="eastAsia"/>
          <w:sz w:val="30"/>
          <w:szCs w:val="30"/>
        </w:rPr>
        <w:t>）证人陈某</w:t>
      </w:r>
      <w:r>
        <w:rPr>
          <w:rFonts w:hint="eastAsia"/>
          <w:sz w:val="30"/>
          <w:szCs w:val="30"/>
        </w:rPr>
        <w:t>2</w:t>
      </w:r>
      <w:r>
        <w:rPr>
          <w:rFonts w:hint="eastAsia"/>
          <w:sz w:val="30"/>
          <w:szCs w:val="30"/>
        </w:rPr>
        <w:t>证实：经其辨认，开票单位为广东天河城百货有限公司的</w:t>
      </w:r>
      <w:r>
        <w:rPr>
          <w:rFonts w:hint="eastAsia"/>
          <w:sz w:val="30"/>
          <w:szCs w:val="30"/>
        </w:rPr>
        <w:t>8</w:t>
      </w:r>
      <w:r>
        <w:rPr>
          <w:rFonts w:hint="eastAsia"/>
          <w:sz w:val="30"/>
          <w:szCs w:val="30"/>
        </w:rPr>
        <w:t>张发票、广州友谊集团股份有限公司的</w:t>
      </w:r>
      <w:r>
        <w:rPr>
          <w:rFonts w:hint="eastAsia"/>
          <w:sz w:val="30"/>
          <w:szCs w:val="30"/>
        </w:rPr>
        <w:t>3</w:t>
      </w:r>
      <w:r>
        <w:rPr>
          <w:rFonts w:hint="eastAsia"/>
          <w:sz w:val="30"/>
          <w:szCs w:val="30"/>
        </w:rPr>
        <w:t>张发票和广州骏发投资有限公司云来斯堡酒店分公司的</w:t>
      </w:r>
      <w:r>
        <w:rPr>
          <w:rFonts w:hint="eastAsia"/>
          <w:sz w:val="30"/>
          <w:szCs w:val="30"/>
        </w:rPr>
        <w:t>10</w:t>
      </w:r>
      <w:r>
        <w:rPr>
          <w:rFonts w:hint="eastAsia"/>
          <w:sz w:val="30"/>
          <w:szCs w:val="30"/>
        </w:rPr>
        <w:t>张发票是时任广州办主任许某丰拿让其作为证明人在上述发票上签名的，但其不清楚这些发票的具体情况。这些发票报销后其都是通过现金或转账的方式付还给许某丰。</w:t>
      </w:r>
    </w:p>
    <w:p w:rsidR="00177DC1" w:rsidRDefault="00177DC1">
      <w:pPr>
        <w:spacing w:line="500" w:lineRule="atLeast"/>
        <w:ind w:firstLine="600"/>
        <w:divId w:val="135489498"/>
        <w:rPr>
          <w:rFonts w:hint="eastAsia"/>
          <w:sz w:val="30"/>
          <w:szCs w:val="30"/>
        </w:rPr>
      </w:pPr>
      <w:r>
        <w:rPr>
          <w:rFonts w:hint="eastAsia"/>
          <w:sz w:val="30"/>
          <w:szCs w:val="30"/>
        </w:rPr>
        <w:t>（</w:t>
      </w:r>
      <w:r>
        <w:rPr>
          <w:rFonts w:hint="eastAsia"/>
          <w:sz w:val="30"/>
          <w:szCs w:val="30"/>
        </w:rPr>
        <w:t>10</w:t>
      </w:r>
      <w:r>
        <w:rPr>
          <w:rFonts w:hint="eastAsia"/>
          <w:sz w:val="30"/>
          <w:szCs w:val="30"/>
        </w:rPr>
        <w:t>）证人陈某</w:t>
      </w:r>
      <w:r>
        <w:rPr>
          <w:rFonts w:hint="eastAsia"/>
          <w:sz w:val="30"/>
          <w:szCs w:val="30"/>
        </w:rPr>
        <w:t>1</w:t>
      </w:r>
      <w:r>
        <w:rPr>
          <w:rFonts w:hint="eastAsia"/>
          <w:sz w:val="30"/>
          <w:szCs w:val="30"/>
        </w:rPr>
        <w:t>证实：经其辨认，开票单位为广东天河城百货有限公司</w:t>
      </w:r>
      <w:r>
        <w:rPr>
          <w:rFonts w:hint="eastAsia"/>
          <w:sz w:val="30"/>
          <w:szCs w:val="30"/>
        </w:rPr>
        <w:t>4</w:t>
      </w:r>
      <w:r>
        <w:rPr>
          <w:rFonts w:hint="eastAsia"/>
          <w:sz w:val="30"/>
          <w:szCs w:val="30"/>
        </w:rPr>
        <w:t>张发票和广州友谊集团股份有限公司的</w:t>
      </w:r>
      <w:r>
        <w:rPr>
          <w:rFonts w:hint="eastAsia"/>
          <w:sz w:val="30"/>
          <w:szCs w:val="30"/>
        </w:rPr>
        <w:t>2</w:t>
      </w:r>
      <w:r>
        <w:rPr>
          <w:rFonts w:hint="eastAsia"/>
          <w:sz w:val="30"/>
          <w:szCs w:val="30"/>
        </w:rPr>
        <w:t>张发票是时任广州办事处主任许某丰让其作为证明人或经手人在上述发票上签名，但其不清楚这些发票的具体情况。</w:t>
      </w:r>
    </w:p>
    <w:p w:rsidR="00177DC1" w:rsidRDefault="00177DC1">
      <w:pPr>
        <w:spacing w:line="500" w:lineRule="atLeast"/>
        <w:ind w:firstLine="600"/>
        <w:divId w:val="1232694727"/>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3</w:t>
      </w:r>
      <w:r>
        <w:rPr>
          <w:rFonts w:hint="eastAsia"/>
          <w:sz w:val="30"/>
          <w:szCs w:val="30"/>
        </w:rPr>
        <w:t>证实：经其辨认，开票单位为广州天河城百货有限公司的</w:t>
      </w:r>
      <w:r>
        <w:rPr>
          <w:rFonts w:hint="eastAsia"/>
          <w:sz w:val="30"/>
          <w:szCs w:val="30"/>
        </w:rPr>
        <w:t>8</w:t>
      </w:r>
      <w:r>
        <w:rPr>
          <w:rFonts w:hint="eastAsia"/>
          <w:sz w:val="30"/>
          <w:szCs w:val="30"/>
        </w:rPr>
        <w:t>张发票、广州友谊集团股份有限公司的</w:t>
      </w:r>
      <w:r>
        <w:rPr>
          <w:rFonts w:hint="eastAsia"/>
          <w:sz w:val="30"/>
          <w:szCs w:val="30"/>
        </w:rPr>
        <w:t>7</w:t>
      </w:r>
      <w:r>
        <w:rPr>
          <w:rFonts w:hint="eastAsia"/>
          <w:sz w:val="30"/>
          <w:szCs w:val="30"/>
        </w:rPr>
        <w:t>张发票，都是广州办的费用单据，是有发票的相关经手人在广州办出纳报销费用后，再由广州办出纳将每月的开支情况给其建账。其审核后认定上述发票符合规定就进行建账。</w:t>
      </w:r>
    </w:p>
    <w:p w:rsidR="00177DC1" w:rsidRDefault="00177DC1">
      <w:pPr>
        <w:spacing w:line="500" w:lineRule="atLeast"/>
        <w:ind w:firstLine="600"/>
        <w:divId w:val="521937484"/>
        <w:rPr>
          <w:rFonts w:hint="eastAsia"/>
          <w:sz w:val="30"/>
          <w:szCs w:val="30"/>
        </w:rPr>
      </w:pPr>
      <w:r>
        <w:rPr>
          <w:rFonts w:hint="eastAsia"/>
          <w:sz w:val="30"/>
          <w:szCs w:val="30"/>
        </w:rPr>
        <w:t>（</w:t>
      </w:r>
      <w:r>
        <w:rPr>
          <w:rFonts w:hint="eastAsia"/>
          <w:sz w:val="30"/>
          <w:szCs w:val="30"/>
        </w:rPr>
        <w:t>12</w:t>
      </w:r>
      <w:r>
        <w:rPr>
          <w:rFonts w:hint="eastAsia"/>
          <w:sz w:val="30"/>
          <w:szCs w:val="30"/>
        </w:rPr>
        <w:t>）被告人许某丰供述：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每年其多次到广州天河城、广州市广百太阳新天地、广州友谊商场购买自己使用的首饰、衣服、手表等自己私人物品。这些购买私人物品的费用，其要求商家以“广州办事处”、“机关事务局”作为发票抬头，以“茶叶”、“陶瓷”、“食品”、“包装盒”作为发票项目名称为其开具发票。事后，其将上述发票拿到广州办事处、饶某机关事务局入账报销，共计报销</w:t>
      </w:r>
      <w:r>
        <w:rPr>
          <w:rFonts w:hint="eastAsia"/>
          <w:sz w:val="30"/>
          <w:szCs w:val="30"/>
        </w:rPr>
        <w:t>75957.2</w:t>
      </w:r>
      <w:r>
        <w:rPr>
          <w:rFonts w:hint="eastAsia"/>
          <w:sz w:val="30"/>
          <w:szCs w:val="30"/>
        </w:rPr>
        <w:t>元，报销钱款由其本人使用。</w:t>
      </w:r>
    </w:p>
    <w:p w:rsidR="00177DC1" w:rsidRDefault="00177DC1">
      <w:pPr>
        <w:spacing w:line="500" w:lineRule="atLeast"/>
        <w:ind w:firstLine="600"/>
        <w:divId w:val="1078404694"/>
        <w:rPr>
          <w:rFonts w:hint="eastAsia"/>
          <w:sz w:val="30"/>
          <w:szCs w:val="30"/>
        </w:rPr>
      </w:pPr>
      <w:r>
        <w:rPr>
          <w:rFonts w:hint="eastAsia"/>
          <w:sz w:val="30"/>
          <w:szCs w:val="30"/>
        </w:rPr>
        <w:t>3</w:t>
      </w:r>
      <w:r>
        <w:rPr>
          <w:rFonts w:hint="eastAsia"/>
          <w:sz w:val="30"/>
          <w:szCs w:val="30"/>
        </w:rPr>
        <w:t>、被告人许某丰于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月份和</w:t>
      </w:r>
      <w:r>
        <w:rPr>
          <w:rFonts w:hint="eastAsia"/>
          <w:sz w:val="30"/>
          <w:szCs w:val="30"/>
        </w:rPr>
        <w:t>8</w:t>
      </w:r>
      <w:r>
        <w:rPr>
          <w:rFonts w:hint="eastAsia"/>
          <w:sz w:val="30"/>
          <w:szCs w:val="30"/>
        </w:rPr>
        <w:t>月份，私人赴北京旅游及看望有关领导，后将以上事项产生的交通费用及食宿费用等共计人民币</w:t>
      </w:r>
      <w:r>
        <w:rPr>
          <w:rFonts w:hint="eastAsia"/>
          <w:sz w:val="30"/>
          <w:szCs w:val="30"/>
        </w:rPr>
        <w:t>14842</w:t>
      </w:r>
      <w:r>
        <w:rPr>
          <w:rFonts w:hint="eastAsia"/>
          <w:sz w:val="30"/>
          <w:szCs w:val="30"/>
        </w:rPr>
        <w:t>元在广州办入账报销，侵吞单位公款。</w:t>
      </w:r>
    </w:p>
    <w:p w:rsidR="00177DC1" w:rsidRDefault="00177DC1">
      <w:pPr>
        <w:spacing w:line="500" w:lineRule="atLeast"/>
        <w:ind w:firstLine="600"/>
        <w:divId w:val="1037925674"/>
        <w:rPr>
          <w:rFonts w:hint="eastAsia"/>
          <w:sz w:val="30"/>
          <w:szCs w:val="30"/>
        </w:rPr>
      </w:pPr>
      <w:r>
        <w:rPr>
          <w:rFonts w:hint="eastAsia"/>
          <w:sz w:val="30"/>
          <w:szCs w:val="30"/>
        </w:rPr>
        <w:t>公诉机关对该宗的指控当庭出示如下证据：</w:t>
      </w:r>
    </w:p>
    <w:p w:rsidR="00177DC1" w:rsidRDefault="00177DC1">
      <w:pPr>
        <w:spacing w:line="500" w:lineRule="atLeast"/>
        <w:ind w:firstLine="600"/>
        <w:divId w:val="1399746446"/>
        <w:rPr>
          <w:rFonts w:hint="eastAsia"/>
          <w:sz w:val="30"/>
          <w:szCs w:val="30"/>
        </w:rPr>
      </w:pPr>
      <w:r>
        <w:rPr>
          <w:rFonts w:hint="eastAsia"/>
          <w:sz w:val="30"/>
          <w:szCs w:val="30"/>
        </w:rPr>
        <w:t>（</w:t>
      </w:r>
      <w:r>
        <w:rPr>
          <w:rFonts w:hint="eastAsia"/>
          <w:sz w:val="30"/>
          <w:szCs w:val="30"/>
        </w:rPr>
        <w:t>1</w:t>
      </w:r>
      <w:r>
        <w:rPr>
          <w:rFonts w:hint="eastAsia"/>
          <w:sz w:val="30"/>
          <w:szCs w:val="30"/>
        </w:rPr>
        <w:t>）航空运输电子客票行程单</w:t>
      </w:r>
      <w:r>
        <w:rPr>
          <w:rFonts w:hint="eastAsia"/>
          <w:sz w:val="30"/>
          <w:szCs w:val="30"/>
        </w:rPr>
        <w:t>3</w:t>
      </w:r>
      <w:r>
        <w:rPr>
          <w:rFonts w:hint="eastAsia"/>
          <w:sz w:val="30"/>
          <w:szCs w:val="30"/>
        </w:rPr>
        <w:t>份证实：经许某丰辨认，第</w:t>
      </w:r>
      <w:r>
        <w:rPr>
          <w:rFonts w:hint="eastAsia"/>
          <w:sz w:val="30"/>
          <w:szCs w:val="30"/>
        </w:rPr>
        <w:t>1</w:t>
      </w:r>
      <w:r>
        <w:rPr>
          <w:rFonts w:hint="eastAsia"/>
          <w:sz w:val="30"/>
          <w:szCs w:val="30"/>
        </w:rPr>
        <w:t>份行程单（日期为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日，序号为</w:t>
      </w:r>
      <w:r>
        <w:rPr>
          <w:rFonts w:hint="eastAsia"/>
          <w:sz w:val="30"/>
          <w:szCs w:val="30"/>
        </w:rPr>
        <w:t>45822497252</w:t>
      </w:r>
      <w:r>
        <w:rPr>
          <w:rFonts w:hint="eastAsia"/>
          <w:sz w:val="30"/>
          <w:szCs w:val="30"/>
        </w:rPr>
        <w:t>）、第</w:t>
      </w:r>
      <w:r>
        <w:rPr>
          <w:rFonts w:hint="eastAsia"/>
          <w:sz w:val="30"/>
          <w:szCs w:val="30"/>
        </w:rPr>
        <w:t>2</w:t>
      </w:r>
      <w:r>
        <w:rPr>
          <w:rFonts w:hint="eastAsia"/>
          <w:sz w:val="30"/>
          <w:szCs w:val="30"/>
        </w:rPr>
        <w:t>份行程单（日期</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日，序号为</w:t>
      </w:r>
      <w:r>
        <w:rPr>
          <w:rFonts w:hint="eastAsia"/>
          <w:sz w:val="30"/>
          <w:szCs w:val="30"/>
        </w:rPr>
        <w:t>45822497285</w:t>
      </w:r>
      <w:r>
        <w:rPr>
          <w:rFonts w:hint="eastAsia"/>
          <w:sz w:val="30"/>
          <w:szCs w:val="30"/>
        </w:rPr>
        <w:t>）系许某丰因私事从广州到北京的往返机票，金额共计</w:t>
      </w:r>
      <w:r>
        <w:rPr>
          <w:rFonts w:hint="eastAsia"/>
          <w:sz w:val="30"/>
          <w:szCs w:val="30"/>
        </w:rPr>
        <w:t>3610</w:t>
      </w:r>
      <w:r>
        <w:rPr>
          <w:rFonts w:hint="eastAsia"/>
          <w:sz w:val="30"/>
          <w:szCs w:val="30"/>
        </w:rPr>
        <w:t>元；第</w:t>
      </w:r>
      <w:r>
        <w:rPr>
          <w:rFonts w:hint="eastAsia"/>
          <w:sz w:val="30"/>
          <w:szCs w:val="30"/>
        </w:rPr>
        <w:t>3</w:t>
      </w:r>
      <w:r>
        <w:rPr>
          <w:rFonts w:hint="eastAsia"/>
          <w:sz w:val="30"/>
          <w:szCs w:val="30"/>
        </w:rPr>
        <w:t>份行程单（日期为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日，序号为</w:t>
      </w:r>
      <w:r>
        <w:rPr>
          <w:rFonts w:hint="eastAsia"/>
          <w:sz w:val="30"/>
          <w:szCs w:val="30"/>
        </w:rPr>
        <w:t>61053160943</w:t>
      </w:r>
      <w:r>
        <w:rPr>
          <w:rFonts w:hint="eastAsia"/>
          <w:sz w:val="30"/>
          <w:szCs w:val="30"/>
        </w:rPr>
        <w:t>）行程单系许某丰私事从揭阳潮汕机场到北京的单程机票，费用为</w:t>
      </w:r>
      <w:r>
        <w:rPr>
          <w:rFonts w:hint="eastAsia"/>
          <w:sz w:val="30"/>
          <w:szCs w:val="30"/>
        </w:rPr>
        <w:t>1820</w:t>
      </w:r>
      <w:r>
        <w:rPr>
          <w:rFonts w:hint="eastAsia"/>
          <w:sz w:val="30"/>
          <w:szCs w:val="30"/>
        </w:rPr>
        <w:t>元。上述</w:t>
      </w:r>
      <w:r>
        <w:rPr>
          <w:rFonts w:hint="eastAsia"/>
          <w:sz w:val="30"/>
          <w:szCs w:val="30"/>
        </w:rPr>
        <w:t>3</w:t>
      </w:r>
      <w:r>
        <w:rPr>
          <w:rFonts w:hint="eastAsia"/>
          <w:sz w:val="30"/>
          <w:szCs w:val="30"/>
        </w:rPr>
        <w:t>份机票均在广州办入账报销。</w:t>
      </w:r>
    </w:p>
    <w:p w:rsidR="00177DC1" w:rsidRDefault="00177DC1">
      <w:pPr>
        <w:spacing w:line="500" w:lineRule="atLeast"/>
        <w:ind w:firstLine="600"/>
        <w:divId w:val="954141413"/>
        <w:rPr>
          <w:rFonts w:hint="eastAsia"/>
          <w:sz w:val="30"/>
          <w:szCs w:val="30"/>
        </w:rPr>
      </w:pPr>
      <w:r>
        <w:rPr>
          <w:rFonts w:hint="eastAsia"/>
          <w:sz w:val="30"/>
          <w:szCs w:val="30"/>
        </w:rPr>
        <w:t>（</w:t>
      </w:r>
      <w:r>
        <w:rPr>
          <w:rFonts w:hint="eastAsia"/>
          <w:sz w:val="30"/>
          <w:szCs w:val="30"/>
        </w:rPr>
        <w:t>2</w:t>
      </w:r>
      <w:r>
        <w:rPr>
          <w:rFonts w:hint="eastAsia"/>
          <w:sz w:val="30"/>
          <w:szCs w:val="30"/>
        </w:rPr>
        <w:t>）国家工商行政管理总局招待所开具的住宿发票证实：经许某丰辨认，发票号为</w:t>
      </w:r>
      <w:r>
        <w:rPr>
          <w:rFonts w:hint="eastAsia"/>
          <w:sz w:val="30"/>
          <w:szCs w:val="30"/>
        </w:rPr>
        <w:t>51230369</w:t>
      </w:r>
      <w:r>
        <w:rPr>
          <w:rFonts w:hint="eastAsia"/>
          <w:sz w:val="30"/>
          <w:szCs w:val="30"/>
        </w:rPr>
        <w:t>系许某丰因私事到北京并于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日在该招待所开具的住宿费用发票，金额为</w:t>
      </w:r>
      <w:r>
        <w:rPr>
          <w:rFonts w:hint="eastAsia"/>
          <w:sz w:val="30"/>
          <w:szCs w:val="30"/>
        </w:rPr>
        <w:t>5612</w:t>
      </w:r>
      <w:r>
        <w:rPr>
          <w:rFonts w:hint="eastAsia"/>
          <w:sz w:val="30"/>
          <w:szCs w:val="30"/>
        </w:rPr>
        <w:t>元。该费用在广州办入账报销。</w:t>
      </w:r>
    </w:p>
    <w:p w:rsidR="00177DC1" w:rsidRDefault="00177DC1">
      <w:pPr>
        <w:spacing w:line="500" w:lineRule="atLeast"/>
        <w:ind w:firstLine="600"/>
        <w:divId w:val="2127263089"/>
        <w:rPr>
          <w:rFonts w:hint="eastAsia"/>
          <w:sz w:val="30"/>
          <w:szCs w:val="30"/>
        </w:rPr>
      </w:pPr>
      <w:r>
        <w:rPr>
          <w:rFonts w:hint="eastAsia"/>
          <w:sz w:val="30"/>
          <w:szCs w:val="30"/>
        </w:rPr>
        <w:t>（</w:t>
      </w:r>
      <w:r>
        <w:rPr>
          <w:rFonts w:hint="eastAsia"/>
          <w:sz w:val="30"/>
          <w:szCs w:val="30"/>
        </w:rPr>
        <w:t>3</w:t>
      </w:r>
      <w:r>
        <w:rPr>
          <w:rFonts w:hint="eastAsia"/>
          <w:sz w:val="30"/>
          <w:szCs w:val="30"/>
        </w:rPr>
        <w:t>）北京华某投资有限公司华某国际大酒店开具的住宿发票证实：经许某丰辨认，发票号为</w:t>
      </w:r>
      <w:r>
        <w:rPr>
          <w:rFonts w:hint="eastAsia"/>
          <w:sz w:val="30"/>
          <w:szCs w:val="30"/>
        </w:rPr>
        <w:t>08480586</w:t>
      </w:r>
      <w:r>
        <w:rPr>
          <w:rFonts w:hint="eastAsia"/>
          <w:sz w:val="30"/>
          <w:szCs w:val="30"/>
        </w:rPr>
        <w:t>系许某丰因私事到北京并于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日在该酒店开具的住宿费用发票，金额为</w:t>
      </w:r>
      <w:r>
        <w:rPr>
          <w:rFonts w:hint="eastAsia"/>
          <w:sz w:val="30"/>
          <w:szCs w:val="30"/>
        </w:rPr>
        <w:t>3800</w:t>
      </w:r>
      <w:r>
        <w:rPr>
          <w:rFonts w:hint="eastAsia"/>
          <w:sz w:val="30"/>
          <w:szCs w:val="30"/>
        </w:rPr>
        <w:t>元。</w:t>
      </w:r>
    </w:p>
    <w:p w:rsidR="00177DC1" w:rsidRDefault="00177DC1">
      <w:pPr>
        <w:spacing w:line="500" w:lineRule="atLeast"/>
        <w:ind w:firstLine="600"/>
        <w:divId w:val="649989565"/>
        <w:rPr>
          <w:rFonts w:hint="eastAsia"/>
          <w:sz w:val="30"/>
          <w:szCs w:val="30"/>
        </w:rPr>
      </w:pPr>
      <w:r>
        <w:rPr>
          <w:rFonts w:hint="eastAsia"/>
          <w:sz w:val="30"/>
          <w:szCs w:val="30"/>
        </w:rPr>
        <w:t>（</w:t>
      </w:r>
      <w:r>
        <w:rPr>
          <w:rFonts w:hint="eastAsia"/>
          <w:sz w:val="30"/>
          <w:szCs w:val="30"/>
        </w:rPr>
        <w:t>4</w:t>
      </w:r>
      <w:r>
        <w:rPr>
          <w:rFonts w:hint="eastAsia"/>
          <w:sz w:val="30"/>
          <w:szCs w:val="30"/>
        </w:rPr>
        <w:t>）证人郭某</w:t>
      </w:r>
      <w:r>
        <w:rPr>
          <w:rFonts w:hint="eastAsia"/>
          <w:sz w:val="30"/>
          <w:szCs w:val="30"/>
        </w:rPr>
        <w:t>1</w:t>
      </w:r>
      <w:r>
        <w:rPr>
          <w:rFonts w:hint="eastAsia"/>
          <w:sz w:val="30"/>
          <w:szCs w:val="30"/>
        </w:rPr>
        <w:t>证实：其系无穷食品有限公司副总经理。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左右，其在广州要找许某丰，其就打电话给他，他跟其说他在北京，要回广州。其听说后就跟许某丰说你回来的机票我帮你定就好。许某丰听后就说好。于是其就让许某丰把他的身份证号码发给其，之后其就通过手机一个代定机票的软件帮许某丰定了从北京回广州的机票。其记得机票大约是</w:t>
      </w:r>
      <w:r>
        <w:rPr>
          <w:rFonts w:hint="eastAsia"/>
          <w:sz w:val="30"/>
          <w:szCs w:val="30"/>
        </w:rPr>
        <w:t>1000</w:t>
      </w:r>
      <w:r>
        <w:rPr>
          <w:rFonts w:hint="eastAsia"/>
          <w:sz w:val="30"/>
          <w:szCs w:val="30"/>
        </w:rPr>
        <w:t>多元，机票款由其支付。</w:t>
      </w:r>
    </w:p>
    <w:p w:rsidR="00177DC1" w:rsidRDefault="00177DC1">
      <w:pPr>
        <w:spacing w:line="500" w:lineRule="atLeast"/>
        <w:ind w:firstLine="600"/>
        <w:divId w:val="492333918"/>
        <w:rPr>
          <w:rFonts w:hint="eastAsia"/>
          <w:sz w:val="30"/>
          <w:szCs w:val="30"/>
        </w:rPr>
      </w:pPr>
      <w:r>
        <w:rPr>
          <w:rFonts w:hint="eastAsia"/>
          <w:sz w:val="30"/>
          <w:szCs w:val="30"/>
        </w:rPr>
        <w:t>（</w:t>
      </w:r>
      <w:r>
        <w:rPr>
          <w:rFonts w:hint="eastAsia"/>
          <w:sz w:val="30"/>
          <w:szCs w:val="30"/>
        </w:rPr>
        <w:t>5</w:t>
      </w:r>
      <w:r>
        <w:rPr>
          <w:rFonts w:hint="eastAsia"/>
          <w:sz w:val="30"/>
          <w:szCs w:val="30"/>
        </w:rPr>
        <w:t>）证人马某</w:t>
      </w:r>
      <w:r>
        <w:rPr>
          <w:rFonts w:hint="eastAsia"/>
          <w:sz w:val="30"/>
          <w:szCs w:val="30"/>
        </w:rPr>
        <w:t>1</w:t>
      </w:r>
      <w:r>
        <w:rPr>
          <w:rFonts w:hint="eastAsia"/>
          <w:sz w:val="30"/>
          <w:szCs w:val="30"/>
        </w:rPr>
        <w:t>证实：其曾于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月在北京国家工商总局挂职学习。在北京挂职学习期间，时任饶某驻广州办事处的主任许某丰有两次以私人身份过来北京看其本人，第一次是在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月中旬，第二次是在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月。这两次其都没有安排他公务的活动。</w:t>
      </w:r>
    </w:p>
    <w:p w:rsidR="00177DC1" w:rsidRDefault="00177DC1">
      <w:pPr>
        <w:spacing w:line="500" w:lineRule="atLeast"/>
        <w:ind w:firstLine="600"/>
        <w:divId w:val="190807826"/>
        <w:rPr>
          <w:rFonts w:hint="eastAsia"/>
          <w:sz w:val="30"/>
          <w:szCs w:val="30"/>
        </w:rPr>
      </w:pPr>
      <w:r>
        <w:rPr>
          <w:rFonts w:hint="eastAsia"/>
          <w:sz w:val="30"/>
          <w:szCs w:val="30"/>
        </w:rPr>
        <w:t>（</w:t>
      </w:r>
      <w:r>
        <w:rPr>
          <w:rFonts w:hint="eastAsia"/>
          <w:sz w:val="30"/>
          <w:szCs w:val="30"/>
        </w:rPr>
        <w:t>6</w:t>
      </w:r>
      <w:r>
        <w:rPr>
          <w:rFonts w:hint="eastAsia"/>
          <w:sz w:val="30"/>
          <w:szCs w:val="30"/>
        </w:rPr>
        <w:t>）被告人许某丰供述：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月间，时任饶某县县委领导马某</w:t>
      </w:r>
      <w:r>
        <w:rPr>
          <w:rFonts w:hint="eastAsia"/>
          <w:sz w:val="30"/>
          <w:szCs w:val="30"/>
        </w:rPr>
        <w:t>1</w:t>
      </w:r>
      <w:r>
        <w:rPr>
          <w:rFonts w:hint="eastAsia"/>
          <w:sz w:val="30"/>
          <w:szCs w:val="30"/>
        </w:rPr>
        <w:t>在北京国家工商总局挂职，期间其个人两次私人去北京拜访他。第一次是在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月中旬，其因想去北京拜访领导马某</w:t>
      </w:r>
      <w:r>
        <w:rPr>
          <w:rFonts w:hint="eastAsia"/>
          <w:sz w:val="30"/>
          <w:szCs w:val="30"/>
        </w:rPr>
        <w:t>1</w:t>
      </w:r>
      <w:r>
        <w:rPr>
          <w:rFonts w:hint="eastAsia"/>
          <w:sz w:val="30"/>
          <w:szCs w:val="30"/>
        </w:rPr>
        <w:t>，也顺便到北京游玩，于是其就定了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月中旬从广州到北京的机票。定完票后其就打电话给马某</w:t>
      </w:r>
      <w:r>
        <w:rPr>
          <w:rFonts w:hint="eastAsia"/>
          <w:sz w:val="30"/>
          <w:szCs w:val="30"/>
        </w:rPr>
        <w:t>1</w:t>
      </w:r>
      <w:r>
        <w:rPr>
          <w:rFonts w:hint="eastAsia"/>
          <w:sz w:val="30"/>
          <w:szCs w:val="30"/>
        </w:rPr>
        <w:t>，说其个人想去北京拜访他，马某</w:t>
      </w:r>
      <w:r>
        <w:rPr>
          <w:rFonts w:hint="eastAsia"/>
          <w:sz w:val="30"/>
          <w:szCs w:val="30"/>
        </w:rPr>
        <w:t>1</w:t>
      </w:r>
      <w:r>
        <w:rPr>
          <w:rFonts w:hint="eastAsia"/>
          <w:sz w:val="30"/>
          <w:szCs w:val="30"/>
        </w:rPr>
        <w:t>说不用，其跟他说机票已经定好了，马某</w:t>
      </w:r>
      <w:r>
        <w:rPr>
          <w:rFonts w:hint="eastAsia"/>
          <w:sz w:val="30"/>
          <w:szCs w:val="30"/>
        </w:rPr>
        <w:t>1</w:t>
      </w:r>
      <w:r>
        <w:rPr>
          <w:rFonts w:hint="eastAsia"/>
          <w:sz w:val="30"/>
          <w:szCs w:val="30"/>
        </w:rPr>
        <w:t>就没有说什么。到了北京后，其在国家工商行政管理总局招待所住了</w:t>
      </w:r>
      <w:r>
        <w:rPr>
          <w:rFonts w:hint="eastAsia"/>
          <w:sz w:val="30"/>
          <w:szCs w:val="30"/>
        </w:rPr>
        <w:t>3</w:t>
      </w:r>
      <w:r>
        <w:rPr>
          <w:rFonts w:hint="eastAsia"/>
          <w:sz w:val="30"/>
          <w:szCs w:val="30"/>
        </w:rPr>
        <w:t>个晚上。期间，其在招待所拜访马某</w:t>
      </w:r>
      <w:r>
        <w:rPr>
          <w:rFonts w:hint="eastAsia"/>
          <w:sz w:val="30"/>
          <w:szCs w:val="30"/>
        </w:rPr>
        <w:t>1</w:t>
      </w:r>
      <w:r>
        <w:rPr>
          <w:rFonts w:hint="eastAsia"/>
          <w:sz w:val="30"/>
          <w:szCs w:val="30"/>
        </w:rPr>
        <w:t>，后在北京的旅游景点游玩。回来后，其将其个人到北京的往返机票费用以及在国家工商行政管理总局招待所的住宿费用拿到广州办报销。第二次是在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月，其再次定了从揭阳到北京的机票，准备去北京找其朋友林奕雄帮忙带其儿子做生意。到北京后，其在北京华某国际大酒店住了</w:t>
      </w:r>
      <w:r>
        <w:rPr>
          <w:rFonts w:hint="eastAsia"/>
          <w:sz w:val="30"/>
          <w:szCs w:val="30"/>
        </w:rPr>
        <w:t>3</w:t>
      </w:r>
      <w:r>
        <w:rPr>
          <w:rFonts w:hint="eastAsia"/>
          <w:sz w:val="30"/>
          <w:szCs w:val="30"/>
        </w:rPr>
        <w:t>个晚上，其就顺便去拜访仍在北京工商总局挂职的马某</w:t>
      </w:r>
      <w:r>
        <w:rPr>
          <w:rFonts w:hint="eastAsia"/>
          <w:sz w:val="30"/>
          <w:szCs w:val="30"/>
        </w:rPr>
        <w:t>1</w:t>
      </w:r>
      <w:r>
        <w:rPr>
          <w:rFonts w:hint="eastAsia"/>
          <w:sz w:val="30"/>
          <w:szCs w:val="30"/>
        </w:rPr>
        <w:t>，也有继续在北京的故宫等旅游景点游玩。其在北京时，刚好广东无穷集团的郭副总经理给其打电话。他得知其在北京后，就帮其购买了从北京返程广州的机票。回来后，其同样将其个人从揭阳到北京的单程机票费用以及在北京华某国际大酒店的住宿费用拿到广州办报销。</w:t>
      </w:r>
    </w:p>
    <w:p w:rsidR="00177DC1" w:rsidRDefault="00177DC1">
      <w:pPr>
        <w:spacing w:line="500" w:lineRule="atLeast"/>
        <w:ind w:firstLine="600"/>
        <w:divId w:val="2047293341"/>
        <w:rPr>
          <w:rFonts w:hint="eastAsia"/>
          <w:sz w:val="30"/>
          <w:szCs w:val="30"/>
        </w:rPr>
      </w:pPr>
      <w:r>
        <w:rPr>
          <w:rFonts w:hint="eastAsia"/>
          <w:sz w:val="30"/>
          <w:szCs w:val="30"/>
        </w:rPr>
        <w:t>综上所述，被告人许某丰身为国家工作人员，利用职务上的便利，侵吞公共财产共计人民币</w:t>
      </w:r>
      <w:r>
        <w:rPr>
          <w:rFonts w:hint="eastAsia"/>
          <w:sz w:val="30"/>
          <w:szCs w:val="30"/>
        </w:rPr>
        <w:t>181392.2</w:t>
      </w:r>
      <w:r>
        <w:rPr>
          <w:rFonts w:hint="eastAsia"/>
          <w:sz w:val="30"/>
          <w:szCs w:val="30"/>
        </w:rPr>
        <w:t>元。破案后，被告人许某丰已将侵吞的公共财产退缴至检察机关。</w:t>
      </w:r>
    </w:p>
    <w:p w:rsidR="00177DC1" w:rsidRDefault="00177DC1">
      <w:pPr>
        <w:spacing w:line="500" w:lineRule="atLeast"/>
        <w:ind w:firstLine="600"/>
        <w:divId w:val="129829330"/>
        <w:rPr>
          <w:rFonts w:hint="eastAsia"/>
          <w:sz w:val="30"/>
          <w:szCs w:val="30"/>
        </w:rPr>
      </w:pPr>
      <w:r>
        <w:rPr>
          <w:rFonts w:hint="eastAsia"/>
          <w:sz w:val="30"/>
          <w:szCs w:val="30"/>
        </w:rPr>
        <w:t>公诉机关对该部分的指控当庭还出示如下证据：</w:t>
      </w:r>
    </w:p>
    <w:p w:rsidR="00177DC1" w:rsidRDefault="00177DC1">
      <w:pPr>
        <w:spacing w:line="500" w:lineRule="atLeast"/>
        <w:ind w:firstLine="600"/>
        <w:divId w:val="1100762742"/>
        <w:rPr>
          <w:rFonts w:hint="eastAsia"/>
          <w:sz w:val="30"/>
          <w:szCs w:val="30"/>
        </w:rPr>
      </w:pPr>
      <w:r>
        <w:rPr>
          <w:rFonts w:hint="eastAsia"/>
          <w:sz w:val="30"/>
          <w:szCs w:val="30"/>
        </w:rPr>
        <w:t>扣押决定书，扣押财物清单，现金交款单证实：检察机关向许某丰扣押涉案赃款人民币</w:t>
      </w:r>
      <w:r>
        <w:rPr>
          <w:rFonts w:hint="eastAsia"/>
          <w:sz w:val="30"/>
          <w:szCs w:val="30"/>
        </w:rPr>
        <w:t>181392.2</w:t>
      </w:r>
      <w:r>
        <w:rPr>
          <w:rFonts w:hint="eastAsia"/>
          <w:sz w:val="30"/>
          <w:szCs w:val="30"/>
        </w:rPr>
        <w:t>元。</w:t>
      </w:r>
    </w:p>
    <w:p w:rsidR="00177DC1" w:rsidRDefault="00177DC1">
      <w:pPr>
        <w:spacing w:line="500" w:lineRule="atLeast"/>
        <w:ind w:firstLine="600"/>
        <w:divId w:val="864901578"/>
        <w:rPr>
          <w:rFonts w:hint="eastAsia"/>
          <w:sz w:val="30"/>
          <w:szCs w:val="30"/>
        </w:rPr>
      </w:pPr>
      <w:r>
        <w:rPr>
          <w:rFonts w:hint="eastAsia"/>
          <w:sz w:val="30"/>
          <w:szCs w:val="30"/>
        </w:rPr>
        <w:t>（二）挪用公款罪</w:t>
      </w:r>
    </w:p>
    <w:p w:rsidR="00177DC1" w:rsidRDefault="00177DC1">
      <w:pPr>
        <w:spacing w:line="500" w:lineRule="atLeast"/>
        <w:ind w:firstLine="600"/>
        <w:divId w:val="1055660196"/>
        <w:rPr>
          <w:rFonts w:hint="eastAsia"/>
          <w:sz w:val="30"/>
          <w:szCs w:val="30"/>
        </w:rPr>
      </w:pPr>
      <w:r>
        <w:rPr>
          <w:rFonts w:hint="eastAsia"/>
          <w:sz w:val="30"/>
          <w:szCs w:val="30"/>
        </w:rPr>
        <w:t>被告人许某丰于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日，先后两次挪用广州办的资金人民币</w:t>
      </w:r>
      <w:r>
        <w:rPr>
          <w:rFonts w:hint="eastAsia"/>
          <w:sz w:val="30"/>
          <w:szCs w:val="30"/>
        </w:rPr>
        <w:t>200000</w:t>
      </w:r>
      <w:r>
        <w:rPr>
          <w:rFonts w:hint="eastAsia"/>
          <w:sz w:val="30"/>
          <w:szCs w:val="30"/>
        </w:rPr>
        <w:t>元和</w:t>
      </w:r>
      <w:r>
        <w:rPr>
          <w:rFonts w:hint="eastAsia"/>
          <w:sz w:val="30"/>
          <w:szCs w:val="30"/>
        </w:rPr>
        <w:t>100000</w:t>
      </w:r>
      <w:r>
        <w:rPr>
          <w:rFonts w:hint="eastAsia"/>
          <w:sz w:val="30"/>
          <w:szCs w:val="30"/>
        </w:rPr>
        <w:t>元借给其朋友庄某从事营利活动，后将上述挪用的公款人民币</w:t>
      </w:r>
      <w:r>
        <w:rPr>
          <w:rFonts w:hint="eastAsia"/>
          <w:sz w:val="30"/>
          <w:szCs w:val="30"/>
        </w:rPr>
        <w:t>300000</w:t>
      </w:r>
      <w:r>
        <w:rPr>
          <w:rFonts w:hint="eastAsia"/>
          <w:sz w:val="30"/>
          <w:szCs w:val="30"/>
        </w:rPr>
        <w:t>元归还广州办。</w:t>
      </w:r>
    </w:p>
    <w:p w:rsidR="00177DC1" w:rsidRDefault="00177DC1">
      <w:pPr>
        <w:spacing w:line="500" w:lineRule="atLeast"/>
        <w:ind w:firstLine="600"/>
        <w:divId w:val="1243643559"/>
        <w:rPr>
          <w:rFonts w:hint="eastAsia"/>
          <w:sz w:val="30"/>
          <w:szCs w:val="30"/>
        </w:rPr>
      </w:pPr>
      <w:r>
        <w:rPr>
          <w:rFonts w:hint="eastAsia"/>
          <w:sz w:val="30"/>
          <w:szCs w:val="30"/>
        </w:rPr>
        <w:t>公诉机关对该部分的指控当庭出示如下证据：</w:t>
      </w:r>
    </w:p>
    <w:p w:rsidR="00177DC1" w:rsidRDefault="00177DC1">
      <w:pPr>
        <w:spacing w:line="500" w:lineRule="atLeast"/>
        <w:ind w:firstLine="600"/>
        <w:divId w:val="89618833"/>
        <w:rPr>
          <w:rFonts w:hint="eastAsia"/>
          <w:sz w:val="30"/>
          <w:szCs w:val="30"/>
        </w:rPr>
      </w:pPr>
      <w:r>
        <w:rPr>
          <w:rFonts w:hint="eastAsia"/>
          <w:sz w:val="30"/>
          <w:szCs w:val="30"/>
        </w:rPr>
        <w:t>1</w:t>
      </w:r>
      <w:r>
        <w:rPr>
          <w:rFonts w:hint="eastAsia"/>
          <w:sz w:val="30"/>
          <w:szCs w:val="30"/>
        </w:rPr>
        <w:t>、“户名为许某丰、卡号为</w:t>
      </w:r>
      <w:r>
        <w:rPr>
          <w:rFonts w:hint="eastAsia"/>
          <w:sz w:val="30"/>
          <w:szCs w:val="30"/>
        </w:rPr>
        <w:t>62</w:t>
      </w:r>
      <w:r>
        <w:rPr>
          <w:rFonts w:hint="eastAsia"/>
          <w:sz w:val="30"/>
          <w:szCs w:val="30"/>
        </w:rPr>
        <w:t>×××</w:t>
      </w:r>
      <w:r>
        <w:rPr>
          <w:rFonts w:hint="eastAsia"/>
          <w:sz w:val="30"/>
          <w:szCs w:val="30"/>
        </w:rPr>
        <w:t>32</w:t>
      </w:r>
      <w:r>
        <w:rPr>
          <w:rFonts w:hint="eastAsia"/>
          <w:sz w:val="30"/>
          <w:szCs w:val="30"/>
        </w:rPr>
        <w:t>”广州富力盈泰支行流水复印件中“</w:t>
      </w:r>
      <w:r>
        <w:rPr>
          <w:rFonts w:hint="eastAsia"/>
          <w:sz w:val="30"/>
          <w:szCs w:val="30"/>
        </w:rPr>
        <w:t>20131227,200000</w:t>
      </w:r>
      <w:r>
        <w:rPr>
          <w:rFonts w:hint="eastAsia"/>
          <w:sz w:val="30"/>
          <w:szCs w:val="30"/>
        </w:rPr>
        <w:t>转账支取，庄某”及“</w:t>
      </w:r>
      <w:r>
        <w:rPr>
          <w:rFonts w:hint="eastAsia"/>
          <w:sz w:val="30"/>
          <w:szCs w:val="30"/>
        </w:rPr>
        <w:t>20140108,100000</w:t>
      </w:r>
      <w:r>
        <w:rPr>
          <w:rFonts w:hint="eastAsia"/>
          <w:sz w:val="30"/>
          <w:szCs w:val="30"/>
        </w:rPr>
        <w:t>，转账支取，庄某”证实：许某丰转账给庄某的银行流水记录；即是许某丰在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日借款</w:t>
      </w:r>
      <w:r>
        <w:rPr>
          <w:rFonts w:hint="eastAsia"/>
          <w:sz w:val="30"/>
          <w:szCs w:val="30"/>
        </w:rPr>
        <w:t>20</w:t>
      </w:r>
      <w:r>
        <w:rPr>
          <w:rFonts w:hint="eastAsia"/>
          <w:sz w:val="30"/>
          <w:szCs w:val="30"/>
        </w:rPr>
        <w:t>万元给庄某；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日借款</w:t>
      </w:r>
      <w:r>
        <w:rPr>
          <w:rFonts w:hint="eastAsia"/>
          <w:sz w:val="30"/>
          <w:szCs w:val="30"/>
        </w:rPr>
        <w:t>10</w:t>
      </w:r>
      <w:r>
        <w:rPr>
          <w:rFonts w:hint="eastAsia"/>
          <w:sz w:val="30"/>
          <w:szCs w:val="30"/>
        </w:rPr>
        <w:t>万元给庄某。</w:t>
      </w:r>
    </w:p>
    <w:p w:rsidR="00177DC1" w:rsidRDefault="00177DC1">
      <w:pPr>
        <w:spacing w:line="500" w:lineRule="atLeast"/>
        <w:ind w:firstLine="600"/>
        <w:divId w:val="1230965425"/>
        <w:rPr>
          <w:rFonts w:hint="eastAsia"/>
          <w:sz w:val="30"/>
          <w:szCs w:val="30"/>
        </w:rPr>
      </w:pPr>
      <w:r>
        <w:rPr>
          <w:rFonts w:hint="eastAsia"/>
          <w:sz w:val="30"/>
          <w:szCs w:val="30"/>
        </w:rPr>
        <w:t>2</w:t>
      </w:r>
      <w:r>
        <w:rPr>
          <w:rFonts w:hint="eastAsia"/>
          <w:sz w:val="30"/>
          <w:szCs w:val="30"/>
        </w:rPr>
        <w:t>、“户名为许某丰、卡号为</w:t>
      </w:r>
      <w:r>
        <w:rPr>
          <w:rFonts w:hint="eastAsia"/>
          <w:sz w:val="30"/>
          <w:szCs w:val="30"/>
        </w:rPr>
        <w:t>62</w:t>
      </w:r>
      <w:r>
        <w:rPr>
          <w:rFonts w:hint="eastAsia"/>
          <w:sz w:val="30"/>
          <w:szCs w:val="30"/>
        </w:rPr>
        <w:t>×××</w:t>
      </w:r>
      <w:r>
        <w:rPr>
          <w:rFonts w:hint="eastAsia"/>
          <w:sz w:val="30"/>
          <w:szCs w:val="30"/>
        </w:rPr>
        <w:t>32</w:t>
      </w:r>
      <w:r>
        <w:rPr>
          <w:rFonts w:hint="eastAsia"/>
          <w:sz w:val="30"/>
          <w:szCs w:val="30"/>
        </w:rPr>
        <w:t>”广州富力盈泰支行流水复印中“</w:t>
      </w:r>
      <w:r>
        <w:rPr>
          <w:rFonts w:hint="eastAsia"/>
          <w:sz w:val="30"/>
          <w:szCs w:val="30"/>
        </w:rPr>
        <w:t>20140808,60000</w:t>
      </w:r>
      <w:r>
        <w:rPr>
          <w:rFonts w:hint="eastAsia"/>
          <w:sz w:val="30"/>
          <w:szCs w:val="30"/>
        </w:rPr>
        <w:t>转账存入，庄某”证实：庄某还款给许某丰的银行流水记录；即是在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日庄某还</w:t>
      </w:r>
      <w:r>
        <w:rPr>
          <w:rFonts w:hint="eastAsia"/>
          <w:sz w:val="30"/>
          <w:szCs w:val="30"/>
        </w:rPr>
        <w:t>6</w:t>
      </w:r>
      <w:r>
        <w:rPr>
          <w:rFonts w:hint="eastAsia"/>
          <w:sz w:val="30"/>
          <w:szCs w:val="30"/>
        </w:rPr>
        <w:t>万元给许某丰。</w:t>
      </w:r>
    </w:p>
    <w:p w:rsidR="00177DC1" w:rsidRDefault="00177DC1">
      <w:pPr>
        <w:spacing w:line="500" w:lineRule="atLeast"/>
        <w:ind w:firstLine="600"/>
        <w:divId w:val="700664707"/>
        <w:rPr>
          <w:rFonts w:hint="eastAsia"/>
          <w:sz w:val="30"/>
          <w:szCs w:val="30"/>
        </w:rPr>
      </w:pPr>
      <w:r>
        <w:rPr>
          <w:rFonts w:hint="eastAsia"/>
          <w:sz w:val="30"/>
          <w:szCs w:val="30"/>
        </w:rPr>
        <w:t>3</w:t>
      </w:r>
      <w:r>
        <w:rPr>
          <w:rFonts w:hint="eastAsia"/>
          <w:sz w:val="30"/>
          <w:szCs w:val="30"/>
        </w:rPr>
        <w:t>、证人庄某证实：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年间，其要到海南参加一个建筑工程的招投标，但由于资金紧缺，其就找其朋友许某丰借</w:t>
      </w:r>
      <w:r>
        <w:rPr>
          <w:rFonts w:hint="eastAsia"/>
          <w:sz w:val="30"/>
          <w:szCs w:val="30"/>
        </w:rPr>
        <w:t>20</w:t>
      </w:r>
      <w:r>
        <w:rPr>
          <w:rFonts w:hint="eastAsia"/>
          <w:sz w:val="30"/>
          <w:szCs w:val="30"/>
        </w:rPr>
        <w:t>万元。许某丰于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月底用他的建行卡转账</w:t>
      </w:r>
      <w:r>
        <w:rPr>
          <w:rFonts w:hint="eastAsia"/>
          <w:sz w:val="30"/>
          <w:szCs w:val="30"/>
        </w:rPr>
        <w:t>20</w:t>
      </w:r>
      <w:r>
        <w:rPr>
          <w:rFonts w:hint="eastAsia"/>
          <w:sz w:val="30"/>
          <w:szCs w:val="30"/>
        </w:rPr>
        <w:t>万元到其建行卡。后来因其在海南参加这个招投标工程还需要钱，其又请求许某丰再借给其</w:t>
      </w:r>
      <w:r>
        <w:rPr>
          <w:rFonts w:hint="eastAsia"/>
          <w:sz w:val="30"/>
          <w:szCs w:val="30"/>
        </w:rPr>
        <w:t>10</w:t>
      </w:r>
      <w:r>
        <w:rPr>
          <w:rFonts w:hint="eastAsia"/>
          <w:sz w:val="30"/>
          <w:szCs w:val="30"/>
        </w:rPr>
        <w:t>万元，许某丰于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月初从他的建行卡划了</w:t>
      </w:r>
      <w:r>
        <w:rPr>
          <w:rFonts w:hint="eastAsia"/>
          <w:sz w:val="30"/>
          <w:szCs w:val="30"/>
        </w:rPr>
        <w:t>10</w:t>
      </w:r>
      <w:r>
        <w:rPr>
          <w:rFonts w:hint="eastAsia"/>
          <w:sz w:val="30"/>
          <w:szCs w:val="30"/>
        </w:rPr>
        <w:t>万元到其建行卡。其于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月通过其建行卡划了</w:t>
      </w:r>
      <w:r>
        <w:rPr>
          <w:rFonts w:hint="eastAsia"/>
          <w:sz w:val="30"/>
          <w:szCs w:val="30"/>
        </w:rPr>
        <w:t>6</w:t>
      </w:r>
      <w:r>
        <w:rPr>
          <w:rFonts w:hint="eastAsia"/>
          <w:sz w:val="30"/>
          <w:szCs w:val="30"/>
        </w:rPr>
        <w:t>万元归还到许某丰的建行卡。</w:t>
      </w:r>
    </w:p>
    <w:p w:rsidR="00177DC1" w:rsidRDefault="00177DC1">
      <w:pPr>
        <w:spacing w:line="500" w:lineRule="atLeast"/>
        <w:ind w:firstLine="600"/>
        <w:divId w:val="181288169"/>
        <w:rPr>
          <w:rFonts w:hint="eastAsia"/>
          <w:sz w:val="30"/>
          <w:szCs w:val="30"/>
        </w:rPr>
      </w:pPr>
      <w:r>
        <w:rPr>
          <w:rFonts w:hint="eastAsia"/>
          <w:sz w:val="30"/>
          <w:szCs w:val="30"/>
        </w:rPr>
        <w:t>4</w:t>
      </w:r>
      <w:r>
        <w:rPr>
          <w:rFonts w:hint="eastAsia"/>
          <w:sz w:val="30"/>
          <w:szCs w:val="30"/>
        </w:rPr>
        <w:t>、证人陈某</w:t>
      </w:r>
      <w:r>
        <w:rPr>
          <w:rFonts w:hint="eastAsia"/>
          <w:sz w:val="30"/>
          <w:szCs w:val="30"/>
        </w:rPr>
        <w:t>3</w:t>
      </w:r>
      <w:r>
        <w:rPr>
          <w:rFonts w:hint="eastAsia"/>
          <w:sz w:val="30"/>
          <w:szCs w:val="30"/>
        </w:rPr>
        <w:t>证实：</w:t>
      </w:r>
      <w:r>
        <w:rPr>
          <w:rFonts w:hint="eastAsia"/>
          <w:sz w:val="30"/>
          <w:szCs w:val="30"/>
        </w:rPr>
        <w:t>2013</w:t>
      </w:r>
      <w:r>
        <w:rPr>
          <w:rFonts w:hint="eastAsia"/>
          <w:sz w:val="30"/>
          <w:szCs w:val="30"/>
        </w:rPr>
        <w:t>年年底的一天，许某丰在广州给其打电话，说要买广州办的周转房，让其代劳看一下广州办公户里有多少钱，同时帮他将广州办公户里的钱转到他的工资卡。因财政拨付的</w:t>
      </w:r>
      <w:r>
        <w:rPr>
          <w:rFonts w:hint="eastAsia"/>
          <w:sz w:val="30"/>
          <w:szCs w:val="30"/>
        </w:rPr>
        <w:t>100</w:t>
      </w:r>
      <w:r>
        <w:rPr>
          <w:rFonts w:hint="eastAsia"/>
          <w:sz w:val="30"/>
          <w:szCs w:val="30"/>
        </w:rPr>
        <w:t>万元购房款是拨入广州办的公户，公户是不能转入私户，而广州办的周转房是向私人购买的，需要将广州办公户里的购房款提现后存入许某丰的工资卡里，然后才能付还周转房的购房款。后其答应许某丰给予办理，并按照许某丰的交代，在</w:t>
      </w:r>
      <w:r>
        <w:rPr>
          <w:rFonts w:hint="eastAsia"/>
          <w:sz w:val="30"/>
          <w:szCs w:val="30"/>
        </w:rPr>
        <w:t>2013</w:t>
      </w:r>
      <w:r>
        <w:rPr>
          <w:rFonts w:hint="eastAsia"/>
          <w:sz w:val="30"/>
          <w:szCs w:val="30"/>
        </w:rPr>
        <w:t>年年底，其分</w:t>
      </w:r>
      <w:r>
        <w:rPr>
          <w:rFonts w:hint="eastAsia"/>
          <w:sz w:val="30"/>
          <w:szCs w:val="30"/>
        </w:rPr>
        <w:t>4</w:t>
      </w:r>
      <w:r>
        <w:rPr>
          <w:rFonts w:hint="eastAsia"/>
          <w:sz w:val="30"/>
          <w:szCs w:val="30"/>
        </w:rPr>
        <w:t>次分别开出票面金额为</w:t>
      </w:r>
      <w:r>
        <w:rPr>
          <w:rFonts w:hint="eastAsia"/>
          <w:sz w:val="30"/>
          <w:szCs w:val="30"/>
        </w:rPr>
        <w:t>30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25</w:t>
      </w:r>
      <w:r>
        <w:rPr>
          <w:rFonts w:hint="eastAsia"/>
          <w:sz w:val="30"/>
          <w:szCs w:val="30"/>
        </w:rPr>
        <w:t>万元的现金支票到建设银行饶某支行从广州办的公户里提出支票对应的金额，之后立即将提出的钱全部存入许某丰的工资卡。其中</w:t>
      </w:r>
      <w:r>
        <w:rPr>
          <w:rFonts w:hint="eastAsia"/>
          <w:sz w:val="30"/>
          <w:szCs w:val="30"/>
        </w:rPr>
        <w:t>100</w:t>
      </w:r>
      <w:r>
        <w:rPr>
          <w:rFonts w:hint="eastAsia"/>
          <w:sz w:val="30"/>
          <w:szCs w:val="30"/>
        </w:rPr>
        <w:t>万元为广州办周转房的购房款。</w:t>
      </w:r>
    </w:p>
    <w:p w:rsidR="00177DC1" w:rsidRDefault="00177DC1">
      <w:pPr>
        <w:spacing w:line="500" w:lineRule="atLeast"/>
        <w:ind w:firstLine="600"/>
        <w:divId w:val="1491751679"/>
        <w:rPr>
          <w:rFonts w:hint="eastAsia"/>
          <w:sz w:val="30"/>
          <w:szCs w:val="30"/>
        </w:rPr>
      </w:pPr>
      <w:r>
        <w:rPr>
          <w:rFonts w:hint="eastAsia"/>
          <w:sz w:val="30"/>
          <w:szCs w:val="30"/>
        </w:rPr>
        <w:t>5</w:t>
      </w:r>
      <w:r>
        <w:rPr>
          <w:rFonts w:hint="eastAsia"/>
          <w:sz w:val="30"/>
          <w:szCs w:val="30"/>
        </w:rPr>
        <w:t>、被告人许某丰供述：</w:t>
      </w:r>
      <w:r>
        <w:rPr>
          <w:rFonts w:hint="eastAsia"/>
          <w:sz w:val="30"/>
          <w:szCs w:val="30"/>
        </w:rPr>
        <w:t>2013</w:t>
      </w:r>
      <w:r>
        <w:rPr>
          <w:rFonts w:hint="eastAsia"/>
          <w:sz w:val="30"/>
          <w:szCs w:val="30"/>
        </w:rPr>
        <w:t>年，饶平县政府决定在广州购买周转房作为驻广州办事处的办公地点，后确定在广州天河区向湛某忠购买一套房产，总费用约</w:t>
      </w:r>
      <w:r>
        <w:rPr>
          <w:rFonts w:hint="eastAsia"/>
          <w:sz w:val="30"/>
          <w:szCs w:val="30"/>
        </w:rPr>
        <w:t>500</w:t>
      </w:r>
      <w:r>
        <w:rPr>
          <w:rFonts w:hint="eastAsia"/>
          <w:sz w:val="30"/>
          <w:szCs w:val="30"/>
        </w:rPr>
        <w:t>万元。当时饶某财政分三次将购房款拔至广州办公户，第一次为</w:t>
      </w:r>
      <w:r>
        <w:rPr>
          <w:rFonts w:hint="eastAsia"/>
          <w:sz w:val="30"/>
          <w:szCs w:val="30"/>
        </w:rPr>
        <w:t>100</w:t>
      </w:r>
      <w:r>
        <w:rPr>
          <w:rFonts w:hint="eastAsia"/>
          <w:sz w:val="30"/>
          <w:szCs w:val="30"/>
        </w:rPr>
        <w:t>万元，第二次为</w:t>
      </w:r>
      <w:r>
        <w:rPr>
          <w:rFonts w:hint="eastAsia"/>
          <w:sz w:val="30"/>
          <w:szCs w:val="30"/>
        </w:rPr>
        <w:t>150</w:t>
      </w:r>
      <w:r>
        <w:rPr>
          <w:rFonts w:hint="eastAsia"/>
          <w:sz w:val="30"/>
          <w:szCs w:val="30"/>
        </w:rPr>
        <w:t>万元，第三次是</w:t>
      </w:r>
      <w:r>
        <w:rPr>
          <w:rFonts w:hint="eastAsia"/>
          <w:sz w:val="30"/>
          <w:szCs w:val="30"/>
        </w:rPr>
        <w:t>250</w:t>
      </w:r>
      <w:r>
        <w:rPr>
          <w:rFonts w:hint="eastAsia"/>
          <w:sz w:val="30"/>
          <w:szCs w:val="30"/>
        </w:rPr>
        <w:t>万元，共</w:t>
      </w:r>
      <w:r>
        <w:rPr>
          <w:rFonts w:hint="eastAsia"/>
          <w:sz w:val="30"/>
          <w:szCs w:val="30"/>
        </w:rPr>
        <w:t>500</w:t>
      </w:r>
      <w:r>
        <w:rPr>
          <w:rFonts w:hint="eastAsia"/>
          <w:sz w:val="30"/>
          <w:szCs w:val="30"/>
        </w:rPr>
        <w:t>万元。</w:t>
      </w:r>
      <w:r>
        <w:rPr>
          <w:rFonts w:hint="eastAsia"/>
          <w:sz w:val="30"/>
          <w:szCs w:val="30"/>
        </w:rPr>
        <w:t>2013</w:t>
      </w:r>
      <w:r>
        <w:rPr>
          <w:rFonts w:hint="eastAsia"/>
          <w:sz w:val="30"/>
          <w:szCs w:val="30"/>
        </w:rPr>
        <w:t>年底，饶某财政下拨第一笔给广州办的购房款</w:t>
      </w:r>
      <w:r>
        <w:rPr>
          <w:rFonts w:hint="eastAsia"/>
          <w:sz w:val="30"/>
          <w:szCs w:val="30"/>
        </w:rPr>
        <w:t>100</w:t>
      </w:r>
      <w:r>
        <w:rPr>
          <w:rFonts w:hint="eastAsia"/>
          <w:sz w:val="30"/>
          <w:szCs w:val="30"/>
        </w:rPr>
        <w:t>万元到广州办公户后，因公户是不能直接付还私人购房款，其就请财务人员将广州办公户里的购房款提现后存入其私户，然后才能付还湛某忠的购房款。按约定先支付给湛某忠购房定金只需</w:t>
      </w:r>
      <w:r>
        <w:rPr>
          <w:rFonts w:hint="eastAsia"/>
          <w:sz w:val="30"/>
          <w:szCs w:val="30"/>
        </w:rPr>
        <w:t>20</w:t>
      </w:r>
      <w:r>
        <w:rPr>
          <w:rFonts w:hint="eastAsia"/>
          <w:sz w:val="30"/>
          <w:szCs w:val="30"/>
        </w:rPr>
        <w:t>万元。当时其在广州经营建筑生意的朋友庄某给其打电话，说他资金紧张，要向其借款</w:t>
      </w:r>
      <w:r>
        <w:rPr>
          <w:rFonts w:hint="eastAsia"/>
          <w:sz w:val="30"/>
          <w:szCs w:val="30"/>
        </w:rPr>
        <w:t>30</w:t>
      </w:r>
      <w:r>
        <w:rPr>
          <w:rFonts w:hint="eastAsia"/>
          <w:sz w:val="30"/>
          <w:szCs w:val="30"/>
        </w:rPr>
        <w:t>万元用于做生意。因其手头没有足够资金，刚好饶某财政下拨该</w:t>
      </w:r>
      <w:r>
        <w:rPr>
          <w:rFonts w:hint="eastAsia"/>
          <w:sz w:val="30"/>
          <w:szCs w:val="30"/>
        </w:rPr>
        <w:t>100</w:t>
      </w:r>
      <w:r>
        <w:rPr>
          <w:rFonts w:hint="eastAsia"/>
          <w:sz w:val="30"/>
          <w:szCs w:val="30"/>
        </w:rPr>
        <w:t>万元购房款到广州办公户，并且只需先支付</w:t>
      </w:r>
      <w:r>
        <w:rPr>
          <w:rFonts w:hint="eastAsia"/>
          <w:sz w:val="30"/>
          <w:szCs w:val="30"/>
        </w:rPr>
        <w:t>20</w:t>
      </w:r>
      <w:r>
        <w:rPr>
          <w:rFonts w:hint="eastAsia"/>
          <w:sz w:val="30"/>
          <w:szCs w:val="30"/>
        </w:rPr>
        <w:t>万元购房定金，于是其交代会计陈某</w:t>
      </w:r>
      <w:r>
        <w:rPr>
          <w:rFonts w:hint="eastAsia"/>
          <w:sz w:val="30"/>
          <w:szCs w:val="30"/>
        </w:rPr>
        <w:t>3</w:t>
      </w:r>
      <w:r>
        <w:rPr>
          <w:rFonts w:hint="eastAsia"/>
          <w:sz w:val="30"/>
          <w:szCs w:val="30"/>
        </w:rPr>
        <w:t>从公户取钱后存入其的工资卡，然后其在从其的工资卡将</w:t>
      </w:r>
      <w:r>
        <w:rPr>
          <w:rFonts w:hint="eastAsia"/>
          <w:sz w:val="30"/>
          <w:szCs w:val="30"/>
        </w:rPr>
        <w:t>100</w:t>
      </w:r>
      <w:r>
        <w:rPr>
          <w:rFonts w:hint="eastAsia"/>
          <w:sz w:val="30"/>
          <w:szCs w:val="30"/>
        </w:rPr>
        <w:t>万元购房款转账给到其在建行广州富力盈泰支行的银行账户，接着其就在这个银行账户中从</w:t>
      </w:r>
      <w:r>
        <w:rPr>
          <w:rFonts w:hint="eastAsia"/>
          <w:sz w:val="30"/>
          <w:szCs w:val="30"/>
        </w:rPr>
        <w:t>100</w:t>
      </w:r>
      <w:r>
        <w:rPr>
          <w:rFonts w:hint="eastAsia"/>
          <w:sz w:val="30"/>
          <w:szCs w:val="30"/>
        </w:rPr>
        <w:t>万购房款中转账</w:t>
      </w:r>
      <w:r>
        <w:rPr>
          <w:rFonts w:hint="eastAsia"/>
          <w:sz w:val="30"/>
          <w:szCs w:val="30"/>
        </w:rPr>
        <w:t>20</w:t>
      </w:r>
      <w:r>
        <w:rPr>
          <w:rFonts w:hint="eastAsia"/>
          <w:sz w:val="30"/>
          <w:szCs w:val="30"/>
        </w:rPr>
        <w:t>万元借给庄某，转账</w:t>
      </w:r>
      <w:r>
        <w:rPr>
          <w:rFonts w:hint="eastAsia"/>
          <w:sz w:val="30"/>
          <w:szCs w:val="30"/>
        </w:rPr>
        <w:t>20</w:t>
      </w:r>
      <w:r>
        <w:rPr>
          <w:rFonts w:hint="eastAsia"/>
          <w:sz w:val="30"/>
          <w:szCs w:val="30"/>
        </w:rPr>
        <w:t>万元购房定金给湛某忠。之后，饶某财政下拨第三笔购房资金</w:t>
      </w:r>
      <w:r>
        <w:rPr>
          <w:rFonts w:hint="eastAsia"/>
          <w:sz w:val="30"/>
          <w:szCs w:val="30"/>
        </w:rPr>
        <w:t>250</w:t>
      </w:r>
      <w:r>
        <w:rPr>
          <w:rFonts w:hint="eastAsia"/>
          <w:sz w:val="30"/>
          <w:szCs w:val="30"/>
        </w:rPr>
        <w:t>万元到广州办公户，其同样交代会计陈某</w:t>
      </w:r>
      <w:r>
        <w:rPr>
          <w:rFonts w:hint="eastAsia"/>
          <w:sz w:val="30"/>
          <w:szCs w:val="30"/>
        </w:rPr>
        <w:t>3</w:t>
      </w:r>
      <w:r>
        <w:rPr>
          <w:rFonts w:hint="eastAsia"/>
          <w:sz w:val="30"/>
          <w:szCs w:val="30"/>
        </w:rPr>
        <w:t>从公户取钱后存入其的工资卡，当时陈某</w:t>
      </w:r>
      <w:r>
        <w:rPr>
          <w:rFonts w:hint="eastAsia"/>
          <w:sz w:val="30"/>
          <w:szCs w:val="30"/>
        </w:rPr>
        <w:t>3</w:t>
      </w:r>
      <w:r>
        <w:rPr>
          <w:rFonts w:hint="eastAsia"/>
          <w:sz w:val="30"/>
          <w:szCs w:val="30"/>
        </w:rPr>
        <w:t>应该是存了</w:t>
      </w:r>
      <w:r>
        <w:rPr>
          <w:rFonts w:hint="eastAsia"/>
          <w:sz w:val="30"/>
          <w:szCs w:val="30"/>
        </w:rPr>
        <w:t>100</w:t>
      </w:r>
      <w:r>
        <w:rPr>
          <w:rFonts w:hint="eastAsia"/>
          <w:sz w:val="30"/>
          <w:szCs w:val="30"/>
        </w:rPr>
        <w:t>多万购房款到其工资卡，然后其从工资卡将</w:t>
      </w:r>
      <w:r>
        <w:rPr>
          <w:rFonts w:hint="eastAsia"/>
          <w:sz w:val="30"/>
          <w:szCs w:val="30"/>
        </w:rPr>
        <w:t>100</w:t>
      </w:r>
      <w:r>
        <w:rPr>
          <w:rFonts w:hint="eastAsia"/>
          <w:sz w:val="30"/>
          <w:szCs w:val="30"/>
        </w:rPr>
        <w:t>多万购房款转账到其在建行广州富力盈泰支行的银行账户，接着其在这个银行账户中从</w:t>
      </w:r>
      <w:r>
        <w:rPr>
          <w:rFonts w:hint="eastAsia"/>
          <w:sz w:val="30"/>
          <w:szCs w:val="30"/>
        </w:rPr>
        <w:t>100</w:t>
      </w:r>
      <w:r>
        <w:rPr>
          <w:rFonts w:hint="eastAsia"/>
          <w:sz w:val="30"/>
          <w:szCs w:val="30"/>
        </w:rPr>
        <w:t>多万购房款中再转账</w:t>
      </w:r>
      <w:r>
        <w:rPr>
          <w:rFonts w:hint="eastAsia"/>
          <w:sz w:val="30"/>
          <w:szCs w:val="30"/>
        </w:rPr>
        <w:t>10</w:t>
      </w:r>
      <w:r>
        <w:rPr>
          <w:rFonts w:hint="eastAsia"/>
          <w:sz w:val="30"/>
          <w:szCs w:val="30"/>
        </w:rPr>
        <w:t>万元借给庄某。其于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日，将借给庄某</w:t>
      </w:r>
      <w:r>
        <w:rPr>
          <w:rFonts w:hint="eastAsia"/>
          <w:sz w:val="30"/>
          <w:szCs w:val="30"/>
        </w:rPr>
        <w:t>10</w:t>
      </w:r>
      <w:r>
        <w:rPr>
          <w:rFonts w:hint="eastAsia"/>
          <w:sz w:val="30"/>
          <w:szCs w:val="30"/>
        </w:rPr>
        <w:t>万元归还广州办事处用于付还购房款；又于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日，其向许某</w:t>
      </w:r>
      <w:r>
        <w:rPr>
          <w:rFonts w:hint="eastAsia"/>
          <w:sz w:val="30"/>
          <w:szCs w:val="30"/>
        </w:rPr>
        <w:t>1</w:t>
      </w:r>
      <w:r>
        <w:rPr>
          <w:rFonts w:hint="eastAsia"/>
          <w:sz w:val="30"/>
          <w:szCs w:val="30"/>
        </w:rPr>
        <w:t>借款</w:t>
      </w:r>
      <w:r>
        <w:rPr>
          <w:rFonts w:hint="eastAsia"/>
          <w:sz w:val="30"/>
          <w:szCs w:val="30"/>
        </w:rPr>
        <w:t>20</w:t>
      </w:r>
      <w:r>
        <w:rPr>
          <w:rFonts w:hint="eastAsia"/>
          <w:sz w:val="30"/>
          <w:szCs w:val="30"/>
        </w:rPr>
        <w:t>万元归还广州办事处。之后大约在</w:t>
      </w:r>
      <w:r>
        <w:rPr>
          <w:rFonts w:hint="eastAsia"/>
          <w:sz w:val="30"/>
          <w:szCs w:val="30"/>
        </w:rPr>
        <w:t>2014</w:t>
      </w:r>
      <w:r>
        <w:rPr>
          <w:rFonts w:hint="eastAsia"/>
          <w:sz w:val="30"/>
          <w:szCs w:val="30"/>
        </w:rPr>
        <w:t>年下半年，庄某还给其</w:t>
      </w:r>
      <w:r>
        <w:rPr>
          <w:rFonts w:hint="eastAsia"/>
          <w:sz w:val="30"/>
          <w:szCs w:val="30"/>
        </w:rPr>
        <w:t>6</w:t>
      </w:r>
      <w:r>
        <w:rPr>
          <w:rFonts w:hint="eastAsia"/>
          <w:sz w:val="30"/>
          <w:szCs w:val="30"/>
        </w:rPr>
        <w:t>万元，到目前为止，庄某还欠其</w:t>
      </w:r>
      <w:r>
        <w:rPr>
          <w:rFonts w:hint="eastAsia"/>
          <w:sz w:val="30"/>
          <w:szCs w:val="30"/>
        </w:rPr>
        <w:t>24</w:t>
      </w:r>
      <w:r>
        <w:rPr>
          <w:rFonts w:hint="eastAsia"/>
          <w:sz w:val="30"/>
          <w:szCs w:val="30"/>
        </w:rPr>
        <w:t>万元。其对支取自己账户款项用于归还公款的流水作了辨认。</w:t>
      </w:r>
    </w:p>
    <w:p w:rsidR="00177DC1" w:rsidRDefault="00177DC1">
      <w:pPr>
        <w:spacing w:line="500" w:lineRule="atLeast"/>
        <w:ind w:firstLine="600"/>
        <w:divId w:val="456022852"/>
        <w:rPr>
          <w:rFonts w:hint="eastAsia"/>
          <w:sz w:val="30"/>
          <w:szCs w:val="30"/>
        </w:rPr>
      </w:pPr>
      <w:r>
        <w:rPr>
          <w:rFonts w:hint="eastAsia"/>
          <w:sz w:val="30"/>
          <w:szCs w:val="30"/>
        </w:rPr>
        <w:t>（三）持有伪造的发票罪</w:t>
      </w:r>
    </w:p>
    <w:p w:rsidR="00177DC1" w:rsidRDefault="00177DC1">
      <w:pPr>
        <w:spacing w:line="500" w:lineRule="atLeast"/>
        <w:ind w:firstLine="600"/>
        <w:divId w:val="1718623963"/>
        <w:rPr>
          <w:rFonts w:hint="eastAsia"/>
          <w:sz w:val="30"/>
          <w:szCs w:val="30"/>
        </w:rPr>
      </w:pPr>
      <w:r>
        <w:rPr>
          <w:rFonts w:hint="eastAsia"/>
          <w:sz w:val="30"/>
          <w:szCs w:val="30"/>
        </w:rPr>
        <w:t>被告人许某丰于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年期间，为了在单位进行报销，向票贩子购买伪造的发票，后使用伪造的发票在广州办及饶某县机关事务管理局进行报销入账。至被查获时止，被告人许某丰共购买并使用伪造的《广东省地方税收通用发票》</w:t>
      </w:r>
      <w:r>
        <w:rPr>
          <w:rFonts w:hint="eastAsia"/>
          <w:sz w:val="30"/>
          <w:szCs w:val="30"/>
        </w:rPr>
        <w:t>456</w:t>
      </w:r>
      <w:r>
        <w:rPr>
          <w:rFonts w:hint="eastAsia"/>
          <w:sz w:val="30"/>
          <w:szCs w:val="30"/>
        </w:rPr>
        <w:t>份，票面金额累计人民币</w:t>
      </w:r>
      <w:r>
        <w:rPr>
          <w:rFonts w:hint="eastAsia"/>
          <w:sz w:val="30"/>
          <w:szCs w:val="30"/>
        </w:rPr>
        <w:t>1301571</w:t>
      </w:r>
      <w:r>
        <w:rPr>
          <w:rFonts w:hint="eastAsia"/>
          <w:sz w:val="30"/>
          <w:szCs w:val="30"/>
        </w:rPr>
        <w:t>元；购买并使用伪造的《广东省广州市国家税务局通用机打发票》</w:t>
      </w:r>
      <w:r>
        <w:rPr>
          <w:rFonts w:hint="eastAsia"/>
          <w:sz w:val="30"/>
          <w:szCs w:val="30"/>
        </w:rPr>
        <w:t>276</w:t>
      </w:r>
      <w:r>
        <w:rPr>
          <w:rFonts w:hint="eastAsia"/>
          <w:sz w:val="30"/>
          <w:szCs w:val="30"/>
        </w:rPr>
        <w:t>份，票面金额累计人民币</w:t>
      </w:r>
      <w:r>
        <w:rPr>
          <w:rFonts w:hint="eastAsia"/>
          <w:sz w:val="30"/>
          <w:szCs w:val="30"/>
        </w:rPr>
        <w:t>2111938.52</w:t>
      </w:r>
      <w:r>
        <w:rPr>
          <w:rFonts w:hint="eastAsia"/>
          <w:sz w:val="30"/>
          <w:szCs w:val="30"/>
        </w:rPr>
        <w:t>元。</w:t>
      </w:r>
    </w:p>
    <w:p w:rsidR="00177DC1" w:rsidRDefault="00177DC1">
      <w:pPr>
        <w:spacing w:line="500" w:lineRule="atLeast"/>
        <w:ind w:firstLine="600"/>
        <w:divId w:val="1228884976"/>
        <w:rPr>
          <w:rFonts w:hint="eastAsia"/>
          <w:sz w:val="30"/>
          <w:szCs w:val="30"/>
        </w:rPr>
      </w:pPr>
      <w:r>
        <w:rPr>
          <w:rFonts w:hint="eastAsia"/>
          <w:sz w:val="30"/>
          <w:szCs w:val="30"/>
        </w:rPr>
        <w:t>综上，被告人许某丰共持有伪造的发票</w:t>
      </w:r>
      <w:r>
        <w:rPr>
          <w:rFonts w:hint="eastAsia"/>
          <w:sz w:val="30"/>
          <w:szCs w:val="30"/>
        </w:rPr>
        <w:t>732</w:t>
      </w:r>
      <w:r>
        <w:rPr>
          <w:rFonts w:hint="eastAsia"/>
          <w:sz w:val="30"/>
          <w:szCs w:val="30"/>
        </w:rPr>
        <w:t>份，票面金额累计人民币</w:t>
      </w:r>
      <w:r>
        <w:rPr>
          <w:rFonts w:hint="eastAsia"/>
          <w:sz w:val="30"/>
          <w:szCs w:val="30"/>
        </w:rPr>
        <w:t>3413509.52</w:t>
      </w:r>
      <w:r>
        <w:rPr>
          <w:rFonts w:hint="eastAsia"/>
          <w:sz w:val="30"/>
          <w:szCs w:val="30"/>
        </w:rPr>
        <w:t>元。</w:t>
      </w:r>
    </w:p>
    <w:p w:rsidR="00177DC1" w:rsidRDefault="00177DC1">
      <w:pPr>
        <w:spacing w:line="500" w:lineRule="atLeast"/>
        <w:ind w:firstLine="600"/>
        <w:divId w:val="1713076129"/>
        <w:rPr>
          <w:rFonts w:hint="eastAsia"/>
          <w:sz w:val="30"/>
          <w:szCs w:val="30"/>
        </w:rPr>
      </w:pPr>
      <w:r>
        <w:rPr>
          <w:rFonts w:hint="eastAsia"/>
          <w:sz w:val="30"/>
          <w:szCs w:val="30"/>
        </w:rPr>
        <w:t>公诉机关对该部分的指控当庭出示如下证据：</w:t>
      </w:r>
    </w:p>
    <w:p w:rsidR="00177DC1" w:rsidRDefault="00177DC1">
      <w:pPr>
        <w:spacing w:line="500" w:lineRule="atLeast"/>
        <w:ind w:firstLine="600"/>
        <w:divId w:val="141701177"/>
        <w:rPr>
          <w:rFonts w:hint="eastAsia"/>
          <w:sz w:val="30"/>
          <w:szCs w:val="30"/>
        </w:rPr>
      </w:pPr>
      <w:r>
        <w:rPr>
          <w:rFonts w:hint="eastAsia"/>
          <w:sz w:val="30"/>
          <w:szCs w:val="30"/>
        </w:rPr>
        <w:t>1</w:t>
      </w:r>
      <w:r>
        <w:rPr>
          <w:rFonts w:hint="eastAsia"/>
          <w:sz w:val="30"/>
          <w:szCs w:val="30"/>
        </w:rPr>
        <w:t>、潮州市地方税务局（</w:t>
      </w:r>
      <w:r>
        <w:rPr>
          <w:rFonts w:hint="eastAsia"/>
          <w:sz w:val="30"/>
          <w:szCs w:val="30"/>
        </w:rPr>
        <w:t>2016</w:t>
      </w:r>
      <w:r>
        <w:rPr>
          <w:rFonts w:hint="eastAsia"/>
          <w:sz w:val="30"/>
          <w:szCs w:val="30"/>
        </w:rPr>
        <w:t>）潮地税发鉴字</w:t>
      </w:r>
      <w:r>
        <w:rPr>
          <w:rFonts w:hint="eastAsia"/>
          <w:sz w:val="30"/>
          <w:szCs w:val="30"/>
        </w:rPr>
        <w:t>1</w:t>
      </w:r>
      <w:r>
        <w:rPr>
          <w:rFonts w:hint="eastAsia"/>
          <w:sz w:val="30"/>
          <w:szCs w:val="30"/>
        </w:rPr>
        <w:t>号发票鉴定书证实：饶平县机关事务管理局、饶平县驻广州办事处</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年账本中部分“广东省地方税务通用发票（电子）”</w:t>
      </w:r>
      <w:r>
        <w:rPr>
          <w:rFonts w:hint="eastAsia"/>
          <w:sz w:val="30"/>
          <w:szCs w:val="30"/>
        </w:rPr>
        <w:t>514</w:t>
      </w:r>
      <w:r>
        <w:rPr>
          <w:rFonts w:hint="eastAsia"/>
          <w:sz w:val="30"/>
          <w:szCs w:val="30"/>
        </w:rPr>
        <w:t>单中真发票共</w:t>
      </w:r>
      <w:r>
        <w:rPr>
          <w:rFonts w:hint="eastAsia"/>
          <w:sz w:val="30"/>
          <w:szCs w:val="30"/>
        </w:rPr>
        <w:t>40</w:t>
      </w:r>
      <w:r>
        <w:rPr>
          <w:rFonts w:hint="eastAsia"/>
          <w:sz w:val="30"/>
          <w:szCs w:val="30"/>
        </w:rPr>
        <w:t>单；假发票共</w:t>
      </w:r>
      <w:r>
        <w:rPr>
          <w:rFonts w:hint="eastAsia"/>
          <w:sz w:val="30"/>
          <w:szCs w:val="30"/>
        </w:rPr>
        <w:t>474</w:t>
      </w:r>
      <w:r>
        <w:rPr>
          <w:rFonts w:hint="eastAsia"/>
          <w:sz w:val="30"/>
          <w:szCs w:val="30"/>
        </w:rPr>
        <w:t>单，票面金额累计人民币</w:t>
      </w:r>
      <w:r>
        <w:rPr>
          <w:rFonts w:hint="eastAsia"/>
          <w:sz w:val="30"/>
          <w:szCs w:val="30"/>
        </w:rPr>
        <w:t>1351621</w:t>
      </w:r>
      <w:r>
        <w:rPr>
          <w:rFonts w:hint="eastAsia"/>
          <w:sz w:val="30"/>
          <w:szCs w:val="30"/>
        </w:rPr>
        <w:t>元。</w:t>
      </w:r>
    </w:p>
    <w:p w:rsidR="00177DC1" w:rsidRDefault="00177DC1">
      <w:pPr>
        <w:spacing w:line="500" w:lineRule="atLeast"/>
        <w:ind w:firstLine="600"/>
        <w:divId w:val="15271811"/>
        <w:rPr>
          <w:rFonts w:hint="eastAsia"/>
          <w:sz w:val="30"/>
          <w:szCs w:val="30"/>
        </w:rPr>
      </w:pPr>
      <w:r>
        <w:rPr>
          <w:rFonts w:hint="eastAsia"/>
          <w:sz w:val="30"/>
          <w:szCs w:val="30"/>
        </w:rPr>
        <w:t>2</w:t>
      </w:r>
      <w:r>
        <w:rPr>
          <w:rFonts w:hint="eastAsia"/>
          <w:sz w:val="30"/>
          <w:szCs w:val="30"/>
        </w:rPr>
        <w:t>、潮州市国家税务局潮国税票鉴字［</w:t>
      </w:r>
      <w:r>
        <w:rPr>
          <w:rFonts w:hint="eastAsia"/>
          <w:sz w:val="30"/>
          <w:szCs w:val="30"/>
        </w:rPr>
        <w:t>2016</w:t>
      </w:r>
      <w:r>
        <w:rPr>
          <w:rFonts w:hint="eastAsia"/>
          <w:sz w:val="30"/>
          <w:szCs w:val="30"/>
        </w:rPr>
        <w:t>］</w:t>
      </w:r>
      <w:r>
        <w:rPr>
          <w:rFonts w:hint="eastAsia"/>
          <w:sz w:val="30"/>
          <w:szCs w:val="30"/>
        </w:rPr>
        <w:t>1</w:t>
      </w:r>
      <w:r>
        <w:rPr>
          <w:rFonts w:hint="eastAsia"/>
          <w:sz w:val="30"/>
          <w:szCs w:val="30"/>
        </w:rPr>
        <w:t>号发票鉴定书证实：饶平县机关事务管理局、饶平县驻广州办事处</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年账本中部分“国家税务局通用机打发票”</w:t>
      </w:r>
      <w:r>
        <w:rPr>
          <w:rFonts w:hint="eastAsia"/>
          <w:sz w:val="30"/>
          <w:szCs w:val="30"/>
        </w:rPr>
        <w:t>368</w:t>
      </w:r>
      <w:r>
        <w:rPr>
          <w:rFonts w:hint="eastAsia"/>
          <w:sz w:val="30"/>
          <w:szCs w:val="30"/>
        </w:rPr>
        <w:t>份中：经查询，发票流向结果与发票（原件）一致的共</w:t>
      </w:r>
      <w:r>
        <w:rPr>
          <w:rFonts w:hint="eastAsia"/>
          <w:sz w:val="30"/>
          <w:szCs w:val="30"/>
        </w:rPr>
        <w:t>104</w:t>
      </w:r>
      <w:r>
        <w:rPr>
          <w:rFonts w:hint="eastAsia"/>
          <w:sz w:val="30"/>
          <w:szCs w:val="30"/>
        </w:rPr>
        <w:t>份；经查询发票流向，其中</w:t>
      </w:r>
      <w:r>
        <w:rPr>
          <w:rFonts w:hint="eastAsia"/>
          <w:sz w:val="30"/>
          <w:szCs w:val="30"/>
        </w:rPr>
        <w:t>9</w:t>
      </w:r>
      <w:r>
        <w:rPr>
          <w:rFonts w:hint="eastAsia"/>
          <w:sz w:val="30"/>
          <w:szCs w:val="30"/>
        </w:rPr>
        <w:t>份发票为该购票户领用，但开票时间倒置，验旧时间先于开票时间；经查询发票流向，</w:t>
      </w:r>
      <w:r>
        <w:rPr>
          <w:rFonts w:hint="eastAsia"/>
          <w:sz w:val="30"/>
          <w:szCs w:val="30"/>
        </w:rPr>
        <w:t>255</w:t>
      </w:r>
      <w:r>
        <w:rPr>
          <w:rFonts w:hint="eastAsia"/>
          <w:sz w:val="30"/>
          <w:szCs w:val="30"/>
        </w:rPr>
        <w:t>份发票查询结果与发票（原件）不符。其中：</w:t>
      </w:r>
      <w:r>
        <w:rPr>
          <w:rFonts w:hint="eastAsia"/>
          <w:sz w:val="30"/>
          <w:szCs w:val="30"/>
        </w:rPr>
        <w:t>155</w:t>
      </w:r>
      <w:r>
        <w:rPr>
          <w:rFonts w:hint="eastAsia"/>
          <w:sz w:val="30"/>
          <w:szCs w:val="30"/>
        </w:rPr>
        <w:t>份经查询没有发票信息（即广东省国家税务局没有印制该发票）；</w:t>
      </w:r>
      <w:r>
        <w:rPr>
          <w:rFonts w:hint="eastAsia"/>
          <w:sz w:val="30"/>
          <w:szCs w:val="30"/>
        </w:rPr>
        <w:t>100</w:t>
      </w:r>
      <w:r>
        <w:rPr>
          <w:rFonts w:hint="eastAsia"/>
          <w:sz w:val="30"/>
          <w:szCs w:val="30"/>
        </w:rPr>
        <w:t>份发票的领用方与发票的开票方不符。</w:t>
      </w:r>
    </w:p>
    <w:p w:rsidR="00177DC1" w:rsidRDefault="00177DC1">
      <w:pPr>
        <w:spacing w:line="500" w:lineRule="atLeast"/>
        <w:ind w:firstLine="600"/>
        <w:divId w:val="1068770015"/>
        <w:rPr>
          <w:rFonts w:hint="eastAsia"/>
          <w:sz w:val="30"/>
          <w:szCs w:val="30"/>
        </w:rPr>
      </w:pPr>
      <w:r>
        <w:rPr>
          <w:rFonts w:hint="eastAsia"/>
          <w:sz w:val="30"/>
          <w:szCs w:val="30"/>
        </w:rPr>
        <w:t>3</w:t>
      </w:r>
      <w:r>
        <w:rPr>
          <w:rFonts w:hint="eastAsia"/>
          <w:sz w:val="30"/>
          <w:szCs w:val="30"/>
        </w:rPr>
        <w:t>、广州市国家税务局穗国税票鉴函［</w:t>
      </w:r>
      <w:r>
        <w:rPr>
          <w:rFonts w:hint="eastAsia"/>
          <w:sz w:val="30"/>
          <w:szCs w:val="30"/>
        </w:rPr>
        <w:t>2016</w:t>
      </w:r>
      <w:r>
        <w:rPr>
          <w:rFonts w:hint="eastAsia"/>
          <w:sz w:val="30"/>
          <w:szCs w:val="30"/>
        </w:rPr>
        <w:t>］</w:t>
      </w:r>
      <w:r>
        <w:rPr>
          <w:rFonts w:hint="eastAsia"/>
          <w:sz w:val="30"/>
          <w:szCs w:val="30"/>
        </w:rPr>
        <w:t>025</w:t>
      </w:r>
      <w:r>
        <w:rPr>
          <w:rFonts w:hint="eastAsia"/>
          <w:sz w:val="30"/>
          <w:szCs w:val="30"/>
        </w:rPr>
        <w:t>号发票鉴定书证实：《广东省广州市国家税务局通用机打发票》共</w:t>
      </w:r>
      <w:r>
        <w:rPr>
          <w:rFonts w:hint="eastAsia"/>
          <w:sz w:val="30"/>
          <w:szCs w:val="30"/>
        </w:rPr>
        <w:t>26</w:t>
      </w:r>
      <w:r>
        <w:rPr>
          <w:rFonts w:hint="eastAsia"/>
          <w:sz w:val="30"/>
          <w:szCs w:val="30"/>
        </w:rPr>
        <w:t>份；《广东省国家税务局通用机打发票》共</w:t>
      </w:r>
      <w:r>
        <w:rPr>
          <w:rFonts w:hint="eastAsia"/>
          <w:sz w:val="30"/>
          <w:szCs w:val="30"/>
        </w:rPr>
        <w:t>250</w:t>
      </w:r>
      <w:r>
        <w:rPr>
          <w:rFonts w:hint="eastAsia"/>
          <w:sz w:val="30"/>
          <w:szCs w:val="30"/>
        </w:rPr>
        <w:t>份，其中：《广东省国家税务局通用机打发票》千元版票共</w:t>
      </w:r>
      <w:r>
        <w:rPr>
          <w:rFonts w:hint="eastAsia"/>
          <w:sz w:val="30"/>
          <w:szCs w:val="30"/>
        </w:rPr>
        <w:t>196</w:t>
      </w:r>
      <w:r>
        <w:rPr>
          <w:rFonts w:hint="eastAsia"/>
          <w:sz w:val="30"/>
          <w:szCs w:val="30"/>
        </w:rPr>
        <w:t>份、《广东省国家税务局通用机打发票》万元版票共</w:t>
      </w:r>
      <w:r>
        <w:rPr>
          <w:rFonts w:hint="eastAsia"/>
          <w:sz w:val="30"/>
          <w:szCs w:val="30"/>
        </w:rPr>
        <w:t>54</w:t>
      </w:r>
      <w:r>
        <w:rPr>
          <w:rFonts w:hint="eastAsia"/>
          <w:sz w:val="30"/>
          <w:szCs w:val="30"/>
        </w:rPr>
        <w:t>份。上述发票共</w:t>
      </w:r>
      <w:r>
        <w:rPr>
          <w:rFonts w:hint="eastAsia"/>
          <w:sz w:val="30"/>
          <w:szCs w:val="30"/>
        </w:rPr>
        <w:t>276</w:t>
      </w:r>
      <w:r>
        <w:rPr>
          <w:rFonts w:hint="eastAsia"/>
          <w:sz w:val="30"/>
          <w:szCs w:val="30"/>
        </w:rPr>
        <w:t>份均为假发票，票面金额累计人民币</w:t>
      </w:r>
      <w:r>
        <w:rPr>
          <w:rFonts w:hint="eastAsia"/>
          <w:sz w:val="30"/>
          <w:szCs w:val="30"/>
        </w:rPr>
        <w:t>2111938.52</w:t>
      </w:r>
      <w:r>
        <w:rPr>
          <w:rFonts w:hint="eastAsia"/>
          <w:sz w:val="30"/>
          <w:szCs w:val="30"/>
        </w:rPr>
        <w:t>元。</w:t>
      </w:r>
    </w:p>
    <w:p w:rsidR="00177DC1" w:rsidRDefault="00177DC1">
      <w:pPr>
        <w:spacing w:line="500" w:lineRule="atLeast"/>
        <w:ind w:firstLine="600"/>
        <w:divId w:val="1162042710"/>
        <w:rPr>
          <w:rFonts w:hint="eastAsia"/>
          <w:sz w:val="30"/>
          <w:szCs w:val="30"/>
        </w:rPr>
      </w:pPr>
      <w:r>
        <w:rPr>
          <w:rFonts w:hint="eastAsia"/>
          <w:sz w:val="30"/>
          <w:szCs w:val="30"/>
        </w:rPr>
        <w:t>4</w:t>
      </w:r>
      <w:r>
        <w:rPr>
          <w:rFonts w:hint="eastAsia"/>
          <w:sz w:val="30"/>
          <w:szCs w:val="30"/>
        </w:rPr>
        <w:t>、调取证据通知书、调取证据清单证实：公安机关向饶平县机关事务管理局调取许某丰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年期间在饶平县机关事务局、饶平县政府驻广州办事处报销入账的本案涉案发票情况。</w:t>
      </w:r>
    </w:p>
    <w:p w:rsidR="00177DC1" w:rsidRDefault="00177DC1">
      <w:pPr>
        <w:spacing w:line="500" w:lineRule="atLeast"/>
        <w:ind w:firstLine="600"/>
        <w:divId w:val="1543249376"/>
        <w:rPr>
          <w:rFonts w:hint="eastAsia"/>
          <w:sz w:val="30"/>
          <w:szCs w:val="30"/>
        </w:rPr>
      </w:pPr>
      <w:r>
        <w:rPr>
          <w:rFonts w:hint="eastAsia"/>
          <w:sz w:val="30"/>
          <w:szCs w:val="30"/>
        </w:rPr>
        <w:t>5</w:t>
      </w:r>
      <w:r>
        <w:rPr>
          <w:rFonts w:hint="eastAsia"/>
          <w:sz w:val="30"/>
          <w:szCs w:val="30"/>
        </w:rPr>
        <w:t>、地方税收发票真伪鉴定申请表证实：中共潮州市纪律检查委员会党风政风监督室于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日向潮州市地方税务局申请鉴定饶平县机关事务管理局、饶平县驻广州办事处</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年账本中部分广东省地方税收通用发票（电子）的真伪情况。该局予以受理。</w:t>
      </w:r>
    </w:p>
    <w:p w:rsidR="00177DC1" w:rsidRDefault="00177DC1">
      <w:pPr>
        <w:spacing w:line="500" w:lineRule="atLeast"/>
        <w:ind w:firstLine="600"/>
        <w:divId w:val="1037006266"/>
        <w:rPr>
          <w:rFonts w:hint="eastAsia"/>
          <w:sz w:val="30"/>
          <w:szCs w:val="30"/>
        </w:rPr>
      </w:pPr>
      <w:r>
        <w:rPr>
          <w:rFonts w:hint="eastAsia"/>
          <w:sz w:val="30"/>
          <w:szCs w:val="30"/>
        </w:rPr>
        <w:t>6</w:t>
      </w:r>
      <w:r>
        <w:rPr>
          <w:rFonts w:hint="eastAsia"/>
          <w:sz w:val="30"/>
          <w:szCs w:val="30"/>
        </w:rPr>
        <w:t>、关于协助鉴定发票真伪的情况说明证实：潮州市国家税务局对潮州市公安局查获的涉嫌伪造发票（共</w:t>
      </w:r>
      <w:r>
        <w:rPr>
          <w:rFonts w:hint="eastAsia"/>
          <w:sz w:val="30"/>
          <w:szCs w:val="30"/>
        </w:rPr>
        <w:t>395</w:t>
      </w:r>
      <w:r>
        <w:rPr>
          <w:rFonts w:hint="eastAsia"/>
          <w:sz w:val="30"/>
          <w:szCs w:val="30"/>
        </w:rPr>
        <w:t>份）进行鉴定。市国税局通过综合征管软件“核心征管系统”对该</w:t>
      </w:r>
      <w:r>
        <w:rPr>
          <w:rFonts w:hint="eastAsia"/>
          <w:sz w:val="30"/>
          <w:szCs w:val="30"/>
        </w:rPr>
        <w:t>395</w:t>
      </w:r>
      <w:r>
        <w:rPr>
          <w:rFonts w:hint="eastAsia"/>
          <w:sz w:val="30"/>
          <w:szCs w:val="30"/>
        </w:rPr>
        <w:t>份发票流向进行查验。经查询，发现上述部分发票的领用方与发票的开票方不符；部分查询不到数据，提示没有发票信息，即广东省国家税务局没有印制该发票。根据《中华人民共和国发票管理办法实施细则》第五章第三十三条：“用票单位和个人有权申请税务机关对发票的真伪进行鉴别。收到申请的税务机关应当受理并负责鉴别发票的真伪；鉴别有困难的，可以提请发票监制税务机关协助鉴别……”的规定。为进一步核实发票真伪，该局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日派员前往发票监制单位广州市国家税务局，提请其协助对贵单位提交的涉嫌伪造发票进行真伪鉴定，广州市国家税务局发票管理部门严格按照法定程序，对送检发票真伪进行鉴定，经鉴定，其中</w:t>
      </w:r>
      <w:r>
        <w:rPr>
          <w:rFonts w:hint="eastAsia"/>
          <w:sz w:val="30"/>
          <w:szCs w:val="30"/>
        </w:rPr>
        <w:t>276</w:t>
      </w:r>
      <w:r>
        <w:rPr>
          <w:rFonts w:hint="eastAsia"/>
          <w:sz w:val="30"/>
          <w:szCs w:val="30"/>
        </w:rPr>
        <w:t>份为假发票，并出具鉴定书。</w:t>
      </w:r>
    </w:p>
    <w:p w:rsidR="00177DC1" w:rsidRDefault="00177DC1">
      <w:pPr>
        <w:spacing w:line="500" w:lineRule="atLeast"/>
        <w:ind w:firstLine="600"/>
        <w:divId w:val="409735432"/>
        <w:rPr>
          <w:rFonts w:hint="eastAsia"/>
          <w:sz w:val="30"/>
          <w:szCs w:val="30"/>
        </w:rPr>
      </w:pPr>
      <w:r>
        <w:rPr>
          <w:rFonts w:hint="eastAsia"/>
          <w:sz w:val="30"/>
          <w:szCs w:val="30"/>
        </w:rPr>
        <w:t>7</w:t>
      </w:r>
      <w:r>
        <w:rPr>
          <w:rFonts w:hint="eastAsia"/>
          <w:sz w:val="30"/>
          <w:szCs w:val="30"/>
        </w:rPr>
        <w:t>、证人曾某证实：其系饶某县机关事务局局长。许某丰在任饶平县政府驻广州办事处主任期间，一般他积累一段时间的税票后，便将背书签署有“经手人许某丰”的税票送给其审核。其审核他的发票手续是否齐备，手续齐备的予以入账报销。</w:t>
      </w:r>
    </w:p>
    <w:p w:rsidR="00177DC1" w:rsidRDefault="00177DC1">
      <w:pPr>
        <w:spacing w:line="500" w:lineRule="atLeast"/>
        <w:ind w:firstLine="600"/>
        <w:divId w:val="2102026976"/>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证实：在其任机关事务局会计期间，时任饶平县人民政府驻广州办事主任的许某丰曾拿过发票到其处报销入账，发票的票样有“国税”和“地税”式样。</w:t>
      </w:r>
    </w:p>
    <w:p w:rsidR="00177DC1" w:rsidRDefault="00177DC1">
      <w:pPr>
        <w:spacing w:line="500" w:lineRule="atLeast"/>
        <w:ind w:firstLine="600"/>
        <w:divId w:val="1555972457"/>
        <w:rPr>
          <w:rFonts w:hint="eastAsia"/>
          <w:sz w:val="30"/>
          <w:szCs w:val="30"/>
        </w:rPr>
      </w:pPr>
      <w:r>
        <w:rPr>
          <w:rFonts w:hint="eastAsia"/>
          <w:sz w:val="30"/>
          <w:szCs w:val="30"/>
        </w:rPr>
        <w:t>9</w:t>
      </w:r>
      <w:r>
        <w:rPr>
          <w:rFonts w:hint="eastAsia"/>
          <w:sz w:val="30"/>
          <w:szCs w:val="30"/>
        </w:rPr>
        <w:t>、被告人许某丰供述：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其在担任饶某驻广州办事处主任期间，为了在单位进行报销，在明知是伪造的发票情况下，通过向票贩子联系购买伪造的发票，并提供需要开具的票样、发票抬头、发票开票单位、发票项目及发票金额。票贩子开完发票后，就会跟其联系在其本人单位附近的路旁拿发票。拿到发票后，其就当场用现金将票款付给票贩子。每次都是按照开票的金额计算税点来定价格的，一般食品类就按</w:t>
      </w:r>
      <w:r>
        <w:rPr>
          <w:rFonts w:hint="eastAsia"/>
          <w:sz w:val="30"/>
          <w:szCs w:val="30"/>
        </w:rPr>
        <w:t>6%</w:t>
      </w:r>
      <w:r>
        <w:rPr>
          <w:rFonts w:hint="eastAsia"/>
          <w:sz w:val="30"/>
          <w:szCs w:val="30"/>
        </w:rPr>
        <w:t>计算，住宿类的就按</w:t>
      </w:r>
      <w:r>
        <w:rPr>
          <w:rFonts w:hint="eastAsia"/>
          <w:sz w:val="30"/>
          <w:szCs w:val="30"/>
        </w:rPr>
        <w:t>14%</w:t>
      </w:r>
      <w:r>
        <w:rPr>
          <w:rFonts w:hint="eastAsia"/>
          <w:sz w:val="30"/>
          <w:szCs w:val="30"/>
        </w:rPr>
        <w:t>计算。随后在“饶平县人民政府驻广州办事处”和“饶某县机关事务管理局”进行报销。其购买有伪造的“广东省地方税务通用发票”</w:t>
      </w:r>
      <w:r>
        <w:rPr>
          <w:rFonts w:hint="eastAsia"/>
          <w:sz w:val="30"/>
          <w:szCs w:val="30"/>
        </w:rPr>
        <w:t>474</w:t>
      </w:r>
      <w:r>
        <w:rPr>
          <w:rFonts w:hint="eastAsia"/>
          <w:sz w:val="30"/>
          <w:szCs w:val="30"/>
        </w:rPr>
        <w:t>份、“广东省国家税务局通用机打发票”</w:t>
      </w:r>
      <w:r>
        <w:rPr>
          <w:rFonts w:hint="eastAsia"/>
          <w:sz w:val="30"/>
          <w:szCs w:val="30"/>
        </w:rPr>
        <w:t>250</w:t>
      </w:r>
      <w:r>
        <w:rPr>
          <w:rFonts w:hint="eastAsia"/>
          <w:sz w:val="30"/>
          <w:szCs w:val="30"/>
        </w:rPr>
        <w:t>份以及“广东省广州市国家税务局通用机打发票”</w:t>
      </w:r>
      <w:r>
        <w:rPr>
          <w:rFonts w:hint="eastAsia"/>
          <w:sz w:val="30"/>
          <w:szCs w:val="30"/>
        </w:rPr>
        <w:t>26</w:t>
      </w:r>
      <w:r>
        <w:rPr>
          <w:rFonts w:hint="eastAsia"/>
          <w:sz w:val="30"/>
          <w:szCs w:val="30"/>
        </w:rPr>
        <w:t>份。</w:t>
      </w:r>
    </w:p>
    <w:p w:rsidR="00177DC1" w:rsidRDefault="00177DC1">
      <w:pPr>
        <w:spacing w:line="500" w:lineRule="atLeast"/>
        <w:ind w:firstLine="600"/>
        <w:divId w:val="2755281"/>
        <w:rPr>
          <w:rFonts w:hint="eastAsia"/>
          <w:sz w:val="30"/>
          <w:szCs w:val="30"/>
        </w:rPr>
      </w:pPr>
      <w:r>
        <w:rPr>
          <w:rFonts w:hint="eastAsia"/>
          <w:sz w:val="30"/>
          <w:szCs w:val="30"/>
        </w:rPr>
        <w:t>公诉机关认为，被告人许某丰身为国家工作人员，利用职务上的便利，侵吞公共财物，数额较大；又挪用公款数额较大、进行营利活动；又明知是伪造的发票而持有，数量较大，其行为触犯了《中华人民共和国刑法》第三百八十二条第一款、第三百八十三条第一款第（一）项、第二款、第三百八十四条第一款、第二百一十条之一第一款之规定，犯罪事实清楚，证据确实、充分，应当以贪污罪、挪用公款罪、持有伪造的发票罪追究其刑事责任。被告人许某丰归案后，如实供述自己的罪行，依照《中国人民共和国刑法》第六十七条第三款之规定，可以从轻处罚。提起本院依法判处。</w:t>
      </w:r>
    </w:p>
    <w:p w:rsidR="00177DC1" w:rsidRDefault="00177DC1">
      <w:pPr>
        <w:spacing w:line="500" w:lineRule="atLeast"/>
        <w:ind w:firstLine="600"/>
        <w:divId w:val="2090232556"/>
        <w:rPr>
          <w:rFonts w:hint="eastAsia"/>
          <w:sz w:val="30"/>
          <w:szCs w:val="30"/>
        </w:rPr>
      </w:pPr>
      <w:r>
        <w:rPr>
          <w:rFonts w:hint="eastAsia"/>
          <w:sz w:val="30"/>
          <w:szCs w:val="30"/>
        </w:rPr>
        <w:t>公诉机关对其指控当庭还出示破案证实，被告人许某丰的身份证明，协助查询通知书，案件移送材料及其他相关书证。</w:t>
      </w:r>
    </w:p>
    <w:p w:rsidR="00177DC1" w:rsidRDefault="00177DC1">
      <w:pPr>
        <w:spacing w:line="500" w:lineRule="atLeast"/>
        <w:ind w:firstLine="600"/>
        <w:divId w:val="2126580640"/>
        <w:rPr>
          <w:rFonts w:hint="eastAsia"/>
          <w:sz w:val="30"/>
          <w:szCs w:val="30"/>
        </w:rPr>
      </w:pPr>
      <w:r>
        <w:rPr>
          <w:rFonts w:hint="eastAsia"/>
          <w:sz w:val="30"/>
          <w:szCs w:val="30"/>
        </w:rPr>
        <w:t>被告人许某丰对公诉机关的指控均没有异议。</w:t>
      </w:r>
    </w:p>
    <w:p w:rsidR="00177DC1" w:rsidRDefault="00177DC1">
      <w:pPr>
        <w:spacing w:line="500" w:lineRule="atLeast"/>
        <w:ind w:firstLine="600"/>
        <w:divId w:val="301035790"/>
        <w:rPr>
          <w:rFonts w:hint="eastAsia"/>
          <w:sz w:val="30"/>
          <w:szCs w:val="30"/>
        </w:rPr>
      </w:pPr>
      <w:r>
        <w:rPr>
          <w:rFonts w:hint="eastAsia"/>
          <w:sz w:val="30"/>
          <w:szCs w:val="30"/>
        </w:rPr>
        <w:t>被告人许某丰的辩护人辩称：</w:t>
      </w:r>
      <w:r>
        <w:rPr>
          <w:rFonts w:hint="eastAsia"/>
          <w:sz w:val="30"/>
          <w:szCs w:val="30"/>
        </w:rPr>
        <w:t>1</w:t>
      </w:r>
      <w:r>
        <w:rPr>
          <w:rFonts w:hint="eastAsia"/>
          <w:sz w:val="30"/>
          <w:szCs w:val="30"/>
        </w:rPr>
        <w:t>、被告人许某丰主观上没有持有伪造发票的故意，许某丰客观上没有持续持有伪造发票的行为，且本案鉴定发票真伪的鉴定意见书中没有鉴定人的签名、盖章，也没有附上鉴定机构和鉴定人的资质证明或者其他证明文件，故指控被告人许某丰犯持有伪造的发票罪证据不足，被告人的行为不构成持有伪造的发票罪。</w:t>
      </w:r>
      <w:r>
        <w:rPr>
          <w:rFonts w:hint="eastAsia"/>
          <w:sz w:val="30"/>
          <w:szCs w:val="30"/>
        </w:rPr>
        <w:t>2</w:t>
      </w:r>
      <w:r>
        <w:rPr>
          <w:rFonts w:hint="eastAsia"/>
          <w:sz w:val="30"/>
          <w:szCs w:val="30"/>
        </w:rPr>
        <w:t>、被告人许某丰在接受审查过程中，主动交代其贪污罪和挪用公款罪的犯罪事实，且归案后如实供述自己罪行，应当认定为自首，并对被告人从轻、减轻或者免除处罚；被告人许某丰没有前科，其归案后积极退赃，且其挪用公款时间比较短，请求对被告人给予从轻处罚。</w:t>
      </w:r>
    </w:p>
    <w:p w:rsidR="00177DC1" w:rsidRDefault="00177DC1">
      <w:pPr>
        <w:spacing w:line="500" w:lineRule="atLeast"/>
        <w:ind w:firstLine="600"/>
        <w:divId w:val="1167984193"/>
        <w:rPr>
          <w:rFonts w:hint="eastAsia"/>
          <w:sz w:val="30"/>
          <w:szCs w:val="30"/>
        </w:rPr>
      </w:pPr>
      <w:r>
        <w:rPr>
          <w:rFonts w:hint="eastAsia"/>
          <w:sz w:val="30"/>
          <w:szCs w:val="30"/>
        </w:rPr>
        <w:t>经审理查明：</w:t>
      </w:r>
    </w:p>
    <w:p w:rsidR="00177DC1" w:rsidRDefault="00177DC1">
      <w:pPr>
        <w:spacing w:line="500" w:lineRule="atLeast"/>
        <w:ind w:firstLine="600"/>
        <w:divId w:val="1860702071"/>
        <w:rPr>
          <w:rFonts w:hint="eastAsia"/>
          <w:sz w:val="30"/>
          <w:szCs w:val="30"/>
        </w:rPr>
      </w:pPr>
      <w:r>
        <w:rPr>
          <w:rFonts w:hint="eastAsia"/>
          <w:sz w:val="30"/>
          <w:szCs w:val="30"/>
        </w:rPr>
        <w:t>一、根据公诉机关当庭提供的证据，经庭审质证、辨证，认定被告人许某丰犯贪污罪、挪用公款罪，具体犯罪事实分列如下：</w:t>
      </w:r>
    </w:p>
    <w:p w:rsidR="00177DC1" w:rsidRDefault="00177DC1">
      <w:pPr>
        <w:spacing w:line="500" w:lineRule="atLeast"/>
        <w:ind w:firstLine="600"/>
        <w:divId w:val="1103182729"/>
        <w:rPr>
          <w:rFonts w:hint="eastAsia"/>
          <w:sz w:val="30"/>
          <w:szCs w:val="30"/>
        </w:rPr>
      </w:pPr>
      <w:r>
        <w:rPr>
          <w:rFonts w:hint="eastAsia"/>
          <w:sz w:val="30"/>
          <w:szCs w:val="30"/>
        </w:rPr>
        <w:t>（一）贪污罪</w:t>
      </w:r>
    </w:p>
    <w:p w:rsidR="00177DC1" w:rsidRDefault="00177DC1">
      <w:pPr>
        <w:spacing w:line="500" w:lineRule="atLeast"/>
        <w:ind w:firstLine="600"/>
        <w:divId w:val="317733688"/>
        <w:rPr>
          <w:rFonts w:hint="eastAsia"/>
          <w:sz w:val="30"/>
          <w:szCs w:val="30"/>
        </w:rPr>
      </w:pPr>
      <w:r>
        <w:rPr>
          <w:rFonts w:hint="eastAsia"/>
          <w:sz w:val="30"/>
          <w:szCs w:val="30"/>
        </w:rPr>
        <w:t>被告人许某丰在任饶平县人民政府驻广州办事处（以下简称“广州办”）主任期间，利用职务上的便利，通过虚开发票并在广州办及饶某县机关事务管理局（以下简称“事务局”）等单位入账报销的方式，侵吞上述单位公款共计人民币</w:t>
      </w:r>
      <w:r>
        <w:rPr>
          <w:rFonts w:hint="eastAsia"/>
          <w:sz w:val="30"/>
          <w:szCs w:val="30"/>
        </w:rPr>
        <w:t>181392.20</w:t>
      </w:r>
      <w:r>
        <w:rPr>
          <w:rFonts w:hint="eastAsia"/>
          <w:sz w:val="30"/>
          <w:szCs w:val="30"/>
        </w:rPr>
        <w:t>元。具体分述如下：</w:t>
      </w:r>
    </w:p>
    <w:p w:rsidR="00177DC1" w:rsidRDefault="00177DC1">
      <w:pPr>
        <w:spacing w:line="500" w:lineRule="atLeast"/>
        <w:ind w:firstLine="600"/>
        <w:divId w:val="158460480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许某丰多次在广州市接待自己朋友后，通过票贩子虚开在云来斯堡酒店、瀚森酒店、东风招持所、东方宾馆等广州市的酒店进行用餐、住宿等消费并出具发票，后将上述开具虚假项目的发票在广州办的财务部门入账，使其接待自己朋友的费用得到报销，侵吞广州办的公款人民币</w:t>
      </w:r>
      <w:r>
        <w:rPr>
          <w:rFonts w:hint="eastAsia"/>
          <w:sz w:val="30"/>
          <w:szCs w:val="30"/>
        </w:rPr>
        <w:t>90593</w:t>
      </w:r>
      <w:r>
        <w:rPr>
          <w:rFonts w:hint="eastAsia"/>
          <w:sz w:val="30"/>
          <w:szCs w:val="30"/>
        </w:rPr>
        <w:t>元。</w:t>
      </w:r>
    </w:p>
    <w:p w:rsidR="00177DC1" w:rsidRDefault="00177DC1">
      <w:pPr>
        <w:spacing w:line="500" w:lineRule="atLeast"/>
        <w:ind w:firstLine="600"/>
        <w:divId w:val="39567031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许某丰多次在广州市广百股份有限公司、广州友谊集团有限公司、广州天河城百货有限公司购买首饰、衣服等私人物品，后以购买食品等虚假项目要求上述商场开具发票，并将上述开具虚假项目的发票在广州办及事务局的财务部门入账，使其购买私人物品的费用得到报销，侵吞广州办及事务局的公款人民币</w:t>
      </w:r>
      <w:r>
        <w:rPr>
          <w:rFonts w:hint="eastAsia"/>
          <w:sz w:val="30"/>
          <w:szCs w:val="30"/>
        </w:rPr>
        <w:t>75957.20</w:t>
      </w:r>
      <w:r>
        <w:rPr>
          <w:rFonts w:hint="eastAsia"/>
          <w:sz w:val="30"/>
          <w:szCs w:val="30"/>
        </w:rPr>
        <w:t>元。</w:t>
      </w:r>
    </w:p>
    <w:p w:rsidR="00177DC1" w:rsidRDefault="00177DC1">
      <w:pPr>
        <w:spacing w:line="500" w:lineRule="atLeast"/>
        <w:ind w:firstLine="600"/>
        <w:divId w:val="41328180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月份和</w:t>
      </w:r>
      <w:r>
        <w:rPr>
          <w:rFonts w:hint="eastAsia"/>
          <w:sz w:val="30"/>
          <w:szCs w:val="30"/>
        </w:rPr>
        <w:t>8</w:t>
      </w:r>
      <w:r>
        <w:rPr>
          <w:rFonts w:hint="eastAsia"/>
          <w:sz w:val="30"/>
          <w:szCs w:val="30"/>
        </w:rPr>
        <w:t>月份，被告人许某丰先后二次前往北京旅游及看望有关领导，后其以因公出差的名义将该二次前往北京产生的交通费用及住宿费用在广州办的财务部门入账报销，侵吞广州办的公款人民币</w:t>
      </w:r>
      <w:r>
        <w:rPr>
          <w:rFonts w:hint="eastAsia"/>
          <w:sz w:val="30"/>
          <w:szCs w:val="30"/>
        </w:rPr>
        <w:t>14842</w:t>
      </w:r>
      <w:r>
        <w:rPr>
          <w:rFonts w:hint="eastAsia"/>
          <w:sz w:val="30"/>
          <w:szCs w:val="30"/>
        </w:rPr>
        <w:t>元。</w:t>
      </w:r>
    </w:p>
    <w:p w:rsidR="00177DC1" w:rsidRDefault="00177DC1">
      <w:pPr>
        <w:spacing w:line="500" w:lineRule="atLeast"/>
        <w:ind w:firstLine="600"/>
        <w:divId w:val="911700962"/>
        <w:rPr>
          <w:rFonts w:hint="eastAsia"/>
          <w:sz w:val="30"/>
          <w:szCs w:val="30"/>
        </w:rPr>
      </w:pPr>
      <w:r>
        <w:rPr>
          <w:rFonts w:hint="eastAsia"/>
          <w:sz w:val="30"/>
          <w:szCs w:val="30"/>
        </w:rPr>
        <w:t>（二）挪用公款罪</w:t>
      </w:r>
    </w:p>
    <w:p w:rsidR="00177DC1" w:rsidRDefault="00177DC1">
      <w:pPr>
        <w:spacing w:line="500" w:lineRule="atLeast"/>
        <w:ind w:firstLine="600"/>
        <w:divId w:val="1379357996"/>
        <w:rPr>
          <w:rFonts w:hint="eastAsia"/>
          <w:sz w:val="30"/>
          <w:szCs w:val="30"/>
        </w:rPr>
      </w:pP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月间，饶平县财政局将广州办准备用于在广州市购买周转房的资金人民币</w:t>
      </w:r>
      <w:r>
        <w:rPr>
          <w:rFonts w:hint="eastAsia"/>
          <w:sz w:val="30"/>
          <w:szCs w:val="30"/>
        </w:rPr>
        <w:t>500</w:t>
      </w:r>
      <w:r>
        <w:rPr>
          <w:rFonts w:hint="eastAsia"/>
          <w:sz w:val="30"/>
          <w:szCs w:val="30"/>
        </w:rPr>
        <w:t>万元划拔至广州办的银行公户里。期间，被告人许某丰于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日，先后二次从上述的购房款中挪用人民币</w:t>
      </w:r>
      <w:r>
        <w:rPr>
          <w:rFonts w:hint="eastAsia"/>
          <w:sz w:val="30"/>
          <w:szCs w:val="30"/>
        </w:rPr>
        <w:t>20</w:t>
      </w:r>
      <w:r>
        <w:rPr>
          <w:rFonts w:hint="eastAsia"/>
          <w:sz w:val="30"/>
          <w:szCs w:val="30"/>
        </w:rPr>
        <w:t>万元和</w:t>
      </w:r>
      <w:r>
        <w:rPr>
          <w:rFonts w:hint="eastAsia"/>
          <w:sz w:val="30"/>
          <w:szCs w:val="30"/>
        </w:rPr>
        <w:t>10</w:t>
      </w:r>
      <w:r>
        <w:rPr>
          <w:rFonts w:hint="eastAsia"/>
          <w:sz w:val="30"/>
          <w:szCs w:val="30"/>
        </w:rPr>
        <w:t>万元借给其朋友庄某从事营利活动。被告人许某丰于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日先后二次将人民币</w:t>
      </w:r>
      <w:r>
        <w:rPr>
          <w:rFonts w:hint="eastAsia"/>
          <w:sz w:val="30"/>
          <w:szCs w:val="30"/>
        </w:rPr>
        <w:t>10</w:t>
      </w:r>
      <w:r>
        <w:rPr>
          <w:rFonts w:hint="eastAsia"/>
          <w:sz w:val="30"/>
          <w:szCs w:val="30"/>
        </w:rPr>
        <w:t>万元和</w:t>
      </w:r>
      <w:r>
        <w:rPr>
          <w:rFonts w:hint="eastAsia"/>
          <w:sz w:val="30"/>
          <w:szCs w:val="30"/>
        </w:rPr>
        <w:t>20</w:t>
      </w:r>
      <w:r>
        <w:rPr>
          <w:rFonts w:hint="eastAsia"/>
          <w:sz w:val="30"/>
          <w:szCs w:val="30"/>
        </w:rPr>
        <w:t>万元归还广州办。</w:t>
      </w:r>
    </w:p>
    <w:p w:rsidR="00177DC1" w:rsidRDefault="00177DC1">
      <w:pPr>
        <w:spacing w:line="500" w:lineRule="atLeast"/>
        <w:ind w:firstLine="600"/>
        <w:divId w:val="645164552"/>
        <w:rPr>
          <w:rFonts w:hint="eastAsia"/>
          <w:sz w:val="30"/>
          <w:szCs w:val="30"/>
        </w:rPr>
      </w:pPr>
      <w:r>
        <w:rPr>
          <w:rFonts w:hint="eastAsia"/>
          <w:sz w:val="30"/>
          <w:szCs w:val="30"/>
        </w:rPr>
        <w:t>中共潮州市纪律检查委员会在办案过程中，发现了许某丰的严重违纪问题，并于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日决定对许某丰的严重违纪问题予以立案。经审查，掌握了许某丰在任饶平县人民政府驻广州办事处主任期间，利用职务上的便利，通过虚开发票等方式，将其用于私用事项产生的费用</w:t>
      </w:r>
      <w:r>
        <w:rPr>
          <w:rFonts w:hint="eastAsia"/>
          <w:sz w:val="30"/>
          <w:szCs w:val="30"/>
        </w:rPr>
        <w:t>18</w:t>
      </w:r>
      <w:r>
        <w:rPr>
          <w:rFonts w:hint="eastAsia"/>
          <w:sz w:val="30"/>
          <w:szCs w:val="30"/>
        </w:rPr>
        <w:t>万余元在广州办及饶某县机关事务管理局入账报销，侵吞公款的行为。市纪委分别于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日及</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日将许某丰涉嫌贪污犯罪和持有伪造的发票犯罪的线索移送检察机关、公安机关立案侦查。公安机关于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日对许某丰采取刑事拘留强制措施。检察机关在侦查过程中，还发现许某丰涉嫌挪用公款犯罪。许某丰的家属于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日向检察机关退缴许某丰涉嫌犯罪所得</w:t>
      </w:r>
      <w:r>
        <w:rPr>
          <w:rFonts w:hint="eastAsia"/>
          <w:sz w:val="30"/>
          <w:szCs w:val="30"/>
        </w:rPr>
        <w:t>181392.2</w:t>
      </w:r>
      <w:r>
        <w:rPr>
          <w:rFonts w:hint="eastAsia"/>
          <w:sz w:val="30"/>
          <w:szCs w:val="30"/>
        </w:rPr>
        <w:t>元。</w:t>
      </w:r>
    </w:p>
    <w:p w:rsidR="00177DC1" w:rsidRDefault="00177DC1">
      <w:pPr>
        <w:spacing w:line="500" w:lineRule="atLeast"/>
        <w:ind w:firstLine="600"/>
        <w:divId w:val="1527790793"/>
        <w:rPr>
          <w:rFonts w:hint="eastAsia"/>
          <w:sz w:val="30"/>
          <w:szCs w:val="30"/>
        </w:rPr>
      </w:pPr>
      <w:r>
        <w:rPr>
          <w:rFonts w:hint="eastAsia"/>
          <w:sz w:val="30"/>
          <w:szCs w:val="30"/>
        </w:rPr>
        <w:t>二、对公诉机关指控被告人许某丰持有伪造的发票罪部分不予认定，理由如下：</w:t>
      </w:r>
    </w:p>
    <w:p w:rsidR="00177DC1" w:rsidRDefault="00177DC1">
      <w:pPr>
        <w:spacing w:line="500" w:lineRule="atLeast"/>
        <w:ind w:firstLine="600"/>
        <w:divId w:val="2059088719"/>
        <w:rPr>
          <w:rFonts w:hint="eastAsia"/>
          <w:sz w:val="30"/>
          <w:szCs w:val="30"/>
        </w:rPr>
      </w:pPr>
      <w:r>
        <w:rPr>
          <w:rFonts w:hint="eastAsia"/>
          <w:sz w:val="30"/>
          <w:szCs w:val="30"/>
        </w:rPr>
        <w:t>本案中，公诉机关据以指控被告人许某丰犯持有伪造的发票罪的证据有：提取被告人许某丰用于入账报销的发票、发票鉴定书、被告人许某丰所作的其持有伪造发票的供述及证人对许某丰以上述发票用于报销所作的证实。而其中据以证明被告人许某丰犯罪的关键证据发票鉴定书均缺少鉴定人的签名或者盖章，鉴定书中也均没有附上鉴定人的资质证明或者其他证明文件，故本案的发票鉴定书均不能作为定案依据，公诉机关指控被告人许某丰持有伪造的发票罪证据不足。</w:t>
      </w:r>
    </w:p>
    <w:p w:rsidR="00177DC1" w:rsidRDefault="00177DC1">
      <w:pPr>
        <w:spacing w:line="500" w:lineRule="atLeast"/>
        <w:ind w:firstLine="600"/>
        <w:divId w:val="1645038347"/>
        <w:rPr>
          <w:rFonts w:hint="eastAsia"/>
          <w:sz w:val="30"/>
          <w:szCs w:val="30"/>
        </w:rPr>
      </w:pPr>
      <w:r>
        <w:rPr>
          <w:rFonts w:hint="eastAsia"/>
          <w:sz w:val="30"/>
          <w:szCs w:val="30"/>
        </w:rPr>
        <w:t>本院认为：被告人许某丰身为国家工作人员，利用职务上的便利，侵吞公共财物，数额较大；又挪用公款数额较大，进行营利活动，其行为已分别构成贪污罪、挪用公款罪，依法应予数罪并罚。</w:t>
      </w:r>
    </w:p>
    <w:p w:rsidR="00177DC1" w:rsidRDefault="00177DC1">
      <w:pPr>
        <w:spacing w:line="500" w:lineRule="atLeast"/>
        <w:ind w:firstLine="600"/>
        <w:divId w:val="344946023"/>
        <w:rPr>
          <w:rFonts w:hint="eastAsia"/>
          <w:sz w:val="30"/>
          <w:szCs w:val="30"/>
        </w:rPr>
      </w:pPr>
      <w:r>
        <w:rPr>
          <w:rFonts w:hint="eastAsia"/>
          <w:sz w:val="30"/>
          <w:szCs w:val="30"/>
        </w:rPr>
        <w:t>公诉机关指控被告人许某丰犯贪污罪、挪用公款罪，事实清楚，证据确实、充分，罪名成立。指控被告人许某丰犯持有伪造的发票罪，经查：因本案据以指控被告人许某丰犯持有伪造的发票罪的证据《发票鉴定书》不能作为定案的依据，故指控被告人许某丰犯持有伪造的发票罪证据不足。</w:t>
      </w:r>
    </w:p>
    <w:p w:rsidR="00177DC1" w:rsidRDefault="00177DC1">
      <w:pPr>
        <w:spacing w:line="500" w:lineRule="atLeast"/>
        <w:ind w:firstLine="600"/>
        <w:divId w:val="252709666"/>
        <w:rPr>
          <w:rFonts w:hint="eastAsia"/>
          <w:sz w:val="30"/>
          <w:szCs w:val="30"/>
        </w:rPr>
      </w:pPr>
      <w:r>
        <w:rPr>
          <w:rFonts w:hint="eastAsia"/>
          <w:sz w:val="30"/>
          <w:szCs w:val="30"/>
        </w:rPr>
        <w:t>辩护人辩称被告人许某丰有自首情节，经查：被告人许某丰没有自动投案，其在接受办案机关审查期间，如实交代的犯罪事实系办案机关已经掌握的线索针对的犯罪事实，故依法不能认定为自首，该辩护意见于法无据，不予采纳。辩护人提出的其他辩护意见，经查属实，予以采纳。</w:t>
      </w:r>
    </w:p>
    <w:p w:rsidR="00177DC1" w:rsidRDefault="00177DC1">
      <w:pPr>
        <w:spacing w:line="500" w:lineRule="atLeast"/>
        <w:ind w:firstLine="600"/>
        <w:divId w:val="781609339"/>
        <w:rPr>
          <w:rFonts w:hint="eastAsia"/>
          <w:sz w:val="30"/>
          <w:szCs w:val="30"/>
        </w:rPr>
      </w:pPr>
      <w:r>
        <w:rPr>
          <w:rFonts w:hint="eastAsia"/>
          <w:sz w:val="30"/>
          <w:szCs w:val="30"/>
        </w:rPr>
        <w:t>被告人许某丰归案后如实供述自己的罪行，能真诚悔罪，并</w:t>
      </w:r>
    </w:p>
    <w:p w:rsidR="00177DC1" w:rsidRDefault="00177DC1">
      <w:pPr>
        <w:spacing w:line="500" w:lineRule="atLeast"/>
        <w:ind w:firstLine="600"/>
        <w:divId w:val="744381156"/>
        <w:rPr>
          <w:rFonts w:hint="eastAsia"/>
          <w:sz w:val="30"/>
          <w:szCs w:val="30"/>
        </w:rPr>
      </w:pPr>
      <w:r>
        <w:rPr>
          <w:rFonts w:hint="eastAsia"/>
          <w:sz w:val="30"/>
          <w:szCs w:val="30"/>
        </w:rPr>
        <w:t>主动全额退缴贪污赃款，且案发前已将挪用的公款全额归还单位，</w:t>
      </w:r>
    </w:p>
    <w:p w:rsidR="00177DC1" w:rsidRDefault="00177DC1">
      <w:pPr>
        <w:spacing w:line="500" w:lineRule="atLeast"/>
        <w:ind w:firstLine="600"/>
        <w:divId w:val="272595609"/>
        <w:rPr>
          <w:rFonts w:hint="eastAsia"/>
          <w:sz w:val="30"/>
          <w:szCs w:val="30"/>
        </w:rPr>
      </w:pPr>
      <w:r>
        <w:rPr>
          <w:rFonts w:hint="eastAsia"/>
          <w:sz w:val="30"/>
          <w:szCs w:val="30"/>
        </w:rPr>
        <w:t>依法予以从轻处罚。</w:t>
      </w:r>
    </w:p>
    <w:p w:rsidR="00177DC1" w:rsidRDefault="00177DC1">
      <w:pPr>
        <w:spacing w:line="500" w:lineRule="atLeast"/>
        <w:ind w:firstLine="600"/>
        <w:divId w:val="1745494742"/>
        <w:rPr>
          <w:rFonts w:hint="eastAsia"/>
          <w:sz w:val="30"/>
          <w:szCs w:val="30"/>
        </w:rPr>
      </w:pPr>
      <w:r>
        <w:rPr>
          <w:rFonts w:hint="eastAsia"/>
          <w:sz w:val="30"/>
          <w:szCs w:val="30"/>
        </w:rPr>
        <w:t>综上，依照《中华人民共和国刑法》第十二条第一款，第三百八十二条第一款，第三百八十三条第一款第（一）项、第三款，第三百八十四条第一款，第六十九条，第九十三条第一款，第九十一条第一款第（一）项，第六十七条第三款，第五十二条，第六十四条；《最高人民法院、最高人民检察院关于办理贪污贿赂刑事案件适用法律若干问题的解释》第一条第一款，第六条，第十九条第一款之规定，判决如下：</w:t>
      </w:r>
    </w:p>
    <w:p w:rsidR="00177DC1" w:rsidRDefault="00177DC1">
      <w:pPr>
        <w:spacing w:line="500" w:lineRule="atLeast"/>
        <w:ind w:firstLine="600"/>
        <w:divId w:val="2091657441"/>
        <w:rPr>
          <w:rFonts w:hint="eastAsia"/>
          <w:sz w:val="30"/>
          <w:szCs w:val="30"/>
        </w:rPr>
      </w:pPr>
      <w:r>
        <w:rPr>
          <w:rFonts w:hint="eastAsia"/>
          <w:sz w:val="30"/>
          <w:szCs w:val="30"/>
        </w:rPr>
        <w:t>一、被告人许某丰犯贪污罪，判处有期徒刑一年六个月，并处罚金人民币</w:t>
      </w:r>
      <w:r>
        <w:rPr>
          <w:rFonts w:hint="eastAsia"/>
          <w:sz w:val="30"/>
          <w:szCs w:val="30"/>
        </w:rPr>
        <w:t>120000</w:t>
      </w:r>
      <w:r>
        <w:rPr>
          <w:rFonts w:hint="eastAsia"/>
          <w:sz w:val="30"/>
          <w:szCs w:val="30"/>
        </w:rPr>
        <w:t>元，犯挪用公款罪，判处拘役六个月；决定执行有期徒刑一年六个月，并处罚金人民币</w:t>
      </w:r>
      <w:r>
        <w:rPr>
          <w:rFonts w:hint="eastAsia"/>
          <w:sz w:val="30"/>
          <w:szCs w:val="30"/>
        </w:rPr>
        <w:t>120000</w:t>
      </w:r>
      <w:r>
        <w:rPr>
          <w:rFonts w:hint="eastAsia"/>
          <w:sz w:val="30"/>
          <w:szCs w:val="30"/>
        </w:rPr>
        <w:t>元（已预交）。</w:t>
      </w:r>
    </w:p>
    <w:p w:rsidR="00177DC1" w:rsidRDefault="00177DC1">
      <w:pPr>
        <w:spacing w:line="500" w:lineRule="atLeast"/>
        <w:ind w:firstLine="600"/>
        <w:divId w:val="16015261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w:t>
      </w:r>
    </w:p>
    <w:p w:rsidR="00177DC1" w:rsidRDefault="00177DC1">
      <w:pPr>
        <w:spacing w:line="500" w:lineRule="atLeast"/>
        <w:ind w:firstLine="600"/>
        <w:divId w:val="809247230"/>
        <w:rPr>
          <w:rFonts w:hint="eastAsia"/>
          <w:sz w:val="30"/>
          <w:szCs w:val="30"/>
        </w:rPr>
      </w:pPr>
      <w:r>
        <w:rPr>
          <w:rFonts w:hint="eastAsia"/>
          <w:sz w:val="30"/>
          <w:szCs w:val="30"/>
        </w:rPr>
        <w:t>二、暂扣于广东省潮州市枫溪人民检察院的赃款人民币</w:t>
      </w:r>
      <w:r>
        <w:rPr>
          <w:rFonts w:hint="eastAsia"/>
          <w:sz w:val="30"/>
          <w:szCs w:val="30"/>
        </w:rPr>
        <w:t>181392.20</w:t>
      </w:r>
      <w:r>
        <w:rPr>
          <w:rFonts w:hint="eastAsia"/>
          <w:sz w:val="30"/>
          <w:szCs w:val="30"/>
        </w:rPr>
        <w:t>元发还广东省饶平县人民政府。</w:t>
      </w:r>
    </w:p>
    <w:p w:rsidR="00177DC1" w:rsidRDefault="00177DC1">
      <w:pPr>
        <w:spacing w:line="500" w:lineRule="atLeast"/>
        <w:ind w:firstLine="600"/>
        <w:divId w:val="307515028"/>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rsidR="00177DC1" w:rsidRDefault="00177DC1">
      <w:pPr>
        <w:spacing w:line="500" w:lineRule="atLeast"/>
        <w:jc w:val="right"/>
        <w:divId w:val="573052624"/>
        <w:rPr>
          <w:rFonts w:hint="eastAsia"/>
          <w:sz w:val="30"/>
          <w:szCs w:val="30"/>
        </w:rPr>
      </w:pPr>
      <w:r>
        <w:rPr>
          <w:rFonts w:hint="eastAsia"/>
          <w:sz w:val="30"/>
          <w:szCs w:val="30"/>
        </w:rPr>
        <w:t>审　判　员　　蔡迎军</w:t>
      </w:r>
    </w:p>
    <w:p w:rsidR="00177DC1" w:rsidRDefault="00177DC1">
      <w:pPr>
        <w:spacing w:line="500" w:lineRule="atLeast"/>
        <w:jc w:val="right"/>
        <w:divId w:val="701826544"/>
        <w:rPr>
          <w:rFonts w:hint="eastAsia"/>
          <w:sz w:val="30"/>
          <w:szCs w:val="30"/>
        </w:rPr>
      </w:pPr>
      <w:r>
        <w:rPr>
          <w:rFonts w:hint="eastAsia"/>
          <w:sz w:val="30"/>
          <w:szCs w:val="30"/>
        </w:rPr>
        <w:t>代理审判员　　卢雪蓉</w:t>
      </w:r>
    </w:p>
    <w:p w:rsidR="00177DC1" w:rsidRDefault="00177DC1">
      <w:pPr>
        <w:spacing w:line="500" w:lineRule="atLeast"/>
        <w:jc w:val="right"/>
        <w:divId w:val="1403718594"/>
        <w:rPr>
          <w:rFonts w:hint="eastAsia"/>
          <w:sz w:val="30"/>
          <w:szCs w:val="30"/>
        </w:rPr>
      </w:pPr>
      <w:r>
        <w:rPr>
          <w:rFonts w:hint="eastAsia"/>
          <w:sz w:val="30"/>
          <w:szCs w:val="30"/>
        </w:rPr>
        <w:t>人民陪审员　　吴雪芳</w:t>
      </w:r>
    </w:p>
    <w:p w:rsidR="00177DC1" w:rsidRDefault="00177DC1">
      <w:pPr>
        <w:spacing w:line="500" w:lineRule="atLeast"/>
        <w:jc w:val="right"/>
        <w:divId w:val="785153436"/>
        <w:rPr>
          <w:rFonts w:hint="eastAsia"/>
          <w:sz w:val="30"/>
          <w:szCs w:val="30"/>
        </w:rPr>
      </w:pPr>
      <w:r>
        <w:rPr>
          <w:rFonts w:hint="eastAsia"/>
          <w:sz w:val="30"/>
          <w:szCs w:val="30"/>
        </w:rPr>
        <w:t>二〇一七年十一月二十八日</w:t>
      </w:r>
    </w:p>
    <w:p w:rsidR="00177DC1" w:rsidRDefault="00177DC1">
      <w:pPr>
        <w:spacing w:line="500" w:lineRule="atLeast"/>
        <w:jc w:val="right"/>
        <w:divId w:val="101995209"/>
        <w:rPr>
          <w:rFonts w:hint="eastAsia"/>
          <w:sz w:val="30"/>
          <w:szCs w:val="30"/>
        </w:rPr>
      </w:pPr>
      <w:r>
        <w:rPr>
          <w:rFonts w:hint="eastAsia"/>
          <w:sz w:val="30"/>
          <w:szCs w:val="30"/>
        </w:rPr>
        <w:t>书　记　员　　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7DC1" w:rsidRDefault="00177DC1" w:rsidP="00177DC1">
      <w:pPr>
        <w:rPr>
          <w:rFonts w:hint="eastAsia"/>
        </w:rPr>
      </w:pPr>
      <w:r>
        <w:separator/>
      </w:r>
    </w:p>
  </w:endnote>
  <w:endnote w:type="continuationSeparator" w:id="0">
    <w:p w:rsidR="00177DC1" w:rsidRDefault="00177DC1" w:rsidP="00177D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7DC1" w:rsidRDefault="00177DC1" w:rsidP="00177DC1">
      <w:pPr>
        <w:rPr>
          <w:rFonts w:hint="eastAsia"/>
        </w:rPr>
      </w:pPr>
      <w:r>
        <w:separator/>
      </w:r>
    </w:p>
  </w:footnote>
  <w:footnote w:type="continuationSeparator" w:id="0">
    <w:p w:rsidR="00177DC1" w:rsidRDefault="00177DC1" w:rsidP="00177D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7DC1"/>
    <w:rsid w:val="00177DC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7DC1"/>
    <w:pPr>
      <w:tabs>
        <w:tab w:val="center" w:pos="4153"/>
        <w:tab w:val="right" w:pos="8306"/>
      </w:tabs>
      <w:snapToGrid w:val="0"/>
      <w:jc w:val="center"/>
    </w:pPr>
    <w:rPr>
      <w:sz w:val="18"/>
      <w:szCs w:val="18"/>
    </w:rPr>
  </w:style>
  <w:style w:type="character" w:customStyle="1" w:styleId="a4">
    <w:name w:val="页眉 字符"/>
    <w:basedOn w:val="a0"/>
    <w:link w:val="a3"/>
    <w:uiPriority w:val="99"/>
    <w:rsid w:val="00177DC1"/>
    <w:rPr>
      <w:rFonts w:ascii="宋体" w:eastAsia="宋体" w:hAnsi="宋体" w:cs="宋体"/>
      <w:sz w:val="18"/>
      <w:szCs w:val="18"/>
    </w:rPr>
  </w:style>
  <w:style w:type="paragraph" w:styleId="a5">
    <w:name w:val="footer"/>
    <w:basedOn w:val="a"/>
    <w:link w:val="a6"/>
    <w:uiPriority w:val="99"/>
    <w:unhideWhenUsed/>
    <w:rsid w:val="00177DC1"/>
    <w:pPr>
      <w:tabs>
        <w:tab w:val="center" w:pos="4153"/>
        <w:tab w:val="right" w:pos="8306"/>
      </w:tabs>
      <w:snapToGrid w:val="0"/>
    </w:pPr>
    <w:rPr>
      <w:sz w:val="18"/>
      <w:szCs w:val="18"/>
    </w:rPr>
  </w:style>
  <w:style w:type="character" w:customStyle="1" w:styleId="a6">
    <w:name w:val="页脚 字符"/>
    <w:basedOn w:val="a0"/>
    <w:link w:val="a5"/>
    <w:uiPriority w:val="99"/>
    <w:rsid w:val="00177D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81">
      <w:marLeft w:val="0"/>
      <w:marRight w:val="0"/>
      <w:marTop w:val="10"/>
      <w:marBottom w:val="10"/>
      <w:divBdr>
        <w:top w:val="none" w:sz="0" w:space="0" w:color="auto"/>
        <w:left w:val="none" w:sz="0" w:space="0" w:color="auto"/>
        <w:bottom w:val="none" w:sz="0" w:space="0" w:color="auto"/>
        <w:right w:val="none" w:sz="0" w:space="0" w:color="auto"/>
      </w:divBdr>
    </w:div>
    <w:div w:id="15271811">
      <w:marLeft w:val="0"/>
      <w:marRight w:val="0"/>
      <w:marTop w:val="10"/>
      <w:marBottom w:val="10"/>
      <w:divBdr>
        <w:top w:val="none" w:sz="0" w:space="0" w:color="auto"/>
        <w:left w:val="none" w:sz="0" w:space="0" w:color="auto"/>
        <w:bottom w:val="none" w:sz="0" w:space="0" w:color="auto"/>
        <w:right w:val="none" w:sz="0" w:space="0" w:color="auto"/>
      </w:divBdr>
    </w:div>
    <w:div w:id="16083362">
      <w:marLeft w:val="0"/>
      <w:marRight w:val="0"/>
      <w:marTop w:val="10"/>
      <w:marBottom w:val="10"/>
      <w:divBdr>
        <w:top w:val="none" w:sz="0" w:space="0" w:color="auto"/>
        <w:left w:val="none" w:sz="0" w:space="0" w:color="auto"/>
        <w:bottom w:val="none" w:sz="0" w:space="0" w:color="auto"/>
        <w:right w:val="none" w:sz="0" w:space="0" w:color="auto"/>
      </w:divBdr>
    </w:div>
    <w:div w:id="89618833">
      <w:marLeft w:val="0"/>
      <w:marRight w:val="0"/>
      <w:marTop w:val="10"/>
      <w:marBottom w:val="10"/>
      <w:divBdr>
        <w:top w:val="none" w:sz="0" w:space="0" w:color="auto"/>
        <w:left w:val="none" w:sz="0" w:space="0" w:color="auto"/>
        <w:bottom w:val="none" w:sz="0" w:space="0" w:color="auto"/>
        <w:right w:val="none" w:sz="0" w:space="0" w:color="auto"/>
      </w:divBdr>
    </w:div>
    <w:div w:id="96563793">
      <w:marLeft w:val="0"/>
      <w:marRight w:val="0"/>
      <w:marTop w:val="10"/>
      <w:marBottom w:val="10"/>
      <w:divBdr>
        <w:top w:val="none" w:sz="0" w:space="0" w:color="auto"/>
        <w:left w:val="none" w:sz="0" w:space="0" w:color="auto"/>
        <w:bottom w:val="none" w:sz="0" w:space="0" w:color="auto"/>
        <w:right w:val="none" w:sz="0" w:space="0" w:color="auto"/>
      </w:divBdr>
    </w:div>
    <w:div w:id="101995209">
      <w:marLeft w:val="0"/>
      <w:marRight w:val="720"/>
      <w:marTop w:val="10"/>
      <w:marBottom w:val="10"/>
      <w:divBdr>
        <w:top w:val="none" w:sz="0" w:space="0" w:color="auto"/>
        <w:left w:val="none" w:sz="0" w:space="0" w:color="auto"/>
        <w:bottom w:val="none" w:sz="0" w:space="0" w:color="auto"/>
        <w:right w:val="none" w:sz="0" w:space="0" w:color="auto"/>
      </w:divBdr>
    </w:div>
    <w:div w:id="129829330">
      <w:marLeft w:val="0"/>
      <w:marRight w:val="0"/>
      <w:marTop w:val="10"/>
      <w:marBottom w:val="10"/>
      <w:divBdr>
        <w:top w:val="none" w:sz="0" w:space="0" w:color="auto"/>
        <w:left w:val="none" w:sz="0" w:space="0" w:color="auto"/>
        <w:bottom w:val="none" w:sz="0" w:space="0" w:color="auto"/>
        <w:right w:val="none" w:sz="0" w:space="0" w:color="auto"/>
      </w:divBdr>
    </w:div>
    <w:div w:id="135489498">
      <w:marLeft w:val="0"/>
      <w:marRight w:val="0"/>
      <w:marTop w:val="10"/>
      <w:marBottom w:val="10"/>
      <w:divBdr>
        <w:top w:val="none" w:sz="0" w:space="0" w:color="auto"/>
        <w:left w:val="none" w:sz="0" w:space="0" w:color="auto"/>
        <w:bottom w:val="none" w:sz="0" w:space="0" w:color="auto"/>
        <w:right w:val="none" w:sz="0" w:space="0" w:color="auto"/>
      </w:divBdr>
    </w:div>
    <w:div w:id="141701177">
      <w:marLeft w:val="0"/>
      <w:marRight w:val="0"/>
      <w:marTop w:val="10"/>
      <w:marBottom w:val="10"/>
      <w:divBdr>
        <w:top w:val="none" w:sz="0" w:space="0" w:color="auto"/>
        <w:left w:val="none" w:sz="0" w:space="0" w:color="auto"/>
        <w:bottom w:val="none" w:sz="0" w:space="0" w:color="auto"/>
        <w:right w:val="none" w:sz="0" w:space="0" w:color="auto"/>
      </w:divBdr>
    </w:div>
    <w:div w:id="181288169">
      <w:marLeft w:val="0"/>
      <w:marRight w:val="0"/>
      <w:marTop w:val="10"/>
      <w:marBottom w:val="10"/>
      <w:divBdr>
        <w:top w:val="none" w:sz="0" w:space="0" w:color="auto"/>
        <w:left w:val="none" w:sz="0" w:space="0" w:color="auto"/>
        <w:bottom w:val="none" w:sz="0" w:space="0" w:color="auto"/>
        <w:right w:val="none" w:sz="0" w:space="0" w:color="auto"/>
      </w:divBdr>
    </w:div>
    <w:div w:id="190807826">
      <w:marLeft w:val="0"/>
      <w:marRight w:val="0"/>
      <w:marTop w:val="10"/>
      <w:marBottom w:val="10"/>
      <w:divBdr>
        <w:top w:val="none" w:sz="0" w:space="0" w:color="auto"/>
        <w:left w:val="none" w:sz="0" w:space="0" w:color="auto"/>
        <w:bottom w:val="none" w:sz="0" w:space="0" w:color="auto"/>
        <w:right w:val="none" w:sz="0" w:space="0" w:color="auto"/>
      </w:divBdr>
    </w:div>
    <w:div w:id="202602156">
      <w:marLeft w:val="0"/>
      <w:marRight w:val="0"/>
      <w:marTop w:val="10"/>
      <w:marBottom w:val="10"/>
      <w:divBdr>
        <w:top w:val="none" w:sz="0" w:space="0" w:color="auto"/>
        <w:left w:val="none" w:sz="0" w:space="0" w:color="auto"/>
        <w:bottom w:val="none" w:sz="0" w:space="0" w:color="auto"/>
        <w:right w:val="none" w:sz="0" w:space="0" w:color="auto"/>
      </w:divBdr>
    </w:div>
    <w:div w:id="244924267">
      <w:marLeft w:val="0"/>
      <w:marRight w:val="0"/>
      <w:marTop w:val="10"/>
      <w:marBottom w:val="10"/>
      <w:divBdr>
        <w:top w:val="none" w:sz="0" w:space="0" w:color="auto"/>
        <w:left w:val="none" w:sz="0" w:space="0" w:color="auto"/>
        <w:bottom w:val="none" w:sz="0" w:space="0" w:color="auto"/>
        <w:right w:val="none" w:sz="0" w:space="0" w:color="auto"/>
      </w:divBdr>
    </w:div>
    <w:div w:id="252709666">
      <w:marLeft w:val="0"/>
      <w:marRight w:val="0"/>
      <w:marTop w:val="10"/>
      <w:marBottom w:val="10"/>
      <w:divBdr>
        <w:top w:val="none" w:sz="0" w:space="0" w:color="auto"/>
        <w:left w:val="none" w:sz="0" w:space="0" w:color="auto"/>
        <w:bottom w:val="none" w:sz="0" w:space="0" w:color="auto"/>
        <w:right w:val="none" w:sz="0" w:space="0" w:color="auto"/>
      </w:divBdr>
    </w:div>
    <w:div w:id="272595609">
      <w:marLeft w:val="0"/>
      <w:marRight w:val="0"/>
      <w:marTop w:val="10"/>
      <w:marBottom w:val="10"/>
      <w:divBdr>
        <w:top w:val="none" w:sz="0" w:space="0" w:color="auto"/>
        <w:left w:val="none" w:sz="0" w:space="0" w:color="auto"/>
        <w:bottom w:val="none" w:sz="0" w:space="0" w:color="auto"/>
        <w:right w:val="none" w:sz="0" w:space="0" w:color="auto"/>
      </w:divBdr>
    </w:div>
    <w:div w:id="300959512">
      <w:marLeft w:val="0"/>
      <w:marRight w:val="0"/>
      <w:marTop w:val="10"/>
      <w:marBottom w:val="10"/>
      <w:divBdr>
        <w:top w:val="none" w:sz="0" w:space="0" w:color="auto"/>
        <w:left w:val="none" w:sz="0" w:space="0" w:color="auto"/>
        <w:bottom w:val="none" w:sz="0" w:space="0" w:color="auto"/>
        <w:right w:val="none" w:sz="0" w:space="0" w:color="auto"/>
      </w:divBdr>
    </w:div>
    <w:div w:id="301035790">
      <w:marLeft w:val="0"/>
      <w:marRight w:val="0"/>
      <w:marTop w:val="10"/>
      <w:marBottom w:val="10"/>
      <w:divBdr>
        <w:top w:val="none" w:sz="0" w:space="0" w:color="auto"/>
        <w:left w:val="none" w:sz="0" w:space="0" w:color="auto"/>
        <w:bottom w:val="none" w:sz="0" w:space="0" w:color="auto"/>
        <w:right w:val="none" w:sz="0" w:space="0" w:color="auto"/>
      </w:divBdr>
    </w:div>
    <w:div w:id="307515028">
      <w:marLeft w:val="0"/>
      <w:marRight w:val="0"/>
      <w:marTop w:val="10"/>
      <w:marBottom w:val="10"/>
      <w:divBdr>
        <w:top w:val="none" w:sz="0" w:space="0" w:color="auto"/>
        <w:left w:val="none" w:sz="0" w:space="0" w:color="auto"/>
        <w:bottom w:val="none" w:sz="0" w:space="0" w:color="auto"/>
        <w:right w:val="none" w:sz="0" w:space="0" w:color="auto"/>
      </w:divBdr>
    </w:div>
    <w:div w:id="317733688">
      <w:marLeft w:val="0"/>
      <w:marRight w:val="0"/>
      <w:marTop w:val="10"/>
      <w:marBottom w:val="10"/>
      <w:divBdr>
        <w:top w:val="none" w:sz="0" w:space="0" w:color="auto"/>
        <w:left w:val="none" w:sz="0" w:space="0" w:color="auto"/>
        <w:bottom w:val="none" w:sz="0" w:space="0" w:color="auto"/>
        <w:right w:val="none" w:sz="0" w:space="0" w:color="auto"/>
      </w:divBdr>
    </w:div>
    <w:div w:id="323244075">
      <w:marLeft w:val="0"/>
      <w:marRight w:val="0"/>
      <w:marTop w:val="10"/>
      <w:marBottom w:val="10"/>
      <w:divBdr>
        <w:top w:val="none" w:sz="0" w:space="0" w:color="auto"/>
        <w:left w:val="none" w:sz="0" w:space="0" w:color="auto"/>
        <w:bottom w:val="none" w:sz="0" w:space="0" w:color="auto"/>
        <w:right w:val="none" w:sz="0" w:space="0" w:color="auto"/>
      </w:divBdr>
    </w:div>
    <w:div w:id="344946023">
      <w:marLeft w:val="0"/>
      <w:marRight w:val="0"/>
      <w:marTop w:val="10"/>
      <w:marBottom w:val="10"/>
      <w:divBdr>
        <w:top w:val="none" w:sz="0" w:space="0" w:color="auto"/>
        <w:left w:val="none" w:sz="0" w:space="0" w:color="auto"/>
        <w:bottom w:val="none" w:sz="0" w:space="0" w:color="auto"/>
        <w:right w:val="none" w:sz="0" w:space="0" w:color="auto"/>
      </w:divBdr>
    </w:div>
    <w:div w:id="395670313">
      <w:marLeft w:val="0"/>
      <w:marRight w:val="0"/>
      <w:marTop w:val="10"/>
      <w:marBottom w:val="10"/>
      <w:divBdr>
        <w:top w:val="none" w:sz="0" w:space="0" w:color="auto"/>
        <w:left w:val="none" w:sz="0" w:space="0" w:color="auto"/>
        <w:bottom w:val="none" w:sz="0" w:space="0" w:color="auto"/>
        <w:right w:val="none" w:sz="0" w:space="0" w:color="auto"/>
      </w:divBdr>
    </w:div>
    <w:div w:id="409735432">
      <w:marLeft w:val="0"/>
      <w:marRight w:val="0"/>
      <w:marTop w:val="10"/>
      <w:marBottom w:val="10"/>
      <w:divBdr>
        <w:top w:val="none" w:sz="0" w:space="0" w:color="auto"/>
        <w:left w:val="none" w:sz="0" w:space="0" w:color="auto"/>
        <w:bottom w:val="none" w:sz="0" w:space="0" w:color="auto"/>
        <w:right w:val="none" w:sz="0" w:space="0" w:color="auto"/>
      </w:divBdr>
    </w:div>
    <w:div w:id="413281805">
      <w:marLeft w:val="0"/>
      <w:marRight w:val="0"/>
      <w:marTop w:val="10"/>
      <w:marBottom w:val="10"/>
      <w:divBdr>
        <w:top w:val="none" w:sz="0" w:space="0" w:color="auto"/>
        <w:left w:val="none" w:sz="0" w:space="0" w:color="auto"/>
        <w:bottom w:val="none" w:sz="0" w:space="0" w:color="auto"/>
        <w:right w:val="none" w:sz="0" w:space="0" w:color="auto"/>
      </w:divBdr>
    </w:div>
    <w:div w:id="456022852">
      <w:marLeft w:val="0"/>
      <w:marRight w:val="0"/>
      <w:marTop w:val="10"/>
      <w:marBottom w:val="10"/>
      <w:divBdr>
        <w:top w:val="none" w:sz="0" w:space="0" w:color="auto"/>
        <w:left w:val="none" w:sz="0" w:space="0" w:color="auto"/>
        <w:bottom w:val="none" w:sz="0" w:space="0" w:color="auto"/>
        <w:right w:val="none" w:sz="0" w:space="0" w:color="auto"/>
      </w:divBdr>
    </w:div>
    <w:div w:id="492333918">
      <w:marLeft w:val="0"/>
      <w:marRight w:val="0"/>
      <w:marTop w:val="10"/>
      <w:marBottom w:val="10"/>
      <w:divBdr>
        <w:top w:val="none" w:sz="0" w:space="0" w:color="auto"/>
        <w:left w:val="none" w:sz="0" w:space="0" w:color="auto"/>
        <w:bottom w:val="none" w:sz="0" w:space="0" w:color="auto"/>
        <w:right w:val="none" w:sz="0" w:space="0" w:color="auto"/>
      </w:divBdr>
    </w:div>
    <w:div w:id="521937484">
      <w:marLeft w:val="0"/>
      <w:marRight w:val="0"/>
      <w:marTop w:val="10"/>
      <w:marBottom w:val="10"/>
      <w:divBdr>
        <w:top w:val="none" w:sz="0" w:space="0" w:color="auto"/>
        <w:left w:val="none" w:sz="0" w:space="0" w:color="auto"/>
        <w:bottom w:val="none" w:sz="0" w:space="0" w:color="auto"/>
        <w:right w:val="none" w:sz="0" w:space="0" w:color="auto"/>
      </w:divBdr>
    </w:div>
    <w:div w:id="567495249">
      <w:marLeft w:val="0"/>
      <w:marRight w:val="0"/>
      <w:marTop w:val="10"/>
      <w:marBottom w:val="10"/>
      <w:divBdr>
        <w:top w:val="none" w:sz="0" w:space="0" w:color="auto"/>
        <w:left w:val="none" w:sz="0" w:space="0" w:color="auto"/>
        <w:bottom w:val="none" w:sz="0" w:space="0" w:color="auto"/>
        <w:right w:val="none" w:sz="0" w:space="0" w:color="auto"/>
      </w:divBdr>
    </w:div>
    <w:div w:id="573052624">
      <w:marLeft w:val="0"/>
      <w:marRight w:val="720"/>
      <w:marTop w:val="10"/>
      <w:marBottom w:val="10"/>
      <w:divBdr>
        <w:top w:val="none" w:sz="0" w:space="0" w:color="auto"/>
        <w:left w:val="none" w:sz="0" w:space="0" w:color="auto"/>
        <w:bottom w:val="none" w:sz="0" w:space="0" w:color="auto"/>
        <w:right w:val="none" w:sz="0" w:space="0" w:color="auto"/>
      </w:divBdr>
    </w:div>
    <w:div w:id="581452961">
      <w:marLeft w:val="0"/>
      <w:marRight w:val="0"/>
      <w:marTop w:val="10"/>
      <w:marBottom w:val="10"/>
      <w:divBdr>
        <w:top w:val="none" w:sz="0" w:space="0" w:color="auto"/>
        <w:left w:val="none" w:sz="0" w:space="0" w:color="auto"/>
        <w:bottom w:val="none" w:sz="0" w:space="0" w:color="auto"/>
        <w:right w:val="none" w:sz="0" w:space="0" w:color="auto"/>
      </w:divBdr>
    </w:div>
    <w:div w:id="611018371">
      <w:marLeft w:val="0"/>
      <w:marRight w:val="0"/>
      <w:marTop w:val="10"/>
      <w:marBottom w:val="10"/>
      <w:divBdr>
        <w:top w:val="none" w:sz="0" w:space="0" w:color="auto"/>
        <w:left w:val="none" w:sz="0" w:space="0" w:color="auto"/>
        <w:bottom w:val="none" w:sz="0" w:space="0" w:color="auto"/>
        <w:right w:val="none" w:sz="0" w:space="0" w:color="auto"/>
      </w:divBdr>
    </w:div>
    <w:div w:id="636644729">
      <w:marLeft w:val="0"/>
      <w:marRight w:val="0"/>
      <w:marTop w:val="10"/>
      <w:marBottom w:val="10"/>
      <w:divBdr>
        <w:top w:val="none" w:sz="0" w:space="0" w:color="auto"/>
        <w:left w:val="none" w:sz="0" w:space="0" w:color="auto"/>
        <w:bottom w:val="none" w:sz="0" w:space="0" w:color="auto"/>
        <w:right w:val="none" w:sz="0" w:space="0" w:color="auto"/>
      </w:divBdr>
    </w:div>
    <w:div w:id="645164552">
      <w:marLeft w:val="0"/>
      <w:marRight w:val="0"/>
      <w:marTop w:val="10"/>
      <w:marBottom w:val="10"/>
      <w:divBdr>
        <w:top w:val="none" w:sz="0" w:space="0" w:color="auto"/>
        <w:left w:val="none" w:sz="0" w:space="0" w:color="auto"/>
        <w:bottom w:val="none" w:sz="0" w:space="0" w:color="auto"/>
        <w:right w:val="none" w:sz="0" w:space="0" w:color="auto"/>
      </w:divBdr>
    </w:div>
    <w:div w:id="649989565">
      <w:marLeft w:val="0"/>
      <w:marRight w:val="0"/>
      <w:marTop w:val="10"/>
      <w:marBottom w:val="10"/>
      <w:divBdr>
        <w:top w:val="none" w:sz="0" w:space="0" w:color="auto"/>
        <w:left w:val="none" w:sz="0" w:space="0" w:color="auto"/>
        <w:bottom w:val="none" w:sz="0" w:space="0" w:color="auto"/>
        <w:right w:val="none" w:sz="0" w:space="0" w:color="auto"/>
      </w:divBdr>
    </w:div>
    <w:div w:id="696394750">
      <w:marLeft w:val="0"/>
      <w:marRight w:val="0"/>
      <w:marTop w:val="10"/>
      <w:marBottom w:val="10"/>
      <w:divBdr>
        <w:top w:val="none" w:sz="0" w:space="0" w:color="auto"/>
        <w:left w:val="none" w:sz="0" w:space="0" w:color="auto"/>
        <w:bottom w:val="none" w:sz="0" w:space="0" w:color="auto"/>
        <w:right w:val="none" w:sz="0" w:space="0" w:color="auto"/>
      </w:divBdr>
    </w:div>
    <w:div w:id="700664707">
      <w:marLeft w:val="0"/>
      <w:marRight w:val="0"/>
      <w:marTop w:val="10"/>
      <w:marBottom w:val="10"/>
      <w:divBdr>
        <w:top w:val="none" w:sz="0" w:space="0" w:color="auto"/>
        <w:left w:val="none" w:sz="0" w:space="0" w:color="auto"/>
        <w:bottom w:val="none" w:sz="0" w:space="0" w:color="auto"/>
        <w:right w:val="none" w:sz="0" w:space="0" w:color="auto"/>
      </w:divBdr>
    </w:div>
    <w:div w:id="701826544">
      <w:marLeft w:val="0"/>
      <w:marRight w:val="720"/>
      <w:marTop w:val="10"/>
      <w:marBottom w:val="10"/>
      <w:divBdr>
        <w:top w:val="none" w:sz="0" w:space="0" w:color="auto"/>
        <w:left w:val="none" w:sz="0" w:space="0" w:color="auto"/>
        <w:bottom w:val="none" w:sz="0" w:space="0" w:color="auto"/>
        <w:right w:val="none" w:sz="0" w:space="0" w:color="auto"/>
      </w:divBdr>
    </w:div>
    <w:div w:id="744381156">
      <w:marLeft w:val="0"/>
      <w:marRight w:val="0"/>
      <w:marTop w:val="10"/>
      <w:marBottom w:val="10"/>
      <w:divBdr>
        <w:top w:val="none" w:sz="0" w:space="0" w:color="auto"/>
        <w:left w:val="none" w:sz="0" w:space="0" w:color="auto"/>
        <w:bottom w:val="none" w:sz="0" w:space="0" w:color="auto"/>
        <w:right w:val="none" w:sz="0" w:space="0" w:color="auto"/>
      </w:divBdr>
    </w:div>
    <w:div w:id="781609339">
      <w:marLeft w:val="0"/>
      <w:marRight w:val="0"/>
      <w:marTop w:val="10"/>
      <w:marBottom w:val="10"/>
      <w:divBdr>
        <w:top w:val="none" w:sz="0" w:space="0" w:color="auto"/>
        <w:left w:val="none" w:sz="0" w:space="0" w:color="auto"/>
        <w:bottom w:val="none" w:sz="0" w:space="0" w:color="auto"/>
        <w:right w:val="none" w:sz="0" w:space="0" w:color="auto"/>
      </w:divBdr>
    </w:div>
    <w:div w:id="785153436">
      <w:marLeft w:val="0"/>
      <w:marRight w:val="720"/>
      <w:marTop w:val="10"/>
      <w:marBottom w:val="10"/>
      <w:divBdr>
        <w:top w:val="none" w:sz="0" w:space="0" w:color="auto"/>
        <w:left w:val="none" w:sz="0" w:space="0" w:color="auto"/>
        <w:bottom w:val="none" w:sz="0" w:space="0" w:color="auto"/>
        <w:right w:val="none" w:sz="0" w:space="0" w:color="auto"/>
      </w:divBdr>
    </w:div>
    <w:div w:id="790823140">
      <w:marLeft w:val="0"/>
      <w:marRight w:val="0"/>
      <w:marTop w:val="10"/>
      <w:marBottom w:val="10"/>
      <w:divBdr>
        <w:top w:val="none" w:sz="0" w:space="0" w:color="auto"/>
        <w:left w:val="none" w:sz="0" w:space="0" w:color="auto"/>
        <w:bottom w:val="none" w:sz="0" w:space="0" w:color="auto"/>
        <w:right w:val="none" w:sz="0" w:space="0" w:color="auto"/>
      </w:divBdr>
    </w:div>
    <w:div w:id="791166535">
      <w:marLeft w:val="0"/>
      <w:marRight w:val="0"/>
      <w:marTop w:val="10"/>
      <w:marBottom w:val="10"/>
      <w:divBdr>
        <w:top w:val="none" w:sz="0" w:space="0" w:color="auto"/>
        <w:left w:val="none" w:sz="0" w:space="0" w:color="auto"/>
        <w:bottom w:val="none" w:sz="0" w:space="0" w:color="auto"/>
        <w:right w:val="none" w:sz="0" w:space="0" w:color="auto"/>
      </w:divBdr>
    </w:div>
    <w:div w:id="809247230">
      <w:marLeft w:val="0"/>
      <w:marRight w:val="0"/>
      <w:marTop w:val="10"/>
      <w:marBottom w:val="10"/>
      <w:divBdr>
        <w:top w:val="none" w:sz="0" w:space="0" w:color="auto"/>
        <w:left w:val="none" w:sz="0" w:space="0" w:color="auto"/>
        <w:bottom w:val="none" w:sz="0" w:space="0" w:color="auto"/>
        <w:right w:val="none" w:sz="0" w:space="0" w:color="auto"/>
      </w:divBdr>
    </w:div>
    <w:div w:id="864901578">
      <w:marLeft w:val="0"/>
      <w:marRight w:val="0"/>
      <w:marTop w:val="10"/>
      <w:marBottom w:val="10"/>
      <w:divBdr>
        <w:top w:val="none" w:sz="0" w:space="0" w:color="auto"/>
        <w:left w:val="none" w:sz="0" w:space="0" w:color="auto"/>
        <w:bottom w:val="none" w:sz="0" w:space="0" w:color="auto"/>
        <w:right w:val="none" w:sz="0" w:space="0" w:color="auto"/>
      </w:divBdr>
    </w:div>
    <w:div w:id="911700962">
      <w:marLeft w:val="0"/>
      <w:marRight w:val="0"/>
      <w:marTop w:val="10"/>
      <w:marBottom w:val="10"/>
      <w:divBdr>
        <w:top w:val="none" w:sz="0" w:space="0" w:color="auto"/>
        <w:left w:val="none" w:sz="0" w:space="0" w:color="auto"/>
        <w:bottom w:val="none" w:sz="0" w:space="0" w:color="auto"/>
        <w:right w:val="none" w:sz="0" w:space="0" w:color="auto"/>
      </w:divBdr>
    </w:div>
    <w:div w:id="925312270">
      <w:marLeft w:val="0"/>
      <w:marRight w:val="0"/>
      <w:marTop w:val="10"/>
      <w:marBottom w:val="10"/>
      <w:divBdr>
        <w:top w:val="none" w:sz="0" w:space="0" w:color="auto"/>
        <w:left w:val="none" w:sz="0" w:space="0" w:color="auto"/>
        <w:bottom w:val="none" w:sz="0" w:space="0" w:color="auto"/>
        <w:right w:val="none" w:sz="0" w:space="0" w:color="auto"/>
      </w:divBdr>
    </w:div>
    <w:div w:id="954141413">
      <w:marLeft w:val="0"/>
      <w:marRight w:val="0"/>
      <w:marTop w:val="10"/>
      <w:marBottom w:val="10"/>
      <w:divBdr>
        <w:top w:val="none" w:sz="0" w:space="0" w:color="auto"/>
        <w:left w:val="none" w:sz="0" w:space="0" w:color="auto"/>
        <w:bottom w:val="none" w:sz="0" w:space="0" w:color="auto"/>
        <w:right w:val="none" w:sz="0" w:space="0" w:color="auto"/>
      </w:divBdr>
    </w:div>
    <w:div w:id="1037006266">
      <w:marLeft w:val="0"/>
      <w:marRight w:val="0"/>
      <w:marTop w:val="10"/>
      <w:marBottom w:val="10"/>
      <w:divBdr>
        <w:top w:val="none" w:sz="0" w:space="0" w:color="auto"/>
        <w:left w:val="none" w:sz="0" w:space="0" w:color="auto"/>
        <w:bottom w:val="none" w:sz="0" w:space="0" w:color="auto"/>
        <w:right w:val="none" w:sz="0" w:space="0" w:color="auto"/>
      </w:divBdr>
    </w:div>
    <w:div w:id="1037925674">
      <w:marLeft w:val="0"/>
      <w:marRight w:val="0"/>
      <w:marTop w:val="10"/>
      <w:marBottom w:val="10"/>
      <w:divBdr>
        <w:top w:val="none" w:sz="0" w:space="0" w:color="auto"/>
        <w:left w:val="none" w:sz="0" w:space="0" w:color="auto"/>
        <w:bottom w:val="none" w:sz="0" w:space="0" w:color="auto"/>
        <w:right w:val="none" w:sz="0" w:space="0" w:color="auto"/>
      </w:divBdr>
    </w:div>
    <w:div w:id="1055660196">
      <w:marLeft w:val="0"/>
      <w:marRight w:val="0"/>
      <w:marTop w:val="10"/>
      <w:marBottom w:val="10"/>
      <w:divBdr>
        <w:top w:val="none" w:sz="0" w:space="0" w:color="auto"/>
        <w:left w:val="none" w:sz="0" w:space="0" w:color="auto"/>
        <w:bottom w:val="none" w:sz="0" w:space="0" w:color="auto"/>
        <w:right w:val="none" w:sz="0" w:space="0" w:color="auto"/>
      </w:divBdr>
    </w:div>
    <w:div w:id="1056660155">
      <w:marLeft w:val="0"/>
      <w:marRight w:val="0"/>
      <w:marTop w:val="10"/>
      <w:marBottom w:val="10"/>
      <w:divBdr>
        <w:top w:val="none" w:sz="0" w:space="0" w:color="auto"/>
        <w:left w:val="none" w:sz="0" w:space="0" w:color="auto"/>
        <w:bottom w:val="none" w:sz="0" w:space="0" w:color="auto"/>
        <w:right w:val="none" w:sz="0" w:space="0" w:color="auto"/>
      </w:divBdr>
    </w:div>
    <w:div w:id="1068770015">
      <w:marLeft w:val="0"/>
      <w:marRight w:val="0"/>
      <w:marTop w:val="10"/>
      <w:marBottom w:val="10"/>
      <w:divBdr>
        <w:top w:val="none" w:sz="0" w:space="0" w:color="auto"/>
        <w:left w:val="none" w:sz="0" w:space="0" w:color="auto"/>
        <w:bottom w:val="none" w:sz="0" w:space="0" w:color="auto"/>
        <w:right w:val="none" w:sz="0" w:space="0" w:color="auto"/>
      </w:divBdr>
    </w:div>
    <w:div w:id="1078404694">
      <w:marLeft w:val="0"/>
      <w:marRight w:val="0"/>
      <w:marTop w:val="10"/>
      <w:marBottom w:val="10"/>
      <w:divBdr>
        <w:top w:val="none" w:sz="0" w:space="0" w:color="auto"/>
        <w:left w:val="none" w:sz="0" w:space="0" w:color="auto"/>
        <w:bottom w:val="none" w:sz="0" w:space="0" w:color="auto"/>
        <w:right w:val="none" w:sz="0" w:space="0" w:color="auto"/>
      </w:divBdr>
    </w:div>
    <w:div w:id="1100762742">
      <w:marLeft w:val="0"/>
      <w:marRight w:val="0"/>
      <w:marTop w:val="10"/>
      <w:marBottom w:val="10"/>
      <w:divBdr>
        <w:top w:val="none" w:sz="0" w:space="0" w:color="auto"/>
        <w:left w:val="none" w:sz="0" w:space="0" w:color="auto"/>
        <w:bottom w:val="none" w:sz="0" w:space="0" w:color="auto"/>
        <w:right w:val="none" w:sz="0" w:space="0" w:color="auto"/>
      </w:divBdr>
    </w:div>
    <w:div w:id="1103182729">
      <w:marLeft w:val="0"/>
      <w:marRight w:val="0"/>
      <w:marTop w:val="10"/>
      <w:marBottom w:val="10"/>
      <w:divBdr>
        <w:top w:val="none" w:sz="0" w:space="0" w:color="auto"/>
        <w:left w:val="none" w:sz="0" w:space="0" w:color="auto"/>
        <w:bottom w:val="none" w:sz="0" w:space="0" w:color="auto"/>
        <w:right w:val="none" w:sz="0" w:space="0" w:color="auto"/>
      </w:divBdr>
    </w:div>
    <w:div w:id="1162042710">
      <w:marLeft w:val="0"/>
      <w:marRight w:val="0"/>
      <w:marTop w:val="10"/>
      <w:marBottom w:val="10"/>
      <w:divBdr>
        <w:top w:val="none" w:sz="0" w:space="0" w:color="auto"/>
        <w:left w:val="none" w:sz="0" w:space="0" w:color="auto"/>
        <w:bottom w:val="none" w:sz="0" w:space="0" w:color="auto"/>
        <w:right w:val="none" w:sz="0" w:space="0" w:color="auto"/>
      </w:divBdr>
    </w:div>
    <w:div w:id="1167984193">
      <w:marLeft w:val="0"/>
      <w:marRight w:val="0"/>
      <w:marTop w:val="10"/>
      <w:marBottom w:val="10"/>
      <w:divBdr>
        <w:top w:val="none" w:sz="0" w:space="0" w:color="auto"/>
        <w:left w:val="none" w:sz="0" w:space="0" w:color="auto"/>
        <w:bottom w:val="none" w:sz="0" w:space="0" w:color="auto"/>
        <w:right w:val="none" w:sz="0" w:space="0" w:color="auto"/>
      </w:divBdr>
    </w:div>
    <w:div w:id="1228884976">
      <w:marLeft w:val="0"/>
      <w:marRight w:val="0"/>
      <w:marTop w:val="10"/>
      <w:marBottom w:val="10"/>
      <w:divBdr>
        <w:top w:val="none" w:sz="0" w:space="0" w:color="auto"/>
        <w:left w:val="none" w:sz="0" w:space="0" w:color="auto"/>
        <w:bottom w:val="none" w:sz="0" w:space="0" w:color="auto"/>
        <w:right w:val="none" w:sz="0" w:space="0" w:color="auto"/>
      </w:divBdr>
    </w:div>
    <w:div w:id="1230965425">
      <w:marLeft w:val="0"/>
      <w:marRight w:val="0"/>
      <w:marTop w:val="10"/>
      <w:marBottom w:val="10"/>
      <w:divBdr>
        <w:top w:val="none" w:sz="0" w:space="0" w:color="auto"/>
        <w:left w:val="none" w:sz="0" w:space="0" w:color="auto"/>
        <w:bottom w:val="none" w:sz="0" w:space="0" w:color="auto"/>
        <w:right w:val="none" w:sz="0" w:space="0" w:color="auto"/>
      </w:divBdr>
    </w:div>
    <w:div w:id="1232694727">
      <w:marLeft w:val="0"/>
      <w:marRight w:val="0"/>
      <w:marTop w:val="10"/>
      <w:marBottom w:val="10"/>
      <w:divBdr>
        <w:top w:val="none" w:sz="0" w:space="0" w:color="auto"/>
        <w:left w:val="none" w:sz="0" w:space="0" w:color="auto"/>
        <w:bottom w:val="none" w:sz="0" w:space="0" w:color="auto"/>
        <w:right w:val="none" w:sz="0" w:space="0" w:color="auto"/>
      </w:divBdr>
    </w:div>
    <w:div w:id="1243643559">
      <w:marLeft w:val="0"/>
      <w:marRight w:val="0"/>
      <w:marTop w:val="10"/>
      <w:marBottom w:val="10"/>
      <w:divBdr>
        <w:top w:val="none" w:sz="0" w:space="0" w:color="auto"/>
        <w:left w:val="none" w:sz="0" w:space="0" w:color="auto"/>
        <w:bottom w:val="none" w:sz="0" w:space="0" w:color="auto"/>
        <w:right w:val="none" w:sz="0" w:space="0" w:color="auto"/>
      </w:divBdr>
    </w:div>
    <w:div w:id="1263342071">
      <w:marLeft w:val="0"/>
      <w:marRight w:val="0"/>
      <w:marTop w:val="10"/>
      <w:marBottom w:val="10"/>
      <w:divBdr>
        <w:top w:val="none" w:sz="0" w:space="0" w:color="auto"/>
        <w:left w:val="none" w:sz="0" w:space="0" w:color="auto"/>
        <w:bottom w:val="none" w:sz="0" w:space="0" w:color="auto"/>
        <w:right w:val="none" w:sz="0" w:space="0" w:color="auto"/>
      </w:divBdr>
    </w:div>
    <w:div w:id="1322004502">
      <w:marLeft w:val="0"/>
      <w:marRight w:val="0"/>
      <w:marTop w:val="10"/>
      <w:marBottom w:val="10"/>
      <w:divBdr>
        <w:top w:val="none" w:sz="0" w:space="0" w:color="auto"/>
        <w:left w:val="none" w:sz="0" w:space="0" w:color="auto"/>
        <w:bottom w:val="none" w:sz="0" w:space="0" w:color="auto"/>
        <w:right w:val="none" w:sz="0" w:space="0" w:color="auto"/>
      </w:divBdr>
    </w:div>
    <w:div w:id="1379357996">
      <w:marLeft w:val="0"/>
      <w:marRight w:val="0"/>
      <w:marTop w:val="10"/>
      <w:marBottom w:val="10"/>
      <w:divBdr>
        <w:top w:val="none" w:sz="0" w:space="0" w:color="auto"/>
        <w:left w:val="none" w:sz="0" w:space="0" w:color="auto"/>
        <w:bottom w:val="none" w:sz="0" w:space="0" w:color="auto"/>
        <w:right w:val="none" w:sz="0" w:space="0" w:color="auto"/>
      </w:divBdr>
    </w:div>
    <w:div w:id="1380786234">
      <w:marLeft w:val="0"/>
      <w:marRight w:val="0"/>
      <w:marTop w:val="10"/>
      <w:marBottom w:val="10"/>
      <w:divBdr>
        <w:top w:val="none" w:sz="0" w:space="0" w:color="auto"/>
        <w:left w:val="none" w:sz="0" w:space="0" w:color="auto"/>
        <w:bottom w:val="none" w:sz="0" w:space="0" w:color="auto"/>
        <w:right w:val="none" w:sz="0" w:space="0" w:color="auto"/>
      </w:divBdr>
    </w:div>
    <w:div w:id="1382050470">
      <w:marLeft w:val="0"/>
      <w:marRight w:val="0"/>
      <w:marTop w:val="10"/>
      <w:marBottom w:val="10"/>
      <w:divBdr>
        <w:top w:val="none" w:sz="0" w:space="0" w:color="auto"/>
        <w:left w:val="none" w:sz="0" w:space="0" w:color="auto"/>
        <w:bottom w:val="none" w:sz="0" w:space="0" w:color="auto"/>
        <w:right w:val="none" w:sz="0" w:space="0" w:color="auto"/>
      </w:divBdr>
    </w:div>
    <w:div w:id="1399746446">
      <w:marLeft w:val="0"/>
      <w:marRight w:val="0"/>
      <w:marTop w:val="10"/>
      <w:marBottom w:val="10"/>
      <w:divBdr>
        <w:top w:val="none" w:sz="0" w:space="0" w:color="auto"/>
        <w:left w:val="none" w:sz="0" w:space="0" w:color="auto"/>
        <w:bottom w:val="none" w:sz="0" w:space="0" w:color="auto"/>
        <w:right w:val="none" w:sz="0" w:space="0" w:color="auto"/>
      </w:divBdr>
    </w:div>
    <w:div w:id="1403718594">
      <w:marLeft w:val="0"/>
      <w:marRight w:val="720"/>
      <w:marTop w:val="10"/>
      <w:marBottom w:val="10"/>
      <w:divBdr>
        <w:top w:val="none" w:sz="0" w:space="0" w:color="auto"/>
        <w:left w:val="none" w:sz="0" w:space="0" w:color="auto"/>
        <w:bottom w:val="none" w:sz="0" w:space="0" w:color="auto"/>
        <w:right w:val="none" w:sz="0" w:space="0" w:color="auto"/>
      </w:divBdr>
    </w:div>
    <w:div w:id="1411080643">
      <w:marLeft w:val="0"/>
      <w:marRight w:val="0"/>
      <w:marTop w:val="10"/>
      <w:marBottom w:val="10"/>
      <w:divBdr>
        <w:top w:val="none" w:sz="0" w:space="0" w:color="auto"/>
        <w:left w:val="none" w:sz="0" w:space="0" w:color="auto"/>
        <w:bottom w:val="none" w:sz="0" w:space="0" w:color="auto"/>
        <w:right w:val="none" w:sz="0" w:space="0" w:color="auto"/>
      </w:divBdr>
    </w:div>
    <w:div w:id="1491751679">
      <w:marLeft w:val="0"/>
      <w:marRight w:val="0"/>
      <w:marTop w:val="10"/>
      <w:marBottom w:val="10"/>
      <w:divBdr>
        <w:top w:val="none" w:sz="0" w:space="0" w:color="auto"/>
        <w:left w:val="none" w:sz="0" w:space="0" w:color="auto"/>
        <w:bottom w:val="none" w:sz="0" w:space="0" w:color="auto"/>
        <w:right w:val="none" w:sz="0" w:space="0" w:color="auto"/>
      </w:divBdr>
    </w:div>
    <w:div w:id="1520699839">
      <w:marLeft w:val="0"/>
      <w:marRight w:val="0"/>
      <w:marTop w:val="10"/>
      <w:marBottom w:val="10"/>
      <w:divBdr>
        <w:top w:val="none" w:sz="0" w:space="0" w:color="auto"/>
        <w:left w:val="none" w:sz="0" w:space="0" w:color="auto"/>
        <w:bottom w:val="none" w:sz="0" w:space="0" w:color="auto"/>
        <w:right w:val="none" w:sz="0" w:space="0" w:color="auto"/>
      </w:divBdr>
    </w:div>
    <w:div w:id="1527328982">
      <w:marLeft w:val="0"/>
      <w:marRight w:val="0"/>
      <w:marTop w:val="10"/>
      <w:marBottom w:val="10"/>
      <w:divBdr>
        <w:top w:val="none" w:sz="0" w:space="0" w:color="auto"/>
        <w:left w:val="none" w:sz="0" w:space="0" w:color="auto"/>
        <w:bottom w:val="none" w:sz="0" w:space="0" w:color="auto"/>
        <w:right w:val="none" w:sz="0" w:space="0" w:color="auto"/>
      </w:divBdr>
    </w:div>
    <w:div w:id="1527790793">
      <w:marLeft w:val="0"/>
      <w:marRight w:val="0"/>
      <w:marTop w:val="10"/>
      <w:marBottom w:val="10"/>
      <w:divBdr>
        <w:top w:val="none" w:sz="0" w:space="0" w:color="auto"/>
        <w:left w:val="none" w:sz="0" w:space="0" w:color="auto"/>
        <w:bottom w:val="none" w:sz="0" w:space="0" w:color="auto"/>
        <w:right w:val="none" w:sz="0" w:space="0" w:color="auto"/>
      </w:divBdr>
    </w:div>
    <w:div w:id="1543249376">
      <w:marLeft w:val="0"/>
      <w:marRight w:val="0"/>
      <w:marTop w:val="10"/>
      <w:marBottom w:val="10"/>
      <w:divBdr>
        <w:top w:val="none" w:sz="0" w:space="0" w:color="auto"/>
        <w:left w:val="none" w:sz="0" w:space="0" w:color="auto"/>
        <w:bottom w:val="none" w:sz="0" w:space="0" w:color="auto"/>
        <w:right w:val="none" w:sz="0" w:space="0" w:color="auto"/>
      </w:divBdr>
    </w:div>
    <w:div w:id="1555972457">
      <w:marLeft w:val="0"/>
      <w:marRight w:val="0"/>
      <w:marTop w:val="10"/>
      <w:marBottom w:val="10"/>
      <w:divBdr>
        <w:top w:val="none" w:sz="0" w:space="0" w:color="auto"/>
        <w:left w:val="none" w:sz="0" w:space="0" w:color="auto"/>
        <w:bottom w:val="none" w:sz="0" w:space="0" w:color="auto"/>
        <w:right w:val="none" w:sz="0" w:space="0" w:color="auto"/>
      </w:divBdr>
    </w:div>
    <w:div w:id="1567957074">
      <w:marLeft w:val="0"/>
      <w:marRight w:val="0"/>
      <w:marTop w:val="10"/>
      <w:marBottom w:val="10"/>
      <w:divBdr>
        <w:top w:val="none" w:sz="0" w:space="0" w:color="auto"/>
        <w:left w:val="none" w:sz="0" w:space="0" w:color="auto"/>
        <w:bottom w:val="none" w:sz="0" w:space="0" w:color="auto"/>
        <w:right w:val="none" w:sz="0" w:space="0" w:color="auto"/>
      </w:divBdr>
    </w:div>
    <w:div w:id="1584604800">
      <w:marLeft w:val="0"/>
      <w:marRight w:val="0"/>
      <w:marTop w:val="10"/>
      <w:marBottom w:val="10"/>
      <w:divBdr>
        <w:top w:val="none" w:sz="0" w:space="0" w:color="auto"/>
        <w:left w:val="none" w:sz="0" w:space="0" w:color="auto"/>
        <w:bottom w:val="none" w:sz="0" w:space="0" w:color="auto"/>
        <w:right w:val="none" w:sz="0" w:space="0" w:color="auto"/>
      </w:divBdr>
    </w:div>
    <w:div w:id="1593930908">
      <w:marLeft w:val="0"/>
      <w:marRight w:val="0"/>
      <w:marTop w:val="10"/>
      <w:marBottom w:val="10"/>
      <w:divBdr>
        <w:top w:val="none" w:sz="0" w:space="0" w:color="auto"/>
        <w:left w:val="none" w:sz="0" w:space="0" w:color="auto"/>
        <w:bottom w:val="none" w:sz="0" w:space="0" w:color="auto"/>
        <w:right w:val="none" w:sz="0" w:space="0" w:color="auto"/>
      </w:divBdr>
    </w:div>
    <w:div w:id="1601526184">
      <w:marLeft w:val="0"/>
      <w:marRight w:val="0"/>
      <w:marTop w:val="10"/>
      <w:marBottom w:val="10"/>
      <w:divBdr>
        <w:top w:val="none" w:sz="0" w:space="0" w:color="auto"/>
        <w:left w:val="none" w:sz="0" w:space="0" w:color="auto"/>
        <w:bottom w:val="none" w:sz="0" w:space="0" w:color="auto"/>
        <w:right w:val="none" w:sz="0" w:space="0" w:color="auto"/>
      </w:divBdr>
    </w:div>
    <w:div w:id="1632200816">
      <w:marLeft w:val="0"/>
      <w:marRight w:val="0"/>
      <w:marTop w:val="10"/>
      <w:marBottom w:val="10"/>
      <w:divBdr>
        <w:top w:val="none" w:sz="0" w:space="0" w:color="auto"/>
        <w:left w:val="none" w:sz="0" w:space="0" w:color="auto"/>
        <w:bottom w:val="none" w:sz="0" w:space="0" w:color="auto"/>
        <w:right w:val="none" w:sz="0" w:space="0" w:color="auto"/>
      </w:divBdr>
    </w:div>
    <w:div w:id="1645038347">
      <w:marLeft w:val="0"/>
      <w:marRight w:val="0"/>
      <w:marTop w:val="10"/>
      <w:marBottom w:val="10"/>
      <w:divBdr>
        <w:top w:val="none" w:sz="0" w:space="0" w:color="auto"/>
        <w:left w:val="none" w:sz="0" w:space="0" w:color="auto"/>
        <w:bottom w:val="none" w:sz="0" w:space="0" w:color="auto"/>
        <w:right w:val="none" w:sz="0" w:space="0" w:color="auto"/>
      </w:divBdr>
    </w:div>
    <w:div w:id="1700469775">
      <w:marLeft w:val="0"/>
      <w:marRight w:val="0"/>
      <w:marTop w:val="10"/>
      <w:marBottom w:val="10"/>
      <w:divBdr>
        <w:top w:val="none" w:sz="0" w:space="0" w:color="auto"/>
        <w:left w:val="none" w:sz="0" w:space="0" w:color="auto"/>
        <w:bottom w:val="none" w:sz="0" w:space="0" w:color="auto"/>
        <w:right w:val="none" w:sz="0" w:space="0" w:color="auto"/>
      </w:divBdr>
    </w:div>
    <w:div w:id="1710832501">
      <w:marLeft w:val="0"/>
      <w:marRight w:val="0"/>
      <w:marTop w:val="10"/>
      <w:marBottom w:val="10"/>
      <w:divBdr>
        <w:top w:val="none" w:sz="0" w:space="0" w:color="auto"/>
        <w:left w:val="none" w:sz="0" w:space="0" w:color="auto"/>
        <w:bottom w:val="none" w:sz="0" w:space="0" w:color="auto"/>
        <w:right w:val="none" w:sz="0" w:space="0" w:color="auto"/>
      </w:divBdr>
    </w:div>
    <w:div w:id="1713076129">
      <w:marLeft w:val="0"/>
      <w:marRight w:val="0"/>
      <w:marTop w:val="10"/>
      <w:marBottom w:val="10"/>
      <w:divBdr>
        <w:top w:val="none" w:sz="0" w:space="0" w:color="auto"/>
        <w:left w:val="none" w:sz="0" w:space="0" w:color="auto"/>
        <w:bottom w:val="none" w:sz="0" w:space="0" w:color="auto"/>
        <w:right w:val="none" w:sz="0" w:space="0" w:color="auto"/>
      </w:divBdr>
    </w:div>
    <w:div w:id="1718623963">
      <w:marLeft w:val="0"/>
      <w:marRight w:val="0"/>
      <w:marTop w:val="10"/>
      <w:marBottom w:val="10"/>
      <w:divBdr>
        <w:top w:val="none" w:sz="0" w:space="0" w:color="auto"/>
        <w:left w:val="none" w:sz="0" w:space="0" w:color="auto"/>
        <w:bottom w:val="none" w:sz="0" w:space="0" w:color="auto"/>
        <w:right w:val="none" w:sz="0" w:space="0" w:color="auto"/>
      </w:divBdr>
    </w:div>
    <w:div w:id="1745494742">
      <w:marLeft w:val="0"/>
      <w:marRight w:val="0"/>
      <w:marTop w:val="10"/>
      <w:marBottom w:val="10"/>
      <w:divBdr>
        <w:top w:val="none" w:sz="0" w:space="0" w:color="auto"/>
        <w:left w:val="none" w:sz="0" w:space="0" w:color="auto"/>
        <w:bottom w:val="none" w:sz="0" w:space="0" w:color="auto"/>
        <w:right w:val="none" w:sz="0" w:space="0" w:color="auto"/>
      </w:divBdr>
    </w:div>
    <w:div w:id="1788156074">
      <w:marLeft w:val="0"/>
      <w:marRight w:val="0"/>
      <w:marTop w:val="10"/>
      <w:marBottom w:val="10"/>
      <w:divBdr>
        <w:top w:val="none" w:sz="0" w:space="0" w:color="auto"/>
        <w:left w:val="none" w:sz="0" w:space="0" w:color="auto"/>
        <w:bottom w:val="none" w:sz="0" w:space="0" w:color="auto"/>
        <w:right w:val="none" w:sz="0" w:space="0" w:color="auto"/>
      </w:divBdr>
    </w:div>
    <w:div w:id="1855923834">
      <w:marLeft w:val="0"/>
      <w:marRight w:val="0"/>
      <w:marTop w:val="10"/>
      <w:marBottom w:val="10"/>
      <w:divBdr>
        <w:top w:val="none" w:sz="0" w:space="0" w:color="auto"/>
        <w:left w:val="none" w:sz="0" w:space="0" w:color="auto"/>
        <w:bottom w:val="none" w:sz="0" w:space="0" w:color="auto"/>
        <w:right w:val="none" w:sz="0" w:space="0" w:color="auto"/>
      </w:divBdr>
    </w:div>
    <w:div w:id="1860702071">
      <w:marLeft w:val="0"/>
      <w:marRight w:val="0"/>
      <w:marTop w:val="10"/>
      <w:marBottom w:val="10"/>
      <w:divBdr>
        <w:top w:val="none" w:sz="0" w:space="0" w:color="auto"/>
        <w:left w:val="none" w:sz="0" w:space="0" w:color="auto"/>
        <w:bottom w:val="none" w:sz="0" w:space="0" w:color="auto"/>
        <w:right w:val="none" w:sz="0" w:space="0" w:color="auto"/>
      </w:divBdr>
    </w:div>
    <w:div w:id="1944458024">
      <w:marLeft w:val="0"/>
      <w:marRight w:val="0"/>
      <w:marTop w:val="10"/>
      <w:marBottom w:val="10"/>
      <w:divBdr>
        <w:top w:val="none" w:sz="0" w:space="0" w:color="auto"/>
        <w:left w:val="none" w:sz="0" w:space="0" w:color="auto"/>
        <w:bottom w:val="none" w:sz="0" w:space="0" w:color="auto"/>
        <w:right w:val="none" w:sz="0" w:space="0" w:color="auto"/>
      </w:divBdr>
    </w:div>
    <w:div w:id="1945501731">
      <w:marLeft w:val="0"/>
      <w:marRight w:val="0"/>
      <w:marTop w:val="10"/>
      <w:marBottom w:val="10"/>
      <w:divBdr>
        <w:top w:val="none" w:sz="0" w:space="0" w:color="auto"/>
        <w:left w:val="none" w:sz="0" w:space="0" w:color="auto"/>
        <w:bottom w:val="none" w:sz="0" w:space="0" w:color="auto"/>
        <w:right w:val="none" w:sz="0" w:space="0" w:color="auto"/>
      </w:divBdr>
    </w:div>
    <w:div w:id="1962875889">
      <w:marLeft w:val="0"/>
      <w:marRight w:val="0"/>
      <w:marTop w:val="10"/>
      <w:marBottom w:val="10"/>
      <w:divBdr>
        <w:top w:val="none" w:sz="0" w:space="0" w:color="auto"/>
        <w:left w:val="none" w:sz="0" w:space="0" w:color="auto"/>
        <w:bottom w:val="none" w:sz="0" w:space="0" w:color="auto"/>
        <w:right w:val="none" w:sz="0" w:space="0" w:color="auto"/>
      </w:divBdr>
    </w:div>
    <w:div w:id="2007123208">
      <w:marLeft w:val="0"/>
      <w:marRight w:val="0"/>
      <w:marTop w:val="10"/>
      <w:marBottom w:val="10"/>
      <w:divBdr>
        <w:top w:val="none" w:sz="0" w:space="0" w:color="auto"/>
        <w:left w:val="none" w:sz="0" w:space="0" w:color="auto"/>
        <w:bottom w:val="none" w:sz="0" w:space="0" w:color="auto"/>
        <w:right w:val="none" w:sz="0" w:space="0" w:color="auto"/>
      </w:divBdr>
    </w:div>
    <w:div w:id="2047293341">
      <w:marLeft w:val="0"/>
      <w:marRight w:val="0"/>
      <w:marTop w:val="10"/>
      <w:marBottom w:val="10"/>
      <w:divBdr>
        <w:top w:val="none" w:sz="0" w:space="0" w:color="auto"/>
        <w:left w:val="none" w:sz="0" w:space="0" w:color="auto"/>
        <w:bottom w:val="none" w:sz="0" w:space="0" w:color="auto"/>
        <w:right w:val="none" w:sz="0" w:space="0" w:color="auto"/>
      </w:divBdr>
    </w:div>
    <w:div w:id="2059088719">
      <w:marLeft w:val="0"/>
      <w:marRight w:val="0"/>
      <w:marTop w:val="10"/>
      <w:marBottom w:val="10"/>
      <w:divBdr>
        <w:top w:val="none" w:sz="0" w:space="0" w:color="auto"/>
        <w:left w:val="none" w:sz="0" w:space="0" w:color="auto"/>
        <w:bottom w:val="none" w:sz="0" w:space="0" w:color="auto"/>
        <w:right w:val="none" w:sz="0" w:space="0" w:color="auto"/>
      </w:divBdr>
    </w:div>
    <w:div w:id="2090232556">
      <w:marLeft w:val="0"/>
      <w:marRight w:val="0"/>
      <w:marTop w:val="10"/>
      <w:marBottom w:val="10"/>
      <w:divBdr>
        <w:top w:val="none" w:sz="0" w:space="0" w:color="auto"/>
        <w:left w:val="none" w:sz="0" w:space="0" w:color="auto"/>
        <w:bottom w:val="none" w:sz="0" w:space="0" w:color="auto"/>
        <w:right w:val="none" w:sz="0" w:space="0" w:color="auto"/>
      </w:divBdr>
    </w:div>
    <w:div w:id="2091657441">
      <w:marLeft w:val="0"/>
      <w:marRight w:val="0"/>
      <w:marTop w:val="10"/>
      <w:marBottom w:val="10"/>
      <w:divBdr>
        <w:top w:val="none" w:sz="0" w:space="0" w:color="auto"/>
        <w:left w:val="none" w:sz="0" w:space="0" w:color="auto"/>
        <w:bottom w:val="none" w:sz="0" w:space="0" w:color="auto"/>
        <w:right w:val="none" w:sz="0" w:space="0" w:color="auto"/>
      </w:divBdr>
    </w:div>
    <w:div w:id="2102026976">
      <w:marLeft w:val="0"/>
      <w:marRight w:val="0"/>
      <w:marTop w:val="10"/>
      <w:marBottom w:val="10"/>
      <w:divBdr>
        <w:top w:val="none" w:sz="0" w:space="0" w:color="auto"/>
        <w:left w:val="none" w:sz="0" w:space="0" w:color="auto"/>
        <w:bottom w:val="none" w:sz="0" w:space="0" w:color="auto"/>
        <w:right w:val="none" w:sz="0" w:space="0" w:color="auto"/>
      </w:divBdr>
    </w:div>
    <w:div w:id="2126580640">
      <w:marLeft w:val="0"/>
      <w:marRight w:val="0"/>
      <w:marTop w:val="10"/>
      <w:marBottom w:val="10"/>
      <w:divBdr>
        <w:top w:val="none" w:sz="0" w:space="0" w:color="auto"/>
        <w:left w:val="none" w:sz="0" w:space="0" w:color="auto"/>
        <w:bottom w:val="none" w:sz="0" w:space="0" w:color="auto"/>
        <w:right w:val="none" w:sz="0" w:space="0" w:color="auto"/>
      </w:divBdr>
    </w:div>
    <w:div w:id="2127263089">
      <w:marLeft w:val="0"/>
      <w:marRight w:val="0"/>
      <w:marTop w:val="10"/>
      <w:marBottom w:val="10"/>
      <w:divBdr>
        <w:top w:val="none" w:sz="0" w:space="0" w:color="auto"/>
        <w:left w:val="none" w:sz="0" w:space="0" w:color="auto"/>
        <w:bottom w:val="none" w:sz="0" w:space="0" w:color="auto"/>
        <w:right w:val="none" w:sz="0" w:space="0" w:color="auto"/>
      </w:divBdr>
    </w:div>
    <w:div w:id="21369476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1805</Words>
  <Characters>10295</Characters>
  <Application>Microsoft Office Word</Application>
  <DocSecurity>0</DocSecurity>
  <Lines>85</Lines>
  <Paragraphs>24</Paragraphs>
  <ScaleCrop>false</ScaleCrop>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