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797AD7" w:rsidRDefault="00797AD7">
      <w:pPr>
        <w:spacing w:line="500" w:lineRule="atLeast"/>
        <w:jc w:val="center"/>
        <w:divId w:val="1198277648"/>
        <w:rPr>
          <w:rFonts w:ascii="黑体" w:eastAsia="黑体" w:hAnsi="黑体"/>
          <w:sz w:val="36"/>
          <w:szCs w:val="36"/>
        </w:rPr>
      </w:pPr>
      <w:r>
        <w:rPr>
          <w:rFonts w:ascii="黑体" w:eastAsia="黑体" w:hAnsi="黑体" w:hint="eastAsia"/>
          <w:sz w:val="36"/>
          <w:szCs w:val="36"/>
        </w:rPr>
        <w:t>广东省广州市南沙区人民法院</w:t>
      </w:r>
    </w:p>
    <w:p w:rsidR="00797AD7" w:rsidRDefault="00797AD7">
      <w:pPr>
        <w:spacing w:line="500" w:lineRule="atLeast"/>
        <w:jc w:val="center"/>
        <w:divId w:val="793905369"/>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797AD7" w:rsidRDefault="00797AD7">
      <w:pPr>
        <w:spacing w:line="500" w:lineRule="atLeast"/>
        <w:jc w:val="right"/>
        <w:divId w:val="1980455620"/>
        <w:rPr>
          <w:rFonts w:hint="eastAsia"/>
          <w:sz w:val="30"/>
          <w:szCs w:val="30"/>
        </w:rPr>
      </w:pPr>
      <w:r>
        <w:rPr>
          <w:rFonts w:hint="eastAsia"/>
          <w:sz w:val="30"/>
          <w:szCs w:val="30"/>
        </w:rPr>
        <w:t>（</w:t>
      </w:r>
      <w:r>
        <w:rPr>
          <w:rFonts w:hint="eastAsia"/>
          <w:sz w:val="30"/>
          <w:szCs w:val="30"/>
        </w:rPr>
        <w:t>2015</w:t>
      </w:r>
      <w:r>
        <w:rPr>
          <w:rFonts w:hint="eastAsia"/>
          <w:sz w:val="30"/>
          <w:szCs w:val="30"/>
        </w:rPr>
        <w:t>）穗南法刑初字第</w:t>
      </w:r>
      <w:r>
        <w:rPr>
          <w:rFonts w:hint="eastAsia"/>
          <w:sz w:val="30"/>
          <w:szCs w:val="30"/>
        </w:rPr>
        <w:t>48</w:t>
      </w:r>
      <w:r>
        <w:rPr>
          <w:rFonts w:hint="eastAsia"/>
          <w:sz w:val="30"/>
          <w:szCs w:val="30"/>
        </w:rPr>
        <w:t>号</w:t>
      </w:r>
    </w:p>
    <w:p w:rsidR="00797AD7" w:rsidRDefault="00797AD7">
      <w:pPr>
        <w:spacing w:line="500" w:lineRule="atLeast"/>
        <w:ind w:firstLine="600"/>
        <w:divId w:val="611594429"/>
        <w:rPr>
          <w:rFonts w:hint="eastAsia"/>
          <w:sz w:val="30"/>
          <w:szCs w:val="30"/>
        </w:rPr>
      </w:pPr>
      <w:r>
        <w:rPr>
          <w:rFonts w:hint="eastAsia"/>
          <w:sz w:val="30"/>
          <w:szCs w:val="30"/>
        </w:rPr>
        <w:t>公诉机关广东省广州市南沙区人民检察院。</w:t>
      </w:r>
    </w:p>
    <w:p w:rsidR="00797AD7" w:rsidRDefault="00797AD7">
      <w:pPr>
        <w:spacing w:line="500" w:lineRule="atLeast"/>
        <w:ind w:firstLine="600"/>
        <w:divId w:val="1576161726"/>
        <w:rPr>
          <w:rFonts w:hint="eastAsia"/>
          <w:sz w:val="30"/>
          <w:szCs w:val="30"/>
        </w:rPr>
      </w:pPr>
      <w:r>
        <w:rPr>
          <w:rFonts w:hint="eastAsia"/>
          <w:sz w:val="30"/>
          <w:szCs w:val="30"/>
        </w:rPr>
        <w:t>被告人谢某，男，</w:t>
      </w:r>
      <w:r>
        <w:rPr>
          <w:rFonts w:hint="eastAsia"/>
          <w:sz w:val="30"/>
          <w:szCs w:val="30"/>
        </w:rPr>
        <w:t>1964</w:t>
      </w:r>
      <w:r>
        <w:rPr>
          <w:rFonts w:hint="eastAsia"/>
          <w:sz w:val="30"/>
          <w:szCs w:val="30"/>
        </w:rPr>
        <w:t>年</w:t>
      </w:r>
      <w:r>
        <w:rPr>
          <w:rFonts w:hint="eastAsia"/>
          <w:sz w:val="30"/>
          <w:szCs w:val="30"/>
        </w:rPr>
        <w:t>1</w:t>
      </w:r>
      <w:r>
        <w:rPr>
          <w:rFonts w:hint="eastAsia"/>
          <w:sz w:val="30"/>
          <w:szCs w:val="30"/>
        </w:rPr>
        <w:t>月</w:t>
      </w:r>
      <w:r>
        <w:rPr>
          <w:rFonts w:hint="eastAsia"/>
          <w:sz w:val="30"/>
          <w:szCs w:val="30"/>
        </w:rPr>
        <w:t>21</w:t>
      </w:r>
      <w:r>
        <w:rPr>
          <w:rFonts w:hint="eastAsia"/>
          <w:sz w:val="30"/>
          <w:szCs w:val="30"/>
        </w:rPr>
        <w:t>日出生于广东省广州市，汉族，文化程度大专，原系广州市南沙区</w:t>
      </w:r>
      <w:r>
        <w:rPr>
          <w:rFonts w:hint="eastAsia"/>
          <w:sz w:val="30"/>
          <w:szCs w:val="30"/>
        </w:rPr>
        <w:t>xxx</w:t>
      </w:r>
      <w:r>
        <w:rPr>
          <w:rFonts w:hint="eastAsia"/>
          <w:sz w:val="30"/>
          <w:szCs w:val="30"/>
        </w:rPr>
        <w:t>社区综合管理服务中心雇员，住广州市番禺区。因本案于</w:t>
      </w:r>
      <w:r>
        <w:rPr>
          <w:rFonts w:hint="eastAsia"/>
          <w:sz w:val="30"/>
          <w:szCs w:val="30"/>
        </w:rPr>
        <w:t>2014</w:t>
      </w:r>
      <w:r>
        <w:rPr>
          <w:rFonts w:hint="eastAsia"/>
          <w:sz w:val="30"/>
          <w:szCs w:val="30"/>
        </w:rPr>
        <w:t>年</w:t>
      </w:r>
      <w:r>
        <w:rPr>
          <w:rFonts w:hint="eastAsia"/>
          <w:sz w:val="30"/>
          <w:szCs w:val="30"/>
        </w:rPr>
        <w:t>9</w:t>
      </w:r>
      <w:r>
        <w:rPr>
          <w:rFonts w:hint="eastAsia"/>
          <w:sz w:val="30"/>
          <w:szCs w:val="30"/>
        </w:rPr>
        <w:t>月</w:t>
      </w:r>
      <w:r>
        <w:rPr>
          <w:rFonts w:hint="eastAsia"/>
          <w:sz w:val="30"/>
          <w:szCs w:val="30"/>
        </w:rPr>
        <w:t>21</w:t>
      </w:r>
      <w:r>
        <w:rPr>
          <w:rFonts w:hint="eastAsia"/>
          <w:sz w:val="30"/>
          <w:szCs w:val="30"/>
        </w:rPr>
        <w:t>日被羁押并刑事拘留，同年</w:t>
      </w:r>
      <w:r>
        <w:rPr>
          <w:rFonts w:hint="eastAsia"/>
          <w:sz w:val="30"/>
          <w:szCs w:val="30"/>
        </w:rPr>
        <w:t>9</w:t>
      </w:r>
      <w:r>
        <w:rPr>
          <w:rFonts w:hint="eastAsia"/>
          <w:sz w:val="30"/>
          <w:szCs w:val="30"/>
        </w:rPr>
        <w:t>月</w:t>
      </w:r>
      <w:r>
        <w:rPr>
          <w:rFonts w:hint="eastAsia"/>
          <w:sz w:val="30"/>
          <w:szCs w:val="30"/>
        </w:rPr>
        <w:t>30</w:t>
      </w:r>
      <w:r>
        <w:rPr>
          <w:rFonts w:hint="eastAsia"/>
          <w:sz w:val="30"/>
          <w:szCs w:val="30"/>
        </w:rPr>
        <w:t>日被逮捕。现羁押于广州市南沙区看守所。</w:t>
      </w:r>
    </w:p>
    <w:p w:rsidR="00797AD7" w:rsidRDefault="00797AD7">
      <w:pPr>
        <w:spacing w:line="500" w:lineRule="atLeast"/>
        <w:ind w:firstLine="600"/>
        <w:divId w:val="2116246820"/>
        <w:rPr>
          <w:rFonts w:hint="eastAsia"/>
          <w:sz w:val="30"/>
          <w:szCs w:val="30"/>
        </w:rPr>
      </w:pPr>
      <w:r>
        <w:rPr>
          <w:rFonts w:hint="eastAsia"/>
          <w:sz w:val="30"/>
          <w:szCs w:val="30"/>
        </w:rPr>
        <w:t>辩护人黄跃明、高俏颜，广东仲衡律师事务所律师。</w:t>
      </w:r>
    </w:p>
    <w:p w:rsidR="00797AD7" w:rsidRDefault="00797AD7">
      <w:pPr>
        <w:spacing w:line="500" w:lineRule="atLeast"/>
        <w:ind w:firstLine="600"/>
        <w:divId w:val="1419909870"/>
        <w:rPr>
          <w:rFonts w:hint="eastAsia"/>
          <w:sz w:val="30"/>
          <w:szCs w:val="30"/>
        </w:rPr>
      </w:pPr>
      <w:r>
        <w:rPr>
          <w:rFonts w:hint="eastAsia"/>
          <w:sz w:val="30"/>
          <w:szCs w:val="30"/>
        </w:rPr>
        <w:t>广东省广州市南沙区人民检察院以穗南检公刑诉（</w:t>
      </w:r>
      <w:r>
        <w:rPr>
          <w:rFonts w:hint="eastAsia"/>
          <w:sz w:val="30"/>
          <w:szCs w:val="30"/>
        </w:rPr>
        <w:t>2014</w:t>
      </w:r>
      <w:r>
        <w:rPr>
          <w:rFonts w:hint="eastAsia"/>
          <w:sz w:val="30"/>
          <w:szCs w:val="30"/>
        </w:rPr>
        <w:t>）</w:t>
      </w:r>
      <w:r>
        <w:rPr>
          <w:rFonts w:hint="eastAsia"/>
          <w:sz w:val="30"/>
          <w:szCs w:val="30"/>
        </w:rPr>
        <w:t>620</w:t>
      </w:r>
      <w:r>
        <w:rPr>
          <w:rFonts w:hint="eastAsia"/>
          <w:sz w:val="30"/>
          <w:szCs w:val="30"/>
        </w:rPr>
        <w:t>号起诉书指控被告人谢某犯受贿罪，于</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25</w:t>
      </w:r>
      <w:r>
        <w:rPr>
          <w:rFonts w:hint="eastAsia"/>
          <w:sz w:val="30"/>
          <w:szCs w:val="30"/>
        </w:rPr>
        <w:t>日向本院提起公诉。本院受理后，依法组成合议庭，公开开庭审理了本案。广东省广州市南沙区人民检察院指派代理检察员王利飞出庭支持公诉，被告人谢某及其辩护人黄跃明、高俏颜等到庭参加诉讼。现已审理终结。</w:t>
      </w:r>
    </w:p>
    <w:p w:rsidR="00797AD7" w:rsidRDefault="00797AD7">
      <w:pPr>
        <w:spacing w:line="500" w:lineRule="atLeast"/>
        <w:ind w:firstLine="600"/>
        <w:divId w:val="1041318547"/>
        <w:rPr>
          <w:rFonts w:hint="eastAsia"/>
          <w:sz w:val="30"/>
          <w:szCs w:val="30"/>
        </w:rPr>
      </w:pPr>
      <w:r>
        <w:rPr>
          <w:rFonts w:hint="eastAsia"/>
          <w:sz w:val="30"/>
          <w:szCs w:val="30"/>
        </w:rPr>
        <w:t>公诉机关指控被告人谢某于</w:t>
      </w:r>
      <w:r>
        <w:rPr>
          <w:rFonts w:hint="eastAsia"/>
          <w:sz w:val="30"/>
          <w:szCs w:val="30"/>
        </w:rPr>
        <w:t>2009</w:t>
      </w:r>
      <w:r>
        <w:rPr>
          <w:rFonts w:hint="eastAsia"/>
          <w:sz w:val="30"/>
          <w:szCs w:val="30"/>
        </w:rPr>
        <w:t>年至</w:t>
      </w:r>
      <w:r>
        <w:rPr>
          <w:rFonts w:hint="eastAsia"/>
          <w:sz w:val="30"/>
          <w:szCs w:val="30"/>
        </w:rPr>
        <w:t>2013</w:t>
      </w:r>
      <w:r>
        <w:rPr>
          <w:rFonts w:hint="eastAsia"/>
          <w:sz w:val="30"/>
          <w:szCs w:val="30"/>
        </w:rPr>
        <w:t>年间，在担任广州市南沙区人民政府</w:t>
      </w:r>
      <w:r>
        <w:rPr>
          <w:rFonts w:hint="eastAsia"/>
          <w:sz w:val="30"/>
          <w:szCs w:val="30"/>
        </w:rPr>
        <w:t>xx</w:t>
      </w:r>
      <w:r>
        <w:rPr>
          <w:rFonts w:hint="eastAsia"/>
          <w:sz w:val="30"/>
          <w:szCs w:val="30"/>
        </w:rPr>
        <w:t>街道办事处（以下简称</w:t>
      </w:r>
      <w:r>
        <w:rPr>
          <w:rFonts w:hint="eastAsia"/>
          <w:sz w:val="30"/>
          <w:szCs w:val="30"/>
        </w:rPr>
        <w:t>xx</w:t>
      </w:r>
      <w:r>
        <w:rPr>
          <w:rFonts w:hint="eastAsia"/>
          <w:sz w:val="30"/>
          <w:szCs w:val="30"/>
        </w:rPr>
        <w:t>街道办）社区综合管理服务中心雇员期间，利用职务便利，多次收受他人贿赂共计人民币约</w:t>
      </w:r>
      <w:r>
        <w:rPr>
          <w:rFonts w:hint="eastAsia"/>
          <w:sz w:val="30"/>
          <w:szCs w:val="30"/>
        </w:rPr>
        <w:t>6</w:t>
      </w:r>
      <w:r>
        <w:rPr>
          <w:rFonts w:hint="eastAsia"/>
          <w:sz w:val="30"/>
          <w:szCs w:val="30"/>
        </w:rPr>
        <w:t>万元，为他人谋取利益。具体分述如下：</w:t>
      </w:r>
    </w:p>
    <w:p w:rsidR="00797AD7" w:rsidRDefault="00797AD7">
      <w:pPr>
        <w:spacing w:line="500" w:lineRule="atLeast"/>
        <w:ind w:firstLine="600"/>
        <w:divId w:val="594635684"/>
        <w:rPr>
          <w:rFonts w:hint="eastAsia"/>
          <w:sz w:val="30"/>
          <w:szCs w:val="30"/>
        </w:rPr>
      </w:pPr>
      <w:r>
        <w:rPr>
          <w:rFonts w:hint="eastAsia"/>
          <w:sz w:val="30"/>
          <w:szCs w:val="30"/>
        </w:rPr>
        <w:t>2009</w:t>
      </w:r>
      <w:r>
        <w:rPr>
          <w:rFonts w:hint="eastAsia"/>
          <w:sz w:val="30"/>
          <w:szCs w:val="30"/>
        </w:rPr>
        <w:t>至</w:t>
      </w:r>
      <w:r>
        <w:rPr>
          <w:rFonts w:hint="eastAsia"/>
          <w:sz w:val="30"/>
          <w:szCs w:val="30"/>
        </w:rPr>
        <w:t>2013</w:t>
      </w:r>
      <w:r>
        <w:rPr>
          <w:rFonts w:hint="eastAsia"/>
          <w:sz w:val="30"/>
          <w:szCs w:val="30"/>
        </w:rPr>
        <w:t>年期间，被告人谢某利用负责</w:t>
      </w:r>
      <w:r>
        <w:rPr>
          <w:rFonts w:hint="eastAsia"/>
          <w:sz w:val="30"/>
          <w:szCs w:val="30"/>
        </w:rPr>
        <w:t>xx</w:t>
      </w:r>
      <w:r>
        <w:rPr>
          <w:rFonts w:hint="eastAsia"/>
          <w:sz w:val="30"/>
          <w:szCs w:val="30"/>
        </w:rPr>
        <w:t>街道办公务用车购买保险事宜的职务便利，将</w:t>
      </w:r>
      <w:r>
        <w:rPr>
          <w:rFonts w:hint="eastAsia"/>
          <w:sz w:val="30"/>
          <w:szCs w:val="30"/>
        </w:rPr>
        <w:t>xx</w:t>
      </w:r>
      <w:r>
        <w:rPr>
          <w:rFonts w:hint="eastAsia"/>
          <w:sz w:val="30"/>
          <w:szCs w:val="30"/>
        </w:rPr>
        <w:t>街道办公务用车保险业务交由中国人民财产保险股份有限公司广州市南沙经济技术开发区支公司保险顾问陈某办理，多次收受陈某贿送的现金共计约人民币</w:t>
      </w:r>
      <w:r>
        <w:rPr>
          <w:rFonts w:hint="eastAsia"/>
          <w:sz w:val="30"/>
          <w:szCs w:val="30"/>
        </w:rPr>
        <w:t>4</w:t>
      </w:r>
      <w:r>
        <w:rPr>
          <w:rFonts w:hint="eastAsia"/>
          <w:sz w:val="30"/>
          <w:szCs w:val="30"/>
        </w:rPr>
        <w:t>万元。</w:t>
      </w:r>
    </w:p>
    <w:p w:rsidR="00797AD7" w:rsidRDefault="00797AD7">
      <w:pPr>
        <w:spacing w:line="500" w:lineRule="atLeast"/>
        <w:ind w:firstLine="600"/>
        <w:divId w:val="481777854"/>
        <w:rPr>
          <w:rFonts w:hint="eastAsia"/>
          <w:sz w:val="30"/>
          <w:szCs w:val="30"/>
        </w:rPr>
      </w:pPr>
      <w:r>
        <w:rPr>
          <w:rFonts w:hint="eastAsia"/>
          <w:sz w:val="30"/>
          <w:szCs w:val="30"/>
        </w:rPr>
        <w:lastRenderedPageBreak/>
        <w:t>2010</w:t>
      </w:r>
      <w:r>
        <w:rPr>
          <w:rFonts w:hint="eastAsia"/>
          <w:sz w:val="30"/>
          <w:szCs w:val="30"/>
        </w:rPr>
        <w:t>年至</w:t>
      </w:r>
      <w:r>
        <w:rPr>
          <w:rFonts w:hint="eastAsia"/>
          <w:sz w:val="30"/>
          <w:szCs w:val="30"/>
        </w:rPr>
        <w:t>2013</w:t>
      </w:r>
      <w:r>
        <w:rPr>
          <w:rFonts w:hint="eastAsia"/>
          <w:sz w:val="30"/>
          <w:szCs w:val="30"/>
        </w:rPr>
        <w:t>年期间，被告人谢某利用负责</w:t>
      </w:r>
      <w:r>
        <w:rPr>
          <w:rFonts w:hint="eastAsia"/>
          <w:sz w:val="30"/>
          <w:szCs w:val="30"/>
        </w:rPr>
        <w:t>xx</w:t>
      </w:r>
      <w:r>
        <w:rPr>
          <w:rFonts w:hint="eastAsia"/>
          <w:sz w:val="30"/>
          <w:szCs w:val="30"/>
        </w:rPr>
        <w:t>街道办公务用车维修事宜的职务便利，将</w:t>
      </w:r>
      <w:r>
        <w:rPr>
          <w:rFonts w:hint="eastAsia"/>
          <w:sz w:val="30"/>
          <w:szCs w:val="30"/>
        </w:rPr>
        <w:t>xx</w:t>
      </w:r>
      <w:r>
        <w:rPr>
          <w:rFonts w:hint="eastAsia"/>
          <w:sz w:val="30"/>
          <w:szCs w:val="30"/>
        </w:rPr>
        <w:t>街道办部分公务用车的维修业务交由广州</w:t>
      </w:r>
      <w:r>
        <w:rPr>
          <w:rFonts w:hint="eastAsia"/>
          <w:sz w:val="30"/>
          <w:szCs w:val="30"/>
        </w:rPr>
        <w:t>xx</w:t>
      </w:r>
      <w:r>
        <w:rPr>
          <w:rFonts w:hint="eastAsia"/>
          <w:sz w:val="30"/>
          <w:szCs w:val="30"/>
        </w:rPr>
        <w:t>汽车配件有限公司南沙分公司承接，多次收受该公司贿送的现金共计约人民币</w:t>
      </w:r>
      <w:r>
        <w:rPr>
          <w:rFonts w:hint="eastAsia"/>
          <w:sz w:val="30"/>
          <w:szCs w:val="30"/>
        </w:rPr>
        <w:t>1</w:t>
      </w:r>
      <w:r>
        <w:rPr>
          <w:rFonts w:hint="eastAsia"/>
          <w:sz w:val="30"/>
          <w:szCs w:val="30"/>
        </w:rPr>
        <w:t>万元。</w:t>
      </w:r>
    </w:p>
    <w:p w:rsidR="00797AD7" w:rsidRDefault="00797AD7">
      <w:pPr>
        <w:spacing w:line="500" w:lineRule="atLeast"/>
        <w:ind w:firstLine="600"/>
        <w:divId w:val="456801207"/>
        <w:rPr>
          <w:rFonts w:hint="eastAsia"/>
          <w:sz w:val="30"/>
          <w:szCs w:val="30"/>
        </w:rPr>
      </w:pPr>
      <w:r>
        <w:rPr>
          <w:rFonts w:hint="eastAsia"/>
          <w:sz w:val="30"/>
          <w:szCs w:val="30"/>
        </w:rPr>
        <w:t>2010</w:t>
      </w:r>
      <w:r>
        <w:rPr>
          <w:rFonts w:hint="eastAsia"/>
          <w:sz w:val="30"/>
          <w:szCs w:val="30"/>
        </w:rPr>
        <w:t>年至</w:t>
      </w:r>
      <w:r>
        <w:rPr>
          <w:rFonts w:hint="eastAsia"/>
          <w:sz w:val="30"/>
          <w:szCs w:val="30"/>
        </w:rPr>
        <w:t>2013</w:t>
      </w:r>
      <w:r>
        <w:rPr>
          <w:rFonts w:hint="eastAsia"/>
          <w:sz w:val="30"/>
          <w:szCs w:val="30"/>
        </w:rPr>
        <w:t>年期间，被告人谢某利用负责</w:t>
      </w:r>
      <w:r>
        <w:rPr>
          <w:rFonts w:hint="eastAsia"/>
          <w:sz w:val="30"/>
          <w:szCs w:val="30"/>
        </w:rPr>
        <w:t>xx</w:t>
      </w:r>
      <w:r>
        <w:rPr>
          <w:rFonts w:hint="eastAsia"/>
          <w:sz w:val="30"/>
          <w:szCs w:val="30"/>
        </w:rPr>
        <w:t>街道办公务用车维修事宜的职务便利，将</w:t>
      </w:r>
      <w:r>
        <w:rPr>
          <w:rFonts w:hint="eastAsia"/>
          <w:sz w:val="30"/>
          <w:szCs w:val="30"/>
        </w:rPr>
        <w:t>xx</w:t>
      </w:r>
      <w:r>
        <w:rPr>
          <w:rFonts w:hint="eastAsia"/>
          <w:sz w:val="30"/>
          <w:szCs w:val="30"/>
        </w:rPr>
        <w:t>街道办部分公务用车的维修业务交由广州市南沙区南沙</w:t>
      </w:r>
      <w:r>
        <w:rPr>
          <w:rFonts w:hint="eastAsia"/>
          <w:sz w:val="30"/>
          <w:szCs w:val="30"/>
        </w:rPr>
        <w:t>xx</w:t>
      </w:r>
      <w:r>
        <w:rPr>
          <w:rFonts w:hint="eastAsia"/>
          <w:sz w:val="30"/>
          <w:szCs w:val="30"/>
        </w:rPr>
        <w:t>汽车维修厂承接，多次收受该公司贿送的现金共计约人民币</w:t>
      </w:r>
      <w:r>
        <w:rPr>
          <w:rFonts w:hint="eastAsia"/>
          <w:sz w:val="30"/>
          <w:szCs w:val="30"/>
        </w:rPr>
        <w:t>1</w:t>
      </w:r>
      <w:r>
        <w:rPr>
          <w:rFonts w:hint="eastAsia"/>
          <w:sz w:val="30"/>
          <w:szCs w:val="30"/>
        </w:rPr>
        <w:t>万元。</w:t>
      </w:r>
    </w:p>
    <w:p w:rsidR="00797AD7" w:rsidRDefault="00797AD7">
      <w:pPr>
        <w:spacing w:line="500" w:lineRule="atLeast"/>
        <w:ind w:firstLine="600"/>
        <w:divId w:val="89281107"/>
        <w:rPr>
          <w:rFonts w:hint="eastAsia"/>
          <w:sz w:val="30"/>
          <w:szCs w:val="30"/>
        </w:rPr>
      </w:pPr>
      <w:r>
        <w:rPr>
          <w:rFonts w:hint="eastAsia"/>
          <w:sz w:val="30"/>
          <w:szCs w:val="30"/>
        </w:rPr>
        <w:t>2014</w:t>
      </w:r>
      <w:r>
        <w:rPr>
          <w:rFonts w:hint="eastAsia"/>
          <w:sz w:val="30"/>
          <w:szCs w:val="30"/>
        </w:rPr>
        <w:t>年</w:t>
      </w:r>
      <w:r>
        <w:rPr>
          <w:rFonts w:hint="eastAsia"/>
          <w:sz w:val="30"/>
          <w:szCs w:val="30"/>
        </w:rPr>
        <w:t>9</w:t>
      </w:r>
      <w:r>
        <w:rPr>
          <w:rFonts w:hint="eastAsia"/>
          <w:sz w:val="30"/>
          <w:szCs w:val="30"/>
        </w:rPr>
        <w:t>月</w:t>
      </w:r>
      <w:r>
        <w:rPr>
          <w:rFonts w:hint="eastAsia"/>
          <w:sz w:val="30"/>
          <w:szCs w:val="30"/>
        </w:rPr>
        <w:t>21</w:t>
      </w:r>
      <w:r>
        <w:rPr>
          <w:rFonts w:hint="eastAsia"/>
          <w:sz w:val="30"/>
          <w:szCs w:val="30"/>
        </w:rPr>
        <w:t>日，被告人谢某向广州市南沙区人民检察院投案。</w:t>
      </w:r>
    </w:p>
    <w:p w:rsidR="00797AD7" w:rsidRDefault="00797AD7">
      <w:pPr>
        <w:spacing w:line="500" w:lineRule="atLeast"/>
        <w:ind w:firstLine="600"/>
        <w:divId w:val="1325205607"/>
        <w:rPr>
          <w:rFonts w:hint="eastAsia"/>
          <w:sz w:val="30"/>
          <w:szCs w:val="30"/>
        </w:rPr>
      </w:pPr>
      <w:r>
        <w:rPr>
          <w:rFonts w:hint="eastAsia"/>
          <w:sz w:val="30"/>
          <w:szCs w:val="30"/>
        </w:rPr>
        <w:t>为证实上述指控的事实，公诉机关列举了被告人谢某的人口信息资料、聘用合同、车辆保险购买发票、车辆维修单据、财务凭证、证人陈某、卢某、周某、徐某、黎某甲、黎某乙、邱某的证言、被告人谢某的供述等证据。公诉机关认为，被告人谢某身为国家工作人员，无视国家法律，利用职务上的便利，非法收受他人财物，为他人谋取利益，其行为触犯了《中华人民共和国刑法》第三百八十五条第一款、第三百八十六条、三百八十三条之规定，应以受贿罪追究其刑事责任；被告人谢某有自首情节，可以从轻或减轻处罚。提请本院依法判处。</w:t>
      </w:r>
    </w:p>
    <w:p w:rsidR="00797AD7" w:rsidRDefault="00797AD7">
      <w:pPr>
        <w:spacing w:line="500" w:lineRule="atLeast"/>
        <w:ind w:firstLine="600"/>
        <w:divId w:val="1599943425"/>
        <w:rPr>
          <w:rFonts w:hint="eastAsia"/>
          <w:sz w:val="30"/>
          <w:szCs w:val="30"/>
        </w:rPr>
      </w:pPr>
      <w:r>
        <w:rPr>
          <w:rFonts w:hint="eastAsia"/>
          <w:sz w:val="30"/>
          <w:szCs w:val="30"/>
        </w:rPr>
        <w:t>被告人谢某对指控的犯罪事实和罪名均无异议。</w:t>
      </w:r>
    </w:p>
    <w:p w:rsidR="00797AD7" w:rsidRDefault="00797AD7">
      <w:pPr>
        <w:spacing w:line="500" w:lineRule="atLeast"/>
        <w:ind w:firstLine="600"/>
        <w:divId w:val="834414842"/>
        <w:rPr>
          <w:rFonts w:hint="eastAsia"/>
          <w:sz w:val="30"/>
          <w:szCs w:val="30"/>
        </w:rPr>
      </w:pPr>
      <w:r>
        <w:rPr>
          <w:rFonts w:hint="eastAsia"/>
          <w:sz w:val="30"/>
          <w:szCs w:val="30"/>
        </w:rPr>
        <w:t>辩护人提出被告人谢某是初犯，有自首情节，已退清全部赃款，认罪态度好，犯罪情节较轻，请求对其减轻处罚并适用缓刑的辩护意见。</w:t>
      </w:r>
    </w:p>
    <w:p w:rsidR="00797AD7" w:rsidRDefault="00797AD7">
      <w:pPr>
        <w:spacing w:line="500" w:lineRule="atLeast"/>
        <w:ind w:firstLine="600"/>
        <w:divId w:val="555359341"/>
        <w:rPr>
          <w:rFonts w:hint="eastAsia"/>
          <w:sz w:val="30"/>
          <w:szCs w:val="30"/>
        </w:rPr>
      </w:pPr>
      <w:r>
        <w:rPr>
          <w:rFonts w:hint="eastAsia"/>
          <w:sz w:val="30"/>
          <w:szCs w:val="30"/>
        </w:rPr>
        <w:t>经审理查明，</w:t>
      </w:r>
      <w:r>
        <w:rPr>
          <w:rFonts w:hint="eastAsia"/>
          <w:sz w:val="30"/>
          <w:szCs w:val="30"/>
        </w:rPr>
        <w:t>2009</w:t>
      </w:r>
      <w:r>
        <w:rPr>
          <w:rFonts w:hint="eastAsia"/>
          <w:sz w:val="30"/>
          <w:szCs w:val="30"/>
        </w:rPr>
        <w:t>年至</w:t>
      </w:r>
      <w:r>
        <w:rPr>
          <w:rFonts w:hint="eastAsia"/>
          <w:sz w:val="30"/>
          <w:szCs w:val="30"/>
        </w:rPr>
        <w:t>2014</w:t>
      </w:r>
      <w:r>
        <w:rPr>
          <w:rFonts w:hint="eastAsia"/>
          <w:sz w:val="30"/>
          <w:szCs w:val="30"/>
        </w:rPr>
        <w:t>年间，被告人谢某在担任广州市南沙区</w:t>
      </w:r>
      <w:r>
        <w:rPr>
          <w:rFonts w:hint="eastAsia"/>
          <w:sz w:val="30"/>
          <w:szCs w:val="30"/>
        </w:rPr>
        <w:t>xxx</w:t>
      </w:r>
      <w:r>
        <w:rPr>
          <w:rFonts w:hint="eastAsia"/>
          <w:sz w:val="30"/>
          <w:szCs w:val="30"/>
        </w:rPr>
        <w:t>社区综合管理服务中心（事业单位）雇员期间，利用负责公务用车管理的职务便利，多次收受他人回扣共计现金人民币</w:t>
      </w:r>
      <w:r>
        <w:rPr>
          <w:rFonts w:hint="eastAsia"/>
          <w:sz w:val="30"/>
          <w:szCs w:val="30"/>
        </w:rPr>
        <w:t>6</w:t>
      </w:r>
      <w:r>
        <w:rPr>
          <w:rFonts w:hint="eastAsia"/>
          <w:sz w:val="30"/>
          <w:szCs w:val="30"/>
        </w:rPr>
        <w:t>万元，为他人谋取利益。具体分述如下：</w:t>
      </w:r>
    </w:p>
    <w:p w:rsidR="00797AD7" w:rsidRDefault="00797AD7">
      <w:pPr>
        <w:spacing w:line="500" w:lineRule="atLeast"/>
        <w:ind w:firstLine="600"/>
        <w:divId w:val="177543826"/>
        <w:rPr>
          <w:rFonts w:hint="eastAsia"/>
          <w:sz w:val="30"/>
          <w:szCs w:val="30"/>
        </w:rPr>
      </w:pPr>
      <w:r>
        <w:rPr>
          <w:rFonts w:hint="eastAsia"/>
          <w:sz w:val="30"/>
          <w:szCs w:val="30"/>
        </w:rPr>
        <w:t>2009</w:t>
      </w:r>
      <w:r>
        <w:rPr>
          <w:rFonts w:hint="eastAsia"/>
          <w:sz w:val="30"/>
          <w:szCs w:val="30"/>
        </w:rPr>
        <w:t>至</w:t>
      </w:r>
      <w:r>
        <w:rPr>
          <w:rFonts w:hint="eastAsia"/>
          <w:sz w:val="30"/>
          <w:szCs w:val="30"/>
        </w:rPr>
        <w:t>2014</w:t>
      </w:r>
      <w:r>
        <w:rPr>
          <w:rFonts w:hint="eastAsia"/>
          <w:sz w:val="30"/>
          <w:szCs w:val="30"/>
        </w:rPr>
        <w:t>年期间，被告人谢某利用负责</w:t>
      </w:r>
      <w:r>
        <w:rPr>
          <w:rFonts w:hint="eastAsia"/>
          <w:sz w:val="30"/>
          <w:szCs w:val="30"/>
        </w:rPr>
        <w:t>xx</w:t>
      </w:r>
      <w:r>
        <w:rPr>
          <w:rFonts w:hint="eastAsia"/>
          <w:sz w:val="30"/>
          <w:szCs w:val="30"/>
        </w:rPr>
        <w:t>街道办公务用车购买保险事宜的职务便利，将</w:t>
      </w:r>
      <w:r>
        <w:rPr>
          <w:rFonts w:hint="eastAsia"/>
          <w:sz w:val="30"/>
          <w:szCs w:val="30"/>
        </w:rPr>
        <w:t>xx</w:t>
      </w:r>
      <w:r>
        <w:rPr>
          <w:rFonts w:hint="eastAsia"/>
          <w:sz w:val="30"/>
          <w:szCs w:val="30"/>
        </w:rPr>
        <w:t>街道办公务用车保险业务交由中国人民财产保险股份有限公司广州市南沙经济技术开发区支公司保险顾问陈某办理，多次收受陈某所送的回扣共计现金人民币</w:t>
      </w:r>
      <w:r>
        <w:rPr>
          <w:rFonts w:hint="eastAsia"/>
          <w:sz w:val="30"/>
          <w:szCs w:val="30"/>
        </w:rPr>
        <w:t>4</w:t>
      </w:r>
      <w:r>
        <w:rPr>
          <w:rFonts w:hint="eastAsia"/>
          <w:sz w:val="30"/>
          <w:szCs w:val="30"/>
        </w:rPr>
        <w:t>万元。</w:t>
      </w:r>
    </w:p>
    <w:p w:rsidR="00797AD7" w:rsidRDefault="00797AD7">
      <w:pPr>
        <w:spacing w:line="500" w:lineRule="atLeast"/>
        <w:ind w:firstLine="600"/>
        <w:divId w:val="1714159958"/>
        <w:rPr>
          <w:rFonts w:hint="eastAsia"/>
          <w:sz w:val="30"/>
          <w:szCs w:val="30"/>
        </w:rPr>
      </w:pPr>
      <w:r>
        <w:rPr>
          <w:rFonts w:hint="eastAsia"/>
          <w:sz w:val="30"/>
          <w:szCs w:val="30"/>
        </w:rPr>
        <w:t>2010</w:t>
      </w:r>
      <w:r>
        <w:rPr>
          <w:rFonts w:hint="eastAsia"/>
          <w:sz w:val="30"/>
          <w:szCs w:val="30"/>
        </w:rPr>
        <w:t>年至</w:t>
      </w:r>
      <w:r>
        <w:rPr>
          <w:rFonts w:hint="eastAsia"/>
          <w:sz w:val="30"/>
          <w:szCs w:val="30"/>
        </w:rPr>
        <w:t>2014</w:t>
      </w:r>
      <w:r>
        <w:rPr>
          <w:rFonts w:hint="eastAsia"/>
          <w:sz w:val="30"/>
          <w:szCs w:val="30"/>
        </w:rPr>
        <w:t>年期间，被告人谢某利用负责</w:t>
      </w:r>
      <w:r>
        <w:rPr>
          <w:rFonts w:hint="eastAsia"/>
          <w:sz w:val="30"/>
          <w:szCs w:val="30"/>
        </w:rPr>
        <w:t>xx</w:t>
      </w:r>
      <w:r>
        <w:rPr>
          <w:rFonts w:hint="eastAsia"/>
          <w:sz w:val="30"/>
          <w:szCs w:val="30"/>
        </w:rPr>
        <w:t>街道办公务用车维修事宜的职务便利，将</w:t>
      </w:r>
      <w:r>
        <w:rPr>
          <w:rFonts w:hint="eastAsia"/>
          <w:sz w:val="30"/>
          <w:szCs w:val="30"/>
        </w:rPr>
        <w:t>xx</w:t>
      </w:r>
      <w:r>
        <w:rPr>
          <w:rFonts w:hint="eastAsia"/>
          <w:sz w:val="30"/>
          <w:szCs w:val="30"/>
        </w:rPr>
        <w:t>街道办部分公务用车的维修业务交由广州</w:t>
      </w:r>
      <w:r>
        <w:rPr>
          <w:rFonts w:hint="eastAsia"/>
          <w:sz w:val="30"/>
          <w:szCs w:val="30"/>
        </w:rPr>
        <w:t>xx</w:t>
      </w:r>
      <w:r>
        <w:rPr>
          <w:rFonts w:hint="eastAsia"/>
          <w:sz w:val="30"/>
          <w:szCs w:val="30"/>
        </w:rPr>
        <w:t>汽车配件有限公司南沙分公司承接，多次收受该公司所送的回扣共计现金人民币</w:t>
      </w:r>
      <w:r>
        <w:rPr>
          <w:rFonts w:hint="eastAsia"/>
          <w:sz w:val="30"/>
          <w:szCs w:val="30"/>
        </w:rPr>
        <w:t>1</w:t>
      </w:r>
      <w:r>
        <w:rPr>
          <w:rFonts w:hint="eastAsia"/>
          <w:sz w:val="30"/>
          <w:szCs w:val="30"/>
        </w:rPr>
        <w:t>万元。</w:t>
      </w:r>
    </w:p>
    <w:p w:rsidR="00797AD7" w:rsidRDefault="00797AD7">
      <w:pPr>
        <w:spacing w:line="500" w:lineRule="atLeast"/>
        <w:ind w:firstLine="600"/>
        <w:divId w:val="1491361522"/>
        <w:rPr>
          <w:rFonts w:hint="eastAsia"/>
          <w:sz w:val="30"/>
          <w:szCs w:val="30"/>
        </w:rPr>
      </w:pPr>
      <w:r>
        <w:rPr>
          <w:rFonts w:hint="eastAsia"/>
          <w:sz w:val="30"/>
          <w:szCs w:val="30"/>
        </w:rPr>
        <w:t>2010</w:t>
      </w:r>
      <w:r>
        <w:rPr>
          <w:rFonts w:hint="eastAsia"/>
          <w:sz w:val="30"/>
          <w:szCs w:val="30"/>
        </w:rPr>
        <w:t>年至</w:t>
      </w:r>
      <w:r>
        <w:rPr>
          <w:rFonts w:hint="eastAsia"/>
          <w:sz w:val="30"/>
          <w:szCs w:val="30"/>
        </w:rPr>
        <w:t>2013</w:t>
      </w:r>
      <w:r>
        <w:rPr>
          <w:rFonts w:hint="eastAsia"/>
          <w:sz w:val="30"/>
          <w:szCs w:val="30"/>
        </w:rPr>
        <w:t>年期间，被告人谢某利用负责</w:t>
      </w:r>
      <w:r>
        <w:rPr>
          <w:rFonts w:hint="eastAsia"/>
          <w:sz w:val="30"/>
          <w:szCs w:val="30"/>
        </w:rPr>
        <w:t>xx</w:t>
      </w:r>
      <w:r>
        <w:rPr>
          <w:rFonts w:hint="eastAsia"/>
          <w:sz w:val="30"/>
          <w:szCs w:val="30"/>
        </w:rPr>
        <w:t>街道办公务用车维修事宜的职务便利，将</w:t>
      </w:r>
      <w:r>
        <w:rPr>
          <w:rFonts w:hint="eastAsia"/>
          <w:sz w:val="30"/>
          <w:szCs w:val="30"/>
        </w:rPr>
        <w:t>xx</w:t>
      </w:r>
      <w:r>
        <w:rPr>
          <w:rFonts w:hint="eastAsia"/>
          <w:sz w:val="30"/>
          <w:szCs w:val="30"/>
        </w:rPr>
        <w:t>街道办部分公务用车的维修业务交由广州市南沙区南沙</w:t>
      </w:r>
      <w:r>
        <w:rPr>
          <w:rFonts w:hint="eastAsia"/>
          <w:sz w:val="30"/>
          <w:szCs w:val="30"/>
        </w:rPr>
        <w:t>xx</w:t>
      </w:r>
      <w:r>
        <w:rPr>
          <w:rFonts w:hint="eastAsia"/>
          <w:sz w:val="30"/>
          <w:szCs w:val="30"/>
        </w:rPr>
        <w:t>汽车维修厂承接，多次收受该公司所送的回扣共计现金人民币</w:t>
      </w:r>
      <w:r>
        <w:rPr>
          <w:rFonts w:hint="eastAsia"/>
          <w:sz w:val="30"/>
          <w:szCs w:val="30"/>
        </w:rPr>
        <w:t>1</w:t>
      </w:r>
      <w:r>
        <w:rPr>
          <w:rFonts w:hint="eastAsia"/>
          <w:sz w:val="30"/>
          <w:szCs w:val="30"/>
        </w:rPr>
        <w:t>万元。</w:t>
      </w:r>
    </w:p>
    <w:p w:rsidR="00797AD7" w:rsidRDefault="00797AD7">
      <w:pPr>
        <w:spacing w:line="500" w:lineRule="atLeast"/>
        <w:ind w:firstLine="600"/>
        <w:divId w:val="75132802"/>
        <w:rPr>
          <w:rFonts w:hint="eastAsia"/>
          <w:sz w:val="30"/>
          <w:szCs w:val="30"/>
        </w:rPr>
      </w:pPr>
      <w:r>
        <w:rPr>
          <w:rFonts w:hint="eastAsia"/>
          <w:sz w:val="30"/>
          <w:szCs w:val="30"/>
        </w:rPr>
        <w:t>2014</w:t>
      </w:r>
      <w:r>
        <w:rPr>
          <w:rFonts w:hint="eastAsia"/>
          <w:sz w:val="30"/>
          <w:szCs w:val="30"/>
        </w:rPr>
        <w:t>年</w:t>
      </w:r>
      <w:r>
        <w:rPr>
          <w:rFonts w:hint="eastAsia"/>
          <w:sz w:val="30"/>
          <w:szCs w:val="30"/>
        </w:rPr>
        <w:t>9</w:t>
      </w:r>
      <w:r>
        <w:rPr>
          <w:rFonts w:hint="eastAsia"/>
          <w:sz w:val="30"/>
          <w:szCs w:val="30"/>
        </w:rPr>
        <w:t>月</w:t>
      </w:r>
      <w:r>
        <w:rPr>
          <w:rFonts w:hint="eastAsia"/>
          <w:sz w:val="30"/>
          <w:szCs w:val="30"/>
        </w:rPr>
        <w:t>21</w:t>
      </w:r>
      <w:r>
        <w:rPr>
          <w:rFonts w:hint="eastAsia"/>
          <w:sz w:val="30"/>
          <w:szCs w:val="30"/>
        </w:rPr>
        <w:t>日，被告人谢某向广州市南沙区人民检察院投案自首。案发后，被告人谢某向广州市南沙区人民检察院退缴赃款人民币</w:t>
      </w:r>
      <w:r>
        <w:rPr>
          <w:rFonts w:hint="eastAsia"/>
          <w:sz w:val="30"/>
          <w:szCs w:val="30"/>
        </w:rPr>
        <w:t>6</w:t>
      </w:r>
      <w:r>
        <w:rPr>
          <w:rFonts w:hint="eastAsia"/>
          <w:sz w:val="30"/>
          <w:szCs w:val="30"/>
        </w:rPr>
        <w:t>万元。</w:t>
      </w:r>
    </w:p>
    <w:p w:rsidR="00797AD7" w:rsidRDefault="00797AD7">
      <w:pPr>
        <w:spacing w:line="500" w:lineRule="atLeast"/>
        <w:ind w:firstLine="600"/>
        <w:divId w:val="1943999359"/>
        <w:rPr>
          <w:rFonts w:hint="eastAsia"/>
          <w:sz w:val="30"/>
          <w:szCs w:val="30"/>
        </w:rPr>
      </w:pPr>
      <w:r>
        <w:rPr>
          <w:rFonts w:hint="eastAsia"/>
          <w:sz w:val="30"/>
          <w:szCs w:val="30"/>
        </w:rPr>
        <w:t>上述事实，被告人谢某在庭审过程中亦无异议，且有事业单位法人证书、南沙区</w:t>
      </w:r>
      <w:r>
        <w:rPr>
          <w:rFonts w:hint="eastAsia"/>
          <w:sz w:val="30"/>
          <w:szCs w:val="30"/>
        </w:rPr>
        <w:t>xx</w:t>
      </w:r>
      <w:r>
        <w:rPr>
          <w:rFonts w:hint="eastAsia"/>
          <w:sz w:val="30"/>
          <w:szCs w:val="30"/>
        </w:rPr>
        <w:t>街道办事处出具的证明、</w:t>
      </w:r>
      <w:r>
        <w:rPr>
          <w:rFonts w:hint="eastAsia"/>
          <w:sz w:val="30"/>
          <w:szCs w:val="30"/>
        </w:rPr>
        <w:t>xx</w:t>
      </w:r>
      <w:r>
        <w:rPr>
          <w:rFonts w:hint="eastAsia"/>
          <w:sz w:val="30"/>
          <w:szCs w:val="30"/>
        </w:rPr>
        <w:t>街聘用工作人员履历表及劳动合同、南沙区</w:t>
      </w:r>
      <w:r>
        <w:rPr>
          <w:rFonts w:hint="eastAsia"/>
          <w:sz w:val="30"/>
          <w:szCs w:val="30"/>
        </w:rPr>
        <w:t>xx</w:t>
      </w:r>
      <w:r>
        <w:rPr>
          <w:rFonts w:hint="eastAsia"/>
          <w:sz w:val="30"/>
          <w:szCs w:val="30"/>
        </w:rPr>
        <w:t>街道办事处办公室出具的证明、中国人民财产保险股份有限公司广州市南沙经济技术开发区支公司出具的营业执照及关于陈某在该公司工作履历的说明、广州</w:t>
      </w:r>
      <w:r>
        <w:rPr>
          <w:rFonts w:hint="eastAsia"/>
          <w:sz w:val="30"/>
          <w:szCs w:val="30"/>
        </w:rPr>
        <w:t>xx</w:t>
      </w:r>
      <w:r>
        <w:rPr>
          <w:rFonts w:hint="eastAsia"/>
          <w:sz w:val="30"/>
          <w:szCs w:val="30"/>
        </w:rPr>
        <w:t>汽车配件有限公司南沙分公司工商登记资料、广州市南沙区南沙</w:t>
      </w:r>
      <w:r>
        <w:rPr>
          <w:rFonts w:hint="eastAsia"/>
          <w:sz w:val="30"/>
          <w:szCs w:val="30"/>
        </w:rPr>
        <w:t>xx</w:t>
      </w:r>
      <w:r>
        <w:rPr>
          <w:rFonts w:hint="eastAsia"/>
          <w:sz w:val="30"/>
          <w:szCs w:val="30"/>
        </w:rPr>
        <w:t>汽车维修厂的工商登记资料、</w:t>
      </w:r>
      <w:r>
        <w:rPr>
          <w:rFonts w:hint="eastAsia"/>
          <w:sz w:val="30"/>
          <w:szCs w:val="30"/>
        </w:rPr>
        <w:t>xx</w:t>
      </w:r>
      <w:r>
        <w:rPr>
          <w:rFonts w:hint="eastAsia"/>
          <w:sz w:val="30"/>
          <w:szCs w:val="30"/>
        </w:rPr>
        <w:t>街道办事处的车辆保险购买票据及保险费财务支付凭证、车辆维修单据及财务支付凭证、证人陈某、卢某、周某、徐某、黎某甲、黎某乙、邱某的证言、破案经过、广东省暂时扣留、冻结财物收据、被告人谢某的供述及其身份材料等证据证实，足以认定。</w:t>
      </w:r>
    </w:p>
    <w:p w:rsidR="00797AD7" w:rsidRDefault="00797AD7">
      <w:pPr>
        <w:spacing w:line="500" w:lineRule="atLeast"/>
        <w:ind w:firstLine="600"/>
        <w:divId w:val="1864635071"/>
        <w:rPr>
          <w:rFonts w:hint="eastAsia"/>
          <w:sz w:val="30"/>
          <w:szCs w:val="30"/>
        </w:rPr>
      </w:pPr>
      <w:r>
        <w:rPr>
          <w:rFonts w:hint="eastAsia"/>
          <w:sz w:val="30"/>
          <w:szCs w:val="30"/>
        </w:rPr>
        <w:t>本院认为，被告人谢某身为国家工作人员，无视国家法律，利用职务上的便利，在经济往来中违反国家规定，收受回扣归个人所有，其行为已触犯刑律，构成受贿罪，依法应予惩处。公诉机关指控谢某犯受贿罪的事实清楚，证据确实、充分，罪名成立，本院予以支持。被告人谢某犯罪后能自动投案并如实供述自己的罪行，是自首，依法可以减轻处罚；被告人谢某归案后已退清全部赃款，可酌情从轻处罚。辩护人提出的相关辩护意见，有事实和法律依据，予以采纳。综合本案的性质、情节、危害后果及被告人谢某的悔罪表现，决定对其适用缓刑。依照《中华人民共和国刑法》第三百八十五条、第三百八十六条、第三百八十三条第一款第（二）项、第九十三条、第六十七条第一款、第六十三条第一款、第七十二条第一款、第七十三条第二款、第三款、第六十四条和根据《最高人民法院</w:t>
      </w:r>
      <w:r>
        <w:rPr>
          <w:rFonts w:hint="eastAsia"/>
          <w:sz w:val="30"/>
          <w:szCs w:val="30"/>
        </w:rPr>
        <w:t>&amp;lt</w:t>
      </w:r>
      <w:r>
        <w:rPr>
          <w:rFonts w:hint="eastAsia"/>
          <w:sz w:val="30"/>
          <w:szCs w:val="30"/>
        </w:rPr>
        <w:t>；关于处理自首和立功具体应用法律若干问题的解释</w:t>
      </w:r>
      <w:r>
        <w:rPr>
          <w:rFonts w:hint="eastAsia"/>
          <w:sz w:val="30"/>
          <w:szCs w:val="30"/>
        </w:rPr>
        <w:t>&amp;gt</w:t>
      </w:r>
      <w:r>
        <w:rPr>
          <w:rFonts w:hint="eastAsia"/>
          <w:sz w:val="30"/>
          <w:szCs w:val="30"/>
        </w:rPr>
        <w:t>；》第一条的规定，判决如下：</w:t>
      </w:r>
    </w:p>
    <w:p w:rsidR="00797AD7" w:rsidRDefault="00797AD7">
      <w:pPr>
        <w:spacing w:line="500" w:lineRule="atLeast"/>
        <w:ind w:firstLine="600"/>
        <w:divId w:val="692727770"/>
        <w:rPr>
          <w:rFonts w:hint="eastAsia"/>
          <w:sz w:val="30"/>
          <w:szCs w:val="30"/>
        </w:rPr>
      </w:pPr>
      <w:r>
        <w:rPr>
          <w:rFonts w:hint="eastAsia"/>
          <w:sz w:val="30"/>
          <w:szCs w:val="30"/>
        </w:rPr>
        <w:t>一、被告人谢某犯受贿罪，判处有期徒刑二年，缓刑三年。</w:t>
      </w:r>
    </w:p>
    <w:p w:rsidR="00797AD7" w:rsidRDefault="00797AD7">
      <w:pPr>
        <w:spacing w:line="500" w:lineRule="atLeast"/>
        <w:ind w:firstLine="600"/>
        <w:divId w:val="1277984035"/>
        <w:rPr>
          <w:rFonts w:hint="eastAsia"/>
          <w:sz w:val="30"/>
          <w:szCs w:val="30"/>
        </w:rPr>
      </w:pPr>
      <w:r>
        <w:rPr>
          <w:rFonts w:hint="eastAsia"/>
          <w:sz w:val="30"/>
          <w:szCs w:val="30"/>
        </w:rPr>
        <w:t>（缓刑考验期限，从判决确定之日起计算）。</w:t>
      </w:r>
    </w:p>
    <w:p w:rsidR="00797AD7" w:rsidRDefault="00797AD7">
      <w:pPr>
        <w:spacing w:line="500" w:lineRule="atLeast"/>
        <w:ind w:firstLine="600"/>
        <w:divId w:val="1567374635"/>
        <w:rPr>
          <w:rFonts w:hint="eastAsia"/>
          <w:sz w:val="30"/>
          <w:szCs w:val="30"/>
        </w:rPr>
      </w:pPr>
      <w:r>
        <w:rPr>
          <w:rFonts w:hint="eastAsia"/>
          <w:sz w:val="30"/>
          <w:szCs w:val="30"/>
        </w:rPr>
        <w:t>二、扣押于广州市南沙区人民检察院的被告人谢某受贿所得赃款人民币六万元予以没收、上缴国库。</w:t>
      </w:r>
    </w:p>
    <w:p w:rsidR="00797AD7" w:rsidRDefault="00797AD7">
      <w:pPr>
        <w:spacing w:line="500" w:lineRule="atLeast"/>
        <w:ind w:firstLine="600"/>
        <w:divId w:val="602345035"/>
        <w:rPr>
          <w:rFonts w:hint="eastAsia"/>
          <w:sz w:val="30"/>
          <w:szCs w:val="30"/>
        </w:rPr>
      </w:pPr>
      <w:r>
        <w:rPr>
          <w:rFonts w:hint="eastAsia"/>
          <w:sz w:val="30"/>
          <w:szCs w:val="30"/>
        </w:rPr>
        <w:t>如不服本判决，可在接到判决书的第二日起十日内，通过本院或者直接向广东省广州市中级人民法院提出上诉。书面上诉的，应当提交上诉状正本一份，副本二份。</w:t>
      </w:r>
    </w:p>
    <w:p w:rsidR="00797AD7" w:rsidRDefault="00797AD7">
      <w:pPr>
        <w:spacing w:line="500" w:lineRule="atLeast"/>
        <w:jc w:val="right"/>
        <w:divId w:val="1802991882"/>
        <w:rPr>
          <w:rFonts w:hint="eastAsia"/>
          <w:sz w:val="30"/>
          <w:szCs w:val="30"/>
        </w:rPr>
      </w:pPr>
      <w:r>
        <w:rPr>
          <w:rFonts w:hint="eastAsia"/>
          <w:sz w:val="30"/>
          <w:szCs w:val="30"/>
        </w:rPr>
        <w:t>审　判　长　　蔡穗硕</w:t>
      </w:r>
    </w:p>
    <w:p w:rsidR="00797AD7" w:rsidRDefault="00797AD7">
      <w:pPr>
        <w:spacing w:line="500" w:lineRule="atLeast"/>
        <w:jc w:val="right"/>
        <w:divId w:val="234632774"/>
        <w:rPr>
          <w:rFonts w:hint="eastAsia"/>
          <w:sz w:val="30"/>
          <w:szCs w:val="30"/>
        </w:rPr>
      </w:pPr>
      <w:r>
        <w:rPr>
          <w:rFonts w:hint="eastAsia"/>
          <w:sz w:val="30"/>
          <w:szCs w:val="30"/>
        </w:rPr>
        <w:t>代理审判员　　许东俊</w:t>
      </w:r>
    </w:p>
    <w:p w:rsidR="00797AD7" w:rsidRDefault="00797AD7">
      <w:pPr>
        <w:spacing w:line="500" w:lineRule="atLeast"/>
        <w:jc w:val="right"/>
        <w:divId w:val="618612405"/>
        <w:rPr>
          <w:rFonts w:hint="eastAsia"/>
          <w:sz w:val="30"/>
          <w:szCs w:val="30"/>
        </w:rPr>
      </w:pPr>
      <w:r>
        <w:rPr>
          <w:rFonts w:hint="eastAsia"/>
          <w:sz w:val="30"/>
          <w:szCs w:val="30"/>
        </w:rPr>
        <w:t>人民陪审员　　樊锦成</w:t>
      </w:r>
    </w:p>
    <w:p w:rsidR="00797AD7" w:rsidRDefault="00797AD7">
      <w:pPr>
        <w:spacing w:line="500" w:lineRule="atLeast"/>
        <w:jc w:val="right"/>
        <w:divId w:val="694965027"/>
        <w:rPr>
          <w:rFonts w:hint="eastAsia"/>
          <w:sz w:val="30"/>
          <w:szCs w:val="30"/>
        </w:rPr>
      </w:pPr>
      <w:r>
        <w:rPr>
          <w:rFonts w:hint="eastAsia"/>
          <w:sz w:val="30"/>
          <w:szCs w:val="30"/>
        </w:rPr>
        <w:t>二〇一五年一月二十七日</w:t>
      </w:r>
    </w:p>
    <w:p w:rsidR="00797AD7" w:rsidRDefault="00797AD7">
      <w:pPr>
        <w:spacing w:line="500" w:lineRule="atLeast"/>
        <w:jc w:val="right"/>
        <w:divId w:val="1946381245"/>
        <w:rPr>
          <w:rFonts w:hint="eastAsia"/>
          <w:sz w:val="30"/>
          <w:szCs w:val="30"/>
        </w:rPr>
      </w:pPr>
      <w:r>
        <w:rPr>
          <w:rFonts w:hint="eastAsia"/>
          <w:sz w:val="30"/>
          <w:szCs w:val="30"/>
        </w:rPr>
        <w:t>书　记　员　　李志明</w:t>
      </w:r>
    </w:p>
    <w:p w:rsidR="00797AD7" w:rsidRDefault="00797AD7">
      <w:pPr>
        <w:spacing w:line="500" w:lineRule="atLeast"/>
        <w:ind w:firstLine="600"/>
        <w:divId w:val="1622375087"/>
        <w:rPr>
          <w:rFonts w:hint="eastAsia"/>
          <w:sz w:val="30"/>
          <w:szCs w:val="30"/>
        </w:rPr>
      </w:pPr>
      <w:r>
        <w:rPr>
          <w:rFonts w:hint="eastAsia"/>
          <w:sz w:val="30"/>
          <w:szCs w:val="30"/>
        </w:rPr>
        <w:t>附：本裁判主要法律依据</w:t>
      </w:r>
    </w:p>
    <w:p w:rsidR="00797AD7" w:rsidRDefault="00797AD7">
      <w:pPr>
        <w:spacing w:line="500" w:lineRule="atLeast"/>
        <w:ind w:firstLine="600"/>
        <w:divId w:val="930045295"/>
        <w:rPr>
          <w:rFonts w:hint="eastAsia"/>
          <w:sz w:val="30"/>
          <w:szCs w:val="30"/>
        </w:rPr>
      </w:pPr>
      <w:r>
        <w:rPr>
          <w:rFonts w:hint="eastAsia"/>
          <w:sz w:val="30"/>
          <w:szCs w:val="30"/>
        </w:rPr>
        <w:t>《中华人民共和国刑法》第六十三条第一款犯罪分子具有本法规定的减轻处罚情节的，应当在法定刑以下判处刑罚；本法规定有数个量刑幅度的，应当在法定量刑幅度的下一个量刑幅度内判处刑罚。</w:t>
      </w:r>
    </w:p>
    <w:p w:rsidR="00797AD7" w:rsidRDefault="00797AD7">
      <w:pPr>
        <w:spacing w:line="500" w:lineRule="atLeast"/>
        <w:ind w:firstLine="600"/>
        <w:divId w:val="18626295"/>
        <w:rPr>
          <w:rFonts w:hint="eastAsia"/>
          <w:sz w:val="30"/>
          <w:szCs w:val="30"/>
        </w:rPr>
      </w:pPr>
      <w:r>
        <w:rPr>
          <w:rFonts w:hint="eastAsia"/>
          <w:sz w:val="30"/>
          <w:szCs w:val="30"/>
        </w:rPr>
        <w:t>《中华人民共和国刑法》第六十四条犯罪分子违法所得的一切财物，应当予以追缴或者责令退赔；对被害人的合法财产，应当及时返还；违禁品和供犯罪使用的本人财物，应当予以没收。没收的财物和罚金，一律上缴国库，不得挪用和自行处理。</w:t>
      </w:r>
    </w:p>
    <w:p w:rsidR="00797AD7" w:rsidRDefault="00797AD7">
      <w:pPr>
        <w:spacing w:line="500" w:lineRule="atLeast"/>
        <w:ind w:firstLine="600"/>
        <w:divId w:val="1216812686"/>
        <w:rPr>
          <w:rFonts w:hint="eastAsia"/>
          <w:sz w:val="30"/>
          <w:szCs w:val="30"/>
        </w:rPr>
      </w:pPr>
      <w:r>
        <w:rPr>
          <w:rFonts w:hint="eastAsia"/>
          <w:sz w:val="30"/>
          <w:szCs w:val="30"/>
        </w:rPr>
        <w:t>《中华人民共和国刑法》第六十七条第一款犯罪以后自动投案，如实供述自己的罪行的，是自首。对于自首的犯罪分子，可以从轻或者减轻处罚。其中，犯罪较轻的，可以免除处罚。</w:t>
      </w:r>
    </w:p>
    <w:p w:rsidR="00797AD7" w:rsidRDefault="00797AD7">
      <w:pPr>
        <w:spacing w:line="500" w:lineRule="atLeast"/>
        <w:ind w:firstLine="600"/>
        <w:divId w:val="1533880199"/>
        <w:rPr>
          <w:rFonts w:hint="eastAsia"/>
          <w:sz w:val="30"/>
          <w:szCs w:val="30"/>
        </w:rPr>
      </w:pPr>
      <w:r>
        <w:rPr>
          <w:rFonts w:hint="eastAsia"/>
          <w:sz w:val="30"/>
          <w:szCs w:val="30"/>
        </w:rPr>
        <w:t>《中华人民共和国刑法》第七十二条第一款对于被判处拘役、三年以下有期徒刑的犯罪分子，同时符合下列条件的，可以宣告缓刑，对其中不满十八周岁的人、怀孕的妇女和已满七十五周岁的人，应当宣告缓刑：</w:t>
      </w:r>
    </w:p>
    <w:p w:rsidR="00797AD7" w:rsidRDefault="00797AD7">
      <w:pPr>
        <w:spacing w:line="500" w:lineRule="atLeast"/>
        <w:ind w:firstLine="600"/>
        <w:divId w:val="2034765832"/>
        <w:rPr>
          <w:rFonts w:hint="eastAsia"/>
          <w:sz w:val="30"/>
          <w:szCs w:val="30"/>
        </w:rPr>
      </w:pPr>
      <w:r>
        <w:rPr>
          <w:rFonts w:hint="eastAsia"/>
          <w:sz w:val="30"/>
          <w:szCs w:val="30"/>
        </w:rPr>
        <w:t>（一）犯罪情节较轻；</w:t>
      </w:r>
    </w:p>
    <w:p w:rsidR="00797AD7" w:rsidRDefault="00797AD7">
      <w:pPr>
        <w:spacing w:line="500" w:lineRule="atLeast"/>
        <w:ind w:firstLine="600"/>
        <w:divId w:val="136999899"/>
        <w:rPr>
          <w:rFonts w:hint="eastAsia"/>
          <w:sz w:val="30"/>
          <w:szCs w:val="30"/>
        </w:rPr>
      </w:pPr>
      <w:r>
        <w:rPr>
          <w:rFonts w:hint="eastAsia"/>
          <w:sz w:val="30"/>
          <w:szCs w:val="30"/>
        </w:rPr>
        <w:t>（二）有悔罪表现；</w:t>
      </w:r>
    </w:p>
    <w:p w:rsidR="00797AD7" w:rsidRDefault="00797AD7">
      <w:pPr>
        <w:spacing w:line="500" w:lineRule="atLeast"/>
        <w:ind w:firstLine="600"/>
        <w:divId w:val="1027675715"/>
        <w:rPr>
          <w:rFonts w:hint="eastAsia"/>
          <w:sz w:val="30"/>
          <w:szCs w:val="30"/>
        </w:rPr>
      </w:pPr>
      <w:r>
        <w:rPr>
          <w:rFonts w:hint="eastAsia"/>
          <w:sz w:val="30"/>
          <w:szCs w:val="30"/>
        </w:rPr>
        <w:t>（三）没有再犯罪的危险；</w:t>
      </w:r>
    </w:p>
    <w:p w:rsidR="00797AD7" w:rsidRDefault="00797AD7">
      <w:pPr>
        <w:spacing w:line="500" w:lineRule="atLeast"/>
        <w:ind w:firstLine="600"/>
        <w:divId w:val="564146092"/>
        <w:rPr>
          <w:rFonts w:hint="eastAsia"/>
          <w:sz w:val="30"/>
          <w:szCs w:val="30"/>
        </w:rPr>
      </w:pPr>
      <w:r>
        <w:rPr>
          <w:rFonts w:hint="eastAsia"/>
          <w:sz w:val="30"/>
          <w:szCs w:val="30"/>
        </w:rPr>
        <w:t>（四）宣告缓刑对所居住社区没有重大不良影响。</w:t>
      </w:r>
    </w:p>
    <w:p w:rsidR="00797AD7" w:rsidRDefault="00797AD7">
      <w:pPr>
        <w:spacing w:line="500" w:lineRule="atLeast"/>
        <w:ind w:firstLine="600"/>
        <w:divId w:val="7602303"/>
        <w:rPr>
          <w:rFonts w:hint="eastAsia"/>
          <w:sz w:val="30"/>
          <w:szCs w:val="30"/>
        </w:rPr>
      </w:pPr>
      <w:r>
        <w:rPr>
          <w:rFonts w:hint="eastAsia"/>
          <w:sz w:val="30"/>
          <w:szCs w:val="30"/>
        </w:rPr>
        <w:t>《中华人民共和国刑法》第七十三条第二款有期徒刑的缓刑考验期限为原判刑期以上五年以下，但是不能少于一年。</w:t>
      </w:r>
    </w:p>
    <w:p w:rsidR="00797AD7" w:rsidRDefault="00797AD7">
      <w:pPr>
        <w:spacing w:line="500" w:lineRule="atLeast"/>
        <w:ind w:firstLine="600"/>
        <w:divId w:val="2144080842"/>
        <w:rPr>
          <w:rFonts w:hint="eastAsia"/>
          <w:sz w:val="30"/>
          <w:szCs w:val="30"/>
        </w:rPr>
      </w:pPr>
      <w:r>
        <w:rPr>
          <w:rFonts w:hint="eastAsia"/>
          <w:sz w:val="30"/>
          <w:szCs w:val="30"/>
        </w:rPr>
        <w:t>《中华人民共和国刑法》第七十三条第三款缓刑考验期限，从判决确定之日起计算。</w:t>
      </w:r>
    </w:p>
    <w:p w:rsidR="00797AD7" w:rsidRDefault="00797AD7">
      <w:pPr>
        <w:spacing w:line="500" w:lineRule="atLeast"/>
        <w:ind w:firstLine="600"/>
        <w:divId w:val="881598812"/>
        <w:rPr>
          <w:rFonts w:hint="eastAsia"/>
          <w:sz w:val="30"/>
          <w:szCs w:val="30"/>
        </w:rPr>
      </w:pPr>
      <w:r>
        <w:rPr>
          <w:rFonts w:hint="eastAsia"/>
          <w:sz w:val="30"/>
          <w:szCs w:val="30"/>
        </w:rPr>
        <w:t>《中华人民共和国刑法》第九十三条本法所称国家工作人员，是指国家机关中从事公务的人员。</w:t>
      </w:r>
    </w:p>
    <w:p w:rsidR="00797AD7" w:rsidRDefault="00797AD7">
      <w:pPr>
        <w:spacing w:line="500" w:lineRule="atLeast"/>
        <w:ind w:firstLine="600"/>
        <w:divId w:val="1651595407"/>
        <w:rPr>
          <w:rFonts w:hint="eastAsia"/>
          <w:sz w:val="30"/>
          <w:szCs w:val="30"/>
        </w:rPr>
      </w:pPr>
      <w:r>
        <w:rPr>
          <w:rFonts w:hint="eastAsia"/>
          <w:sz w:val="30"/>
          <w:szCs w:val="30"/>
        </w:rPr>
        <w:t>国有公司、企业、事业单位、人民团体中从事公务的人员和国家机关、国有公司、企业、事业单位委派到非国有公司、企业、事业单位、社会团体从事公务的人员，以及其他依照法律从事公务的人员，以国家工作人员论。</w:t>
      </w:r>
    </w:p>
    <w:p w:rsidR="00797AD7" w:rsidRDefault="00797AD7">
      <w:pPr>
        <w:spacing w:line="500" w:lineRule="atLeast"/>
        <w:ind w:firstLine="600"/>
        <w:divId w:val="2135830159"/>
        <w:rPr>
          <w:rFonts w:hint="eastAsia"/>
          <w:sz w:val="30"/>
          <w:szCs w:val="30"/>
        </w:rPr>
      </w:pPr>
      <w:r>
        <w:rPr>
          <w:rFonts w:hint="eastAsia"/>
          <w:sz w:val="30"/>
          <w:szCs w:val="30"/>
        </w:rPr>
        <w:t>《中华人民共和国刑法》第三百八十三条对犯贪污罪的，根据情节轻重，分别依照下列规定处罚：</w:t>
      </w:r>
    </w:p>
    <w:p w:rsidR="00797AD7" w:rsidRDefault="00797AD7">
      <w:pPr>
        <w:spacing w:line="500" w:lineRule="atLeast"/>
        <w:ind w:firstLine="600"/>
        <w:divId w:val="1254902494"/>
        <w:rPr>
          <w:rFonts w:hint="eastAsia"/>
          <w:sz w:val="30"/>
          <w:szCs w:val="30"/>
        </w:rPr>
      </w:pPr>
      <w:r>
        <w:rPr>
          <w:rFonts w:hint="eastAsia"/>
          <w:sz w:val="30"/>
          <w:szCs w:val="30"/>
        </w:rPr>
        <w:t>（一）个人贪污数额在十万元以上的，处十年有期徒刑或者无期徒刑，可以并处没收财产；情节特别严重的，处死刑，并处没收财产。</w:t>
      </w:r>
    </w:p>
    <w:p w:rsidR="00797AD7" w:rsidRDefault="00797AD7">
      <w:pPr>
        <w:spacing w:line="500" w:lineRule="atLeast"/>
        <w:ind w:firstLine="600"/>
        <w:divId w:val="1372992416"/>
        <w:rPr>
          <w:rFonts w:hint="eastAsia"/>
          <w:sz w:val="30"/>
          <w:szCs w:val="30"/>
        </w:rPr>
      </w:pPr>
      <w:r>
        <w:rPr>
          <w:rFonts w:hint="eastAsia"/>
          <w:sz w:val="30"/>
          <w:szCs w:val="30"/>
        </w:rPr>
        <w:t>（二）个人贪污数额在五万元以上不满十万元的，处五年以上有期徒刑，可以并处没收财产；情节特别严重的，处无期徒刑，并处没收财产。</w:t>
      </w:r>
    </w:p>
    <w:p w:rsidR="00797AD7" w:rsidRDefault="00797AD7">
      <w:pPr>
        <w:spacing w:line="500" w:lineRule="atLeast"/>
        <w:ind w:firstLine="600"/>
        <w:divId w:val="546067453"/>
        <w:rPr>
          <w:rFonts w:hint="eastAsia"/>
          <w:sz w:val="30"/>
          <w:szCs w:val="30"/>
        </w:rPr>
      </w:pPr>
      <w:r>
        <w:rPr>
          <w:rFonts w:hint="eastAsia"/>
          <w:sz w:val="30"/>
          <w:szCs w:val="30"/>
        </w:rPr>
        <w:t>（三）个人贪污数额在五千元以上不满五万元的，处一年以上七年以下有期徒刑；情节严重的，处七年以上十年以下有期徒刑。个人贪污数额在五千元以上不满一万元，犯罪后有悔改表现、积极退赃的，可以减轻处罚或者免予刑事处罚，由其所在单位或者上级主管机关给予行政处分。</w:t>
      </w:r>
    </w:p>
    <w:p w:rsidR="00797AD7" w:rsidRDefault="00797AD7">
      <w:pPr>
        <w:spacing w:line="500" w:lineRule="atLeast"/>
        <w:ind w:firstLine="600"/>
        <w:divId w:val="976182260"/>
        <w:rPr>
          <w:rFonts w:hint="eastAsia"/>
          <w:sz w:val="30"/>
          <w:szCs w:val="30"/>
        </w:rPr>
      </w:pPr>
      <w:r>
        <w:rPr>
          <w:rFonts w:hint="eastAsia"/>
          <w:sz w:val="30"/>
          <w:szCs w:val="30"/>
        </w:rPr>
        <w:t>（四）个人贪污数额不满五千元，情节较重的，处二年以下有期徒刑或者拘役；情节较轻的，由其所在单位或者上级主管机关酌情给予行政处分。</w:t>
      </w:r>
    </w:p>
    <w:p w:rsidR="00797AD7" w:rsidRDefault="00797AD7">
      <w:pPr>
        <w:spacing w:line="500" w:lineRule="atLeast"/>
        <w:ind w:firstLine="600"/>
        <w:divId w:val="921568071"/>
        <w:rPr>
          <w:rFonts w:hint="eastAsia"/>
          <w:sz w:val="30"/>
          <w:szCs w:val="30"/>
        </w:rPr>
      </w:pPr>
      <w:r>
        <w:rPr>
          <w:rFonts w:hint="eastAsia"/>
          <w:sz w:val="30"/>
          <w:szCs w:val="30"/>
        </w:rPr>
        <w:t>对多次贪污未经处理的，按照累计贪污数额处罚。</w:t>
      </w:r>
    </w:p>
    <w:p w:rsidR="00797AD7" w:rsidRDefault="00797AD7">
      <w:pPr>
        <w:spacing w:line="500" w:lineRule="atLeast"/>
        <w:ind w:firstLine="600"/>
        <w:divId w:val="1000810647"/>
        <w:rPr>
          <w:rFonts w:hint="eastAsia"/>
          <w:sz w:val="30"/>
          <w:szCs w:val="30"/>
        </w:rPr>
      </w:pPr>
      <w:r>
        <w:rPr>
          <w:rFonts w:hint="eastAsia"/>
          <w:sz w:val="30"/>
          <w:szCs w:val="30"/>
        </w:rPr>
        <w:t>《中华人民共和国刑法》第三百八十五条国家工作人员利用职务上的便利，索取他人财物的，或者非法收受他人财物，为他人谋取利益的，是受贿罪。</w:t>
      </w:r>
    </w:p>
    <w:p w:rsidR="00797AD7" w:rsidRDefault="00797AD7">
      <w:pPr>
        <w:spacing w:line="500" w:lineRule="atLeast"/>
        <w:ind w:firstLine="600"/>
        <w:divId w:val="1195540111"/>
        <w:rPr>
          <w:rFonts w:hint="eastAsia"/>
          <w:sz w:val="30"/>
          <w:szCs w:val="30"/>
        </w:rPr>
      </w:pPr>
      <w:r>
        <w:rPr>
          <w:rFonts w:hint="eastAsia"/>
          <w:sz w:val="30"/>
          <w:szCs w:val="30"/>
        </w:rPr>
        <w:t>国家工作人员在经济往来中，违反国家规定，收受各种名义的回扣、手续费，归个人所有的，以受贿论处。</w:t>
      </w:r>
    </w:p>
    <w:p w:rsidR="00797AD7" w:rsidRDefault="00797AD7">
      <w:pPr>
        <w:spacing w:line="500" w:lineRule="atLeast"/>
        <w:ind w:firstLine="600"/>
        <w:divId w:val="1628118853"/>
        <w:rPr>
          <w:rFonts w:hint="eastAsia"/>
          <w:sz w:val="30"/>
          <w:szCs w:val="30"/>
        </w:rPr>
      </w:pPr>
      <w:r>
        <w:rPr>
          <w:rFonts w:hint="eastAsia"/>
          <w:sz w:val="30"/>
          <w:szCs w:val="30"/>
        </w:rPr>
        <w:t>《中华人民共和国刑法》第三百八十六条对犯受贿罪的，根据受贿所得数额及情节，依照本法第三百八十三条的规定处罚。索贿的从重处罚。</w:t>
      </w:r>
    </w:p>
    <w:p w:rsidR="00797AD7" w:rsidRDefault="00797AD7">
      <w:pPr>
        <w:spacing w:line="500" w:lineRule="atLeast"/>
        <w:ind w:firstLine="600"/>
        <w:divId w:val="647128080"/>
        <w:rPr>
          <w:rFonts w:hint="eastAsia"/>
          <w:sz w:val="30"/>
          <w:szCs w:val="30"/>
        </w:rPr>
      </w:pPr>
      <w:r>
        <w:rPr>
          <w:rFonts w:hint="eastAsia"/>
          <w:sz w:val="30"/>
          <w:szCs w:val="30"/>
        </w:rPr>
        <w:t>《最高人民法院〈关于处理自首和立功具体应用法律若干问题的解释〉》第一条根据刑法第六十七条第一款的规定，犯罪以后自动投案，如实供述自己的罪行的，是自首。</w:t>
      </w:r>
    </w:p>
    <w:p w:rsidR="00797AD7" w:rsidRDefault="00797AD7">
      <w:pPr>
        <w:spacing w:line="500" w:lineRule="atLeast"/>
        <w:ind w:firstLine="600"/>
        <w:divId w:val="1858689149"/>
        <w:rPr>
          <w:rFonts w:hint="eastAsia"/>
          <w:sz w:val="30"/>
          <w:szCs w:val="30"/>
        </w:rPr>
      </w:pPr>
      <w:r>
        <w:rPr>
          <w:rFonts w:hint="eastAsia"/>
          <w:sz w:val="30"/>
          <w:szCs w:val="30"/>
        </w:rPr>
        <w:t>（一）自动投案，是指犯罪事实或者犯罪嫌疑人未被司法机关发觉，或者虽被发觉，但犯罪嫌疑人尚未受到讯问、未被采取强制措施时，主动、直接向公安机关、人民检察院或者人民法院投案。</w:t>
      </w:r>
    </w:p>
    <w:p w:rsidR="00797AD7" w:rsidRDefault="00797AD7">
      <w:pPr>
        <w:spacing w:line="500" w:lineRule="atLeast"/>
        <w:ind w:firstLine="600"/>
        <w:divId w:val="1615212454"/>
        <w:rPr>
          <w:rFonts w:hint="eastAsia"/>
          <w:sz w:val="30"/>
          <w:szCs w:val="30"/>
        </w:rPr>
      </w:pPr>
      <w:r>
        <w:rPr>
          <w:rFonts w:hint="eastAsia"/>
          <w:sz w:val="30"/>
          <w:szCs w:val="30"/>
        </w:rPr>
        <w:t>（二）如实供述自己的罪行，是指犯罪嫌疑人自动投案后，如实交代自己的主要犯罪事实。</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797AD7" w:rsidRDefault="00797AD7" w:rsidP="00797AD7">
      <w:pPr>
        <w:rPr>
          <w:rFonts w:hint="eastAsia"/>
        </w:rPr>
      </w:pPr>
      <w:r>
        <w:separator/>
      </w:r>
    </w:p>
  </w:endnote>
  <w:endnote w:type="continuationSeparator" w:id="0">
    <w:p w:rsidR="00797AD7" w:rsidRDefault="00797AD7" w:rsidP="00797AD7">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797AD7" w:rsidRDefault="00797AD7" w:rsidP="00797AD7">
      <w:pPr>
        <w:rPr>
          <w:rFonts w:hint="eastAsia"/>
        </w:rPr>
      </w:pPr>
      <w:r>
        <w:separator/>
      </w:r>
    </w:p>
  </w:footnote>
  <w:footnote w:type="continuationSeparator" w:id="0">
    <w:p w:rsidR="00797AD7" w:rsidRDefault="00797AD7" w:rsidP="00797AD7">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797AD7"/>
    <w:rsid w:val="007235DD"/>
    <w:rsid w:val="00797AD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797AD7"/>
    <w:pPr>
      <w:tabs>
        <w:tab w:val="center" w:pos="4153"/>
        <w:tab w:val="right" w:pos="8306"/>
      </w:tabs>
      <w:snapToGrid w:val="0"/>
      <w:jc w:val="center"/>
    </w:pPr>
    <w:rPr>
      <w:sz w:val="18"/>
      <w:szCs w:val="18"/>
    </w:rPr>
  </w:style>
  <w:style w:type="character" w:customStyle="1" w:styleId="a4">
    <w:name w:val="页眉 字符"/>
    <w:basedOn w:val="a0"/>
    <w:link w:val="a3"/>
    <w:uiPriority w:val="99"/>
    <w:rsid w:val="00797AD7"/>
    <w:rPr>
      <w:rFonts w:ascii="宋体" w:eastAsia="宋体" w:hAnsi="宋体" w:cs="宋体"/>
      <w:sz w:val="18"/>
      <w:szCs w:val="18"/>
    </w:rPr>
  </w:style>
  <w:style w:type="paragraph" w:styleId="a5">
    <w:name w:val="footer"/>
    <w:basedOn w:val="a"/>
    <w:link w:val="a6"/>
    <w:uiPriority w:val="99"/>
    <w:unhideWhenUsed/>
    <w:rsid w:val="00797AD7"/>
    <w:pPr>
      <w:tabs>
        <w:tab w:val="center" w:pos="4153"/>
        <w:tab w:val="right" w:pos="8306"/>
      </w:tabs>
      <w:snapToGrid w:val="0"/>
    </w:pPr>
    <w:rPr>
      <w:sz w:val="18"/>
      <w:szCs w:val="18"/>
    </w:rPr>
  </w:style>
  <w:style w:type="character" w:customStyle="1" w:styleId="a6">
    <w:name w:val="页脚 字符"/>
    <w:basedOn w:val="a0"/>
    <w:link w:val="a5"/>
    <w:uiPriority w:val="99"/>
    <w:rsid w:val="00797AD7"/>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2303">
      <w:marLeft w:val="0"/>
      <w:marRight w:val="0"/>
      <w:marTop w:val="10"/>
      <w:marBottom w:val="10"/>
      <w:divBdr>
        <w:top w:val="none" w:sz="0" w:space="0" w:color="auto"/>
        <w:left w:val="none" w:sz="0" w:space="0" w:color="auto"/>
        <w:bottom w:val="none" w:sz="0" w:space="0" w:color="auto"/>
        <w:right w:val="none" w:sz="0" w:space="0" w:color="auto"/>
      </w:divBdr>
    </w:div>
    <w:div w:id="18626295">
      <w:marLeft w:val="0"/>
      <w:marRight w:val="0"/>
      <w:marTop w:val="10"/>
      <w:marBottom w:val="10"/>
      <w:divBdr>
        <w:top w:val="none" w:sz="0" w:space="0" w:color="auto"/>
        <w:left w:val="none" w:sz="0" w:space="0" w:color="auto"/>
        <w:bottom w:val="none" w:sz="0" w:space="0" w:color="auto"/>
        <w:right w:val="none" w:sz="0" w:space="0" w:color="auto"/>
      </w:divBdr>
    </w:div>
    <w:div w:id="75132802">
      <w:marLeft w:val="0"/>
      <w:marRight w:val="0"/>
      <w:marTop w:val="10"/>
      <w:marBottom w:val="10"/>
      <w:divBdr>
        <w:top w:val="none" w:sz="0" w:space="0" w:color="auto"/>
        <w:left w:val="none" w:sz="0" w:space="0" w:color="auto"/>
        <w:bottom w:val="none" w:sz="0" w:space="0" w:color="auto"/>
        <w:right w:val="none" w:sz="0" w:space="0" w:color="auto"/>
      </w:divBdr>
    </w:div>
    <w:div w:id="89281107">
      <w:marLeft w:val="0"/>
      <w:marRight w:val="0"/>
      <w:marTop w:val="10"/>
      <w:marBottom w:val="10"/>
      <w:divBdr>
        <w:top w:val="none" w:sz="0" w:space="0" w:color="auto"/>
        <w:left w:val="none" w:sz="0" w:space="0" w:color="auto"/>
        <w:bottom w:val="none" w:sz="0" w:space="0" w:color="auto"/>
        <w:right w:val="none" w:sz="0" w:space="0" w:color="auto"/>
      </w:divBdr>
    </w:div>
    <w:div w:id="136999899">
      <w:marLeft w:val="0"/>
      <w:marRight w:val="0"/>
      <w:marTop w:val="10"/>
      <w:marBottom w:val="10"/>
      <w:divBdr>
        <w:top w:val="none" w:sz="0" w:space="0" w:color="auto"/>
        <w:left w:val="none" w:sz="0" w:space="0" w:color="auto"/>
        <w:bottom w:val="none" w:sz="0" w:space="0" w:color="auto"/>
        <w:right w:val="none" w:sz="0" w:space="0" w:color="auto"/>
      </w:divBdr>
    </w:div>
    <w:div w:id="177543826">
      <w:marLeft w:val="0"/>
      <w:marRight w:val="0"/>
      <w:marTop w:val="10"/>
      <w:marBottom w:val="10"/>
      <w:divBdr>
        <w:top w:val="none" w:sz="0" w:space="0" w:color="auto"/>
        <w:left w:val="none" w:sz="0" w:space="0" w:color="auto"/>
        <w:bottom w:val="none" w:sz="0" w:space="0" w:color="auto"/>
        <w:right w:val="none" w:sz="0" w:space="0" w:color="auto"/>
      </w:divBdr>
    </w:div>
    <w:div w:id="234632774">
      <w:marLeft w:val="0"/>
      <w:marRight w:val="720"/>
      <w:marTop w:val="10"/>
      <w:marBottom w:val="10"/>
      <w:divBdr>
        <w:top w:val="none" w:sz="0" w:space="0" w:color="auto"/>
        <w:left w:val="none" w:sz="0" w:space="0" w:color="auto"/>
        <w:bottom w:val="none" w:sz="0" w:space="0" w:color="auto"/>
        <w:right w:val="none" w:sz="0" w:space="0" w:color="auto"/>
      </w:divBdr>
    </w:div>
    <w:div w:id="456801207">
      <w:marLeft w:val="0"/>
      <w:marRight w:val="0"/>
      <w:marTop w:val="10"/>
      <w:marBottom w:val="10"/>
      <w:divBdr>
        <w:top w:val="none" w:sz="0" w:space="0" w:color="auto"/>
        <w:left w:val="none" w:sz="0" w:space="0" w:color="auto"/>
        <w:bottom w:val="none" w:sz="0" w:space="0" w:color="auto"/>
        <w:right w:val="none" w:sz="0" w:space="0" w:color="auto"/>
      </w:divBdr>
    </w:div>
    <w:div w:id="481777854">
      <w:marLeft w:val="0"/>
      <w:marRight w:val="0"/>
      <w:marTop w:val="10"/>
      <w:marBottom w:val="10"/>
      <w:divBdr>
        <w:top w:val="none" w:sz="0" w:space="0" w:color="auto"/>
        <w:left w:val="none" w:sz="0" w:space="0" w:color="auto"/>
        <w:bottom w:val="none" w:sz="0" w:space="0" w:color="auto"/>
        <w:right w:val="none" w:sz="0" w:space="0" w:color="auto"/>
      </w:divBdr>
    </w:div>
    <w:div w:id="546067453">
      <w:marLeft w:val="0"/>
      <w:marRight w:val="0"/>
      <w:marTop w:val="10"/>
      <w:marBottom w:val="10"/>
      <w:divBdr>
        <w:top w:val="none" w:sz="0" w:space="0" w:color="auto"/>
        <w:left w:val="none" w:sz="0" w:space="0" w:color="auto"/>
        <w:bottom w:val="none" w:sz="0" w:space="0" w:color="auto"/>
        <w:right w:val="none" w:sz="0" w:space="0" w:color="auto"/>
      </w:divBdr>
    </w:div>
    <w:div w:id="555359341">
      <w:marLeft w:val="0"/>
      <w:marRight w:val="0"/>
      <w:marTop w:val="10"/>
      <w:marBottom w:val="10"/>
      <w:divBdr>
        <w:top w:val="none" w:sz="0" w:space="0" w:color="auto"/>
        <w:left w:val="none" w:sz="0" w:space="0" w:color="auto"/>
        <w:bottom w:val="none" w:sz="0" w:space="0" w:color="auto"/>
        <w:right w:val="none" w:sz="0" w:space="0" w:color="auto"/>
      </w:divBdr>
    </w:div>
    <w:div w:id="564146092">
      <w:marLeft w:val="0"/>
      <w:marRight w:val="0"/>
      <w:marTop w:val="10"/>
      <w:marBottom w:val="10"/>
      <w:divBdr>
        <w:top w:val="none" w:sz="0" w:space="0" w:color="auto"/>
        <w:left w:val="none" w:sz="0" w:space="0" w:color="auto"/>
        <w:bottom w:val="none" w:sz="0" w:space="0" w:color="auto"/>
        <w:right w:val="none" w:sz="0" w:space="0" w:color="auto"/>
      </w:divBdr>
    </w:div>
    <w:div w:id="594635684">
      <w:marLeft w:val="0"/>
      <w:marRight w:val="0"/>
      <w:marTop w:val="10"/>
      <w:marBottom w:val="10"/>
      <w:divBdr>
        <w:top w:val="none" w:sz="0" w:space="0" w:color="auto"/>
        <w:left w:val="none" w:sz="0" w:space="0" w:color="auto"/>
        <w:bottom w:val="none" w:sz="0" w:space="0" w:color="auto"/>
        <w:right w:val="none" w:sz="0" w:space="0" w:color="auto"/>
      </w:divBdr>
    </w:div>
    <w:div w:id="602345035">
      <w:marLeft w:val="0"/>
      <w:marRight w:val="0"/>
      <w:marTop w:val="10"/>
      <w:marBottom w:val="10"/>
      <w:divBdr>
        <w:top w:val="none" w:sz="0" w:space="0" w:color="auto"/>
        <w:left w:val="none" w:sz="0" w:space="0" w:color="auto"/>
        <w:bottom w:val="none" w:sz="0" w:space="0" w:color="auto"/>
        <w:right w:val="none" w:sz="0" w:space="0" w:color="auto"/>
      </w:divBdr>
    </w:div>
    <w:div w:id="611594429">
      <w:marLeft w:val="0"/>
      <w:marRight w:val="0"/>
      <w:marTop w:val="10"/>
      <w:marBottom w:val="10"/>
      <w:divBdr>
        <w:top w:val="none" w:sz="0" w:space="0" w:color="auto"/>
        <w:left w:val="none" w:sz="0" w:space="0" w:color="auto"/>
        <w:bottom w:val="none" w:sz="0" w:space="0" w:color="auto"/>
        <w:right w:val="none" w:sz="0" w:space="0" w:color="auto"/>
      </w:divBdr>
    </w:div>
    <w:div w:id="618612405">
      <w:marLeft w:val="0"/>
      <w:marRight w:val="720"/>
      <w:marTop w:val="10"/>
      <w:marBottom w:val="10"/>
      <w:divBdr>
        <w:top w:val="none" w:sz="0" w:space="0" w:color="auto"/>
        <w:left w:val="none" w:sz="0" w:space="0" w:color="auto"/>
        <w:bottom w:val="none" w:sz="0" w:space="0" w:color="auto"/>
        <w:right w:val="none" w:sz="0" w:space="0" w:color="auto"/>
      </w:divBdr>
    </w:div>
    <w:div w:id="647128080">
      <w:marLeft w:val="0"/>
      <w:marRight w:val="0"/>
      <w:marTop w:val="10"/>
      <w:marBottom w:val="10"/>
      <w:divBdr>
        <w:top w:val="none" w:sz="0" w:space="0" w:color="auto"/>
        <w:left w:val="none" w:sz="0" w:space="0" w:color="auto"/>
        <w:bottom w:val="none" w:sz="0" w:space="0" w:color="auto"/>
        <w:right w:val="none" w:sz="0" w:space="0" w:color="auto"/>
      </w:divBdr>
    </w:div>
    <w:div w:id="692727770">
      <w:marLeft w:val="0"/>
      <w:marRight w:val="0"/>
      <w:marTop w:val="10"/>
      <w:marBottom w:val="10"/>
      <w:divBdr>
        <w:top w:val="none" w:sz="0" w:space="0" w:color="auto"/>
        <w:left w:val="none" w:sz="0" w:space="0" w:color="auto"/>
        <w:bottom w:val="none" w:sz="0" w:space="0" w:color="auto"/>
        <w:right w:val="none" w:sz="0" w:space="0" w:color="auto"/>
      </w:divBdr>
    </w:div>
    <w:div w:id="694965027">
      <w:marLeft w:val="0"/>
      <w:marRight w:val="720"/>
      <w:marTop w:val="10"/>
      <w:marBottom w:val="10"/>
      <w:divBdr>
        <w:top w:val="none" w:sz="0" w:space="0" w:color="auto"/>
        <w:left w:val="none" w:sz="0" w:space="0" w:color="auto"/>
        <w:bottom w:val="none" w:sz="0" w:space="0" w:color="auto"/>
        <w:right w:val="none" w:sz="0" w:space="0" w:color="auto"/>
      </w:divBdr>
    </w:div>
    <w:div w:id="793905369">
      <w:marLeft w:val="0"/>
      <w:marRight w:val="0"/>
      <w:marTop w:val="10"/>
      <w:marBottom w:val="10"/>
      <w:divBdr>
        <w:top w:val="none" w:sz="0" w:space="0" w:color="auto"/>
        <w:left w:val="none" w:sz="0" w:space="0" w:color="auto"/>
        <w:bottom w:val="none" w:sz="0" w:space="0" w:color="auto"/>
        <w:right w:val="none" w:sz="0" w:space="0" w:color="auto"/>
      </w:divBdr>
    </w:div>
    <w:div w:id="834414842">
      <w:marLeft w:val="0"/>
      <w:marRight w:val="0"/>
      <w:marTop w:val="10"/>
      <w:marBottom w:val="10"/>
      <w:divBdr>
        <w:top w:val="none" w:sz="0" w:space="0" w:color="auto"/>
        <w:left w:val="none" w:sz="0" w:space="0" w:color="auto"/>
        <w:bottom w:val="none" w:sz="0" w:space="0" w:color="auto"/>
        <w:right w:val="none" w:sz="0" w:space="0" w:color="auto"/>
      </w:divBdr>
    </w:div>
    <w:div w:id="881598812">
      <w:marLeft w:val="0"/>
      <w:marRight w:val="0"/>
      <w:marTop w:val="10"/>
      <w:marBottom w:val="10"/>
      <w:divBdr>
        <w:top w:val="none" w:sz="0" w:space="0" w:color="auto"/>
        <w:left w:val="none" w:sz="0" w:space="0" w:color="auto"/>
        <w:bottom w:val="none" w:sz="0" w:space="0" w:color="auto"/>
        <w:right w:val="none" w:sz="0" w:space="0" w:color="auto"/>
      </w:divBdr>
    </w:div>
    <w:div w:id="921568071">
      <w:marLeft w:val="0"/>
      <w:marRight w:val="0"/>
      <w:marTop w:val="10"/>
      <w:marBottom w:val="10"/>
      <w:divBdr>
        <w:top w:val="none" w:sz="0" w:space="0" w:color="auto"/>
        <w:left w:val="none" w:sz="0" w:space="0" w:color="auto"/>
        <w:bottom w:val="none" w:sz="0" w:space="0" w:color="auto"/>
        <w:right w:val="none" w:sz="0" w:space="0" w:color="auto"/>
      </w:divBdr>
    </w:div>
    <w:div w:id="930045295">
      <w:marLeft w:val="0"/>
      <w:marRight w:val="0"/>
      <w:marTop w:val="10"/>
      <w:marBottom w:val="10"/>
      <w:divBdr>
        <w:top w:val="none" w:sz="0" w:space="0" w:color="auto"/>
        <w:left w:val="none" w:sz="0" w:space="0" w:color="auto"/>
        <w:bottom w:val="none" w:sz="0" w:space="0" w:color="auto"/>
        <w:right w:val="none" w:sz="0" w:space="0" w:color="auto"/>
      </w:divBdr>
    </w:div>
    <w:div w:id="976182260">
      <w:marLeft w:val="0"/>
      <w:marRight w:val="0"/>
      <w:marTop w:val="10"/>
      <w:marBottom w:val="10"/>
      <w:divBdr>
        <w:top w:val="none" w:sz="0" w:space="0" w:color="auto"/>
        <w:left w:val="none" w:sz="0" w:space="0" w:color="auto"/>
        <w:bottom w:val="none" w:sz="0" w:space="0" w:color="auto"/>
        <w:right w:val="none" w:sz="0" w:space="0" w:color="auto"/>
      </w:divBdr>
    </w:div>
    <w:div w:id="1000810647">
      <w:marLeft w:val="0"/>
      <w:marRight w:val="0"/>
      <w:marTop w:val="10"/>
      <w:marBottom w:val="10"/>
      <w:divBdr>
        <w:top w:val="none" w:sz="0" w:space="0" w:color="auto"/>
        <w:left w:val="none" w:sz="0" w:space="0" w:color="auto"/>
        <w:bottom w:val="none" w:sz="0" w:space="0" w:color="auto"/>
        <w:right w:val="none" w:sz="0" w:space="0" w:color="auto"/>
      </w:divBdr>
    </w:div>
    <w:div w:id="1027675715">
      <w:marLeft w:val="0"/>
      <w:marRight w:val="0"/>
      <w:marTop w:val="10"/>
      <w:marBottom w:val="10"/>
      <w:divBdr>
        <w:top w:val="none" w:sz="0" w:space="0" w:color="auto"/>
        <w:left w:val="none" w:sz="0" w:space="0" w:color="auto"/>
        <w:bottom w:val="none" w:sz="0" w:space="0" w:color="auto"/>
        <w:right w:val="none" w:sz="0" w:space="0" w:color="auto"/>
      </w:divBdr>
    </w:div>
    <w:div w:id="1041318547">
      <w:marLeft w:val="0"/>
      <w:marRight w:val="0"/>
      <w:marTop w:val="10"/>
      <w:marBottom w:val="10"/>
      <w:divBdr>
        <w:top w:val="none" w:sz="0" w:space="0" w:color="auto"/>
        <w:left w:val="none" w:sz="0" w:space="0" w:color="auto"/>
        <w:bottom w:val="none" w:sz="0" w:space="0" w:color="auto"/>
        <w:right w:val="none" w:sz="0" w:space="0" w:color="auto"/>
      </w:divBdr>
    </w:div>
    <w:div w:id="1195540111">
      <w:marLeft w:val="0"/>
      <w:marRight w:val="0"/>
      <w:marTop w:val="10"/>
      <w:marBottom w:val="10"/>
      <w:divBdr>
        <w:top w:val="none" w:sz="0" w:space="0" w:color="auto"/>
        <w:left w:val="none" w:sz="0" w:space="0" w:color="auto"/>
        <w:bottom w:val="none" w:sz="0" w:space="0" w:color="auto"/>
        <w:right w:val="none" w:sz="0" w:space="0" w:color="auto"/>
      </w:divBdr>
    </w:div>
    <w:div w:id="1198277648">
      <w:marLeft w:val="0"/>
      <w:marRight w:val="0"/>
      <w:marTop w:val="10"/>
      <w:marBottom w:val="10"/>
      <w:divBdr>
        <w:top w:val="none" w:sz="0" w:space="0" w:color="auto"/>
        <w:left w:val="none" w:sz="0" w:space="0" w:color="auto"/>
        <w:bottom w:val="none" w:sz="0" w:space="0" w:color="auto"/>
        <w:right w:val="none" w:sz="0" w:space="0" w:color="auto"/>
      </w:divBdr>
    </w:div>
    <w:div w:id="1216812686">
      <w:marLeft w:val="0"/>
      <w:marRight w:val="0"/>
      <w:marTop w:val="10"/>
      <w:marBottom w:val="10"/>
      <w:divBdr>
        <w:top w:val="none" w:sz="0" w:space="0" w:color="auto"/>
        <w:left w:val="none" w:sz="0" w:space="0" w:color="auto"/>
        <w:bottom w:val="none" w:sz="0" w:space="0" w:color="auto"/>
        <w:right w:val="none" w:sz="0" w:space="0" w:color="auto"/>
      </w:divBdr>
    </w:div>
    <w:div w:id="1254902494">
      <w:marLeft w:val="0"/>
      <w:marRight w:val="0"/>
      <w:marTop w:val="10"/>
      <w:marBottom w:val="10"/>
      <w:divBdr>
        <w:top w:val="none" w:sz="0" w:space="0" w:color="auto"/>
        <w:left w:val="none" w:sz="0" w:space="0" w:color="auto"/>
        <w:bottom w:val="none" w:sz="0" w:space="0" w:color="auto"/>
        <w:right w:val="none" w:sz="0" w:space="0" w:color="auto"/>
      </w:divBdr>
    </w:div>
    <w:div w:id="1277984035">
      <w:marLeft w:val="0"/>
      <w:marRight w:val="0"/>
      <w:marTop w:val="10"/>
      <w:marBottom w:val="10"/>
      <w:divBdr>
        <w:top w:val="none" w:sz="0" w:space="0" w:color="auto"/>
        <w:left w:val="none" w:sz="0" w:space="0" w:color="auto"/>
        <w:bottom w:val="none" w:sz="0" w:space="0" w:color="auto"/>
        <w:right w:val="none" w:sz="0" w:space="0" w:color="auto"/>
      </w:divBdr>
    </w:div>
    <w:div w:id="1325205607">
      <w:marLeft w:val="0"/>
      <w:marRight w:val="0"/>
      <w:marTop w:val="10"/>
      <w:marBottom w:val="10"/>
      <w:divBdr>
        <w:top w:val="none" w:sz="0" w:space="0" w:color="auto"/>
        <w:left w:val="none" w:sz="0" w:space="0" w:color="auto"/>
        <w:bottom w:val="none" w:sz="0" w:space="0" w:color="auto"/>
        <w:right w:val="none" w:sz="0" w:space="0" w:color="auto"/>
      </w:divBdr>
    </w:div>
    <w:div w:id="1372992416">
      <w:marLeft w:val="0"/>
      <w:marRight w:val="0"/>
      <w:marTop w:val="10"/>
      <w:marBottom w:val="10"/>
      <w:divBdr>
        <w:top w:val="none" w:sz="0" w:space="0" w:color="auto"/>
        <w:left w:val="none" w:sz="0" w:space="0" w:color="auto"/>
        <w:bottom w:val="none" w:sz="0" w:space="0" w:color="auto"/>
        <w:right w:val="none" w:sz="0" w:space="0" w:color="auto"/>
      </w:divBdr>
    </w:div>
    <w:div w:id="1419909870">
      <w:marLeft w:val="0"/>
      <w:marRight w:val="0"/>
      <w:marTop w:val="10"/>
      <w:marBottom w:val="10"/>
      <w:divBdr>
        <w:top w:val="none" w:sz="0" w:space="0" w:color="auto"/>
        <w:left w:val="none" w:sz="0" w:space="0" w:color="auto"/>
        <w:bottom w:val="none" w:sz="0" w:space="0" w:color="auto"/>
        <w:right w:val="none" w:sz="0" w:space="0" w:color="auto"/>
      </w:divBdr>
    </w:div>
    <w:div w:id="1491361522">
      <w:marLeft w:val="0"/>
      <w:marRight w:val="0"/>
      <w:marTop w:val="10"/>
      <w:marBottom w:val="10"/>
      <w:divBdr>
        <w:top w:val="none" w:sz="0" w:space="0" w:color="auto"/>
        <w:left w:val="none" w:sz="0" w:space="0" w:color="auto"/>
        <w:bottom w:val="none" w:sz="0" w:space="0" w:color="auto"/>
        <w:right w:val="none" w:sz="0" w:space="0" w:color="auto"/>
      </w:divBdr>
    </w:div>
    <w:div w:id="1533880199">
      <w:marLeft w:val="0"/>
      <w:marRight w:val="0"/>
      <w:marTop w:val="10"/>
      <w:marBottom w:val="10"/>
      <w:divBdr>
        <w:top w:val="none" w:sz="0" w:space="0" w:color="auto"/>
        <w:left w:val="none" w:sz="0" w:space="0" w:color="auto"/>
        <w:bottom w:val="none" w:sz="0" w:space="0" w:color="auto"/>
        <w:right w:val="none" w:sz="0" w:space="0" w:color="auto"/>
      </w:divBdr>
    </w:div>
    <w:div w:id="1567374635">
      <w:marLeft w:val="0"/>
      <w:marRight w:val="0"/>
      <w:marTop w:val="10"/>
      <w:marBottom w:val="10"/>
      <w:divBdr>
        <w:top w:val="none" w:sz="0" w:space="0" w:color="auto"/>
        <w:left w:val="none" w:sz="0" w:space="0" w:color="auto"/>
        <w:bottom w:val="none" w:sz="0" w:space="0" w:color="auto"/>
        <w:right w:val="none" w:sz="0" w:space="0" w:color="auto"/>
      </w:divBdr>
    </w:div>
    <w:div w:id="1576161726">
      <w:marLeft w:val="0"/>
      <w:marRight w:val="0"/>
      <w:marTop w:val="10"/>
      <w:marBottom w:val="10"/>
      <w:divBdr>
        <w:top w:val="none" w:sz="0" w:space="0" w:color="auto"/>
        <w:left w:val="none" w:sz="0" w:space="0" w:color="auto"/>
        <w:bottom w:val="none" w:sz="0" w:space="0" w:color="auto"/>
        <w:right w:val="none" w:sz="0" w:space="0" w:color="auto"/>
      </w:divBdr>
    </w:div>
    <w:div w:id="1599943425">
      <w:marLeft w:val="0"/>
      <w:marRight w:val="0"/>
      <w:marTop w:val="10"/>
      <w:marBottom w:val="10"/>
      <w:divBdr>
        <w:top w:val="none" w:sz="0" w:space="0" w:color="auto"/>
        <w:left w:val="none" w:sz="0" w:space="0" w:color="auto"/>
        <w:bottom w:val="none" w:sz="0" w:space="0" w:color="auto"/>
        <w:right w:val="none" w:sz="0" w:space="0" w:color="auto"/>
      </w:divBdr>
    </w:div>
    <w:div w:id="1615212454">
      <w:marLeft w:val="0"/>
      <w:marRight w:val="0"/>
      <w:marTop w:val="10"/>
      <w:marBottom w:val="10"/>
      <w:divBdr>
        <w:top w:val="none" w:sz="0" w:space="0" w:color="auto"/>
        <w:left w:val="none" w:sz="0" w:space="0" w:color="auto"/>
        <w:bottom w:val="none" w:sz="0" w:space="0" w:color="auto"/>
        <w:right w:val="none" w:sz="0" w:space="0" w:color="auto"/>
      </w:divBdr>
    </w:div>
    <w:div w:id="1622375087">
      <w:marLeft w:val="0"/>
      <w:marRight w:val="0"/>
      <w:marTop w:val="10"/>
      <w:marBottom w:val="10"/>
      <w:divBdr>
        <w:top w:val="none" w:sz="0" w:space="0" w:color="auto"/>
        <w:left w:val="none" w:sz="0" w:space="0" w:color="auto"/>
        <w:bottom w:val="none" w:sz="0" w:space="0" w:color="auto"/>
        <w:right w:val="none" w:sz="0" w:space="0" w:color="auto"/>
      </w:divBdr>
    </w:div>
    <w:div w:id="1628118853">
      <w:marLeft w:val="0"/>
      <w:marRight w:val="0"/>
      <w:marTop w:val="10"/>
      <w:marBottom w:val="10"/>
      <w:divBdr>
        <w:top w:val="none" w:sz="0" w:space="0" w:color="auto"/>
        <w:left w:val="none" w:sz="0" w:space="0" w:color="auto"/>
        <w:bottom w:val="none" w:sz="0" w:space="0" w:color="auto"/>
        <w:right w:val="none" w:sz="0" w:space="0" w:color="auto"/>
      </w:divBdr>
    </w:div>
    <w:div w:id="1651595407">
      <w:marLeft w:val="0"/>
      <w:marRight w:val="0"/>
      <w:marTop w:val="10"/>
      <w:marBottom w:val="10"/>
      <w:divBdr>
        <w:top w:val="none" w:sz="0" w:space="0" w:color="auto"/>
        <w:left w:val="none" w:sz="0" w:space="0" w:color="auto"/>
        <w:bottom w:val="none" w:sz="0" w:space="0" w:color="auto"/>
        <w:right w:val="none" w:sz="0" w:space="0" w:color="auto"/>
      </w:divBdr>
    </w:div>
    <w:div w:id="1714159958">
      <w:marLeft w:val="0"/>
      <w:marRight w:val="0"/>
      <w:marTop w:val="10"/>
      <w:marBottom w:val="10"/>
      <w:divBdr>
        <w:top w:val="none" w:sz="0" w:space="0" w:color="auto"/>
        <w:left w:val="none" w:sz="0" w:space="0" w:color="auto"/>
        <w:bottom w:val="none" w:sz="0" w:space="0" w:color="auto"/>
        <w:right w:val="none" w:sz="0" w:space="0" w:color="auto"/>
      </w:divBdr>
    </w:div>
    <w:div w:id="1802991882">
      <w:marLeft w:val="0"/>
      <w:marRight w:val="720"/>
      <w:marTop w:val="10"/>
      <w:marBottom w:val="10"/>
      <w:divBdr>
        <w:top w:val="none" w:sz="0" w:space="0" w:color="auto"/>
        <w:left w:val="none" w:sz="0" w:space="0" w:color="auto"/>
        <w:bottom w:val="none" w:sz="0" w:space="0" w:color="auto"/>
        <w:right w:val="none" w:sz="0" w:space="0" w:color="auto"/>
      </w:divBdr>
    </w:div>
    <w:div w:id="1858689149">
      <w:marLeft w:val="0"/>
      <w:marRight w:val="0"/>
      <w:marTop w:val="10"/>
      <w:marBottom w:val="10"/>
      <w:divBdr>
        <w:top w:val="none" w:sz="0" w:space="0" w:color="auto"/>
        <w:left w:val="none" w:sz="0" w:space="0" w:color="auto"/>
        <w:bottom w:val="none" w:sz="0" w:space="0" w:color="auto"/>
        <w:right w:val="none" w:sz="0" w:space="0" w:color="auto"/>
      </w:divBdr>
    </w:div>
    <w:div w:id="1864635071">
      <w:marLeft w:val="0"/>
      <w:marRight w:val="0"/>
      <w:marTop w:val="10"/>
      <w:marBottom w:val="10"/>
      <w:divBdr>
        <w:top w:val="none" w:sz="0" w:space="0" w:color="auto"/>
        <w:left w:val="none" w:sz="0" w:space="0" w:color="auto"/>
        <w:bottom w:val="none" w:sz="0" w:space="0" w:color="auto"/>
        <w:right w:val="none" w:sz="0" w:space="0" w:color="auto"/>
      </w:divBdr>
    </w:div>
    <w:div w:id="1943999359">
      <w:marLeft w:val="0"/>
      <w:marRight w:val="0"/>
      <w:marTop w:val="10"/>
      <w:marBottom w:val="10"/>
      <w:divBdr>
        <w:top w:val="none" w:sz="0" w:space="0" w:color="auto"/>
        <w:left w:val="none" w:sz="0" w:space="0" w:color="auto"/>
        <w:bottom w:val="none" w:sz="0" w:space="0" w:color="auto"/>
        <w:right w:val="none" w:sz="0" w:space="0" w:color="auto"/>
      </w:divBdr>
    </w:div>
    <w:div w:id="1946381245">
      <w:marLeft w:val="0"/>
      <w:marRight w:val="720"/>
      <w:marTop w:val="10"/>
      <w:marBottom w:val="10"/>
      <w:divBdr>
        <w:top w:val="none" w:sz="0" w:space="0" w:color="auto"/>
        <w:left w:val="none" w:sz="0" w:space="0" w:color="auto"/>
        <w:bottom w:val="none" w:sz="0" w:space="0" w:color="auto"/>
        <w:right w:val="none" w:sz="0" w:space="0" w:color="auto"/>
      </w:divBdr>
    </w:div>
    <w:div w:id="1980455620">
      <w:marLeft w:val="0"/>
      <w:marRight w:val="0"/>
      <w:marTop w:val="10"/>
      <w:marBottom w:val="10"/>
      <w:divBdr>
        <w:top w:val="none" w:sz="0" w:space="0" w:color="auto"/>
        <w:left w:val="none" w:sz="0" w:space="0" w:color="auto"/>
        <w:bottom w:val="none" w:sz="0" w:space="0" w:color="auto"/>
        <w:right w:val="none" w:sz="0" w:space="0" w:color="auto"/>
      </w:divBdr>
    </w:div>
    <w:div w:id="2034765832">
      <w:marLeft w:val="0"/>
      <w:marRight w:val="0"/>
      <w:marTop w:val="10"/>
      <w:marBottom w:val="10"/>
      <w:divBdr>
        <w:top w:val="none" w:sz="0" w:space="0" w:color="auto"/>
        <w:left w:val="none" w:sz="0" w:space="0" w:color="auto"/>
        <w:bottom w:val="none" w:sz="0" w:space="0" w:color="auto"/>
        <w:right w:val="none" w:sz="0" w:space="0" w:color="auto"/>
      </w:divBdr>
    </w:div>
    <w:div w:id="2116246820">
      <w:marLeft w:val="0"/>
      <w:marRight w:val="0"/>
      <w:marTop w:val="10"/>
      <w:marBottom w:val="10"/>
      <w:divBdr>
        <w:top w:val="none" w:sz="0" w:space="0" w:color="auto"/>
        <w:left w:val="none" w:sz="0" w:space="0" w:color="auto"/>
        <w:bottom w:val="none" w:sz="0" w:space="0" w:color="auto"/>
        <w:right w:val="none" w:sz="0" w:space="0" w:color="auto"/>
      </w:divBdr>
    </w:div>
    <w:div w:id="2135830159">
      <w:marLeft w:val="0"/>
      <w:marRight w:val="0"/>
      <w:marTop w:val="10"/>
      <w:marBottom w:val="10"/>
      <w:divBdr>
        <w:top w:val="none" w:sz="0" w:space="0" w:color="auto"/>
        <w:left w:val="none" w:sz="0" w:space="0" w:color="auto"/>
        <w:bottom w:val="none" w:sz="0" w:space="0" w:color="auto"/>
        <w:right w:val="none" w:sz="0" w:space="0" w:color="auto"/>
      </w:divBdr>
    </w:div>
    <w:div w:id="2144080842">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597</Words>
  <Characters>3404</Characters>
  <Application>Microsoft Office Word</Application>
  <DocSecurity>0</DocSecurity>
  <Lines>28</Lines>
  <Paragraphs>7</Paragraphs>
  <ScaleCrop>false</ScaleCrop>
  <Company/>
  <LinksUpToDate>false</LinksUpToDate>
  <CharactersWithSpaces>3994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2025-04-30T09:53:00Z</dcterms:created>
  <dcterms:modified xsi:type="dcterms:W3CDTF">2025-04-30T09:53:00Z</dcterms:modified>
</cp:coreProperties>
</file>