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801B1" w14:textId="77777777" w:rsidR="00B341B8" w:rsidRDefault="00B341B8">
      <w:pPr>
        <w:spacing w:line="500" w:lineRule="atLeast"/>
        <w:jc w:val="center"/>
        <w:divId w:val="765612608"/>
        <w:rPr>
          <w:rFonts w:ascii="黑体" w:eastAsia="黑体" w:hAnsi="黑体"/>
          <w:sz w:val="36"/>
          <w:szCs w:val="36"/>
        </w:rPr>
      </w:pPr>
      <w:r>
        <w:rPr>
          <w:rFonts w:ascii="黑体" w:eastAsia="黑体" w:hAnsi="黑体" w:hint="eastAsia"/>
          <w:sz w:val="36"/>
          <w:szCs w:val="36"/>
        </w:rPr>
        <w:t>广东省郁南县人民法院</w:t>
      </w:r>
    </w:p>
    <w:p w14:paraId="6C45B006" w14:textId="77777777" w:rsidR="00B341B8" w:rsidRDefault="00B341B8">
      <w:pPr>
        <w:spacing w:line="500" w:lineRule="atLeast"/>
        <w:jc w:val="center"/>
        <w:divId w:val="19204018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7ED662" w14:textId="77777777" w:rsidR="00B341B8" w:rsidRDefault="00B341B8">
      <w:pPr>
        <w:spacing w:line="500" w:lineRule="atLeast"/>
        <w:jc w:val="right"/>
        <w:divId w:val="12997251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13</w:t>
      </w:r>
      <w:r>
        <w:rPr>
          <w:rFonts w:hint="eastAsia"/>
          <w:sz w:val="30"/>
          <w:szCs w:val="30"/>
        </w:rPr>
        <w:t>号</w:t>
      </w:r>
    </w:p>
    <w:p w14:paraId="44F33F59" w14:textId="77777777" w:rsidR="00B341B8" w:rsidRDefault="00B341B8">
      <w:pPr>
        <w:spacing w:line="500" w:lineRule="atLeast"/>
        <w:ind w:firstLine="600"/>
        <w:divId w:val="74867882"/>
        <w:rPr>
          <w:rFonts w:hint="eastAsia"/>
          <w:sz w:val="30"/>
          <w:szCs w:val="30"/>
        </w:rPr>
      </w:pPr>
      <w:r>
        <w:rPr>
          <w:rFonts w:hint="eastAsia"/>
          <w:sz w:val="30"/>
          <w:szCs w:val="30"/>
        </w:rPr>
        <w:t>公诉机关郁南县人民检察院。</w:t>
      </w:r>
    </w:p>
    <w:p w14:paraId="42D219B1" w14:textId="77777777" w:rsidR="00B341B8" w:rsidRDefault="00B341B8">
      <w:pPr>
        <w:spacing w:line="500" w:lineRule="atLeast"/>
        <w:ind w:firstLine="600"/>
        <w:divId w:val="1782413043"/>
        <w:rPr>
          <w:rFonts w:hint="eastAsia"/>
          <w:sz w:val="30"/>
          <w:szCs w:val="30"/>
        </w:rPr>
      </w:pPr>
      <w:r>
        <w:rPr>
          <w:rFonts w:hint="eastAsia"/>
          <w:sz w:val="30"/>
          <w:szCs w:val="30"/>
        </w:rPr>
        <w:t>被告人谢某某，男，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日出生，汉族，初中文化，广东省郁南县人，户籍地郁南县，住郁南县。因本案，于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日被取保候审。</w:t>
      </w:r>
    </w:p>
    <w:p w14:paraId="11306568" w14:textId="77777777" w:rsidR="00B341B8" w:rsidRDefault="00B341B8">
      <w:pPr>
        <w:spacing w:line="500" w:lineRule="atLeast"/>
        <w:ind w:firstLine="600"/>
        <w:divId w:val="1734505839"/>
        <w:rPr>
          <w:rFonts w:hint="eastAsia"/>
          <w:sz w:val="30"/>
          <w:szCs w:val="30"/>
        </w:rPr>
      </w:pPr>
      <w:r>
        <w:rPr>
          <w:rFonts w:hint="eastAsia"/>
          <w:sz w:val="30"/>
          <w:szCs w:val="30"/>
        </w:rPr>
        <w:t>辩护人黄强，广东百誉律师事务所律师。</w:t>
      </w:r>
    </w:p>
    <w:p w14:paraId="08AF12E9" w14:textId="77777777" w:rsidR="00B341B8" w:rsidRDefault="00B341B8">
      <w:pPr>
        <w:spacing w:line="500" w:lineRule="atLeast"/>
        <w:ind w:firstLine="600"/>
        <w:divId w:val="1390807106"/>
        <w:rPr>
          <w:rFonts w:hint="eastAsia"/>
          <w:sz w:val="30"/>
          <w:szCs w:val="30"/>
        </w:rPr>
      </w:pPr>
      <w:r>
        <w:rPr>
          <w:rFonts w:hint="eastAsia"/>
          <w:sz w:val="30"/>
          <w:szCs w:val="30"/>
        </w:rPr>
        <w:t>辩护人赵飞燕，广东百誉律师事务所律师。</w:t>
      </w:r>
    </w:p>
    <w:p w14:paraId="3F753D1A" w14:textId="77777777" w:rsidR="00B341B8" w:rsidRDefault="00B341B8">
      <w:pPr>
        <w:spacing w:line="500" w:lineRule="atLeast"/>
        <w:ind w:firstLine="600"/>
        <w:divId w:val="1339229693"/>
        <w:rPr>
          <w:rFonts w:hint="eastAsia"/>
          <w:sz w:val="30"/>
          <w:szCs w:val="30"/>
        </w:rPr>
      </w:pPr>
      <w:r>
        <w:rPr>
          <w:rFonts w:hint="eastAsia"/>
          <w:sz w:val="30"/>
          <w:szCs w:val="30"/>
        </w:rPr>
        <w:t>郁南县人民检察院以郁检公诉刑诉</w:t>
      </w:r>
      <w:r>
        <w:rPr>
          <w:rFonts w:hint="eastAsia"/>
          <w:sz w:val="30"/>
          <w:szCs w:val="30"/>
        </w:rPr>
        <w:t>[2017]13</w:t>
      </w:r>
      <w:r>
        <w:rPr>
          <w:rFonts w:hint="eastAsia"/>
          <w:sz w:val="30"/>
          <w:szCs w:val="30"/>
        </w:rPr>
        <w:t>号起诉书指控被告人谢某某犯贪污罪，于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适用普通程序公开开庭进行了审理。郁南县人民检察院指派检察员汪晓梅出庭支持公诉，被告人谢某某及其辩护人黄强、赵飞燕到庭参加诉讼。因案情复杂，经云浮市中级人民法院批准，延长审理期限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日。现已审理终结。</w:t>
      </w:r>
    </w:p>
    <w:p w14:paraId="0FB5DABA" w14:textId="77777777" w:rsidR="00B341B8" w:rsidRDefault="00B341B8">
      <w:pPr>
        <w:spacing w:line="500" w:lineRule="atLeast"/>
        <w:divId w:val="1128429086"/>
        <w:rPr>
          <w:rFonts w:hint="eastAsia"/>
          <w:sz w:val="30"/>
          <w:szCs w:val="30"/>
        </w:rPr>
      </w:pPr>
      <w:r>
        <w:rPr>
          <w:rFonts w:hint="eastAsia"/>
          <w:sz w:val="30"/>
          <w:szCs w:val="30"/>
        </w:rPr>
        <w:t>公诉机关指控：</w:t>
      </w:r>
    </w:p>
    <w:p w14:paraId="4E94C199" w14:textId="77777777" w:rsidR="00B341B8" w:rsidRDefault="00B341B8">
      <w:pPr>
        <w:spacing w:line="500" w:lineRule="atLeast"/>
        <w:ind w:firstLine="600"/>
        <w:divId w:val="257257893"/>
        <w:rPr>
          <w:rFonts w:hint="eastAsia"/>
          <w:sz w:val="30"/>
          <w:szCs w:val="30"/>
        </w:rPr>
      </w:pPr>
      <w:r>
        <w:rPr>
          <w:rFonts w:hint="eastAsia"/>
          <w:sz w:val="30"/>
          <w:szCs w:val="30"/>
        </w:rPr>
        <w:t>（一）</w:t>
      </w:r>
      <w:r>
        <w:rPr>
          <w:rFonts w:hint="eastAsia"/>
          <w:sz w:val="30"/>
          <w:szCs w:val="30"/>
        </w:rPr>
        <w:t>2011</w:t>
      </w:r>
      <w:r>
        <w:rPr>
          <w:rFonts w:hint="eastAsia"/>
          <w:sz w:val="30"/>
          <w:szCs w:val="30"/>
        </w:rPr>
        <w:t>年期间，被告人谢某某受时任郁南县都城镇委书记陈某某（另案处理）的安排，提供被告人谢某某及唐某某、谢某甲、谢某乙的身份证明及银行账户，通过虚列西气东输管道工程被征（租）地的方式，套取土地补偿和青苗补偿款共计</w:t>
      </w:r>
      <w:r>
        <w:rPr>
          <w:rFonts w:hint="eastAsia"/>
          <w:sz w:val="30"/>
          <w:szCs w:val="30"/>
        </w:rPr>
        <w:t>367195.5</w:t>
      </w:r>
      <w:r>
        <w:rPr>
          <w:rFonts w:hint="eastAsia"/>
          <w:sz w:val="30"/>
          <w:szCs w:val="30"/>
        </w:rPr>
        <w:t>元，套取的款项交由陈某某支配使用。</w:t>
      </w:r>
    </w:p>
    <w:p w14:paraId="3BD3F4FB" w14:textId="77777777" w:rsidR="00B341B8" w:rsidRDefault="00B341B8">
      <w:pPr>
        <w:spacing w:line="500" w:lineRule="atLeast"/>
        <w:ind w:firstLine="600"/>
        <w:divId w:val="1765414266"/>
        <w:rPr>
          <w:rFonts w:hint="eastAsia"/>
          <w:sz w:val="30"/>
          <w:szCs w:val="30"/>
        </w:rPr>
      </w:pPr>
      <w:r>
        <w:rPr>
          <w:rFonts w:hint="eastAsia"/>
          <w:sz w:val="30"/>
          <w:szCs w:val="30"/>
        </w:rPr>
        <w:t>（二）</w:t>
      </w:r>
      <w:r>
        <w:rPr>
          <w:rFonts w:hint="eastAsia"/>
          <w:sz w:val="30"/>
          <w:szCs w:val="30"/>
        </w:rPr>
        <w:t>2014</w:t>
      </w:r>
      <w:r>
        <w:rPr>
          <w:rFonts w:hint="eastAsia"/>
          <w:sz w:val="30"/>
          <w:szCs w:val="30"/>
        </w:rPr>
        <w:t>年间，被告人谢某某受时任郁南县都城镇委书记曾某某（另案处理）的安排，通过虚列郁南县都城镇古丰村委井埇村自来水改造工程等</w:t>
      </w:r>
      <w:r>
        <w:rPr>
          <w:rFonts w:hint="eastAsia"/>
          <w:sz w:val="30"/>
          <w:szCs w:val="30"/>
        </w:rPr>
        <w:t>4</w:t>
      </w:r>
      <w:r>
        <w:rPr>
          <w:rFonts w:hint="eastAsia"/>
          <w:sz w:val="30"/>
          <w:szCs w:val="30"/>
        </w:rPr>
        <w:t>项工程，从“一事一议”项目财</w:t>
      </w:r>
      <w:r>
        <w:rPr>
          <w:rFonts w:hint="eastAsia"/>
          <w:sz w:val="30"/>
          <w:szCs w:val="30"/>
        </w:rPr>
        <w:lastRenderedPageBreak/>
        <w:t>政奖补资金中套取工程款共计</w:t>
      </w:r>
      <w:r>
        <w:rPr>
          <w:rFonts w:hint="eastAsia"/>
          <w:sz w:val="30"/>
          <w:szCs w:val="30"/>
        </w:rPr>
        <w:t>250000</w:t>
      </w:r>
      <w:r>
        <w:rPr>
          <w:rFonts w:hint="eastAsia"/>
          <w:sz w:val="30"/>
          <w:szCs w:val="30"/>
        </w:rPr>
        <w:t>元，扣除税费后得到款项</w:t>
      </w:r>
      <w:r>
        <w:rPr>
          <w:rFonts w:hint="eastAsia"/>
          <w:sz w:val="30"/>
          <w:szCs w:val="30"/>
        </w:rPr>
        <w:t>228874</w:t>
      </w:r>
      <w:r>
        <w:rPr>
          <w:rFonts w:hint="eastAsia"/>
          <w:sz w:val="30"/>
          <w:szCs w:val="30"/>
        </w:rPr>
        <w:t>元。</w:t>
      </w:r>
    </w:p>
    <w:p w14:paraId="4D6A1853" w14:textId="77777777" w:rsidR="00B341B8" w:rsidRDefault="00B341B8">
      <w:pPr>
        <w:spacing w:line="500" w:lineRule="atLeast"/>
        <w:ind w:firstLine="600"/>
        <w:divId w:val="111629903"/>
        <w:rPr>
          <w:rFonts w:hint="eastAsia"/>
          <w:sz w:val="30"/>
          <w:szCs w:val="30"/>
        </w:rPr>
      </w:pPr>
      <w:r>
        <w:rPr>
          <w:rFonts w:hint="eastAsia"/>
          <w:sz w:val="30"/>
          <w:szCs w:val="30"/>
        </w:rPr>
        <w:t>2014</w:t>
      </w:r>
      <w:r>
        <w:rPr>
          <w:rFonts w:hint="eastAsia"/>
          <w:sz w:val="30"/>
          <w:szCs w:val="30"/>
        </w:rPr>
        <w:t>年间，被告人谢某某与郁南县都城镇富窝村委河头村签订村道建设工程合同，约定工程款为</w:t>
      </w:r>
      <w:r>
        <w:rPr>
          <w:rFonts w:hint="eastAsia"/>
          <w:sz w:val="30"/>
          <w:szCs w:val="30"/>
        </w:rPr>
        <w:t>195000</w:t>
      </w:r>
      <w:r>
        <w:rPr>
          <w:rFonts w:hint="eastAsia"/>
          <w:sz w:val="30"/>
          <w:szCs w:val="30"/>
        </w:rPr>
        <w:t>元，工程完工后谢某某从村民处收取工程款</w:t>
      </w:r>
      <w:r>
        <w:rPr>
          <w:rFonts w:hint="eastAsia"/>
          <w:sz w:val="30"/>
          <w:szCs w:val="30"/>
        </w:rPr>
        <w:t>120000</w:t>
      </w:r>
      <w:r>
        <w:rPr>
          <w:rFonts w:hint="eastAsia"/>
          <w:sz w:val="30"/>
          <w:szCs w:val="30"/>
        </w:rPr>
        <w:t>元。被告人谢某某伙同曾某某通过与郁南县建筑工程有限公司另外签订一份虚增的工程预算、结算表，套取工程款</w:t>
      </w:r>
      <w:r>
        <w:rPr>
          <w:rFonts w:hint="eastAsia"/>
          <w:sz w:val="30"/>
          <w:szCs w:val="30"/>
        </w:rPr>
        <w:t>282890</w:t>
      </w:r>
      <w:r>
        <w:rPr>
          <w:rFonts w:hint="eastAsia"/>
          <w:sz w:val="30"/>
          <w:szCs w:val="30"/>
        </w:rPr>
        <w:t>元，扣除税费后得到款项</w:t>
      </w:r>
      <w:r>
        <w:rPr>
          <w:rFonts w:hint="eastAsia"/>
          <w:sz w:val="30"/>
          <w:szCs w:val="30"/>
        </w:rPr>
        <w:t>259042</w:t>
      </w:r>
      <w:r>
        <w:rPr>
          <w:rFonts w:hint="eastAsia"/>
          <w:sz w:val="30"/>
          <w:szCs w:val="30"/>
        </w:rPr>
        <w:t>元。</w:t>
      </w:r>
    </w:p>
    <w:p w14:paraId="7A340B81" w14:textId="77777777" w:rsidR="00B341B8" w:rsidRDefault="00B341B8">
      <w:pPr>
        <w:spacing w:line="500" w:lineRule="atLeast"/>
        <w:ind w:firstLine="600"/>
        <w:divId w:val="1097141550"/>
        <w:rPr>
          <w:rFonts w:hint="eastAsia"/>
          <w:sz w:val="30"/>
          <w:szCs w:val="30"/>
        </w:rPr>
      </w:pPr>
      <w:r>
        <w:rPr>
          <w:rFonts w:hint="eastAsia"/>
          <w:sz w:val="30"/>
          <w:szCs w:val="30"/>
        </w:rPr>
        <w:t>被告人谢某某套取以上款项共</w:t>
      </w:r>
      <w:r>
        <w:rPr>
          <w:rFonts w:hint="eastAsia"/>
          <w:sz w:val="30"/>
          <w:szCs w:val="30"/>
        </w:rPr>
        <w:t>532890</w:t>
      </w:r>
      <w:r>
        <w:rPr>
          <w:rFonts w:hint="eastAsia"/>
          <w:sz w:val="30"/>
          <w:szCs w:val="30"/>
        </w:rPr>
        <w:t>元，扣除税费后共收到款项</w:t>
      </w:r>
      <w:r>
        <w:rPr>
          <w:rFonts w:hint="eastAsia"/>
          <w:sz w:val="30"/>
          <w:szCs w:val="30"/>
        </w:rPr>
        <w:t>487916</w:t>
      </w:r>
      <w:r>
        <w:rPr>
          <w:rFonts w:hint="eastAsia"/>
          <w:sz w:val="30"/>
          <w:szCs w:val="30"/>
        </w:rPr>
        <w:t>元，被告人谢某某扣除工程款的差额</w:t>
      </w:r>
      <w:r>
        <w:rPr>
          <w:rFonts w:hint="eastAsia"/>
          <w:sz w:val="30"/>
          <w:szCs w:val="30"/>
        </w:rPr>
        <w:t>75000</w:t>
      </w:r>
      <w:r>
        <w:rPr>
          <w:rFonts w:hint="eastAsia"/>
          <w:sz w:val="30"/>
          <w:szCs w:val="30"/>
        </w:rPr>
        <w:t>元以外，将剩余的</w:t>
      </w:r>
      <w:r>
        <w:rPr>
          <w:rFonts w:hint="eastAsia"/>
          <w:sz w:val="30"/>
          <w:szCs w:val="30"/>
        </w:rPr>
        <w:t>412916</w:t>
      </w:r>
      <w:r>
        <w:rPr>
          <w:rFonts w:hint="eastAsia"/>
          <w:sz w:val="30"/>
          <w:szCs w:val="30"/>
        </w:rPr>
        <w:t>元的款项中的</w:t>
      </w:r>
      <w:r>
        <w:rPr>
          <w:rFonts w:hint="eastAsia"/>
          <w:sz w:val="30"/>
          <w:szCs w:val="30"/>
        </w:rPr>
        <w:t>351500</w:t>
      </w:r>
      <w:r>
        <w:rPr>
          <w:rFonts w:hint="eastAsia"/>
          <w:sz w:val="30"/>
          <w:szCs w:val="30"/>
        </w:rPr>
        <w:t>元分三次存入以自己名义开设的农业银行卡内，交由曾某某支配使用，另外剩余的</w:t>
      </w:r>
      <w:r>
        <w:rPr>
          <w:rFonts w:hint="eastAsia"/>
          <w:sz w:val="30"/>
          <w:szCs w:val="30"/>
        </w:rPr>
        <w:t>61416</w:t>
      </w:r>
      <w:r>
        <w:rPr>
          <w:rFonts w:hint="eastAsia"/>
          <w:sz w:val="30"/>
          <w:szCs w:val="30"/>
        </w:rPr>
        <w:t>元由被告人谢某某支配使用。</w:t>
      </w:r>
    </w:p>
    <w:p w14:paraId="39AA4E86" w14:textId="77777777" w:rsidR="00B341B8" w:rsidRDefault="00B341B8">
      <w:pPr>
        <w:spacing w:line="500" w:lineRule="atLeast"/>
        <w:ind w:firstLine="600"/>
        <w:divId w:val="886526837"/>
        <w:rPr>
          <w:rFonts w:hint="eastAsia"/>
          <w:sz w:val="30"/>
          <w:szCs w:val="30"/>
        </w:rPr>
      </w:pPr>
      <w:r>
        <w:rPr>
          <w:rFonts w:hint="eastAsia"/>
          <w:sz w:val="30"/>
          <w:szCs w:val="30"/>
        </w:rPr>
        <w:t>（三）</w:t>
      </w:r>
      <w:r>
        <w:rPr>
          <w:rFonts w:hint="eastAsia"/>
          <w:sz w:val="30"/>
          <w:szCs w:val="30"/>
        </w:rPr>
        <w:t>2015</w:t>
      </w:r>
      <w:r>
        <w:rPr>
          <w:rFonts w:hint="eastAsia"/>
          <w:sz w:val="30"/>
          <w:szCs w:val="30"/>
        </w:rPr>
        <w:t>年间，被告人谢某某受曾某某及都城镇委委员陈某甲（另案处理）的安排，通过虚列郁南县都城镇白木村委天窝篮球场建设工程等</w:t>
      </w:r>
      <w:r>
        <w:rPr>
          <w:rFonts w:hint="eastAsia"/>
          <w:sz w:val="30"/>
          <w:szCs w:val="30"/>
        </w:rPr>
        <w:t>4</w:t>
      </w:r>
      <w:r>
        <w:rPr>
          <w:rFonts w:hint="eastAsia"/>
          <w:sz w:val="30"/>
          <w:szCs w:val="30"/>
        </w:rPr>
        <w:t>项已经完成的工程，从“一事一议”项目财政奖补资金中套取工程款共计</w:t>
      </w:r>
      <w:r>
        <w:rPr>
          <w:rFonts w:hint="eastAsia"/>
          <w:sz w:val="30"/>
          <w:szCs w:val="30"/>
        </w:rPr>
        <w:t>170000</w:t>
      </w:r>
      <w:r>
        <w:rPr>
          <w:rFonts w:hint="eastAsia"/>
          <w:sz w:val="30"/>
          <w:szCs w:val="30"/>
        </w:rPr>
        <w:t>元。被告人谢某某收到以上套取的</w:t>
      </w:r>
      <w:r>
        <w:rPr>
          <w:rFonts w:hint="eastAsia"/>
          <w:sz w:val="30"/>
          <w:szCs w:val="30"/>
        </w:rPr>
        <w:t>170000</w:t>
      </w:r>
      <w:r>
        <w:rPr>
          <w:rFonts w:hint="eastAsia"/>
          <w:sz w:val="30"/>
          <w:szCs w:val="30"/>
        </w:rPr>
        <w:t>元款项后，将扣除了税费后的款项提现交给了陈某甲。</w:t>
      </w:r>
    </w:p>
    <w:p w14:paraId="55932B7E" w14:textId="77777777" w:rsidR="00B341B8" w:rsidRDefault="00B341B8">
      <w:pPr>
        <w:spacing w:line="500" w:lineRule="atLeast"/>
        <w:ind w:firstLine="600"/>
        <w:divId w:val="1163200039"/>
        <w:rPr>
          <w:rFonts w:hint="eastAsia"/>
          <w:sz w:val="30"/>
          <w:szCs w:val="30"/>
        </w:rPr>
      </w:pPr>
      <w:r>
        <w:rPr>
          <w:rFonts w:hint="eastAsia"/>
          <w:sz w:val="30"/>
          <w:szCs w:val="30"/>
        </w:rPr>
        <w:t>公诉机关认为，被告人谢某某伙同国家工作人员陈某某、曾某某、陈某甲，利用职务之便，通过虚列被征（租）地、虚列工程项目和虚增工程量的方式，套取土地补偿和青苗补偿款、“一事一议”项目财政奖补资金共计</w:t>
      </w:r>
      <w:r>
        <w:rPr>
          <w:rFonts w:hint="eastAsia"/>
          <w:sz w:val="30"/>
          <w:szCs w:val="30"/>
        </w:rPr>
        <w:t>1070085.5</w:t>
      </w:r>
      <w:r>
        <w:rPr>
          <w:rFonts w:hint="eastAsia"/>
          <w:sz w:val="30"/>
          <w:szCs w:val="30"/>
        </w:rPr>
        <w:t>元，数额巨大，其行为已触犯《中华人民共和国刑法》第三百八十二条的规定，犯罪事实清楚，证据确实、充分，应当以贪污罪追究其刑事责任。被告人谢某某能如实供述，依法可以从轻处罚，被告人谢某某在案中起次要作用，是从犯，依法应当从轻或减轻处罚。提请依法判处。</w:t>
      </w:r>
    </w:p>
    <w:p w14:paraId="09F85F30" w14:textId="77777777" w:rsidR="00B341B8" w:rsidRDefault="00B341B8">
      <w:pPr>
        <w:spacing w:line="500" w:lineRule="atLeast"/>
        <w:ind w:firstLine="600"/>
        <w:divId w:val="125465141"/>
        <w:rPr>
          <w:rFonts w:hint="eastAsia"/>
          <w:sz w:val="30"/>
          <w:szCs w:val="30"/>
        </w:rPr>
      </w:pPr>
      <w:r>
        <w:rPr>
          <w:rFonts w:hint="eastAsia"/>
          <w:sz w:val="30"/>
          <w:szCs w:val="30"/>
        </w:rPr>
        <w:t>被告人谢某某对指控的事实有意见。（一）认为自己只是应陈某某的要求提供了银行存折、身份证复印件给陈某某，自己并不知道陈某某是用于套取工程款的。</w:t>
      </w:r>
      <w:r>
        <w:rPr>
          <w:rFonts w:hint="eastAsia"/>
          <w:sz w:val="30"/>
          <w:szCs w:val="30"/>
        </w:rPr>
        <w:t>(</w:t>
      </w:r>
      <w:r>
        <w:rPr>
          <w:rFonts w:hint="eastAsia"/>
          <w:sz w:val="30"/>
          <w:szCs w:val="30"/>
        </w:rPr>
        <w:t>二</w:t>
      </w:r>
      <w:r>
        <w:rPr>
          <w:rFonts w:hint="eastAsia"/>
          <w:sz w:val="30"/>
          <w:szCs w:val="30"/>
        </w:rPr>
        <w:t>)</w:t>
      </w:r>
      <w:r>
        <w:rPr>
          <w:rFonts w:hint="eastAsia"/>
          <w:sz w:val="30"/>
          <w:szCs w:val="30"/>
        </w:rPr>
        <w:t>对公诉机关指控的第二单事实和数额都无意见，但认为自己是已经将全部套取的款项交给了曾某某，自己不存在获利的情况。（三）对公诉机关指控的第三单事实没有异议。</w:t>
      </w:r>
    </w:p>
    <w:p w14:paraId="186862D2" w14:textId="77777777" w:rsidR="00B341B8" w:rsidRDefault="00B341B8">
      <w:pPr>
        <w:spacing w:line="500" w:lineRule="atLeast"/>
        <w:ind w:firstLine="600"/>
        <w:divId w:val="400057569"/>
        <w:rPr>
          <w:rFonts w:hint="eastAsia"/>
          <w:sz w:val="30"/>
          <w:szCs w:val="30"/>
        </w:rPr>
      </w:pPr>
      <w:r>
        <w:rPr>
          <w:rFonts w:hint="eastAsia"/>
          <w:sz w:val="30"/>
          <w:szCs w:val="30"/>
        </w:rPr>
        <w:t>被告人谢某某的辩护人对被告人谢某某构成贪污罪的定性无异议，但认为：一被告人谢某某没有与陈某某在贪污上有意思联络，只是按照陈某某的吩咐提供了四个亲属的身份证复印件、银行存折、密码给陈某某，且也只是帮陈某某提取了其中的</w:t>
      </w:r>
      <w:r>
        <w:rPr>
          <w:rFonts w:hint="eastAsia"/>
          <w:sz w:val="30"/>
          <w:szCs w:val="30"/>
        </w:rPr>
        <w:t>96888</w:t>
      </w:r>
      <w:r>
        <w:rPr>
          <w:rFonts w:hint="eastAsia"/>
          <w:sz w:val="30"/>
          <w:szCs w:val="30"/>
        </w:rPr>
        <w:t>元，但被告人谢某某一直都是不知道陈某某是套取公款用的，即使陈某某供述其曾经告知过谢某某提供身份证复印件、存折的用途，但这仅是单一证据，所以陈某某贪污的</w:t>
      </w:r>
      <w:r>
        <w:rPr>
          <w:rFonts w:hint="eastAsia"/>
          <w:sz w:val="30"/>
          <w:szCs w:val="30"/>
        </w:rPr>
        <w:t>367195.5</w:t>
      </w:r>
      <w:r>
        <w:rPr>
          <w:rFonts w:hint="eastAsia"/>
          <w:sz w:val="30"/>
          <w:szCs w:val="30"/>
        </w:rPr>
        <w:t>元不应计入谢某某的贪污数额。二对于谢某某伙同曾某某套取富窝村委河头村村道建设工程款</w:t>
      </w:r>
      <w:r>
        <w:rPr>
          <w:rFonts w:hint="eastAsia"/>
          <w:sz w:val="30"/>
          <w:szCs w:val="30"/>
        </w:rPr>
        <w:t>282890</w:t>
      </w:r>
      <w:r>
        <w:rPr>
          <w:rFonts w:hint="eastAsia"/>
          <w:sz w:val="30"/>
          <w:szCs w:val="30"/>
        </w:rPr>
        <w:t>元的指控，其中有</w:t>
      </w:r>
      <w:r>
        <w:rPr>
          <w:rFonts w:hint="eastAsia"/>
          <w:sz w:val="30"/>
          <w:szCs w:val="30"/>
        </w:rPr>
        <w:t>155000</w:t>
      </w:r>
      <w:r>
        <w:rPr>
          <w:rFonts w:hint="eastAsia"/>
          <w:sz w:val="30"/>
          <w:szCs w:val="30"/>
        </w:rPr>
        <w:t>元应予以剔除，因为谢某某实际上是履行有富窝河头村道建设合同</w:t>
      </w:r>
      <w:r>
        <w:rPr>
          <w:rFonts w:hint="eastAsia"/>
          <w:sz w:val="30"/>
          <w:szCs w:val="30"/>
        </w:rPr>
        <w:t>195000</w:t>
      </w:r>
      <w:r>
        <w:rPr>
          <w:rFonts w:hint="eastAsia"/>
          <w:sz w:val="30"/>
          <w:szCs w:val="30"/>
        </w:rPr>
        <w:t>元，其中有</w:t>
      </w:r>
      <w:r>
        <w:rPr>
          <w:rFonts w:hint="eastAsia"/>
          <w:sz w:val="30"/>
          <w:szCs w:val="30"/>
        </w:rPr>
        <w:t>65000</w:t>
      </w:r>
      <w:r>
        <w:rPr>
          <w:rFonts w:hint="eastAsia"/>
          <w:sz w:val="30"/>
          <w:szCs w:val="30"/>
        </w:rPr>
        <w:t>元政府应支付未支付，该款应在后来虚构的</w:t>
      </w:r>
      <w:r>
        <w:rPr>
          <w:rFonts w:hint="eastAsia"/>
          <w:sz w:val="30"/>
          <w:szCs w:val="30"/>
        </w:rPr>
        <w:t>282890</w:t>
      </w:r>
      <w:r>
        <w:rPr>
          <w:rFonts w:hint="eastAsia"/>
          <w:sz w:val="30"/>
          <w:szCs w:val="30"/>
        </w:rPr>
        <w:t>元的合同款中扣减；另外，该虚构的</w:t>
      </w:r>
      <w:r>
        <w:rPr>
          <w:rFonts w:hint="eastAsia"/>
          <w:sz w:val="30"/>
          <w:szCs w:val="30"/>
        </w:rPr>
        <w:t>282890</w:t>
      </w:r>
      <w:r>
        <w:rPr>
          <w:rFonts w:hint="eastAsia"/>
          <w:sz w:val="30"/>
          <w:szCs w:val="30"/>
        </w:rPr>
        <w:t>元合同中，证据显示政府只支付了</w:t>
      </w:r>
      <w:r>
        <w:rPr>
          <w:rFonts w:hint="eastAsia"/>
          <w:sz w:val="30"/>
          <w:szCs w:val="30"/>
        </w:rPr>
        <w:t>192890.4</w:t>
      </w:r>
      <w:r>
        <w:rPr>
          <w:rFonts w:hint="eastAsia"/>
          <w:sz w:val="30"/>
          <w:szCs w:val="30"/>
        </w:rPr>
        <w:t>元，尚有</w:t>
      </w:r>
      <w:r>
        <w:rPr>
          <w:rFonts w:hint="eastAsia"/>
          <w:sz w:val="30"/>
          <w:szCs w:val="30"/>
        </w:rPr>
        <w:t>90000</w:t>
      </w:r>
      <w:r>
        <w:rPr>
          <w:rFonts w:hint="eastAsia"/>
          <w:sz w:val="30"/>
          <w:szCs w:val="30"/>
        </w:rPr>
        <w:t>元未支付，所以贪污数额应减少</w:t>
      </w:r>
      <w:r>
        <w:rPr>
          <w:rFonts w:hint="eastAsia"/>
          <w:sz w:val="30"/>
          <w:szCs w:val="30"/>
        </w:rPr>
        <w:t>90000</w:t>
      </w:r>
      <w:r>
        <w:rPr>
          <w:rFonts w:hint="eastAsia"/>
          <w:sz w:val="30"/>
          <w:szCs w:val="30"/>
        </w:rPr>
        <w:t>元。三是对于套取款项中所交纳的税费</w:t>
      </w:r>
      <w:r>
        <w:rPr>
          <w:rFonts w:hint="eastAsia"/>
          <w:sz w:val="30"/>
          <w:szCs w:val="30"/>
        </w:rPr>
        <w:t>59305</w:t>
      </w:r>
      <w:r>
        <w:rPr>
          <w:rFonts w:hint="eastAsia"/>
          <w:sz w:val="30"/>
          <w:szCs w:val="30"/>
        </w:rPr>
        <w:t>元不应该计算入贪污数额中。四是被告人在协助曾某某等人贪污过程中已经将赃款全部通过转账或现金的方式交给曾某某等人，谢某某没有分得赃款，其在案中所起的作用小，地位低，是从犯，且具有自首情节，能如实供述，认罪态度好，是初犯、偶犯，建议对被告人谢某某减轻处罚。</w:t>
      </w:r>
    </w:p>
    <w:p w14:paraId="77A3D679" w14:textId="77777777" w:rsidR="00B341B8" w:rsidRDefault="00B341B8">
      <w:pPr>
        <w:spacing w:line="500" w:lineRule="atLeast"/>
        <w:ind w:firstLine="600"/>
        <w:divId w:val="879896780"/>
        <w:rPr>
          <w:rFonts w:hint="eastAsia"/>
          <w:sz w:val="30"/>
          <w:szCs w:val="30"/>
        </w:rPr>
      </w:pPr>
      <w:r>
        <w:rPr>
          <w:rFonts w:hint="eastAsia"/>
          <w:sz w:val="30"/>
          <w:szCs w:val="30"/>
        </w:rPr>
        <w:t>经审理查明：</w:t>
      </w:r>
    </w:p>
    <w:p w14:paraId="6367C509" w14:textId="77777777" w:rsidR="00B341B8" w:rsidRDefault="00B341B8">
      <w:pPr>
        <w:spacing w:line="500" w:lineRule="atLeast"/>
        <w:ind w:firstLine="600"/>
        <w:divId w:val="1048532175"/>
        <w:rPr>
          <w:rFonts w:hint="eastAsia"/>
          <w:sz w:val="30"/>
          <w:szCs w:val="30"/>
        </w:rPr>
      </w:pPr>
      <w:r>
        <w:rPr>
          <w:rFonts w:hint="eastAsia"/>
          <w:sz w:val="30"/>
          <w:szCs w:val="30"/>
        </w:rPr>
        <w:t>2011</w:t>
      </w:r>
      <w:r>
        <w:rPr>
          <w:rFonts w:hint="eastAsia"/>
          <w:sz w:val="30"/>
          <w:szCs w:val="30"/>
        </w:rPr>
        <w:t>年间，被告人谢某某受时任郁南县都城镇委书记陈某某（另案处理）的安排，提供被告人谢某某自己以及唐某某、谢某甲、谢某乙的身份证及银行存折，通过虚列西气东输管道工程被征（租）地的方式，套取土地补偿和青苗补偿款共计</w:t>
      </w:r>
      <w:r>
        <w:rPr>
          <w:rFonts w:hint="eastAsia"/>
          <w:sz w:val="30"/>
          <w:szCs w:val="30"/>
        </w:rPr>
        <w:t>367195.5</w:t>
      </w:r>
      <w:r>
        <w:rPr>
          <w:rFonts w:hint="eastAsia"/>
          <w:sz w:val="30"/>
          <w:szCs w:val="30"/>
        </w:rPr>
        <w:t>元，套取的款项交由陈某某支配使用。</w:t>
      </w:r>
    </w:p>
    <w:p w14:paraId="1EFEC576" w14:textId="77777777" w:rsidR="00B341B8" w:rsidRDefault="00B341B8">
      <w:pPr>
        <w:spacing w:line="500" w:lineRule="atLeast"/>
        <w:ind w:firstLine="600"/>
        <w:divId w:val="541526301"/>
        <w:rPr>
          <w:rFonts w:hint="eastAsia"/>
          <w:sz w:val="30"/>
          <w:szCs w:val="30"/>
        </w:rPr>
      </w:pPr>
      <w:r>
        <w:rPr>
          <w:rFonts w:hint="eastAsia"/>
          <w:sz w:val="30"/>
          <w:szCs w:val="30"/>
        </w:rPr>
        <w:t>上述事实，有公诉机关提供并在法庭上出示、质证的下列证据证实：</w:t>
      </w:r>
    </w:p>
    <w:p w14:paraId="2EE9F584" w14:textId="77777777" w:rsidR="00B341B8" w:rsidRDefault="00B341B8">
      <w:pPr>
        <w:spacing w:line="500" w:lineRule="atLeast"/>
        <w:ind w:firstLine="600"/>
        <w:divId w:val="417404434"/>
        <w:rPr>
          <w:rFonts w:hint="eastAsia"/>
          <w:sz w:val="30"/>
          <w:szCs w:val="30"/>
        </w:rPr>
      </w:pPr>
      <w:r>
        <w:rPr>
          <w:rFonts w:hint="eastAsia"/>
          <w:sz w:val="30"/>
          <w:szCs w:val="30"/>
        </w:rPr>
        <w:t>1</w:t>
      </w:r>
      <w:r>
        <w:rPr>
          <w:rFonts w:hint="eastAsia"/>
          <w:sz w:val="30"/>
          <w:szCs w:val="30"/>
        </w:rPr>
        <w:t>、立案决定书，证实云城区检察院对谢某某涉嫌行贿罪于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日立案侦查。</w:t>
      </w:r>
    </w:p>
    <w:p w14:paraId="607CA4E3" w14:textId="77777777" w:rsidR="00B341B8" w:rsidRDefault="00B341B8">
      <w:pPr>
        <w:spacing w:line="500" w:lineRule="atLeast"/>
        <w:ind w:firstLine="600"/>
        <w:divId w:val="1193689988"/>
        <w:rPr>
          <w:rFonts w:hint="eastAsia"/>
          <w:sz w:val="30"/>
          <w:szCs w:val="30"/>
        </w:rPr>
      </w:pPr>
      <w:r>
        <w:rPr>
          <w:rFonts w:hint="eastAsia"/>
          <w:sz w:val="30"/>
          <w:szCs w:val="30"/>
        </w:rPr>
        <w:t>2</w:t>
      </w:r>
      <w:r>
        <w:rPr>
          <w:rFonts w:hint="eastAsia"/>
          <w:sz w:val="30"/>
          <w:szCs w:val="30"/>
        </w:rPr>
        <w:t>、线索来源及抓捕经过、指定管辖决定书，证实本案由云浮市检察院获得线索并指定管辖及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日对被告人谢某某进行刑事拘留的情况。</w:t>
      </w:r>
    </w:p>
    <w:p w14:paraId="28CE93CC" w14:textId="77777777" w:rsidR="00B341B8" w:rsidRDefault="00B341B8">
      <w:pPr>
        <w:spacing w:line="500" w:lineRule="atLeast"/>
        <w:ind w:firstLine="600"/>
        <w:divId w:val="799566236"/>
        <w:rPr>
          <w:rFonts w:hint="eastAsia"/>
          <w:sz w:val="30"/>
          <w:szCs w:val="30"/>
        </w:rPr>
      </w:pPr>
      <w:r>
        <w:rPr>
          <w:rFonts w:hint="eastAsia"/>
          <w:sz w:val="30"/>
          <w:szCs w:val="30"/>
        </w:rPr>
        <w:t>3</w:t>
      </w:r>
      <w:r>
        <w:rPr>
          <w:rFonts w:hint="eastAsia"/>
          <w:sz w:val="30"/>
          <w:szCs w:val="30"/>
        </w:rPr>
        <w:t>、协助查询单、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日第</w:t>
      </w:r>
      <w:r>
        <w:rPr>
          <w:rFonts w:hint="eastAsia"/>
          <w:sz w:val="30"/>
          <w:szCs w:val="30"/>
        </w:rPr>
        <w:t>11</w:t>
      </w:r>
      <w:r>
        <w:rPr>
          <w:rFonts w:hint="eastAsia"/>
          <w:sz w:val="30"/>
          <w:szCs w:val="30"/>
        </w:rPr>
        <w:t>号记账凭单、西气东输租地款和青苗款签收表、都城镇人民政府支付青苗补偿款资料、对公账户跨机构出（入）账通知书、谢某某、谢某乙账户信息资料，证实谢某某本人及其弟弟账户套取租地及青苗补偿款</w:t>
      </w:r>
      <w:r>
        <w:rPr>
          <w:rFonts w:hint="eastAsia"/>
          <w:sz w:val="30"/>
          <w:szCs w:val="30"/>
        </w:rPr>
        <w:t>157950</w:t>
      </w:r>
      <w:r>
        <w:rPr>
          <w:rFonts w:hint="eastAsia"/>
          <w:sz w:val="30"/>
          <w:szCs w:val="30"/>
        </w:rPr>
        <w:t>元（</w:t>
      </w:r>
      <w:r>
        <w:rPr>
          <w:rFonts w:hint="eastAsia"/>
          <w:sz w:val="30"/>
          <w:szCs w:val="30"/>
        </w:rPr>
        <w:t>96660</w:t>
      </w:r>
      <w:r>
        <w:rPr>
          <w:rFonts w:hint="eastAsia"/>
          <w:sz w:val="30"/>
          <w:szCs w:val="30"/>
        </w:rPr>
        <w:t>元</w:t>
      </w:r>
      <w:r>
        <w:rPr>
          <w:rFonts w:hint="eastAsia"/>
          <w:sz w:val="30"/>
          <w:szCs w:val="30"/>
        </w:rPr>
        <w:t>+61290</w:t>
      </w:r>
      <w:r>
        <w:rPr>
          <w:rFonts w:hint="eastAsia"/>
          <w:sz w:val="30"/>
          <w:szCs w:val="30"/>
        </w:rPr>
        <w:t>元）的情况。</w:t>
      </w:r>
    </w:p>
    <w:p w14:paraId="1808D234" w14:textId="77777777" w:rsidR="00B341B8" w:rsidRDefault="00B341B8">
      <w:pPr>
        <w:spacing w:line="500" w:lineRule="atLeast"/>
        <w:ind w:firstLine="600"/>
        <w:divId w:val="86803400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日第</w:t>
      </w:r>
      <w:r>
        <w:rPr>
          <w:rFonts w:hint="eastAsia"/>
          <w:sz w:val="30"/>
          <w:szCs w:val="30"/>
        </w:rPr>
        <w:t>12</w:t>
      </w:r>
      <w:r>
        <w:rPr>
          <w:rFonts w:hint="eastAsia"/>
          <w:sz w:val="30"/>
          <w:szCs w:val="30"/>
        </w:rPr>
        <w:t>号记账凭单、西气东输租地款和青苗款签收表、都城镇人民政府支付青苗补偿款资料、对公账户跨机构出（入）账通知书、唐某某账户信息资料，证实谢某某提供其妻子唐某某账户套取租地及青苗补偿款</w:t>
      </w:r>
      <w:r>
        <w:rPr>
          <w:rFonts w:hint="eastAsia"/>
          <w:sz w:val="30"/>
          <w:szCs w:val="30"/>
        </w:rPr>
        <w:t>85027.5</w:t>
      </w:r>
      <w:r>
        <w:rPr>
          <w:rFonts w:hint="eastAsia"/>
          <w:sz w:val="30"/>
          <w:szCs w:val="30"/>
        </w:rPr>
        <w:t>元的情况。</w:t>
      </w:r>
    </w:p>
    <w:p w14:paraId="2574C73F" w14:textId="77777777" w:rsidR="00B341B8" w:rsidRDefault="00B341B8">
      <w:pPr>
        <w:spacing w:line="500" w:lineRule="atLeast"/>
        <w:ind w:firstLine="600"/>
        <w:divId w:val="745959313"/>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日第</w:t>
      </w:r>
      <w:r>
        <w:rPr>
          <w:rFonts w:hint="eastAsia"/>
          <w:sz w:val="30"/>
          <w:szCs w:val="30"/>
        </w:rPr>
        <w:t>11/2</w:t>
      </w:r>
      <w:r>
        <w:rPr>
          <w:rFonts w:hint="eastAsia"/>
          <w:sz w:val="30"/>
          <w:szCs w:val="30"/>
        </w:rPr>
        <w:t>记账凭单、电汇凭证、青苗补偿款资料、青苗补偿款签领表，证实谢某某用本人身份证套取租地及青苗补偿款</w:t>
      </w:r>
      <w:r>
        <w:rPr>
          <w:rFonts w:hint="eastAsia"/>
          <w:sz w:val="30"/>
          <w:szCs w:val="30"/>
        </w:rPr>
        <w:t>27330</w:t>
      </w:r>
      <w:r>
        <w:rPr>
          <w:rFonts w:hint="eastAsia"/>
          <w:sz w:val="30"/>
          <w:szCs w:val="30"/>
        </w:rPr>
        <w:t>元的情况。</w:t>
      </w:r>
    </w:p>
    <w:p w14:paraId="0C0C71C3" w14:textId="77777777" w:rsidR="00B341B8" w:rsidRDefault="00B341B8">
      <w:pPr>
        <w:spacing w:line="500" w:lineRule="atLeast"/>
        <w:ind w:firstLine="600"/>
        <w:divId w:val="1006058303"/>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日记账凭单、青苗款确认签收表、西气东输青苗补贴资料、对公账户跨机构出入账通知书、银行取款资料，证实谢某某提供谢某甲的身份证等套取租地及青苗补偿款</w:t>
      </w:r>
      <w:r>
        <w:rPr>
          <w:rFonts w:hint="eastAsia"/>
          <w:sz w:val="30"/>
          <w:szCs w:val="30"/>
        </w:rPr>
        <w:t>96888</w:t>
      </w:r>
      <w:r>
        <w:rPr>
          <w:rFonts w:hint="eastAsia"/>
          <w:sz w:val="30"/>
          <w:szCs w:val="30"/>
        </w:rPr>
        <w:t>元。</w:t>
      </w:r>
    </w:p>
    <w:p w14:paraId="54751051" w14:textId="77777777" w:rsidR="00B341B8" w:rsidRDefault="00B341B8">
      <w:pPr>
        <w:spacing w:line="500" w:lineRule="atLeast"/>
        <w:ind w:firstLine="600"/>
        <w:divId w:val="1847557249"/>
        <w:rPr>
          <w:rFonts w:hint="eastAsia"/>
          <w:sz w:val="30"/>
          <w:szCs w:val="30"/>
        </w:rPr>
      </w:pPr>
      <w:r>
        <w:rPr>
          <w:rFonts w:hint="eastAsia"/>
          <w:sz w:val="30"/>
          <w:szCs w:val="30"/>
        </w:rPr>
        <w:t>7</w:t>
      </w:r>
      <w:r>
        <w:rPr>
          <w:rFonts w:hint="eastAsia"/>
          <w:sz w:val="30"/>
          <w:szCs w:val="30"/>
        </w:rPr>
        <w:t>、证人陈某某的证言，主要证实</w:t>
      </w:r>
      <w:r>
        <w:rPr>
          <w:rFonts w:hint="eastAsia"/>
          <w:sz w:val="30"/>
          <w:szCs w:val="30"/>
        </w:rPr>
        <w:t>2011</w:t>
      </w:r>
      <w:r>
        <w:rPr>
          <w:rFonts w:hint="eastAsia"/>
          <w:sz w:val="30"/>
          <w:szCs w:val="30"/>
        </w:rPr>
        <w:t>年底，他叫谢某某提供两只银行存折以及身份证复印件用于套取西气东输协调费，后谢某某就提供了其本人及其弟谢某乙的银行存折及身份证复印件来套取了</w:t>
      </w:r>
      <w:r>
        <w:rPr>
          <w:rFonts w:hint="eastAsia"/>
          <w:sz w:val="30"/>
          <w:szCs w:val="30"/>
        </w:rPr>
        <w:t>15</w:t>
      </w:r>
      <w:r>
        <w:rPr>
          <w:rFonts w:hint="eastAsia"/>
          <w:sz w:val="30"/>
          <w:szCs w:val="30"/>
        </w:rPr>
        <w:t>万元。过一段时间，他再次要求谢某某再提供二个存折及身份证复印件（唐某某、谢某甲）来套取租地及青苗补偿款。</w:t>
      </w:r>
    </w:p>
    <w:p w14:paraId="29FFE265" w14:textId="77777777" w:rsidR="00B341B8" w:rsidRDefault="00B341B8">
      <w:pPr>
        <w:spacing w:line="500" w:lineRule="atLeast"/>
        <w:ind w:firstLine="600"/>
        <w:divId w:val="298609700"/>
        <w:rPr>
          <w:rFonts w:hint="eastAsia"/>
          <w:sz w:val="30"/>
          <w:szCs w:val="30"/>
        </w:rPr>
      </w:pPr>
      <w:r>
        <w:rPr>
          <w:rFonts w:hint="eastAsia"/>
          <w:sz w:val="30"/>
          <w:szCs w:val="30"/>
        </w:rPr>
        <w:t>8</w:t>
      </w:r>
      <w:r>
        <w:rPr>
          <w:rFonts w:hint="eastAsia"/>
          <w:sz w:val="30"/>
          <w:szCs w:val="30"/>
        </w:rPr>
        <w:t>、证人周某某的证言，主要证实</w:t>
      </w:r>
      <w:r>
        <w:rPr>
          <w:rFonts w:hint="eastAsia"/>
          <w:sz w:val="30"/>
          <w:szCs w:val="30"/>
        </w:rPr>
        <w:t>2011</w:t>
      </w:r>
      <w:r>
        <w:rPr>
          <w:rFonts w:hint="eastAsia"/>
          <w:sz w:val="30"/>
          <w:szCs w:val="30"/>
        </w:rPr>
        <w:t>年成立了郁南县都城镇政府西气东输征地指挥部，镇委书记陈某某负责西气东输项目的统筹工作，西气东输工程的重大问题由书记陈某某和镇长曾某某决定。在西气东输工程征地工作快完成时，陈某某、曾某某曾叫他通过找一些人的身份证等虚构青苗补偿款的方式套取西气东输工程款出来使用。于是他也按照陈某某的要求找了蔡某某等人的身份证套取了部分青苗补偿款出来交给了陈某某和曾某某。</w:t>
      </w:r>
    </w:p>
    <w:p w14:paraId="589D16E7" w14:textId="77777777" w:rsidR="00B341B8" w:rsidRDefault="00B341B8">
      <w:pPr>
        <w:spacing w:line="500" w:lineRule="atLeast"/>
        <w:ind w:firstLine="600"/>
        <w:divId w:val="1348828048"/>
        <w:rPr>
          <w:rFonts w:hint="eastAsia"/>
          <w:sz w:val="30"/>
          <w:szCs w:val="30"/>
        </w:rPr>
      </w:pPr>
      <w:r>
        <w:rPr>
          <w:rFonts w:hint="eastAsia"/>
          <w:sz w:val="30"/>
          <w:szCs w:val="30"/>
        </w:rPr>
        <w:t>9</w:t>
      </w:r>
      <w:r>
        <w:rPr>
          <w:rFonts w:hint="eastAsia"/>
          <w:sz w:val="30"/>
          <w:szCs w:val="30"/>
        </w:rPr>
        <w:t>、证人谢某乙的证言，主要证实西气东输建设项目中没有租用、征用过他家的土地。在</w:t>
      </w:r>
      <w:r>
        <w:rPr>
          <w:rFonts w:hint="eastAsia"/>
          <w:sz w:val="30"/>
          <w:szCs w:val="30"/>
        </w:rPr>
        <w:t>2011</w:t>
      </w:r>
      <w:r>
        <w:rPr>
          <w:rFonts w:hint="eastAsia"/>
          <w:sz w:val="30"/>
          <w:szCs w:val="30"/>
        </w:rPr>
        <w:t>年下半年，弟弟谢某某叫他开设了一个银行帐户并将存折交给了谢某某。谢某某具体用这个帐户干什么事就不知道。他没有领取过西气东输的租地、征地青苗补偿款。</w:t>
      </w:r>
    </w:p>
    <w:p w14:paraId="1D84906F" w14:textId="77777777" w:rsidR="00B341B8" w:rsidRDefault="00B341B8">
      <w:pPr>
        <w:spacing w:line="500" w:lineRule="atLeast"/>
        <w:ind w:firstLine="600"/>
        <w:divId w:val="55200243"/>
        <w:rPr>
          <w:rFonts w:hint="eastAsia"/>
          <w:sz w:val="30"/>
          <w:szCs w:val="30"/>
        </w:rPr>
      </w:pPr>
      <w:r>
        <w:rPr>
          <w:rFonts w:hint="eastAsia"/>
          <w:sz w:val="30"/>
          <w:szCs w:val="30"/>
        </w:rPr>
        <w:t>10</w:t>
      </w:r>
      <w:r>
        <w:rPr>
          <w:rFonts w:hint="eastAsia"/>
          <w:sz w:val="30"/>
          <w:szCs w:val="30"/>
        </w:rPr>
        <w:t>、证人谢某甲的证言，主要证实谢某某是他的弟弟，西气东输建设项目没有租用、征用过他家的土地。他没有领取过西气东输的租地、征地青苗补偿款。以“谢某甲”名义领取西气东输租地、征地青苗补偿款的银行帐户不是他开设的，也不知道是谁开设的。</w:t>
      </w:r>
    </w:p>
    <w:p w14:paraId="01A5B71D" w14:textId="77777777" w:rsidR="00B341B8" w:rsidRDefault="00B341B8">
      <w:pPr>
        <w:spacing w:line="500" w:lineRule="atLeast"/>
        <w:ind w:firstLine="600"/>
        <w:divId w:val="404303440"/>
        <w:rPr>
          <w:rFonts w:hint="eastAsia"/>
          <w:sz w:val="30"/>
          <w:szCs w:val="30"/>
        </w:rPr>
      </w:pPr>
      <w:r>
        <w:rPr>
          <w:rFonts w:hint="eastAsia"/>
          <w:sz w:val="30"/>
          <w:szCs w:val="30"/>
        </w:rPr>
        <w:t>11</w:t>
      </w:r>
      <w:r>
        <w:rPr>
          <w:rFonts w:hint="eastAsia"/>
          <w:sz w:val="30"/>
          <w:szCs w:val="30"/>
        </w:rPr>
        <w:t>、证人唐某某的证言，主要证实谢某某是她的丈夫，西气东输建设项目没有租用、征用过她家的土地。她没有领取过西气东输的租地、征地青苗补偿款。以“唐某某”名义领取西气东输租地、征地青苗补偿款的银行帐户不是她开设的，也不知道是谁开设的。</w:t>
      </w:r>
    </w:p>
    <w:p w14:paraId="4D6E7D45" w14:textId="77777777" w:rsidR="00B341B8" w:rsidRDefault="00B341B8">
      <w:pPr>
        <w:spacing w:line="500" w:lineRule="atLeast"/>
        <w:ind w:firstLine="600"/>
        <w:divId w:val="941379902"/>
        <w:rPr>
          <w:rFonts w:hint="eastAsia"/>
          <w:sz w:val="30"/>
          <w:szCs w:val="30"/>
        </w:rPr>
      </w:pPr>
      <w:r>
        <w:rPr>
          <w:rFonts w:hint="eastAsia"/>
          <w:sz w:val="30"/>
          <w:szCs w:val="30"/>
        </w:rPr>
        <w:t>12</w:t>
      </w:r>
      <w:r>
        <w:rPr>
          <w:rFonts w:hint="eastAsia"/>
          <w:sz w:val="30"/>
          <w:szCs w:val="30"/>
        </w:rPr>
        <w:t>、被告人谢某某的供述和辩解，主要证实在</w:t>
      </w:r>
      <w:r>
        <w:rPr>
          <w:rFonts w:hint="eastAsia"/>
          <w:sz w:val="30"/>
          <w:szCs w:val="30"/>
        </w:rPr>
        <w:t>2011</w:t>
      </w:r>
      <w:r>
        <w:rPr>
          <w:rFonts w:hint="eastAsia"/>
          <w:sz w:val="30"/>
          <w:szCs w:val="30"/>
        </w:rPr>
        <w:t>年开始他承接都城镇政府的一些小工程，</w:t>
      </w:r>
      <w:r>
        <w:rPr>
          <w:rFonts w:hint="eastAsia"/>
          <w:sz w:val="30"/>
          <w:szCs w:val="30"/>
        </w:rPr>
        <w:t>2011</w:t>
      </w:r>
      <w:r>
        <w:rPr>
          <w:rFonts w:hint="eastAsia"/>
          <w:sz w:val="30"/>
          <w:szCs w:val="30"/>
        </w:rPr>
        <w:t>年下半年，他按照都城镇委书记陈某某的要求，拿了自己本人、妻子唐某某、弟弟谢某乙、谢某甲共四个人的身份证复印件和四个银行存折给陈某某，并告知了其密码。之后，陈某某就将谢某甲的银行存折交给他去银行取出了</w:t>
      </w:r>
      <w:r>
        <w:rPr>
          <w:rFonts w:hint="eastAsia"/>
          <w:sz w:val="30"/>
          <w:szCs w:val="30"/>
        </w:rPr>
        <w:t>96888</w:t>
      </w:r>
      <w:r>
        <w:rPr>
          <w:rFonts w:hint="eastAsia"/>
          <w:sz w:val="30"/>
          <w:szCs w:val="30"/>
        </w:rPr>
        <w:t>元以现金形式给了陈某某，其他的钱不知道是谁取的。他不知道陈某某要那些身份证复印件和银行存折做什么用的。</w:t>
      </w:r>
    </w:p>
    <w:p w14:paraId="22C8A094" w14:textId="77777777" w:rsidR="00B341B8" w:rsidRDefault="00B341B8">
      <w:pPr>
        <w:spacing w:line="500" w:lineRule="atLeast"/>
        <w:ind w:firstLine="600"/>
        <w:divId w:val="1490898102"/>
        <w:rPr>
          <w:rFonts w:hint="eastAsia"/>
          <w:sz w:val="30"/>
          <w:szCs w:val="30"/>
        </w:rPr>
      </w:pPr>
      <w:r>
        <w:rPr>
          <w:rFonts w:hint="eastAsia"/>
          <w:sz w:val="30"/>
          <w:szCs w:val="30"/>
        </w:rPr>
        <w:t>13</w:t>
      </w:r>
      <w:r>
        <w:rPr>
          <w:rFonts w:hint="eastAsia"/>
          <w:sz w:val="30"/>
          <w:szCs w:val="30"/>
        </w:rPr>
        <w:t>、视听资料，主要证实被告人谢某某审讯时的录音录像情况。</w:t>
      </w:r>
    </w:p>
    <w:p w14:paraId="05C50AE9" w14:textId="77777777" w:rsidR="00B341B8" w:rsidRDefault="00B341B8">
      <w:pPr>
        <w:spacing w:line="500" w:lineRule="atLeast"/>
        <w:ind w:firstLine="600"/>
        <w:divId w:val="131873290"/>
        <w:rPr>
          <w:rFonts w:hint="eastAsia"/>
          <w:sz w:val="30"/>
          <w:szCs w:val="30"/>
        </w:rPr>
      </w:pPr>
      <w:r>
        <w:rPr>
          <w:rFonts w:hint="eastAsia"/>
          <w:sz w:val="30"/>
          <w:szCs w:val="30"/>
        </w:rPr>
        <w:t>另查明，</w:t>
      </w:r>
      <w:r>
        <w:rPr>
          <w:rFonts w:hint="eastAsia"/>
          <w:sz w:val="30"/>
          <w:szCs w:val="30"/>
        </w:rPr>
        <w:t>2014</w:t>
      </w:r>
      <w:r>
        <w:rPr>
          <w:rFonts w:hint="eastAsia"/>
          <w:sz w:val="30"/>
          <w:szCs w:val="30"/>
        </w:rPr>
        <w:t>年间，被告人谢某某受时任郁南县都城镇委书记曾某某（另案处理）的安排，通过虚列郁南县都城镇古丰村委井埇村自来水改造工程、河头村公路改造工程、水松根文化室工程、新城黄屋村公路工程等</w:t>
      </w:r>
      <w:r>
        <w:rPr>
          <w:rFonts w:hint="eastAsia"/>
          <w:sz w:val="30"/>
          <w:szCs w:val="30"/>
        </w:rPr>
        <w:t>4</w:t>
      </w:r>
      <w:r>
        <w:rPr>
          <w:rFonts w:hint="eastAsia"/>
          <w:sz w:val="30"/>
          <w:szCs w:val="30"/>
        </w:rPr>
        <w:t>项工程，从“一事一议”项目财政资金中套取工程款共计</w:t>
      </w:r>
      <w:r>
        <w:rPr>
          <w:rFonts w:hint="eastAsia"/>
          <w:sz w:val="30"/>
          <w:szCs w:val="30"/>
        </w:rPr>
        <w:t>250000</w:t>
      </w:r>
      <w:r>
        <w:rPr>
          <w:rFonts w:hint="eastAsia"/>
          <w:sz w:val="30"/>
          <w:szCs w:val="30"/>
        </w:rPr>
        <w:t>元，扣除税费后得到款项</w:t>
      </w:r>
      <w:r>
        <w:rPr>
          <w:rFonts w:hint="eastAsia"/>
          <w:sz w:val="30"/>
          <w:szCs w:val="30"/>
        </w:rPr>
        <w:t>228874</w:t>
      </w:r>
      <w:r>
        <w:rPr>
          <w:rFonts w:hint="eastAsia"/>
          <w:sz w:val="30"/>
          <w:szCs w:val="30"/>
        </w:rPr>
        <w:t>元交曾某某使用。</w:t>
      </w:r>
    </w:p>
    <w:p w14:paraId="73404882" w14:textId="77777777" w:rsidR="00B341B8" w:rsidRDefault="00B341B8">
      <w:pPr>
        <w:spacing w:line="500" w:lineRule="atLeast"/>
        <w:ind w:firstLine="600"/>
        <w:divId w:val="621573962"/>
        <w:rPr>
          <w:rFonts w:hint="eastAsia"/>
          <w:sz w:val="30"/>
          <w:szCs w:val="30"/>
        </w:rPr>
      </w:pPr>
      <w:r>
        <w:rPr>
          <w:rFonts w:hint="eastAsia"/>
          <w:sz w:val="30"/>
          <w:szCs w:val="30"/>
        </w:rPr>
        <w:t>上述事实，被告人谢某某没有异议，并有公诉机关提供，在法庭上出示质证的立案决定书、线索来源及抓捕经过，指定管辖决定书，协助查询存款、帐户交易流水，调取证据通知书，古丰村委井埇村自来水改造工程合同、发票、工程计算表，富窝河头村公路改造工程合同书、发票、工程结算表，水塘村委水松根村文化室建设工程合同书、发票、工程结算表，新城村委黄屋村公路改造工程合同书、发票、工程结算表，新城村委十二岭村公路改造工程合同书、发票、工程结算表，农村信用社银行转账凭证、流水，记账凭证、发票、合同、结算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年郁南县建筑工程有限公司支付工程款的流水，证人曾某某、孙某某、李某某、陈某乙的证言、被告人谢某某的供述、讯问被告人谢某某的同步同音录像等证据证实，足以认定。</w:t>
      </w:r>
    </w:p>
    <w:p w14:paraId="042AA874" w14:textId="77777777" w:rsidR="00B341B8" w:rsidRDefault="00B341B8">
      <w:pPr>
        <w:spacing w:line="500" w:lineRule="atLeast"/>
        <w:ind w:firstLine="600"/>
        <w:divId w:val="191378582"/>
        <w:rPr>
          <w:rFonts w:hint="eastAsia"/>
          <w:sz w:val="30"/>
          <w:szCs w:val="30"/>
        </w:rPr>
      </w:pPr>
      <w:r>
        <w:rPr>
          <w:rFonts w:hint="eastAsia"/>
          <w:sz w:val="30"/>
          <w:szCs w:val="30"/>
        </w:rPr>
        <w:t>再查明，</w:t>
      </w:r>
      <w:r>
        <w:rPr>
          <w:rFonts w:hint="eastAsia"/>
          <w:sz w:val="30"/>
          <w:szCs w:val="30"/>
        </w:rPr>
        <w:t>2014</w:t>
      </w:r>
      <w:r>
        <w:rPr>
          <w:rFonts w:hint="eastAsia"/>
          <w:sz w:val="30"/>
          <w:szCs w:val="30"/>
        </w:rPr>
        <w:t>年间，被告人谢某某与郁南县都城镇富窝村委河头村签订村道建设工程合同，约定工程款为</w:t>
      </w:r>
      <w:r>
        <w:rPr>
          <w:rFonts w:hint="eastAsia"/>
          <w:sz w:val="30"/>
          <w:szCs w:val="30"/>
        </w:rPr>
        <w:t>195000</w:t>
      </w:r>
      <w:r>
        <w:rPr>
          <w:rFonts w:hint="eastAsia"/>
          <w:sz w:val="30"/>
          <w:szCs w:val="30"/>
        </w:rPr>
        <w:t>元，其中由村小组支付</w:t>
      </w:r>
      <w:r>
        <w:rPr>
          <w:rFonts w:hint="eastAsia"/>
          <w:sz w:val="30"/>
          <w:szCs w:val="30"/>
        </w:rPr>
        <w:t>130000</w:t>
      </w:r>
      <w:r>
        <w:rPr>
          <w:rFonts w:hint="eastAsia"/>
          <w:sz w:val="30"/>
          <w:szCs w:val="30"/>
        </w:rPr>
        <w:t>元，余下的</w:t>
      </w:r>
      <w:r>
        <w:rPr>
          <w:rFonts w:hint="eastAsia"/>
          <w:sz w:val="30"/>
          <w:szCs w:val="30"/>
        </w:rPr>
        <w:t>65000</w:t>
      </w:r>
      <w:r>
        <w:rPr>
          <w:rFonts w:hint="eastAsia"/>
          <w:sz w:val="30"/>
          <w:szCs w:val="30"/>
        </w:rPr>
        <w:t>元由都城镇政府支付。工程完工后谢某某从村民处收取了工程款</w:t>
      </w:r>
      <w:r>
        <w:rPr>
          <w:rFonts w:hint="eastAsia"/>
          <w:sz w:val="30"/>
          <w:szCs w:val="30"/>
        </w:rPr>
        <w:t>120000</w:t>
      </w:r>
      <w:r>
        <w:rPr>
          <w:rFonts w:hint="eastAsia"/>
          <w:sz w:val="30"/>
          <w:szCs w:val="30"/>
        </w:rPr>
        <w:t>元。之后，被告人谢某某伙同曾某某合谋，通过谢某某挂靠郁南县建筑工程有限公司的形式与都城镇政府另外签订一份虚假富窝村委河头村村道建设工程合同，并制作相应的工程预算、结算表，从中套取了工程款</w:t>
      </w:r>
      <w:r>
        <w:rPr>
          <w:rFonts w:hint="eastAsia"/>
          <w:sz w:val="30"/>
          <w:szCs w:val="30"/>
        </w:rPr>
        <w:t>192890.4</w:t>
      </w:r>
      <w:r>
        <w:rPr>
          <w:rFonts w:hint="eastAsia"/>
          <w:sz w:val="30"/>
          <w:szCs w:val="30"/>
        </w:rPr>
        <w:t>元，减去前一合同谢某某应收的</w:t>
      </w:r>
      <w:r>
        <w:rPr>
          <w:rFonts w:hint="eastAsia"/>
          <w:sz w:val="30"/>
          <w:szCs w:val="30"/>
        </w:rPr>
        <w:t>65000</w:t>
      </w:r>
      <w:r>
        <w:rPr>
          <w:rFonts w:hint="eastAsia"/>
          <w:sz w:val="30"/>
          <w:szCs w:val="30"/>
        </w:rPr>
        <w:t>元，非法套取</w:t>
      </w:r>
      <w:r>
        <w:rPr>
          <w:rFonts w:hint="eastAsia"/>
          <w:sz w:val="30"/>
          <w:szCs w:val="30"/>
        </w:rPr>
        <w:t>127890.4</w:t>
      </w:r>
      <w:r>
        <w:rPr>
          <w:rFonts w:hint="eastAsia"/>
          <w:sz w:val="30"/>
          <w:szCs w:val="30"/>
        </w:rPr>
        <w:t>元交曾某某使用。</w:t>
      </w:r>
    </w:p>
    <w:p w14:paraId="738D1C1D" w14:textId="77777777" w:rsidR="00B341B8" w:rsidRDefault="00B341B8">
      <w:pPr>
        <w:spacing w:line="500" w:lineRule="atLeast"/>
        <w:ind w:firstLine="600"/>
        <w:divId w:val="1981037253"/>
        <w:rPr>
          <w:rFonts w:hint="eastAsia"/>
          <w:sz w:val="30"/>
          <w:szCs w:val="30"/>
        </w:rPr>
      </w:pPr>
      <w:r>
        <w:rPr>
          <w:rFonts w:hint="eastAsia"/>
          <w:sz w:val="30"/>
          <w:szCs w:val="30"/>
        </w:rPr>
        <w:t>上述事实，有公诉机关提供并在法庭上出示、质证的下列证据证实：</w:t>
      </w:r>
    </w:p>
    <w:p w14:paraId="077C8AA9" w14:textId="77777777" w:rsidR="00B341B8" w:rsidRDefault="00B341B8">
      <w:pPr>
        <w:spacing w:line="500" w:lineRule="atLeast"/>
        <w:ind w:firstLine="600"/>
        <w:divId w:val="659965342"/>
        <w:rPr>
          <w:rFonts w:hint="eastAsia"/>
          <w:sz w:val="30"/>
          <w:szCs w:val="30"/>
        </w:rPr>
      </w:pPr>
      <w:r>
        <w:rPr>
          <w:rFonts w:hint="eastAsia"/>
          <w:sz w:val="30"/>
          <w:szCs w:val="30"/>
        </w:rPr>
        <w:t>1</w:t>
      </w:r>
      <w:r>
        <w:rPr>
          <w:rFonts w:hint="eastAsia"/>
          <w:sz w:val="30"/>
          <w:szCs w:val="30"/>
        </w:rPr>
        <w:t>、立案决定书，证实云城区检察院对谢某某涉嫌行贿罪于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日立案侦查。</w:t>
      </w:r>
    </w:p>
    <w:p w14:paraId="4FE02E44" w14:textId="77777777" w:rsidR="00B341B8" w:rsidRDefault="00B341B8">
      <w:pPr>
        <w:spacing w:line="500" w:lineRule="atLeast"/>
        <w:ind w:firstLine="600"/>
        <w:divId w:val="1348172884"/>
        <w:rPr>
          <w:rFonts w:hint="eastAsia"/>
          <w:sz w:val="30"/>
          <w:szCs w:val="30"/>
        </w:rPr>
      </w:pPr>
      <w:r>
        <w:rPr>
          <w:rFonts w:hint="eastAsia"/>
          <w:sz w:val="30"/>
          <w:szCs w:val="30"/>
        </w:rPr>
        <w:t>2</w:t>
      </w:r>
      <w:r>
        <w:rPr>
          <w:rFonts w:hint="eastAsia"/>
          <w:sz w:val="30"/>
          <w:szCs w:val="30"/>
        </w:rPr>
        <w:t>、线索来源及抓捕经过、指定管辖决定书，证实本案由市检察院获得线索并指定管辖及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日对被告人谢某某进行刑事拘留的情况。</w:t>
      </w:r>
    </w:p>
    <w:p w14:paraId="665BBB5F" w14:textId="77777777" w:rsidR="00B341B8" w:rsidRDefault="00B341B8">
      <w:pPr>
        <w:spacing w:line="500" w:lineRule="atLeast"/>
        <w:ind w:firstLine="600"/>
        <w:divId w:val="1129713381"/>
        <w:rPr>
          <w:rFonts w:hint="eastAsia"/>
          <w:sz w:val="30"/>
          <w:szCs w:val="30"/>
        </w:rPr>
      </w:pPr>
      <w:r>
        <w:rPr>
          <w:rFonts w:hint="eastAsia"/>
          <w:sz w:val="30"/>
          <w:szCs w:val="30"/>
        </w:rPr>
        <w:t>3</w:t>
      </w:r>
      <w:r>
        <w:rPr>
          <w:rFonts w:hint="eastAsia"/>
          <w:sz w:val="30"/>
          <w:szCs w:val="30"/>
        </w:rPr>
        <w:t>、都城镇富窝河头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村生态文明村道路建设工程结算表、签证单、都城镇富窝河头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村生态文明村道路建设工程承包合同、预算表、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日记账凭证、银行业务回单、发票，证实谢某某参与建设富窝河头工程过程中，与曾某某另外虚开工程合同套取工程款的情况。</w:t>
      </w:r>
    </w:p>
    <w:p w14:paraId="68300F17" w14:textId="77777777" w:rsidR="00B341B8" w:rsidRDefault="00B341B8">
      <w:pPr>
        <w:spacing w:line="500" w:lineRule="atLeast"/>
        <w:ind w:firstLine="600"/>
        <w:divId w:val="22487879"/>
        <w:rPr>
          <w:rFonts w:hint="eastAsia"/>
          <w:sz w:val="30"/>
          <w:szCs w:val="30"/>
        </w:rPr>
      </w:pPr>
      <w:r>
        <w:rPr>
          <w:rFonts w:hint="eastAsia"/>
          <w:sz w:val="30"/>
          <w:szCs w:val="30"/>
        </w:rPr>
        <w:t>4</w:t>
      </w:r>
      <w:r>
        <w:rPr>
          <w:rFonts w:hint="eastAsia"/>
          <w:sz w:val="30"/>
          <w:szCs w:val="30"/>
        </w:rPr>
        <w:t>、工程施工明细账、工程结算明细账、记账凭证、银行凭证，主要证实有关工程款</w:t>
      </w:r>
      <w:r>
        <w:rPr>
          <w:rFonts w:hint="eastAsia"/>
          <w:sz w:val="30"/>
          <w:szCs w:val="30"/>
        </w:rPr>
        <w:t>192890.4</w:t>
      </w:r>
      <w:r>
        <w:rPr>
          <w:rFonts w:hint="eastAsia"/>
          <w:sz w:val="30"/>
          <w:szCs w:val="30"/>
        </w:rPr>
        <w:t>元的收支情况。</w:t>
      </w:r>
    </w:p>
    <w:p w14:paraId="16BFCE8F" w14:textId="77777777" w:rsidR="00B341B8" w:rsidRDefault="00B341B8">
      <w:pPr>
        <w:spacing w:line="500" w:lineRule="atLeast"/>
        <w:ind w:firstLine="600"/>
        <w:divId w:val="2092964177"/>
        <w:rPr>
          <w:rFonts w:hint="eastAsia"/>
          <w:sz w:val="30"/>
          <w:szCs w:val="30"/>
        </w:rPr>
      </w:pPr>
      <w:r>
        <w:rPr>
          <w:rFonts w:hint="eastAsia"/>
          <w:sz w:val="30"/>
          <w:szCs w:val="30"/>
        </w:rPr>
        <w:t>5</w:t>
      </w:r>
      <w:r>
        <w:rPr>
          <w:rFonts w:hint="eastAsia"/>
          <w:sz w:val="30"/>
          <w:szCs w:val="30"/>
        </w:rPr>
        <w:t>、谢某某银行账户</w:t>
      </w:r>
      <w:r>
        <w:rPr>
          <w:rFonts w:hint="eastAsia"/>
          <w:sz w:val="30"/>
          <w:szCs w:val="30"/>
        </w:rPr>
        <w:t>2011</w:t>
      </w:r>
      <w:r>
        <w:rPr>
          <w:rFonts w:hint="eastAsia"/>
          <w:sz w:val="30"/>
          <w:szCs w:val="30"/>
        </w:rPr>
        <w:t>年以后的流水清单情况，主要证实谢某某收到</w:t>
      </w:r>
      <w:r>
        <w:rPr>
          <w:rFonts w:hint="eastAsia"/>
          <w:sz w:val="30"/>
          <w:szCs w:val="30"/>
        </w:rPr>
        <w:t>192890.4</w:t>
      </w:r>
      <w:r>
        <w:rPr>
          <w:rFonts w:hint="eastAsia"/>
          <w:sz w:val="30"/>
          <w:szCs w:val="30"/>
        </w:rPr>
        <w:t>元的情况。</w:t>
      </w:r>
    </w:p>
    <w:p w14:paraId="5763F853" w14:textId="77777777" w:rsidR="00B341B8" w:rsidRDefault="00B341B8">
      <w:pPr>
        <w:spacing w:line="500" w:lineRule="atLeast"/>
        <w:ind w:firstLine="600"/>
        <w:divId w:val="898711580"/>
        <w:rPr>
          <w:rFonts w:hint="eastAsia"/>
          <w:sz w:val="30"/>
          <w:szCs w:val="30"/>
        </w:rPr>
      </w:pPr>
      <w:r>
        <w:rPr>
          <w:rFonts w:hint="eastAsia"/>
          <w:sz w:val="30"/>
          <w:szCs w:val="30"/>
        </w:rPr>
        <w:t>6</w:t>
      </w:r>
      <w:r>
        <w:rPr>
          <w:rFonts w:hint="eastAsia"/>
          <w:sz w:val="30"/>
          <w:szCs w:val="30"/>
        </w:rPr>
        <w:t>、证人曾某某的证言，主要证实尾数是</w:t>
      </w:r>
      <w:r>
        <w:rPr>
          <w:rFonts w:hint="eastAsia"/>
          <w:sz w:val="30"/>
          <w:szCs w:val="30"/>
        </w:rPr>
        <w:t>***</w:t>
      </w:r>
      <w:r>
        <w:rPr>
          <w:rFonts w:hint="eastAsia"/>
          <w:sz w:val="30"/>
          <w:szCs w:val="30"/>
        </w:rPr>
        <w:t>的农行银行卡是谢某某在</w:t>
      </w:r>
      <w:r>
        <w:rPr>
          <w:rFonts w:hint="eastAsia"/>
          <w:sz w:val="30"/>
          <w:szCs w:val="30"/>
        </w:rPr>
        <w:t>2015</w:t>
      </w:r>
      <w:r>
        <w:rPr>
          <w:rFonts w:hint="eastAsia"/>
          <w:sz w:val="30"/>
          <w:szCs w:val="30"/>
        </w:rPr>
        <w:t>年春节前交给他的，卡里面包括了</w:t>
      </w:r>
      <w:r>
        <w:rPr>
          <w:rFonts w:hint="eastAsia"/>
          <w:sz w:val="30"/>
          <w:szCs w:val="30"/>
        </w:rPr>
        <w:t>2014</w:t>
      </w:r>
      <w:r>
        <w:rPr>
          <w:rFonts w:hint="eastAsia"/>
          <w:sz w:val="30"/>
          <w:szCs w:val="30"/>
        </w:rPr>
        <w:t>年“一事一议”的工程款</w:t>
      </w:r>
      <w:r>
        <w:rPr>
          <w:rFonts w:hint="eastAsia"/>
          <w:sz w:val="30"/>
          <w:szCs w:val="30"/>
        </w:rPr>
        <w:t>22</w:t>
      </w:r>
      <w:r>
        <w:rPr>
          <w:rFonts w:hint="eastAsia"/>
          <w:sz w:val="30"/>
          <w:szCs w:val="30"/>
        </w:rPr>
        <w:t>万多元以及富窝河头虚开加大的工程款，总共</w:t>
      </w:r>
      <w:r>
        <w:rPr>
          <w:rFonts w:hint="eastAsia"/>
          <w:sz w:val="30"/>
          <w:szCs w:val="30"/>
        </w:rPr>
        <w:t>35</w:t>
      </w:r>
      <w:r>
        <w:rPr>
          <w:rFonts w:hint="eastAsia"/>
          <w:sz w:val="30"/>
          <w:szCs w:val="30"/>
        </w:rPr>
        <w:t>万多元。</w:t>
      </w:r>
    </w:p>
    <w:p w14:paraId="313A60B8" w14:textId="77777777" w:rsidR="00B341B8" w:rsidRDefault="00B341B8">
      <w:pPr>
        <w:spacing w:line="500" w:lineRule="atLeast"/>
        <w:ind w:firstLine="600"/>
        <w:divId w:val="187836153"/>
        <w:rPr>
          <w:rFonts w:hint="eastAsia"/>
          <w:sz w:val="30"/>
          <w:szCs w:val="30"/>
        </w:rPr>
      </w:pPr>
      <w:r>
        <w:rPr>
          <w:rFonts w:hint="eastAsia"/>
          <w:sz w:val="30"/>
          <w:szCs w:val="30"/>
        </w:rPr>
        <w:t>7</w:t>
      </w:r>
      <w:r>
        <w:rPr>
          <w:rFonts w:hint="eastAsia"/>
          <w:sz w:val="30"/>
          <w:szCs w:val="30"/>
        </w:rPr>
        <w:t>、证人陈某甲的证言，主要证实他在</w:t>
      </w:r>
      <w:r>
        <w:rPr>
          <w:rFonts w:hint="eastAsia"/>
          <w:sz w:val="30"/>
          <w:szCs w:val="30"/>
        </w:rPr>
        <w:t>2013</w:t>
      </w:r>
      <w:r>
        <w:rPr>
          <w:rFonts w:hint="eastAsia"/>
          <w:sz w:val="30"/>
          <w:szCs w:val="30"/>
        </w:rPr>
        <w:t>年开始分管“一事一议”工作，其中在</w:t>
      </w:r>
      <w:r>
        <w:rPr>
          <w:rFonts w:hint="eastAsia"/>
          <w:sz w:val="30"/>
          <w:szCs w:val="30"/>
        </w:rPr>
        <w:t>2014</w:t>
      </w:r>
      <w:r>
        <w:rPr>
          <w:rFonts w:hint="eastAsia"/>
          <w:sz w:val="30"/>
          <w:szCs w:val="30"/>
        </w:rPr>
        <w:t>年村级公益事业“一事一议”工程中，有四个工程是曾某某吩咐他做虚假资料的，从中套取了</w:t>
      </w:r>
      <w:r>
        <w:rPr>
          <w:rFonts w:hint="eastAsia"/>
          <w:sz w:val="30"/>
          <w:szCs w:val="30"/>
        </w:rPr>
        <w:t>25</w:t>
      </w:r>
      <w:r>
        <w:rPr>
          <w:rFonts w:hint="eastAsia"/>
          <w:sz w:val="30"/>
          <w:szCs w:val="30"/>
        </w:rPr>
        <w:t>万元，他做好资料后，具体操作是由曾某某和谢某某进行。</w:t>
      </w:r>
    </w:p>
    <w:p w14:paraId="279D4125" w14:textId="77777777" w:rsidR="00B341B8" w:rsidRDefault="00B341B8">
      <w:pPr>
        <w:spacing w:line="500" w:lineRule="atLeast"/>
        <w:ind w:firstLine="600"/>
        <w:divId w:val="797798619"/>
        <w:rPr>
          <w:rFonts w:hint="eastAsia"/>
          <w:sz w:val="30"/>
          <w:szCs w:val="30"/>
        </w:rPr>
      </w:pPr>
      <w:r>
        <w:rPr>
          <w:rFonts w:hint="eastAsia"/>
          <w:sz w:val="30"/>
          <w:szCs w:val="30"/>
        </w:rPr>
        <w:t>8</w:t>
      </w:r>
      <w:r>
        <w:rPr>
          <w:rFonts w:hint="eastAsia"/>
          <w:sz w:val="30"/>
          <w:szCs w:val="30"/>
        </w:rPr>
        <w:t>、证人叶某某、高某、戚某某的证言，主要证实他们是富窝村委的干部，富窝村委河头村道改造工程当时是由村小组与谢某某签订的，工程预算为</w:t>
      </w:r>
      <w:r>
        <w:rPr>
          <w:rFonts w:hint="eastAsia"/>
          <w:sz w:val="30"/>
          <w:szCs w:val="30"/>
        </w:rPr>
        <w:t>19.5</w:t>
      </w:r>
      <w:r>
        <w:rPr>
          <w:rFonts w:hint="eastAsia"/>
          <w:sz w:val="30"/>
          <w:szCs w:val="30"/>
        </w:rPr>
        <w:t>万元，其中约定由村小组支付工程</w:t>
      </w:r>
      <w:r>
        <w:rPr>
          <w:rFonts w:hint="eastAsia"/>
          <w:sz w:val="30"/>
          <w:szCs w:val="30"/>
        </w:rPr>
        <w:t>13</w:t>
      </w:r>
      <w:r>
        <w:rPr>
          <w:rFonts w:hint="eastAsia"/>
          <w:sz w:val="30"/>
          <w:szCs w:val="30"/>
        </w:rPr>
        <w:t>万元，余下的</w:t>
      </w:r>
      <w:r>
        <w:rPr>
          <w:rFonts w:hint="eastAsia"/>
          <w:sz w:val="30"/>
          <w:szCs w:val="30"/>
        </w:rPr>
        <w:t>6.5</w:t>
      </w:r>
      <w:r>
        <w:rPr>
          <w:rFonts w:hint="eastAsia"/>
          <w:sz w:val="30"/>
          <w:szCs w:val="30"/>
        </w:rPr>
        <w:t>万元由都城镇政府支付，后来村小组支付了</w:t>
      </w:r>
      <w:r>
        <w:rPr>
          <w:rFonts w:hint="eastAsia"/>
          <w:sz w:val="30"/>
          <w:szCs w:val="30"/>
        </w:rPr>
        <w:t>12</w:t>
      </w:r>
      <w:r>
        <w:rPr>
          <w:rFonts w:hint="eastAsia"/>
          <w:sz w:val="30"/>
          <w:szCs w:val="30"/>
        </w:rPr>
        <w:t>万元给谢某某。而另一份工程预算为</w:t>
      </w:r>
      <w:r>
        <w:rPr>
          <w:rFonts w:hint="eastAsia"/>
          <w:sz w:val="30"/>
          <w:szCs w:val="30"/>
        </w:rPr>
        <w:t>28</w:t>
      </w:r>
      <w:r>
        <w:rPr>
          <w:rFonts w:hint="eastAsia"/>
          <w:sz w:val="30"/>
          <w:szCs w:val="30"/>
        </w:rPr>
        <w:t>万多元的富窝河头村道改造工程合同是虚假的，他们没有见过这份合同。</w:t>
      </w:r>
    </w:p>
    <w:p w14:paraId="56D8FB29" w14:textId="77777777" w:rsidR="00B341B8" w:rsidRDefault="00B341B8">
      <w:pPr>
        <w:spacing w:line="500" w:lineRule="atLeast"/>
        <w:ind w:firstLine="600"/>
        <w:divId w:val="746419370"/>
        <w:rPr>
          <w:rFonts w:hint="eastAsia"/>
          <w:sz w:val="30"/>
          <w:szCs w:val="30"/>
        </w:rPr>
      </w:pPr>
      <w:r>
        <w:rPr>
          <w:rFonts w:hint="eastAsia"/>
          <w:sz w:val="30"/>
          <w:szCs w:val="30"/>
        </w:rPr>
        <w:t>9</w:t>
      </w:r>
      <w:r>
        <w:rPr>
          <w:rFonts w:hint="eastAsia"/>
          <w:sz w:val="30"/>
          <w:szCs w:val="30"/>
        </w:rPr>
        <w:t>、证人孙某某的证言，主要证实他是郁南县建筑工程有限公司的经理，在</w:t>
      </w:r>
      <w:r>
        <w:rPr>
          <w:rFonts w:hint="eastAsia"/>
          <w:sz w:val="30"/>
          <w:szCs w:val="30"/>
        </w:rPr>
        <w:t>2010</w:t>
      </w:r>
      <w:r>
        <w:rPr>
          <w:rFonts w:hint="eastAsia"/>
          <w:sz w:val="30"/>
          <w:szCs w:val="30"/>
        </w:rPr>
        <w:t>年左右，谢某某就开始挂靠他们公司以公司名义承接工程。公司收到工程款后，他们只是按照惯例收取谢某某的挂靠费以及代支开具发票的税费，余下的工程款就由他们公司划拨到谢某某的银行账户上。他们公司不能辨别谢某某承接工程的真假，因为他们只是进行形式上审核，没有真正去核实工程的真假和具体的工程量。富窝村委河头村公路改造工程合同虽然是他们公司签名盖章，但并不是公司出具的，是谢某某所承接的工程。</w:t>
      </w:r>
    </w:p>
    <w:p w14:paraId="5D28421D" w14:textId="77777777" w:rsidR="00B341B8" w:rsidRDefault="00B341B8">
      <w:pPr>
        <w:spacing w:line="500" w:lineRule="atLeast"/>
        <w:ind w:firstLine="600"/>
        <w:divId w:val="1212616989"/>
        <w:rPr>
          <w:rFonts w:hint="eastAsia"/>
          <w:sz w:val="30"/>
          <w:szCs w:val="30"/>
        </w:rPr>
      </w:pPr>
      <w:r>
        <w:rPr>
          <w:rFonts w:hint="eastAsia"/>
          <w:sz w:val="30"/>
          <w:szCs w:val="30"/>
        </w:rPr>
        <w:t>10</w:t>
      </w:r>
      <w:r>
        <w:rPr>
          <w:rFonts w:hint="eastAsia"/>
          <w:sz w:val="30"/>
          <w:szCs w:val="30"/>
        </w:rPr>
        <w:t>、被告人谢某某的供述，主要证实在</w:t>
      </w:r>
      <w:r>
        <w:rPr>
          <w:rFonts w:hint="eastAsia"/>
          <w:sz w:val="30"/>
          <w:szCs w:val="30"/>
        </w:rPr>
        <w:t>2014</w:t>
      </w:r>
      <w:r>
        <w:rPr>
          <w:rFonts w:hint="eastAsia"/>
          <w:sz w:val="30"/>
          <w:szCs w:val="30"/>
        </w:rPr>
        <w:t>年他与都城镇富窝村委河头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村小组签订了一份工程造价为</w:t>
      </w:r>
      <w:r>
        <w:rPr>
          <w:rFonts w:hint="eastAsia"/>
          <w:sz w:val="30"/>
          <w:szCs w:val="30"/>
        </w:rPr>
        <w:t>19.5</w:t>
      </w:r>
      <w:r>
        <w:rPr>
          <w:rFonts w:hint="eastAsia"/>
          <w:sz w:val="30"/>
          <w:szCs w:val="30"/>
        </w:rPr>
        <w:t>万元的村道改造工程，约定由村民小组支付其中的</w:t>
      </w:r>
      <w:r>
        <w:rPr>
          <w:rFonts w:hint="eastAsia"/>
          <w:sz w:val="30"/>
          <w:szCs w:val="30"/>
        </w:rPr>
        <w:t>13</w:t>
      </w:r>
      <w:r>
        <w:rPr>
          <w:rFonts w:hint="eastAsia"/>
          <w:sz w:val="30"/>
          <w:szCs w:val="30"/>
        </w:rPr>
        <w:t>万元，都城镇政府支付</w:t>
      </w:r>
      <w:r>
        <w:rPr>
          <w:rFonts w:hint="eastAsia"/>
          <w:sz w:val="30"/>
          <w:szCs w:val="30"/>
        </w:rPr>
        <w:t>6.5</w:t>
      </w:r>
      <w:r>
        <w:rPr>
          <w:rFonts w:hint="eastAsia"/>
          <w:sz w:val="30"/>
          <w:szCs w:val="30"/>
        </w:rPr>
        <w:t>万元。工程完工后村民小组支付了</w:t>
      </w:r>
      <w:r>
        <w:rPr>
          <w:rFonts w:hint="eastAsia"/>
          <w:sz w:val="30"/>
          <w:szCs w:val="30"/>
        </w:rPr>
        <w:t>12</w:t>
      </w:r>
      <w:r>
        <w:rPr>
          <w:rFonts w:hint="eastAsia"/>
          <w:sz w:val="30"/>
          <w:szCs w:val="30"/>
        </w:rPr>
        <w:t>万元给他。后来他与都城镇的书记曾某某商量，伪造了一份以郁南县都城镇人民政府为发包方、郁南县建筑工程有限公司为承接方的工程造价为</w:t>
      </w:r>
      <w:r>
        <w:rPr>
          <w:rFonts w:hint="eastAsia"/>
          <w:sz w:val="30"/>
          <w:szCs w:val="30"/>
        </w:rPr>
        <w:t>28</w:t>
      </w:r>
      <w:r>
        <w:rPr>
          <w:rFonts w:hint="eastAsia"/>
          <w:sz w:val="30"/>
          <w:szCs w:val="30"/>
        </w:rPr>
        <w:t>万多元的富窝村委河头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村小组的村道改造工程合同，并从中套取了工程款。他收取工程款后以存入银行卡的形式和现金方式交给了曾某某。</w:t>
      </w:r>
    </w:p>
    <w:p w14:paraId="6C7D33CA" w14:textId="77777777" w:rsidR="00B341B8" w:rsidRDefault="00B341B8">
      <w:pPr>
        <w:spacing w:line="500" w:lineRule="atLeast"/>
        <w:ind w:firstLine="600"/>
        <w:divId w:val="157573775"/>
        <w:rPr>
          <w:rFonts w:hint="eastAsia"/>
          <w:sz w:val="30"/>
          <w:szCs w:val="30"/>
        </w:rPr>
      </w:pPr>
      <w:r>
        <w:rPr>
          <w:rFonts w:hint="eastAsia"/>
          <w:sz w:val="30"/>
          <w:szCs w:val="30"/>
        </w:rPr>
        <w:t>11</w:t>
      </w:r>
      <w:r>
        <w:rPr>
          <w:rFonts w:hint="eastAsia"/>
          <w:sz w:val="30"/>
          <w:szCs w:val="30"/>
        </w:rPr>
        <w:t>、视听资料，主要证实被告人谢某某审讯时的录音录像情况。</w:t>
      </w:r>
    </w:p>
    <w:p w14:paraId="1A38C3BF" w14:textId="77777777" w:rsidR="00B341B8" w:rsidRDefault="00B341B8">
      <w:pPr>
        <w:spacing w:line="500" w:lineRule="atLeast"/>
        <w:ind w:firstLine="600"/>
        <w:divId w:val="857500609"/>
        <w:rPr>
          <w:rFonts w:hint="eastAsia"/>
          <w:sz w:val="30"/>
          <w:szCs w:val="30"/>
        </w:rPr>
      </w:pPr>
      <w:r>
        <w:rPr>
          <w:rFonts w:hint="eastAsia"/>
          <w:sz w:val="30"/>
          <w:szCs w:val="30"/>
        </w:rPr>
        <w:t>又查明，</w:t>
      </w:r>
      <w:r>
        <w:rPr>
          <w:rFonts w:hint="eastAsia"/>
          <w:sz w:val="30"/>
          <w:szCs w:val="30"/>
        </w:rPr>
        <w:t>2015</w:t>
      </w:r>
      <w:r>
        <w:rPr>
          <w:rFonts w:hint="eastAsia"/>
          <w:sz w:val="30"/>
          <w:szCs w:val="30"/>
        </w:rPr>
        <w:t>年间，被告人谢某某受曾某某及都城镇委委员陈某甲（另案处理）的安排，通过虚列郁南县都城镇白木村委天窝篮球场建设工程等</w:t>
      </w:r>
      <w:r>
        <w:rPr>
          <w:rFonts w:hint="eastAsia"/>
          <w:sz w:val="30"/>
          <w:szCs w:val="30"/>
        </w:rPr>
        <w:t>4</w:t>
      </w:r>
      <w:r>
        <w:rPr>
          <w:rFonts w:hint="eastAsia"/>
          <w:sz w:val="30"/>
          <w:szCs w:val="30"/>
        </w:rPr>
        <w:t>项已经完成的工程，从“一事一议”项目财政补助资金中套取工程款共计</w:t>
      </w:r>
      <w:r>
        <w:rPr>
          <w:rFonts w:hint="eastAsia"/>
          <w:sz w:val="30"/>
          <w:szCs w:val="30"/>
        </w:rPr>
        <w:t>170000</w:t>
      </w:r>
      <w:r>
        <w:rPr>
          <w:rFonts w:hint="eastAsia"/>
          <w:sz w:val="30"/>
          <w:szCs w:val="30"/>
        </w:rPr>
        <w:t>元。被告人谢某某收到以上套取的</w:t>
      </w:r>
      <w:r>
        <w:rPr>
          <w:rFonts w:hint="eastAsia"/>
          <w:sz w:val="30"/>
          <w:szCs w:val="30"/>
        </w:rPr>
        <w:t>170000</w:t>
      </w:r>
      <w:r>
        <w:rPr>
          <w:rFonts w:hint="eastAsia"/>
          <w:sz w:val="30"/>
          <w:szCs w:val="30"/>
        </w:rPr>
        <w:t>元款项后，将扣除了税费后的款项提现交给了陈某甲。</w:t>
      </w:r>
    </w:p>
    <w:p w14:paraId="0EBA3781" w14:textId="77777777" w:rsidR="00B341B8" w:rsidRDefault="00B341B8">
      <w:pPr>
        <w:spacing w:line="500" w:lineRule="atLeast"/>
        <w:ind w:firstLine="600"/>
        <w:divId w:val="1987125518"/>
        <w:rPr>
          <w:rFonts w:hint="eastAsia"/>
          <w:sz w:val="30"/>
          <w:szCs w:val="30"/>
        </w:rPr>
      </w:pPr>
      <w:r>
        <w:rPr>
          <w:rFonts w:hint="eastAsia"/>
          <w:sz w:val="30"/>
          <w:szCs w:val="30"/>
        </w:rPr>
        <w:t>上述事实，被告人谢某某没有异议，并有公诉机关提供，在法庭上出示质证的立案决定书、线索来源及抓捕经过，指定管辖决定书，协助查询存款、帐户交易流水，都城镇夏袭均冲至古丰下地沿江公路和榄塘至古丰古备村公路古备村公路除险加固工程施工承包合同，水塘村委水塘村公路改造工程合同书，郁南县</w:t>
      </w:r>
      <w:r>
        <w:rPr>
          <w:rFonts w:hint="eastAsia"/>
          <w:sz w:val="30"/>
          <w:szCs w:val="30"/>
        </w:rPr>
        <w:t>2014</w:t>
      </w:r>
      <w:r>
        <w:rPr>
          <w:rFonts w:hint="eastAsia"/>
          <w:sz w:val="30"/>
          <w:szCs w:val="30"/>
        </w:rPr>
        <w:t>年村级公益事业一事一议财政奖补项目验收报告表、承平平南村公路改造工程合同书、发票，郁南县</w:t>
      </w:r>
      <w:r>
        <w:rPr>
          <w:rFonts w:hint="eastAsia"/>
          <w:sz w:val="30"/>
          <w:szCs w:val="30"/>
        </w:rPr>
        <w:t>2014</w:t>
      </w:r>
      <w:r>
        <w:rPr>
          <w:rFonts w:hint="eastAsia"/>
          <w:sz w:val="30"/>
          <w:szCs w:val="30"/>
        </w:rPr>
        <w:t>年村级公益事业一事一议财政奖补项目验收报告表、承平塘角村公路改造工程合同书，工程施工承包合同，新建新峡村公路改造工程合同书、发票、广东省村级公益事业建设一事一议财政奖补项目验收清算报告表，村级公益事业一事一议财政奖补项目验收清算报告表、发票、白木村委天窝村篮球场修建工程合同书，记账凭证、银行回执、班组工资建筑工程结算表，郁南县新城新安村公路改造合同、验收报告、发票，新城十二岭村公路改造工程合同书、发票、结算表，关于都城镇申报</w:t>
      </w:r>
      <w:r>
        <w:rPr>
          <w:rFonts w:hint="eastAsia"/>
          <w:sz w:val="30"/>
          <w:szCs w:val="30"/>
        </w:rPr>
        <w:t>2015</w:t>
      </w:r>
      <w:r>
        <w:rPr>
          <w:rFonts w:hint="eastAsia"/>
          <w:sz w:val="30"/>
          <w:szCs w:val="30"/>
        </w:rPr>
        <w:t>年村级公益事业建设一事一议财政奖补项目的批复、审批表、筹资筹劳登记表、合同、发票，证人曾某某、陈某甲、李某甲、周某甲、严某某、郑某某、李某乙、黎某某的证言、被告人谢某某的供述、讯问被告人谢某某的同步同音录像等证据证实，足以认定。</w:t>
      </w:r>
    </w:p>
    <w:p w14:paraId="18EFFD6C" w14:textId="77777777" w:rsidR="00B341B8" w:rsidRDefault="00B341B8">
      <w:pPr>
        <w:spacing w:line="500" w:lineRule="atLeast"/>
        <w:ind w:firstLine="600"/>
        <w:divId w:val="472722807"/>
        <w:rPr>
          <w:rFonts w:hint="eastAsia"/>
          <w:sz w:val="30"/>
          <w:szCs w:val="30"/>
        </w:rPr>
      </w:pPr>
      <w:r>
        <w:rPr>
          <w:rFonts w:hint="eastAsia"/>
          <w:sz w:val="30"/>
          <w:szCs w:val="30"/>
        </w:rPr>
        <w:t>本院认为，被告人谢某某伙同国家工作人员陈某某、曾某某、陈某甲，利用国家工作人员的职务的便利，通过虚列被征（租）土地、虚列工程项目，套取国家征（租）地补偿款、青苗补偿款或政府补助资金共计</w:t>
      </w:r>
      <w:r>
        <w:rPr>
          <w:rFonts w:hint="eastAsia"/>
          <w:sz w:val="30"/>
          <w:szCs w:val="30"/>
        </w:rPr>
        <w:t>915085.9</w:t>
      </w:r>
      <w:r>
        <w:rPr>
          <w:rFonts w:hint="eastAsia"/>
          <w:sz w:val="30"/>
          <w:szCs w:val="30"/>
        </w:rPr>
        <w:t>元，数额巨大，其行为已构成贪污罪，依法应处三年以上十年以下有期徒刑，并处罚金或者没收财产。在共同贪污犯罪中，鉴于被告人谢某某只是起到次要、辅助作用，在案中所起的作用较少，是从犯，依法应当从轻、减轻处罚。被告人谢某某在归案后能如实供述，依法可以从轻处罚。被告人谢某某在庭审中自愿认罪，认罪态度较好，且没有分得赃款，可以酌情从轻处罚。综合考虑被告人谢某某的犯罪事实、性质和情节，并结合被告人谢某某的悔罪表现，对其适用缓刑对所居住的社区没有重大不良影响，可适用缓刑。</w:t>
      </w:r>
    </w:p>
    <w:p w14:paraId="49D9DC7E" w14:textId="77777777" w:rsidR="00B341B8" w:rsidRDefault="00B341B8">
      <w:pPr>
        <w:spacing w:line="500" w:lineRule="atLeast"/>
        <w:ind w:firstLine="600"/>
        <w:divId w:val="908417577"/>
        <w:rPr>
          <w:rFonts w:hint="eastAsia"/>
          <w:sz w:val="30"/>
          <w:szCs w:val="30"/>
        </w:rPr>
      </w:pPr>
      <w:r>
        <w:rPr>
          <w:rFonts w:hint="eastAsia"/>
          <w:sz w:val="30"/>
          <w:szCs w:val="30"/>
        </w:rPr>
        <w:t>对于公诉机关指控被告人谢某某在参与富窝村委河头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村村道改造工程款</w:t>
      </w:r>
      <w:r>
        <w:rPr>
          <w:rFonts w:hint="eastAsia"/>
          <w:sz w:val="30"/>
          <w:szCs w:val="30"/>
        </w:rPr>
        <w:t>282890.4</w:t>
      </w:r>
      <w:r>
        <w:rPr>
          <w:rFonts w:hint="eastAsia"/>
          <w:sz w:val="30"/>
          <w:szCs w:val="30"/>
        </w:rPr>
        <w:t>元中贪污数额的问题。经查，虽然被告人供述了其套取了该虚假工程合同的全部工程款，但公诉机关所提供的书证、视听资料等证据均未能确切证实被告人谢某某在该工程合同中套取了全部工程款，其中有确实充分证据证实且已由政府划拨出去的工程款只有</w:t>
      </w:r>
      <w:r>
        <w:rPr>
          <w:rFonts w:hint="eastAsia"/>
          <w:sz w:val="30"/>
          <w:szCs w:val="30"/>
        </w:rPr>
        <w:t>192890.4</w:t>
      </w:r>
      <w:r>
        <w:rPr>
          <w:rFonts w:hint="eastAsia"/>
          <w:sz w:val="30"/>
          <w:szCs w:val="30"/>
        </w:rPr>
        <w:t>元，但该工程款还应该包括被告人谢某某实际做工程而尚未收取的款项</w:t>
      </w:r>
      <w:r>
        <w:rPr>
          <w:rFonts w:hint="eastAsia"/>
          <w:sz w:val="30"/>
          <w:szCs w:val="30"/>
        </w:rPr>
        <w:t>65000</w:t>
      </w:r>
      <w:r>
        <w:rPr>
          <w:rFonts w:hint="eastAsia"/>
          <w:sz w:val="30"/>
          <w:szCs w:val="30"/>
        </w:rPr>
        <w:t>元，即该行为只贪污了</w:t>
      </w:r>
      <w:r>
        <w:rPr>
          <w:rFonts w:hint="eastAsia"/>
          <w:sz w:val="30"/>
          <w:szCs w:val="30"/>
        </w:rPr>
        <w:t>127890.4</w:t>
      </w:r>
      <w:r>
        <w:rPr>
          <w:rFonts w:hint="eastAsia"/>
          <w:sz w:val="30"/>
          <w:szCs w:val="30"/>
        </w:rPr>
        <w:t>元，所以对于公诉机关关于该贪污数额的指控应该予以纠正。</w:t>
      </w:r>
    </w:p>
    <w:p w14:paraId="45ECB9D2" w14:textId="77777777" w:rsidR="00B341B8" w:rsidRDefault="00B341B8">
      <w:pPr>
        <w:spacing w:line="500" w:lineRule="atLeast"/>
        <w:ind w:firstLine="600"/>
        <w:divId w:val="1936748730"/>
        <w:rPr>
          <w:rFonts w:hint="eastAsia"/>
          <w:sz w:val="30"/>
          <w:szCs w:val="30"/>
        </w:rPr>
      </w:pPr>
      <w:r>
        <w:rPr>
          <w:rFonts w:hint="eastAsia"/>
          <w:sz w:val="30"/>
          <w:szCs w:val="30"/>
        </w:rPr>
        <w:t>对于被告人谢某某对公诉机关认定其伙同陈某某贪污的事实有异议，认为自己没有贪污的主观故意的辩解问题。经查，对于被告人谢某某在陈某某的安排指使下提供其自己及亲属的银行存折、身份证复印件等帮助套取征（租）地补偿款和青苗补偿款，在事前陈某某已告知了被告人谢某某，而且谢某某为此还先后两次提供了银行存折、身份证复印件给陈某某，其中还在陈某某的安排下亲自到银行提取了九万多元的现金交给陈某某，其是在明知的情况下参与有关套取行为，这与陈某某的供述内容也可以相互印证，所以其主观故意是明知，故被告人的该辩解意见本院不予采纳。对于被告人谢某某辩解认为在古丰村委井埇村自来水改造工程等四项工程和富窝村委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村道改造工程中所套取的款项都已经全部交给了曾某某的辩护问题。经查，在该几项工程中，现有证据证实被告人谢某某伙同曾某某共同套取了国家资金三十五万多元，而被告人谢某某通过银行卡等形式将三十五万多元交给了曾某某使用，且得到曾某某供述的印证，所以对于该辩解意见本院予以支持。</w:t>
      </w:r>
    </w:p>
    <w:p w14:paraId="25A18448" w14:textId="77777777" w:rsidR="00B341B8" w:rsidRDefault="00B341B8">
      <w:pPr>
        <w:spacing w:line="500" w:lineRule="atLeast"/>
        <w:ind w:firstLine="600"/>
        <w:divId w:val="1122919772"/>
        <w:rPr>
          <w:rFonts w:hint="eastAsia"/>
          <w:sz w:val="30"/>
          <w:szCs w:val="30"/>
        </w:rPr>
      </w:pPr>
      <w:r>
        <w:rPr>
          <w:rFonts w:hint="eastAsia"/>
          <w:sz w:val="30"/>
          <w:szCs w:val="30"/>
        </w:rPr>
        <w:t>对于被告人谢某某的辩护人认为被告人谢某某与陈某某共同贪污上主观故意的辩护意见问题，本院已在上面作了论述，在这不再重复。对于辩护人认为在富窝村委河头村道改造工程合同中实际套取的数额问题亦在上面作了阐述，该辩护意见本院予以采纳。对于辩护人认为被告人谢某某在贪污行为中所交纳的发票税费</w:t>
      </w:r>
      <w:r>
        <w:rPr>
          <w:rFonts w:hint="eastAsia"/>
          <w:sz w:val="30"/>
          <w:szCs w:val="30"/>
        </w:rPr>
        <w:t>59305</w:t>
      </w:r>
      <w:r>
        <w:rPr>
          <w:rFonts w:hint="eastAsia"/>
          <w:sz w:val="30"/>
          <w:szCs w:val="30"/>
        </w:rPr>
        <w:t>元不应该计算入贪污数额中的辩护意见问题，关于这个问题，尚没有明确依据税费应该从贪污数额中扣减，但在追赃时可予以考虑，所以该辩护意见不予支持。</w:t>
      </w:r>
    </w:p>
    <w:p w14:paraId="405C9393" w14:textId="77777777" w:rsidR="00B341B8" w:rsidRDefault="00B341B8">
      <w:pPr>
        <w:spacing w:line="500" w:lineRule="atLeast"/>
        <w:ind w:firstLine="600"/>
        <w:divId w:val="386956630"/>
        <w:rPr>
          <w:rFonts w:hint="eastAsia"/>
          <w:sz w:val="30"/>
          <w:szCs w:val="30"/>
        </w:rPr>
      </w:pPr>
      <w:r>
        <w:rPr>
          <w:rFonts w:hint="eastAsia"/>
          <w:sz w:val="30"/>
          <w:szCs w:val="30"/>
        </w:rPr>
        <w:t>对于辩护人认为被告人谢某某具有自首情节的问题。经查，被告人谢某某是被通知到派出所后被检察机关传唤归案的，而且其被传唤前检察机关已初步掌握了被告人谢某某的涉嫌犯罪的部分事实，根据</w:t>
      </w:r>
      <w:r>
        <w:rPr>
          <w:rFonts w:hint="eastAsia"/>
          <w:sz w:val="30"/>
          <w:szCs w:val="30"/>
        </w:rPr>
        <w:t>2009</w:t>
      </w:r>
      <w:r>
        <w:rPr>
          <w:rFonts w:hint="eastAsia"/>
          <w:sz w:val="30"/>
          <w:szCs w:val="30"/>
        </w:rPr>
        <w:t>年最高人民法院、最高人民检察院《关于办理职务犯罪案件认定自首、立功等量刑情节若干问题的意见》中规定了“没有自动投案，在办案机关调查谈话、讯问、采取调查措施或者强制措施期间，犯罪分子如实交代办案机关掌握的线索所针对的事实的，不能认定为自首”，鉴于此，不宜认定被告人谢某某构成自首。另外，对于辩护人认为被告人谢某某在协助曾某某等人贪污过程中将赃款全部通过转账或现金的方式交给曾某某等人，谢某某没有分得赃款，其在案中所起的作用小，地位低，是从犯，能如实供述，认罪态度好，是初犯、偶犯，建议对被告人谢某某减轻处罚的辩护意见。经查，该辩护意见基本与事实相符，本院予以采纳。</w:t>
      </w:r>
    </w:p>
    <w:p w14:paraId="3A964AF0" w14:textId="77777777" w:rsidR="00B341B8" w:rsidRDefault="00B341B8">
      <w:pPr>
        <w:spacing w:line="500" w:lineRule="atLeast"/>
        <w:ind w:firstLine="600"/>
        <w:divId w:val="69276843"/>
        <w:rPr>
          <w:rFonts w:hint="eastAsia"/>
          <w:sz w:val="30"/>
          <w:szCs w:val="30"/>
        </w:rPr>
      </w:pPr>
      <w:r>
        <w:rPr>
          <w:rFonts w:hint="eastAsia"/>
          <w:sz w:val="30"/>
          <w:szCs w:val="30"/>
        </w:rPr>
        <w:t>综上，公诉机关指控被告人谢某某的主要犯罪事实清楚，证据确实充分，罪名成立，予以支持。经本院审判委员会讨论决定，依照《中华人民共和国刑法》第三百八十二条、第三百八十三条、第二十七条、第四十五条、第五十二条、第五十三条、第六十一条、第六十七条第三款、第七十二条、第七十三条，以及最高人民法院、最高人民检察院《关于办理贪污贿赂刑事案件适用法律若干问题的解释》第二条、第十九条之规定，判决如下：</w:t>
      </w:r>
    </w:p>
    <w:p w14:paraId="32C5BF8A" w14:textId="77777777" w:rsidR="00B341B8" w:rsidRDefault="00B341B8">
      <w:pPr>
        <w:spacing w:line="500" w:lineRule="atLeast"/>
        <w:ind w:firstLine="600"/>
        <w:divId w:val="1687756071"/>
        <w:rPr>
          <w:rFonts w:hint="eastAsia"/>
          <w:sz w:val="30"/>
          <w:szCs w:val="30"/>
        </w:rPr>
      </w:pPr>
      <w:r>
        <w:rPr>
          <w:rFonts w:hint="eastAsia"/>
          <w:sz w:val="30"/>
          <w:szCs w:val="30"/>
        </w:rPr>
        <w:t>被告人谢某某犯贪污罪，判处有期徒刑一年，缓刑一年六个月，并处罚金</w:t>
      </w:r>
      <w:r>
        <w:rPr>
          <w:rFonts w:hint="eastAsia"/>
          <w:sz w:val="30"/>
          <w:szCs w:val="30"/>
        </w:rPr>
        <w:t>100000</w:t>
      </w:r>
      <w:r>
        <w:rPr>
          <w:rFonts w:hint="eastAsia"/>
          <w:sz w:val="30"/>
          <w:szCs w:val="30"/>
        </w:rPr>
        <w:t>元。（缓刑考验期从判决确定之日起计算，罚金限于本判决生效后十日内缴纳）。</w:t>
      </w:r>
    </w:p>
    <w:p w14:paraId="6751EF9E" w14:textId="77777777" w:rsidR="00B341B8" w:rsidRDefault="00B341B8">
      <w:pPr>
        <w:spacing w:line="500" w:lineRule="atLeast"/>
        <w:ind w:firstLine="600"/>
        <w:divId w:val="162145288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4D625C1C" w14:textId="77777777" w:rsidR="00B341B8" w:rsidRDefault="00B341B8">
      <w:pPr>
        <w:spacing w:line="500" w:lineRule="atLeast"/>
        <w:jc w:val="right"/>
        <w:divId w:val="627004952"/>
        <w:rPr>
          <w:rFonts w:hint="eastAsia"/>
          <w:sz w:val="30"/>
          <w:szCs w:val="30"/>
        </w:rPr>
      </w:pPr>
      <w:r>
        <w:rPr>
          <w:rFonts w:hint="eastAsia"/>
          <w:sz w:val="30"/>
          <w:szCs w:val="30"/>
        </w:rPr>
        <w:t>审　判　长　　黄文寿</w:t>
      </w:r>
    </w:p>
    <w:p w14:paraId="51748499" w14:textId="77777777" w:rsidR="00B341B8" w:rsidRDefault="00B341B8">
      <w:pPr>
        <w:spacing w:line="500" w:lineRule="atLeast"/>
        <w:jc w:val="right"/>
        <w:divId w:val="20667325"/>
        <w:rPr>
          <w:rFonts w:hint="eastAsia"/>
          <w:sz w:val="30"/>
          <w:szCs w:val="30"/>
        </w:rPr>
      </w:pPr>
      <w:r>
        <w:rPr>
          <w:rFonts w:hint="eastAsia"/>
          <w:sz w:val="30"/>
          <w:szCs w:val="30"/>
        </w:rPr>
        <w:t>审　判　员　　聂海奇</w:t>
      </w:r>
    </w:p>
    <w:p w14:paraId="7E0FC708" w14:textId="77777777" w:rsidR="00B341B8" w:rsidRDefault="00B341B8">
      <w:pPr>
        <w:spacing w:line="500" w:lineRule="atLeast"/>
        <w:jc w:val="right"/>
        <w:divId w:val="232545046"/>
        <w:rPr>
          <w:rFonts w:hint="eastAsia"/>
          <w:sz w:val="30"/>
          <w:szCs w:val="30"/>
        </w:rPr>
      </w:pPr>
      <w:r>
        <w:rPr>
          <w:rFonts w:hint="eastAsia"/>
          <w:sz w:val="30"/>
          <w:szCs w:val="30"/>
        </w:rPr>
        <w:t>人民陪审员　　邱容穗</w:t>
      </w:r>
    </w:p>
    <w:p w14:paraId="3E537BDC" w14:textId="77777777" w:rsidR="00B341B8" w:rsidRDefault="00B341B8">
      <w:pPr>
        <w:spacing w:line="500" w:lineRule="atLeast"/>
        <w:jc w:val="right"/>
        <w:divId w:val="143934739"/>
        <w:rPr>
          <w:rFonts w:hint="eastAsia"/>
          <w:sz w:val="30"/>
          <w:szCs w:val="30"/>
        </w:rPr>
      </w:pPr>
      <w:r>
        <w:rPr>
          <w:rFonts w:hint="eastAsia"/>
          <w:sz w:val="30"/>
          <w:szCs w:val="30"/>
        </w:rPr>
        <w:t>二〇一七年七月二十日</w:t>
      </w:r>
    </w:p>
    <w:p w14:paraId="23C38DCD" w14:textId="77777777" w:rsidR="00B341B8" w:rsidRDefault="00B341B8">
      <w:pPr>
        <w:spacing w:line="500" w:lineRule="atLeast"/>
        <w:jc w:val="right"/>
        <w:divId w:val="1975483167"/>
        <w:rPr>
          <w:rFonts w:hint="eastAsia"/>
          <w:sz w:val="30"/>
          <w:szCs w:val="30"/>
        </w:rPr>
      </w:pPr>
      <w:r>
        <w:rPr>
          <w:rFonts w:hint="eastAsia"/>
          <w:sz w:val="30"/>
          <w:szCs w:val="30"/>
        </w:rPr>
        <w:t>书　记　员　　陈　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A629" w14:textId="77777777" w:rsidR="00B341B8" w:rsidRDefault="00B341B8" w:rsidP="00B341B8">
      <w:pPr>
        <w:rPr>
          <w:rFonts w:hint="eastAsia"/>
        </w:rPr>
      </w:pPr>
      <w:r>
        <w:separator/>
      </w:r>
    </w:p>
  </w:endnote>
  <w:endnote w:type="continuationSeparator" w:id="0">
    <w:p w14:paraId="50927808" w14:textId="77777777" w:rsidR="00B341B8" w:rsidRDefault="00B341B8" w:rsidP="00B341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D95F5" w14:textId="77777777" w:rsidR="00B341B8" w:rsidRDefault="00B341B8" w:rsidP="00B341B8">
      <w:pPr>
        <w:rPr>
          <w:rFonts w:hint="eastAsia"/>
        </w:rPr>
      </w:pPr>
      <w:r>
        <w:separator/>
      </w:r>
    </w:p>
  </w:footnote>
  <w:footnote w:type="continuationSeparator" w:id="0">
    <w:p w14:paraId="3EF1451A" w14:textId="77777777" w:rsidR="00B341B8" w:rsidRDefault="00B341B8" w:rsidP="00B341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41B8"/>
    <w:rsid w:val="007235DD"/>
    <w:rsid w:val="00B34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F4AF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41B8"/>
    <w:pPr>
      <w:tabs>
        <w:tab w:val="center" w:pos="4153"/>
        <w:tab w:val="right" w:pos="8306"/>
      </w:tabs>
      <w:snapToGrid w:val="0"/>
      <w:jc w:val="center"/>
    </w:pPr>
    <w:rPr>
      <w:sz w:val="18"/>
      <w:szCs w:val="18"/>
    </w:rPr>
  </w:style>
  <w:style w:type="character" w:customStyle="1" w:styleId="a4">
    <w:name w:val="页眉 字符"/>
    <w:basedOn w:val="a0"/>
    <w:link w:val="a3"/>
    <w:uiPriority w:val="99"/>
    <w:rsid w:val="00B341B8"/>
    <w:rPr>
      <w:rFonts w:ascii="宋体" w:eastAsia="宋体" w:hAnsi="宋体" w:cs="宋体"/>
      <w:sz w:val="18"/>
      <w:szCs w:val="18"/>
    </w:rPr>
  </w:style>
  <w:style w:type="paragraph" w:styleId="a5">
    <w:name w:val="footer"/>
    <w:basedOn w:val="a"/>
    <w:link w:val="a6"/>
    <w:uiPriority w:val="99"/>
    <w:unhideWhenUsed/>
    <w:rsid w:val="00B341B8"/>
    <w:pPr>
      <w:tabs>
        <w:tab w:val="center" w:pos="4153"/>
        <w:tab w:val="right" w:pos="8306"/>
      </w:tabs>
      <w:snapToGrid w:val="0"/>
    </w:pPr>
    <w:rPr>
      <w:sz w:val="18"/>
      <w:szCs w:val="18"/>
    </w:rPr>
  </w:style>
  <w:style w:type="character" w:customStyle="1" w:styleId="a6">
    <w:name w:val="页脚 字符"/>
    <w:basedOn w:val="a0"/>
    <w:link w:val="a5"/>
    <w:uiPriority w:val="99"/>
    <w:rsid w:val="00B341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7325">
      <w:marLeft w:val="0"/>
      <w:marRight w:val="720"/>
      <w:marTop w:val="10"/>
      <w:marBottom w:val="10"/>
      <w:divBdr>
        <w:top w:val="none" w:sz="0" w:space="0" w:color="auto"/>
        <w:left w:val="none" w:sz="0" w:space="0" w:color="auto"/>
        <w:bottom w:val="none" w:sz="0" w:space="0" w:color="auto"/>
        <w:right w:val="none" w:sz="0" w:space="0" w:color="auto"/>
      </w:divBdr>
    </w:div>
    <w:div w:id="22487879">
      <w:marLeft w:val="0"/>
      <w:marRight w:val="0"/>
      <w:marTop w:val="10"/>
      <w:marBottom w:val="10"/>
      <w:divBdr>
        <w:top w:val="none" w:sz="0" w:space="0" w:color="auto"/>
        <w:left w:val="none" w:sz="0" w:space="0" w:color="auto"/>
        <w:bottom w:val="none" w:sz="0" w:space="0" w:color="auto"/>
        <w:right w:val="none" w:sz="0" w:space="0" w:color="auto"/>
      </w:divBdr>
    </w:div>
    <w:div w:id="55200243">
      <w:marLeft w:val="0"/>
      <w:marRight w:val="0"/>
      <w:marTop w:val="10"/>
      <w:marBottom w:val="10"/>
      <w:divBdr>
        <w:top w:val="none" w:sz="0" w:space="0" w:color="auto"/>
        <w:left w:val="none" w:sz="0" w:space="0" w:color="auto"/>
        <w:bottom w:val="none" w:sz="0" w:space="0" w:color="auto"/>
        <w:right w:val="none" w:sz="0" w:space="0" w:color="auto"/>
      </w:divBdr>
    </w:div>
    <w:div w:id="69276843">
      <w:marLeft w:val="0"/>
      <w:marRight w:val="0"/>
      <w:marTop w:val="10"/>
      <w:marBottom w:val="10"/>
      <w:divBdr>
        <w:top w:val="none" w:sz="0" w:space="0" w:color="auto"/>
        <w:left w:val="none" w:sz="0" w:space="0" w:color="auto"/>
        <w:bottom w:val="none" w:sz="0" w:space="0" w:color="auto"/>
        <w:right w:val="none" w:sz="0" w:space="0" w:color="auto"/>
      </w:divBdr>
    </w:div>
    <w:div w:id="74867882">
      <w:marLeft w:val="0"/>
      <w:marRight w:val="0"/>
      <w:marTop w:val="10"/>
      <w:marBottom w:val="10"/>
      <w:divBdr>
        <w:top w:val="none" w:sz="0" w:space="0" w:color="auto"/>
        <w:left w:val="none" w:sz="0" w:space="0" w:color="auto"/>
        <w:bottom w:val="none" w:sz="0" w:space="0" w:color="auto"/>
        <w:right w:val="none" w:sz="0" w:space="0" w:color="auto"/>
      </w:divBdr>
    </w:div>
    <w:div w:id="111629903">
      <w:marLeft w:val="0"/>
      <w:marRight w:val="0"/>
      <w:marTop w:val="10"/>
      <w:marBottom w:val="10"/>
      <w:divBdr>
        <w:top w:val="none" w:sz="0" w:space="0" w:color="auto"/>
        <w:left w:val="none" w:sz="0" w:space="0" w:color="auto"/>
        <w:bottom w:val="none" w:sz="0" w:space="0" w:color="auto"/>
        <w:right w:val="none" w:sz="0" w:space="0" w:color="auto"/>
      </w:divBdr>
    </w:div>
    <w:div w:id="125465141">
      <w:marLeft w:val="0"/>
      <w:marRight w:val="0"/>
      <w:marTop w:val="10"/>
      <w:marBottom w:val="10"/>
      <w:divBdr>
        <w:top w:val="none" w:sz="0" w:space="0" w:color="auto"/>
        <w:left w:val="none" w:sz="0" w:space="0" w:color="auto"/>
        <w:bottom w:val="none" w:sz="0" w:space="0" w:color="auto"/>
        <w:right w:val="none" w:sz="0" w:space="0" w:color="auto"/>
      </w:divBdr>
    </w:div>
    <w:div w:id="131873290">
      <w:marLeft w:val="0"/>
      <w:marRight w:val="0"/>
      <w:marTop w:val="10"/>
      <w:marBottom w:val="10"/>
      <w:divBdr>
        <w:top w:val="none" w:sz="0" w:space="0" w:color="auto"/>
        <w:left w:val="none" w:sz="0" w:space="0" w:color="auto"/>
        <w:bottom w:val="none" w:sz="0" w:space="0" w:color="auto"/>
        <w:right w:val="none" w:sz="0" w:space="0" w:color="auto"/>
      </w:divBdr>
    </w:div>
    <w:div w:id="143934739">
      <w:marLeft w:val="0"/>
      <w:marRight w:val="720"/>
      <w:marTop w:val="10"/>
      <w:marBottom w:val="10"/>
      <w:divBdr>
        <w:top w:val="none" w:sz="0" w:space="0" w:color="auto"/>
        <w:left w:val="none" w:sz="0" w:space="0" w:color="auto"/>
        <w:bottom w:val="none" w:sz="0" w:space="0" w:color="auto"/>
        <w:right w:val="none" w:sz="0" w:space="0" w:color="auto"/>
      </w:divBdr>
    </w:div>
    <w:div w:id="157573775">
      <w:marLeft w:val="0"/>
      <w:marRight w:val="0"/>
      <w:marTop w:val="10"/>
      <w:marBottom w:val="10"/>
      <w:divBdr>
        <w:top w:val="none" w:sz="0" w:space="0" w:color="auto"/>
        <w:left w:val="none" w:sz="0" w:space="0" w:color="auto"/>
        <w:bottom w:val="none" w:sz="0" w:space="0" w:color="auto"/>
        <w:right w:val="none" w:sz="0" w:space="0" w:color="auto"/>
      </w:divBdr>
    </w:div>
    <w:div w:id="187836153">
      <w:marLeft w:val="0"/>
      <w:marRight w:val="0"/>
      <w:marTop w:val="10"/>
      <w:marBottom w:val="10"/>
      <w:divBdr>
        <w:top w:val="none" w:sz="0" w:space="0" w:color="auto"/>
        <w:left w:val="none" w:sz="0" w:space="0" w:color="auto"/>
        <w:bottom w:val="none" w:sz="0" w:space="0" w:color="auto"/>
        <w:right w:val="none" w:sz="0" w:space="0" w:color="auto"/>
      </w:divBdr>
    </w:div>
    <w:div w:id="191378582">
      <w:marLeft w:val="0"/>
      <w:marRight w:val="0"/>
      <w:marTop w:val="10"/>
      <w:marBottom w:val="10"/>
      <w:divBdr>
        <w:top w:val="none" w:sz="0" w:space="0" w:color="auto"/>
        <w:left w:val="none" w:sz="0" w:space="0" w:color="auto"/>
        <w:bottom w:val="none" w:sz="0" w:space="0" w:color="auto"/>
        <w:right w:val="none" w:sz="0" w:space="0" w:color="auto"/>
      </w:divBdr>
    </w:div>
    <w:div w:id="232545046">
      <w:marLeft w:val="0"/>
      <w:marRight w:val="720"/>
      <w:marTop w:val="10"/>
      <w:marBottom w:val="10"/>
      <w:divBdr>
        <w:top w:val="none" w:sz="0" w:space="0" w:color="auto"/>
        <w:left w:val="none" w:sz="0" w:space="0" w:color="auto"/>
        <w:bottom w:val="none" w:sz="0" w:space="0" w:color="auto"/>
        <w:right w:val="none" w:sz="0" w:space="0" w:color="auto"/>
      </w:divBdr>
    </w:div>
    <w:div w:id="257257893">
      <w:marLeft w:val="0"/>
      <w:marRight w:val="0"/>
      <w:marTop w:val="10"/>
      <w:marBottom w:val="10"/>
      <w:divBdr>
        <w:top w:val="none" w:sz="0" w:space="0" w:color="auto"/>
        <w:left w:val="none" w:sz="0" w:space="0" w:color="auto"/>
        <w:bottom w:val="none" w:sz="0" w:space="0" w:color="auto"/>
        <w:right w:val="none" w:sz="0" w:space="0" w:color="auto"/>
      </w:divBdr>
    </w:div>
    <w:div w:id="298609700">
      <w:marLeft w:val="0"/>
      <w:marRight w:val="0"/>
      <w:marTop w:val="10"/>
      <w:marBottom w:val="10"/>
      <w:divBdr>
        <w:top w:val="none" w:sz="0" w:space="0" w:color="auto"/>
        <w:left w:val="none" w:sz="0" w:space="0" w:color="auto"/>
        <w:bottom w:val="none" w:sz="0" w:space="0" w:color="auto"/>
        <w:right w:val="none" w:sz="0" w:space="0" w:color="auto"/>
      </w:divBdr>
    </w:div>
    <w:div w:id="386956630">
      <w:marLeft w:val="0"/>
      <w:marRight w:val="0"/>
      <w:marTop w:val="10"/>
      <w:marBottom w:val="10"/>
      <w:divBdr>
        <w:top w:val="none" w:sz="0" w:space="0" w:color="auto"/>
        <w:left w:val="none" w:sz="0" w:space="0" w:color="auto"/>
        <w:bottom w:val="none" w:sz="0" w:space="0" w:color="auto"/>
        <w:right w:val="none" w:sz="0" w:space="0" w:color="auto"/>
      </w:divBdr>
    </w:div>
    <w:div w:id="400057569">
      <w:marLeft w:val="0"/>
      <w:marRight w:val="0"/>
      <w:marTop w:val="10"/>
      <w:marBottom w:val="10"/>
      <w:divBdr>
        <w:top w:val="none" w:sz="0" w:space="0" w:color="auto"/>
        <w:left w:val="none" w:sz="0" w:space="0" w:color="auto"/>
        <w:bottom w:val="none" w:sz="0" w:space="0" w:color="auto"/>
        <w:right w:val="none" w:sz="0" w:space="0" w:color="auto"/>
      </w:divBdr>
    </w:div>
    <w:div w:id="404303440">
      <w:marLeft w:val="0"/>
      <w:marRight w:val="0"/>
      <w:marTop w:val="10"/>
      <w:marBottom w:val="10"/>
      <w:divBdr>
        <w:top w:val="none" w:sz="0" w:space="0" w:color="auto"/>
        <w:left w:val="none" w:sz="0" w:space="0" w:color="auto"/>
        <w:bottom w:val="none" w:sz="0" w:space="0" w:color="auto"/>
        <w:right w:val="none" w:sz="0" w:space="0" w:color="auto"/>
      </w:divBdr>
    </w:div>
    <w:div w:id="417404434">
      <w:marLeft w:val="0"/>
      <w:marRight w:val="0"/>
      <w:marTop w:val="10"/>
      <w:marBottom w:val="10"/>
      <w:divBdr>
        <w:top w:val="none" w:sz="0" w:space="0" w:color="auto"/>
        <w:left w:val="none" w:sz="0" w:space="0" w:color="auto"/>
        <w:bottom w:val="none" w:sz="0" w:space="0" w:color="auto"/>
        <w:right w:val="none" w:sz="0" w:space="0" w:color="auto"/>
      </w:divBdr>
    </w:div>
    <w:div w:id="472722807">
      <w:marLeft w:val="0"/>
      <w:marRight w:val="0"/>
      <w:marTop w:val="10"/>
      <w:marBottom w:val="10"/>
      <w:divBdr>
        <w:top w:val="none" w:sz="0" w:space="0" w:color="auto"/>
        <w:left w:val="none" w:sz="0" w:space="0" w:color="auto"/>
        <w:bottom w:val="none" w:sz="0" w:space="0" w:color="auto"/>
        <w:right w:val="none" w:sz="0" w:space="0" w:color="auto"/>
      </w:divBdr>
    </w:div>
    <w:div w:id="541526301">
      <w:marLeft w:val="0"/>
      <w:marRight w:val="0"/>
      <w:marTop w:val="10"/>
      <w:marBottom w:val="10"/>
      <w:divBdr>
        <w:top w:val="none" w:sz="0" w:space="0" w:color="auto"/>
        <w:left w:val="none" w:sz="0" w:space="0" w:color="auto"/>
        <w:bottom w:val="none" w:sz="0" w:space="0" w:color="auto"/>
        <w:right w:val="none" w:sz="0" w:space="0" w:color="auto"/>
      </w:divBdr>
    </w:div>
    <w:div w:id="621573962">
      <w:marLeft w:val="0"/>
      <w:marRight w:val="0"/>
      <w:marTop w:val="10"/>
      <w:marBottom w:val="10"/>
      <w:divBdr>
        <w:top w:val="none" w:sz="0" w:space="0" w:color="auto"/>
        <w:left w:val="none" w:sz="0" w:space="0" w:color="auto"/>
        <w:bottom w:val="none" w:sz="0" w:space="0" w:color="auto"/>
        <w:right w:val="none" w:sz="0" w:space="0" w:color="auto"/>
      </w:divBdr>
    </w:div>
    <w:div w:id="627004952">
      <w:marLeft w:val="0"/>
      <w:marRight w:val="720"/>
      <w:marTop w:val="10"/>
      <w:marBottom w:val="10"/>
      <w:divBdr>
        <w:top w:val="none" w:sz="0" w:space="0" w:color="auto"/>
        <w:left w:val="none" w:sz="0" w:space="0" w:color="auto"/>
        <w:bottom w:val="none" w:sz="0" w:space="0" w:color="auto"/>
        <w:right w:val="none" w:sz="0" w:space="0" w:color="auto"/>
      </w:divBdr>
    </w:div>
    <w:div w:id="659965342">
      <w:marLeft w:val="0"/>
      <w:marRight w:val="0"/>
      <w:marTop w:val="10"/>
      <w:marBottom w:val="10"/>
      <w:divBdr>
        <w:top w:val="none" w:sz="0" w:space="0" w:color="auto"/>
        <w:left w:val="none" w:sz="0" w:space="0" w:color="auto"/>
        <w:bottom w:val="none" w:sz="0" w:space="0" w:color="auto"/>
        <w:right w:val="none" w:sz="0" w:space="0" w:color="auto"/>
      </w:divBdr>
    </w:div>
    <w:div w:id="745959313">
      <w:marLeft w:val="0"/>
      <w:marRight w:val="0"/>
      <w:marTop w:val="10"/>
      <w:marBottom w:val="10"/>
      <w:divBdr>
        <w:top w:val="none" w:sz="0" w:space="0" w:color="auto"/>
        <w:left w:val="none" w:sz="0" w:space="0" w:color="auto"/>
        <w:bottom w:val="none" w:sz="0" w:space="0" w:color="auto"/>
        <w:right w:val="none" w:sz="0" w:space="0" w:color="auto"/>
      </w:divBdr>
    </w:div>
    <w:div w:id="746419370">
      <w:marLeft w:val="0"/>
      <w:marRight w:val="0"/>
      <w:marTop w:val="10"/>
      <w:marBottom w:val="10"/>
      <w:divBdr>
        <w:top w:val="none" w:sz="0" w:space="0" w:color="auto"/>
        <w:left w:val="none" w:sz="0" w:space="0" w:color="auto"/>
        <w:bottom w:val="none" w:sz="0" w:space="0" w:color="auto"/>
        <w:right w:val="none" w:sz="0" w:space="0" w:color="auto"/>
      </w:divBdr>
    </w:div>
    <w:div w:id="765612608">
      <w:marLeft w:val="0"/>
      <w:marRight w:val="0"/>
      <w:marTop w:val="10"/>
      <w:marBottom w:val="10"/>
      <w:divBdr>
        <w:top w:val="none" w:sz="0" w:space="0" w:color="auto"/>
        <w:left w:val="none" w:sz="0" w:space="0" w:color="auto"/>
        <w:bottom w:val="none" w:sz="0" w:space="0" w:color="auto"/>
        <w:right w:val="none" w:sz="0" w:space="0" w:color="auto"/>
      </w:divBdr>
    </w:div>
    <w:div w:id="797798619">
      <w:marLeft w:val="0"/>
      <w:marRight w:val="0"/>
      <w:marTop w:val="10"/>
      <w:marBottom w:val="10"/>
      <w:divBdr>
        <w:top w:val="none" w:sz="0" w:space="0" w:color="auto"/>
        <w:left w:val="none" w:sz="0" w:space="0" w:color="auto"/>
        <w:bottom w:val="none" w:sz="0" w:space="0" w:color="auto"/>
        <w:right w:val="none" w:sz="0" w:space="0" w:color="auto"/>
      </w:divBdr>
    </w:div>
    <w:div w:id="799566236">
      <w:marLeft w:val="0"/>
      <w:marRight w:val="0"/>
      <w:marTop w:val="10"/>
      <w:marBottom w:val="10"/>
      <w:divBdr>
        <w:top w:val="none" w:sz="0" w:space="0" w:color="auto"/>
        <w:left w:val="none" w:sz="0" w:space="0" w:color="auto"/>
        <w:bottom w:val="none" w:sz="0" w:space="0" w:color="auto"/>
        <w:right w:val="none" w:sz="0" w:space="0" w:color="auto"/>
      </w:divBdr>
    </w:div>
    <w:div w:id="857500609">
      <w:marLeft w:val="0"/>
      <w:marRight w:val="0"/>
      <w:marTop w:val="10"/>
      <w:marBottom w:val="10"/>
      <w:divBdr>
        <w:top w:val="none" w:sz="0" w:space="0" w:color="auto"/>
        <w:left w:val="none" w:sz="0" w:space="0" w:color="auto"/>
        <w:bottom w:val="none" w:sz="0" w:space="0" w:color="auto"/>
        <w:right w:val="none" w:sz="0" w:space="0" w:color="auto"/>
      </w:divBdr>
    </w:div>
    <w:div w:id="868034007">
      <w:marLeft w:val="0"/>
      <w:marRight w:val="0"/>
      <w:marTop w:val="10"/>
      <w:marBottom w:val="10"/>
      <w:divBdr>
        <w:top w:val="none" w:sz="0" w:space="0" w:color="auto"/>
        <w:left w:val="none" w:sz="0" w:space="0" w:color="auto"/>
        <w:bottom w:val="none" w:sz="0" w:space="0" w:color="auto"/>
        <w:right w:val="none" w:sz="0" w:space="0" w:color="auto"/>
      </w:divBdr>
    </w:div>
    <w:div w:id="879896780">
      <w:marLeft w:val="0"/>
      <w:marRight w:val="0"/>
      <w:marTop w:val="10"/>
      <w:marBottom w:val="10"/>
      <w:divBdr>
        <w:top w:val="none" w:sz="0" w:space="0" w:color="auto"/>
        <w:left w:val="none" w:sz="0" w:space="0" w:color="auto"/>
        <w:bottom w:val="none" w:sz="0" w:space="0" w:color="auto"/>
        <w:right w:val="none" w:sz="0" w:space="0" w:color="auto"/>
      </w:divBdr>
    </w:div>
    <w:div w:id="886526837">
      <w:marLeft w:val="0"/>
      <w:marRight w:val="0"/>
      <w:marTop w:val="10"/>
      <w:marBottom w:val="10"/>
      <w:divBdr>
        <w:top w:val="none" w:sz="0" w:space="0" w:color="auto"/>
        <w:left w:val="none" w:sz="0" w:space="0" w:color="auto"/>
        <w:bottom w:val="none" w:sz="0" w:space="0" w:color="auto"/>
        <w:right w:val="none" w:sz="0" w:space="0" w:color="auto"/>
      </w:divBdr>
    </w:div>
    <w:div w:id="898711580">
      <w:marLeft w:val="0"/>
      <w:marRight w:val="0"/>
      <w:marTop w:val="10"/>
      <w:marBottom w:val="10"/>
      <w:divBdr>
        <w:top w:val="none" w:sz="0" w:space="0" w:color="auto"/>
        <w:left w:val="none" w:sz="0" w:space="0" w:color="auto"/>
        <w:bottom w:val="none" w:sz="0" w:space="0" w:color="auto"/>
        <w:right w:val="none" w:sz="0" w:space="0" w:color="auto"/>
      </w:divBdr>
    </w:div>
    <w:div w:id="908417577">
      <w:marLeft w:val="0"/>
      <w:marRight w:val="0"/>
      <w:marTop w:val="10"/>
      <w:marBottom w:val="10"/>
      <w:divBdr>
        <w:top w:val="none" w:sz="0" w:space="0" w:color="auto"/>
        <w:left w:val="none" w:sz="0" w:space="0" w:color="auto"/>
        <w:bottom w:val="none" w:sz="0" w:space="0" w:color="auto"/>
        <w:right w:val="none" w:sz="0" w:space="0" w:color="auto"/>
      </w:divBdr>
    </w:div>
    <w:div w:id="941379902">
      <w:marLeft w:val="0"/>
      <w:marRight w:val="0"/>
      <w:marTop w:val="10"/>
      <w:marBottom w:val="10"/>
      <w:divBdr>
        <w:top w:val="none" w:sz="0" w:space="0" w:color="auto"/>
        <w:left w:val="none" w:sz="0" w:space="0" w:color="auto"/>
        <w:bottom w:val="none" w:sz="0" w:space="0" w:color="auto"/>
        <w:right w:val="none" w:sz="0" w:space="0" w:color="auto"/>
      </w:divBdr>
    </w:div>
    <w:div w:id="1006058303">
      <w:marLeft w:val="0"/>
      <w:marRight w:val="0"/>
      <w:marTop w:val="10"/>
      <w:marBottom w:val="10"/>
      <w:divBdr>
        <w:top w:val="none" w:sz="0" w:space="0" w:color="auto"/>
        <w:left w:val="none" w:sz="0" w:space="0" w:color="auto"/>
        <w:bottom w:val="none" w:sz="0" w:space="0" w:color="auto"/>
        <w:right w:val="none" w:sz="0" w:space="0" w:color="auto"/>
      </w:divBdr>
    </w:div>
    <w:div w:id="1048532175">
      <w:marLeft w:val="0"/>
      <w:marRight w:val="0"/>
      <w:marTop w:val="10"/>
      <w:marBottom w:val="10"/>
      <w:divBdr>
        <w:top w:val="none" w:sz="0" w:space="0" w:color="auto"/>
        <w:left w:val="none" w:sz="0" w:space="0" w:color="auto"/>
        <w:bottom w:val="none" w:sz="0" w:space="0" w:color="auto"/>
        <w:right w:val="none" w:sz="0" w:space="0" w:color="auto"/>
      </w:divBdr>
    </w:div>
    <w:div w:id="1097141550">
      <w:marLeft w:val="0"/>
      <w:marRight w:val="0"/>
      <w:marTop w:val="10"/>
      <w:marBottom w:val="10"/>
      <w:divBdr>
        <w:top w:val="none" w:sz="0" w:space="0" w:color="auto"/>
        <w:left w:val="none" w:sz="0" w:space="0" w:color="auto"/>
        <w:bottom w:val="none" w:sz="0" w:space="0" w:color="auto"/>
        <w:right w:val="none" w:sz="0" w:space="0" w:color="auto"/>
      </w:divBdr>
    </w:div>
    <w:div w:id="1122919772">
      <w:marLeft w:val="0"/>
      <w:marRight w:val="0"/>
      <w:marTop w:val="10"/>
      <w:marBottom w:val="10"/>
      <w:divBdr>
        <w:top w:val="none" w:sz="0" w:space="0" w:color="auto"/>
        <w:left w:val="none" w:sz="0" w:space="0" w:color="auto"/>
        <w:bottom w:val="none" w:sz="0" w:space="0" w:color="auto"/>
        <w:right w:val="none" w:sz="0" w:space="0" w:color="auto"/>
      </w:divBdr>
    </w:div>
    <w:div w:id="1128429086">
      <w:marLeft w:val="0"/>
      <w:marRight w:val="0"/>
      <w:marTop w:val="10"/>
      <w:marBottom w:val="10"/>
      <w:divBdr>
        <w:top w:val="none" w:sz="0" w:space="0" w:color="auto"/>
        <w:left w:val="none" w:sz="0" w:space="0" w:color="auto"/>
        <w:bottom w:val="none" w:sz="0" w:space="0" w:color="auto"/>
        <w:right w:val="none" w:sz="0" w:space="0" w:color="auto"/>
      </w:divBdr>
    </w:div>
    <w:div w:id="1129713381">
      <w:marLeft w:val="0"/>
      <w:marRight w:val="0"/>
      <w:marTop w:val="10"/>
      <w:marBottom w:val="10"/>
      <w:divBdr>
        <w:top w:val="none" w:sz="0" w:space="0" w:color="auto"/>
        <w:left w:val="none" w:sz="0" w:space="0" w:color="auto"/>
        <w:bottom w:val="none" w:sz="0" w:space="0" w:color="auto"/>
        <w:right w:val="none" w:sz="0" w:space="0" w:color="auto"/>
      </w:divBdr>
    </w:div>
    <w:div w:id="1163200039">
      <w:marLeft w:val="0"/>
      <w:marRight w:val="0"/>
      <w:marTop w:val="10"/>
      <w:marBottom w:val="10"/>
      <w:divBdr>
        <w:top w:val="none" w:sz="0" w:space="0" w:color="auto"/>
        <w:left w:val="none" w:sz="0" w:space="0" w:color="auto"/>
        <w:bottom w:val="none" w:sz="0" w:space="0" w:color="auto"/>
        <w:right w:val="none" w:sz="0" w:space="0" w:color="auto"/>
      </w:divBdr>
    </w:div>
    <w:div w:id="1193689988">
      <w:marLeft w:val="0"/>
      <w:marRight w:val="0"/>
      <w:marTop w:val="10"/>
      <w:marBottom w:val="10"/>
      <w:divBdr>
        <w:top w:val="none" w:sz="0" w:space="0" w:color="auto"/>
        <w:left w:val="none" w:sz="0" w:space="0" w:color="auto"/>
        <w:bottom w:val="none" w:sz="0" w:space="0" w:color="auto"/>
        <w:right w:val="none" w:sz="0" w:space="0" w:color="auto"/>
      </w:divBdr>
    </w:div>
    <w:div w:id="1212616989">
      <w:marLeft w:val="0"/>
      <w:marRight w:val="0"/>
      <w:marTop w:val="10"/>
      <w:marBottom w:val="10"/>
      <w:divBdr>
        <w:top w:val="none" w:sz="0" w:space="0" w:color="auto"/>
        <w:left w:val="none" w:sz="0" w:space="0" w:color="auto"/>
        <w:bottom w:val="none" w:sz="0" w:space="0" w:color="auto"/>
        <w:right w:val="none" w:sz="0" w:space="0" w:color="auto"/>
      </w:divBdr>
    </w:div>
    <w:div w:id="1299725149">
      <w:marLeft w:val="0"/>
      <w:marRight w:val="0"/>
      <w:marTop w:val="10"/>
      <w:marBottom w:val="10"/>
      <w:divBdr>
        <w:top w:val="none" w:sz="0" w:space="0" w:color="auto"/>
        <w:left w:val="none" w:sz="0" w:space="0" w:color="auto"/>
        <w:bottom w:val="none" w:sz="0" w:space="0" w:color="auto"/>
        <w:right w:val="none" w:sz="0" w:space="0" w:color="auto"/>
      </w:divBdr>
    </w:div>
    <w:div w:id="1339229693">
      <w:marLeft w:val="0"/>
      <w:marRight w:val="0"/>
      <w:marTop w:val="10"/>
      <w:marBottom w:val="10"/>
      <w:divBdr>
        <w:top w:val="none" w:sz="0" w:space="0" w:color="auto"/>
        <w:left w:val="none" w:sz="0" w:space="0" w:color="auto"/>
        <w:bottom w:val="none" w:sz="0" w:space="0" w:color="auto"/>
        <w:right w:val="none" w:sz="0" w:space="0" w:color="auto"/>
      </w:divBdr>
    </w:div>
    <w:div w:id="1348172884">
      <w:marLeft w:val="0"/>
      <w:marRight w:val="0"/>
      <w:marTop w:val="10"/>
      <w:marBottom w:val="10"/>
      <w:divBdr>
        <w:top w:val="none" w:sz="0" w:space="0" w:color="auto"/>
        <w:left w:val="none" w:sz="0" w:space="0" w:color="auto"/>
        <w:bottom w:val="none" w:sz="0" w:space="0" w:color="auto"/>
        <w:right w:val="none" w:sz="0" w:space="0" w:color="auto"/>
      </w:divBdr>
    </w:div>
    <w:div w:id="1348828048">
      <w:marLeft w:val="0"/>
      <w:marRight w:val="0"/>
      <w:marTop w:val="10"/>
      <w:marBottom w:val="10"/>
      <w:divBdr>
        <w:top w:val="none" w:sz="0" w:space="0" w:color="auto"/>
        <w:left w:val="none" w:sz="0" w:space="0" w:color="auto"/>
        <w:bottom w:val="none" w:sz="0" w:space="0" w:color="auto"/>
        <w:right w:val="none" w:sz="0" w:space="0" w:color="auto"/>
      </w:divBdr>
    </w:div>
    <w:div w:id="1390807106">
      <w:marLeft w:val="0"/>
      <w:marRight w:val="0"/>
      <w:marTop w:val="10"/>
      <w:marBottom w:val="10"/>
      <w:divBdr>
        <w:top w:val="none" w:sz="0" w:space="0" w:color="auto"/>
        <w:left w:val="none" w:sz="0" w:space="0" w:color="auto"/>
        <w:bottom w:val="none" w:sz="0" w:space="0" w:color="auto"/>
        <w:right w:val="none" w:sz="0" w:space="0" w:color="auto"/>
      </w:divBdr>
    </w:div>
    <w:div w:id="1490898102">
      <w:marLeft w:val="0"/>
      <w:marRight w:val="0"/>
      <w:marTop w:val="10"/>
      <w:marBottom w:val="10"/>
      <w:divBdr>
        <w:top w:val="none" w:sz="0" w:space="0" w:color="auto"/>
        <w:left w:val="none" w:sz="0" w:space="0" w:color="auto"/>
        <w:bottom w:val="none" w:sz="0" w:space="0" w:color="auto"/>
        <w:right w:val="none" w:sz="0" w:space="0" w:color="auto"/>
      </w:divBdr>
    </w:div>
    <w:div w:id="1621452888">
      <w:marLeft w:val="0"/>
      <w:marRight w:val="0"/>
      <w:marTop w:val="10"/>
      <w:marBottom w:val="10"/>
      <w:divBdr>
        <w:top w:val="none" w:sz="0" w:space="0" w:color="auto"/>
        <w:left w:val="none" w:sz="0" w:space="0" w:color="auto"/>
        <w:bottom w:val="none" w:sz="0" w:space="0" w:color="auto"/>
        <w:right w:val="none" w:sz="0" w:space="0" w:color="auto"/>
      </w:divBdr>
    </w:div>
    <w:div w:id="1687756071">
      <w:marLeft w:val="0"/>
      <w:marRight w:val="0"/>
      <w:marTop w:val="10"/>
      <w:marBottom w:val="10"/>
      <w:divBdr>
        <w:top w:val="none" w:sz="0" w:space="0" w:color="auto"/>
        <w:left w:val="none" w:sz="0" w:space="0" w:color="auto"/>
        <w:bottom w:val="none" w:sz="0" w:space="0" w:color="auto"/>
        <w:right w:val="none" w:sz="0" w:space="0" w:color="auto"/>
      </w:divBdr>
    </w:div>
    <w:div w:id="1734505839">
      <w:marLeft w:val="0"/>
      <w:marRight w:val="0"/>
      <w:marTop w:val="10"/>
      <w:marBottom w:val="10"/>
      <w:divBdr>
        <w:top w:val="none" w:sz="0" w:space="0" w:color="auto"/>
        <w:left w:val="none" w:sz="0" w:space="0" w:color="auto"/>
        <w:bottom w:val="none" w:sz="0" w:space="0" w:color="auto"/>
        <w:right w:val="none" w:sz="0" w:space="0" w:color="auto"/>
      </w:divBdr>
    </w:div>
    <w:div w:id="1765414266">
      <w:marLeft w:val="0"/>
      <w:marRight w:val="0"/>
      <w:marTop w:val="10"/>
      <w:marBottom w:val="10"/>
      <w:divBdr>
        <w:top w:val="none" w:sz="0" w:space="0" w:color="auto"/>
        <w:left w:val="none" w:sz="0" w:space="0" w:color="auto"/>
        <w:bottom w:val="none" w:sz="0" w:space="0" w:color="auto"/>
        <w:right w:val="none" w:sz="0" w:space="0" w:color="auto"/>
      </w:divBdr>
    </w:div>
    <w:div w:id="1782413043">
      <w:marLeft w:val="0"/>
      <w:marRight w:val="0"/>
      <w:marTop w:val="10"/>
      <w:marBottom w:val="10"/>
      <w:divBdr>
        <w:top w:val="none" w:sz="0" w:space="0" w:color="auto"/>
        <w:left w:val="none" w:sz="0" w:space="0" w:color="auto"/>
        <w:bottom w:val="none" w:sz="0" w:space="0" w:color="auto"/>
        <w:right w:val="none" w:sz="0" w:space="0" w:color="auto"/>
      </w:divBdr>
    </w:div>
    <w:div w:id="1847557249">
      <w:marLeft w:val="0"/>
      <w:marRight w:val="0"/>
      <w:marTop w:val="10"/>
      <w:marBottom w:val="10"/>
      <w:divBdr>
        <w:top w:val="none" w:sz="0" w:space="0" w:color="auto"/>
        <w:left w:val="none" w:sz="0" w:space="0" w:color="auto"/>
        <w:bottom w:val="none" w:sz="0" w:space="0" w:color="auto"/>
        <w:right w:val="none" w:sz="0" w:space="0" w:color="auto"/>
      </w:divBdr>
    </w:div>
    <w:div w:id="1920401880">
      <w:marLeft w:val="0"/>
      <w:marRight w:val="0"/>
      <w:marTop w:val="10"/>
      <w:marBottom w:val="10"/>
      <w:divBdr>
        <w:top w:val="none" w:sz="0" w:space="0" w:color="auto"/>
        <w:left w:val="none" w:sz="0" w:space="0" w:color="auto"/>
        <w:bottom w:val="none" w:sz="0" w:space="0" w:color="auto"/>
        <w:right w:val="none" w:sz="0" w:space="0" w:color="auto"/>
      </w:divBdr>
    </w:div>
    <w:div w:id="1936748730">
      <w:marLeft w:val="0"/>
      <w:marRight w:val="0"/>
      <w:marTop w:val="10"/>
      <w:marBottom w:val="10"/>
      <w:divBdr>
        <w:top w:val="none" w:sz="0" w:space="0" w:color="auto"/>
        <w:left w:val="none" w:sz="0" w:space="0" w:color="auto"/>
        <w:bottom w:val="none" w:sz="0" w:space="0" w:color="auto"/>
        <w:right w:val="none" w:sz="0" w:space="0" w:color="auto"/>
      </w:divBdr>
    </w:div>
    <w:div w:id="1975483167">
      <w:marLeft w:val="0"/>
      <w:marRight w:val="720"/>
      <w:marTop w:val="10"/>
      <w:marBottom w:val="10"/>
      <w:divBdr>
        <w:top w:val="none" w:sz="0" w:space="0" w:color="auto"/>
        <w:left w:val="none" w:sz="0" w:space="0" w:color="auto"/>
        <w:bottom w:val="none" w:sz="0" w:space="0" w:color="auto"/>
        <w:right w:val="none" w:sz="0" w:space="0" w:color="auto"/>
      </w:divBdr>
    </w:div>
    <w:div w:id="1981037253">
      <w:marLeft w:val="0"/>
      <w:marRight w:val="0"/>
      <w:marTop w:val="10"/>
      <w:marBottom w:val="10"/>
      <w:divBdr>
        <w:top w:val="none" w:sz="0" w:space="0" w:color="auto"/>
        <w:left w:val="none" w:sz="0" w:space="0" w:color="auto"/>
        <w:bottom w:val="none" w:sz="0" w:space="0" w:color="auto"/>
        <w:right w:val="none" w:sz="0" w:space="0" w:color="auto"/>
      </w:divBdr>
    </w:div>
    <w:div w:id="1987125518">
      <w:marLeft w:val="0"/>
      <w:marRight w:val="0"/>
      <w:marTop w:val="10"/>
      <w:marBottom w:val="10"/>
      <w:divBdr>
        <w:top w:val="none" w:sz="0" w:space="0" w:color="auto"/>
        <w:left w:val="none" w:sz="0" w:space="0" w:color="auto"/>
        <w:bottom w:val="none" w:sz="0" w:space="0" w:color="auto"/>
        <w:right w:val="none" w:sz="0" w:space="0" w:color="auto"/>
      </w:divBdr>
    </w:div>
    <w:div w:id="20929641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1235</Words>
  <Characters>7041</Characters>
  <Application>Microsoft Office Word</Application>
  <DocSecurity>0</DocSecurity>
  <Lines>58</Lines>
  <Paragraphs>16</Paragraphs>
  <ScaleCrop>false</ScaleCrop>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