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354F" w:rsidRDefault="0029354F">
      <w:pPr>
        <w:spacing w:line="500" w:lineRule="atLeast"/>
        <w:jc w:val="center"/>
        <w:divId w:val="195968118"/>
        <w:rPr>
          <w:rFonts w:ascii="黑体" w:eastAsia="黑体" w:hAnsi="黑体"/>
          <w:sz w:val="36"/>
          <w:szCs w:val="36"/>
        </w:rPr>
      </w:pPr>
      <w:r>
        <w:rPr>
          <w:rFonts w:ascii="黑体" w:eastAsia="黑体" w:hAnsi="黑体" w:hint="eastAsia"/>
          <w:sz w:val="36"/>
          <w:szCs w:val="36"/>
        </w:rPr>
        <w:t>广东省汕头市澄海区人民法院</w:t>
      </w:r>
    </w:p>
    <w:p w:rsidR="0029354F" w:rsidRDefault="0029354F">
      <w:pPr>
        <w:spacing w:line="500" w:lineRule="atLeast"/>
        <w:jc w:val="center"/>
        <w:divId w:val="4388388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354F" w:rsidRDefault="0029354F">
      <w:pPr>
        <w:spacing w:line="500" w:lineRule="atLeast"/>
        <w:jc w:val="right"/>
        <w:divId w:val="5924699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489</w:t>
      </w:r>
      <w:r>
        <w:rPr>
          <w:rFonts w:hint="eastAsia"/>
          <w:sz w:val="30"/>
          <w:szCs w:val="30"/>
        </w:rPr>
        <w:t>号</w:t>
      </w:r>
    </w:p>
    <w:p w:rsidR="0029354F" w:rsidRDefault="0029354F">
      <w:pPr>
        <w:spacing w:line="500" w:lineRule="atLeast"/>
        <w:ind w:firstLine="600"/>
        <w:divId w:val="1519999396"/>
        <w:rPr>
          <w:rFonts w:hint="eastAsia"/>
          <w:sz w:val="30"/>
          <w:szCs w:val="30"/>
        </w:rPr>
      </w:pPr>
      <w:r>
        <w:rPr>
          <w:rFonts w:hint="eastAsia"/>
          <w:sz w:val="30"/>
          <w:szCs w:val="30"/>
        </w:rPr>
        <w:t>公诉机关汕头市澄海区人民检察院。</w:t>
      </w:r>
    </w:p>
    <w:p w:rsidR="0029354F" w:rsidRDefault="0029354F">
      <w:pPr>
        <w:spacing w:line="500" w:lineRule="atLeast"/>
        <w:ind w:firstLine="600"/>
        <w:divId w:val="499780205"/>
        <w:rPr>
          <w:rFonts w:hint="eastAsia"/>
          <w:sz w:val="30"/>
          <w:szCs w:val="30"/>
        </w:rPr>
      </w:pPr>
      <w:r>
        <w:rPr>
          <w:rFonts w:hint="eastAsia"/>
          <w:sz w:val="30"/>
          <w:szCs w:val="30"/>
        </w:rPr>
        <w:t>被告人谢某，男，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日出生于广东省汕头市龙湖区，汉族，文化程度大学本科，原系汕头市澄海区城区园林管理所负责人，户籍所在地汕头市澄海区。因涉嫌犯贪污罪于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日被汕头市人民检察院监视居住，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日被汕头市澄海区人民检察院监视居住。</w:t>
      </w:r>
    </w:p>
    <w:p w:rsidR="0029354F" w:rsidRDefault="0029354F">
      <w:pPr>
        <w:spacing w:line="500" w:lineRule="atLeast"/>
        <w:ind w:firstLine="600"/>
        <w:divId w:val="79837386"/>
        <w:rPr>
          <w:rFonts w:hint="eastAsia"/>
          <w:sz w:val="30"/>
          <w:szCs w:val="30"/>
        </w:rPr>
      </w:pPr>
      <w:r>
        <w:rPr>
          <w:rFonts w:hint="eastAsia"/>
          <w:sz w:val="30"/>
          <w:szCs w:val="30"/>
        </w:rPr>
        <w:t>辩护人林广文、蚁光明，广东加力律师事务所律师。</w:t>
      </w:r>
    </w:p>
    <w:p w:rsidR="0029354F" w:rsidRDefault="0029354F">
      <w:pPr>
        <w:spacing w:line="500" w:lineRule="atLeast"/>
        <w:ind w:firstLine="600"/>
        <w:divId w:val="596450928"/>
        <w:rPr>
          <w:rFonts w:hint="eastAsia"/>
          <w:sz w:val="30"/>
          <w:szCs w:val="30"/>
        </w:rPr>
      </w:pPr>
      <w:r>
        <w:rPr>
          <w:rFonts w:hint="eastAsia"/>
          <w:sz w:val="30"/>
          <w:szCs w:val="30"/>
        </w:rPr>
        <w:t>汕头市澄海区人民检察院以汕澄检公刑诉</w:t>
      </w:r>
      <w:r>
        <w:rPr>
          <w:rFonts w:hint="eastAsia"/>
          <w:sz w:val="30"/>
          <w:szCs w:val="30"/>
        </w:rPr>
        <w:t>[2017]362</w:t>
      </w:r>
      <w:r>
        <w:rPr>
          <w:rFonts w:hint="eastAsia"/>
          <w:sz w:val="30"/>
          <w:szCs w:val="30"/>
        </w:rPr>
        <w:t>号起诉书指控被告人谢某犯贪污罪，于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日公开开庭审理了本案。汕头市澄海区人民检察院指派检察员赵林出庭支持公诉，被告人谢某及其辩护人林广文到庭参加诉讼。现已审理终结。</w:t>
      </w:r>
    </w:p>
    <w:p w:rsidR="0029354F" w:rsidRDefault="0029354F">
      <w:pPr>
        <w:spacing w:line="500" w:lineRule="atLeast"/>
        <w:ind w:firstLine="600"/>
        <w:divId w:val="1135297179"/>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月期间，被告人谢某利用担任澄海区人民公园管理所所长、澄海区城区园林管理所负责人的职务便利，在负责管理澄海区林木花卉服务站承揽的绿化管养、补植等工程中，多次指使林木花卉服务站办事员朱某</w:t>
      </w:r>
      <w:r>
        <w:rPr>
          <w:rFonts w:hint="eastAsia"/>
          <w:sz w:val="30"/>
          <w:szCs w:val="30"/>
        </w:rPr>
        <w:t>2</w:t>
      </w:r>
      <w:r>
        <w:rPr>
          <w:rFonts w:hint="eastAsia"/>
          <w:sz w:val="30"/>
          <w:szCs w:val="30"/>
        </w:rPr>
        <w:t>（另案处理）采取虚增工程量，并开具相应发票进行结算的手段，套取工程款共人民币</w:t>
      </w:r>
      <w:r>
        <w:rPr>
          <w:rFonts w:hint="eastAsia"/>
          <w:sz w:val="30"/>
          <w:szCs w:val="30"/>
        </w:rPr>
        <w:t>31.27</w:t>
      </w:r>
      <w:r>
        <w:rPr>
          <w:rFonts w:hint="eastAsia"/>
          <w:sz w:val="30"/>
          <w:szCs w:val="30"/>
        </w:rPr>
        <w:t>万元，所得赃款均被谢某用于个人消费等。案发后，被告人谢某已退缴全部脏款。</w:t>
      </w:r>
    </w:p>
    <w:p w:rsidR="0029354F" w:rsidRDefault="0029354F">
      <w:pPr>
        <w:spacing w:line="500" w:lineRule="atLeast"/>
        <w:ind w:firstLine="600"/>
        <w:divId w:val="1576210466"/>
        <w:rPr>
          <w:rFonts w:hint="eastAsia"/>
          <w:sz w:val="30"/>
          <w:szCs w:val="30"/>
        </w:rPr>
      </w:pPr>
      <w:r>
        <w:rPr>
          <w:rFonts w:hint="eastAsia"/>
          <w:sz w:val="30"/>
          <w:szCs w:val="30"/>
        </w:rPr>
        <w:t>针对上述指控的事实，公诉机关除当庭讯问被告人谢某外，还向法庭出示了被告人谢某以前的供述和辩解；证人朱某</w:t>
      </w:r>
      <w:r>
        <w:rPr>
          <w:rFonts w:hint="eastAsia"/>
          <w:sz w:val="30"/>
          <w:szCs w:val="30"/>
        </w:rPr>
        <w:t>2</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、张某、郑某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等人的证言；财物</w:t>
      </w:r>
      <w:r>
        <w:rPr>
          <w:rFonts w:hint="eastAsia"/>
          <w:sz w:val="30"/>
          <w:szCs w:val="30"/>
        </w:rPr>
        <w:lastRenderedPageBreak/>
        <w:t>明细账，涉案的记账凭证、银行业务回单、发票复印件及园林绿化结算单等书证；汕头市人民检察院制作的搜查笔录、扣押财物、文件清单；其他材料等证据。</w:t>
      </w:r>
    </w:p>
    <w:p w:rsidR="0029354F" w:rsidRDefault="0029354F">
      <w:pPr>
        <w:spacing w:line="500" w:lineRule="atLeast"/>
        <w:ind w:firstLine="600"/>
        <w:divId w:val="1921211289"/>
        <w:rPr>
          <w:rFonts w:hint="eastAsia"/>
          <w:sz w:val="30"/>
          <w:szCs w:val="30"/>
        </w:rPr>
      </w:pPr>
      <w:r>
        <w:rPr>
          <w:rFonts w:hint="eastAsia"/>
          <w:sz w:val="30"/>
          <w:szCs w:val="30"/>
        </w:rPr>
        <w:t>公诉机关认为，被告人谢某无视国家法律，身为国家工作人员，利用职务上的便利，侵吞公共财物，数额巨大，其行为已触犯《中华人民共和国刑法》第三百八十二条、第三百八十三条之规定，构成贪污罪。被告人谢某在侦查机关立案前能如实供述。提请本院依法判处。</w:t>
      </w:r>
    </w:p>
    <w:p w:rsidR="0029354F" w:rsidRDefault="0029354F">
      <w:pPr>
        <w:spacing w:line="500" w:lineRule="atLeast"/>
        <w:ind w:firstLine="600"/>
        <w:divId w:val="836653731"/>
        <w:rPr>
          <w:rFonts w:hint="eastAsia"/>
          <w:sz w:val="30"/>
          <w:szCs w:val="30"/>
        </w:rPr>
      </w:pPr>
      <w:r>
        <w:rPr>
          <w:rFonts w:hint="eastAsia"/>
          <w:sz w:val="30"/>
          <w:szCs w:val="30"/>
        </w:rPr>
        <w:t>被告人谢某对公诉机关的指控没有异议并当庭认罪。其辩护人辩称，被告人谢某有投案自首的情节；积极退清赃款，认罪悔罪表现好；按照最高人民法院《人民法院量刑指导意见（试行）》的规定，对被告人量刑时，应当减轻处罚；对被告人依法可适用缓刑。</w:t>
      </w:r>
    </w:p>
    <w:p w:rsidR="0029354F" w:rsidRDefault="0029354F">
      <w:pPr>
        <w:spacing w:line="500" w:lineRule="atLeast"/>
        <w:ind w:firstLine="600"/>
        <w:divId w:val="145833250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月期问，被告人谢某利用时任澄海区人民公园管理所所长、澄海区城区园林管理所负责人的职务便利，在负责管理澄海区林木花卉服务站承揽的绿化管养、补植等工程中，多次指使林木花卉服务站办事员朱某</w:t>
      </w:r>
      <w:r>
        <w:rPr>
          <w:rFonts w:hint="eastAsia"/>
          <w:sz w:val="30"/>
          <w:szCs w:val="30"/>
        </w:rPr>
        <w:t>2</w:t>
      </w:r>
      <w:r>
        <w:rPr>
          <w:rFonts w:hint="eastAsia"/>
          <w:sz w:val="30"/>
          <w:szCs w:val="30"/>
        </w:rPr>
        <w:t>（另案处理）采取虚增工程量，并开具相应发票进行结算的手段，套取虚增部分工程款共</w:t>
      </w:r>
      <w:r>
        <w:rPr>
          <w:rFonts w:hint="eastAsia"/>
          <w:sz w:val="30"/>
          <w:szCs w:val="30"/>
        </w:rPr>
        <w:t>31.27</w:t>
      </w:r>
      <w:r>
        <w:rPr>
          <w:rFonts w:hint="eastAsia"/>
          <w:sz w:val="30"/>
          <w:szCs w:val="30"/>
        </w:rPr>
        <w:t>万元归其个人使用。具体情况如下：</w:t>
      </w:r>
    </w:p>
    <w:p w:rsidR="0029354F" w:rsidRDefault="0029354F">
      <w:pPr>
        <w:spacing w:line="500" w:lineRule="atLeast"/>
        <w:ind w:firstLine="600"/>
        <w:divId w:val="228997726"/>
        <w:rPr>
          <w:rFonts w:hint="eastAsia"/>
          <w:sz w:val="30"/>
          <w:szCs w:val="30"/>
        </w:rPr>
      </w:pPr>
      <w:r>
        <w:rPr>
          <w:rFonts w:hint="eastAsia"/>
          <w:sz w:val="30"/>
          <w:szCs w:val="30"/>
        </w:rPr>
        <w:t>一、在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月份，林木花卉服务站承接澄海区人民公园和红头船公园绿化养护项目，被告人谢某要求朱某</w:t>
      </w:r>
      <w:r>
        <w:rPr>
          <w:rFonts w:hint="eastAsia"/>
          <w:sz w:val="30"/>
          <w:szCs w:val="30"/>
        </w:rPr>
        <w:t>2</w:t>
      </w:r>
      <w:r>
        <w:rPr>
          <w:rFonts w:hint="eastAsia"/>
          <w:sz w:val="30"/>
          <w:szCs w:val="30"/>
        </w:rPr>
        <w:t>从中虚增工程量套取现金给其使用，朱某</w:t>
      </w:r>
      <w:r>
        <w:rPr>
          <w:rFonts w:hint="eastAsia"/>
          <w:sz w:val="30"/>
          <w:szCs w:val="30"/>
        </w:rPr>
        <w:t>2</w:t>
      </w:r>
      <w:r>
        <w:rPr>
          <w:rFonts w:hint="eastAsia"/>
          <w:sz w:val="30"/>
          <w:szCs w:val="30"/>
        </w:rPr>
        <w:t>同意。之后，朱某</w:t>
      </w:r>
      <w:r>
        <w:rPr>
          <w:rFonts w:hint="eastAsia"/>
          <w:sz w:val="30"/>
          <w:szCs w:val="30"/>
        </w:rPr>
        <w:t>2</w:t>
      </w:r>
      <w:r>
        <w:rPr>
          <w:rFonts w:hint="eastAsia"/>
          <w:sz w:val="30"/>
          <w:szCs w:val="30"/>
        </w:rPr>
        <w:t>通过虚增人工、机械运载量方式虚增工程量，并在林木花卉服务站收到澄海区人民公园拨款的工程款后，从中提取</w:t>
      </w:r>
      <w:r>
        <w:rPr>
          <w:rFonts w:hint="eastAsia"/>
          <w:sz w:val="30"/>
          <w:szCs w:val="30"/>
        </w:rPr>
        <w:t>2.02</w:t>
      </w:r>
      <w:r>
        <w:rPr>
          <w:rFonts w:hint="eastAsia"/>
          <w:sz w:val="30"/>
          <w:szCs w:val="30"/>
        </w:rPr>
        <w:t>万元现金送到人民公园管理所给被告人谢某。</w:t>
      </w:r>
    </w:p>
    <w:p w:rsidR="0029354F" w:rsidRDefault="0029354F">
      <w:pPr>
        <w:spacing w:line="500" w:lineRule="atLeast"/>
        <w:ind w:firstLine="600"/>
        <w:divId w:val="1028987799"/>
        <w:rPr>
          <w:rFonts w:hint="eastAsia"/>
          <w:sz w:val="30"/>
          <w:szCs w:val="30"/>
        </w:rPr>
      </w:pPr>
      <w:r>
        <w:rPr>
          <w:rFonts w:hint="eastAsia"/>
          <w:sz w:val="30"/>
          <w:szCs w:val="30"/>
        </w:rPr>
        <w:t>二、</w:t>
      </w:r>
      <w:r>
        <w:rPr>
          <w:rFonts w:hint="eastAsia"/>
          <w:sz w:val="30"/>
          <w:szCs w:val="30"/>
        </w:rPr>
        <w:t>2013</w:t>
      </w:r>
      <w:r>
        <w:rPr>
          <w:rFonts w:hint="eastAsia"/>
          <w:sz w:val="30"/>
          <w:szCs w:val="30"/>
        </w:rPr>
        <w:t>年国庆前，由于天兔台风造成澄海区人民公园和红头船公园树木、绿化损毁，林木花卉服务站承接上述二个公园绿化的整治修复项目。被告人谢某要求朱某</w:t>
      </w:r>
      <w:r>
        <w:rPr>
          <w:rFonts w:hint="eastAsia"/>
          <w:sz w:val="30"/>
          <w:szCs w:val="30"/>
        </w:rPr>
        <w:t>2</w:t>
      </w:r>
      <w:r>
        <w:rPr>
          <w:rFonts w:hint="eastAsia"/>
          <w:sz w:val="30"/>
          <w:szCs w:val="30"/>
        </w:rPr>
        <w:t>从中虚增抢险工程的工程量套取现金给其使用，朱某</w:t>
      </w:r>
      <w:r>
        <w:rPr>
          <w:rFonts w:hint="eastAsia"/>
          <w:sz w:val="30"/>
          <w:szCs w:val="30"/>
        </w:rPr>
        <w:t>2</w:t>
      </w:r>
      <w:r>
        <w:rPr>
          <w:rFonts w:hint="eastAsia"/>
          <w:sz w:val="30"/>
          <w:szCs w:val="30"/>
        </w:rPr>
        <w:t>同意。在</w:t>
      </w:r>
      <w:r>
        <w:rPr>
          <w:rFonts w:hint="eastAsia"/>
          <w:sz w:val="30"/>
          <w:szCs w:val="30"/>
        </w:rPr>
        <w:t>2013</w:t>
      </w:r>
      <w:r>
        <w:rPr>
          <w:rFonts w:hint="eastAsia"/>
          <w:sz w:val="30"/>
          <w:szCs w:val="30"/>
        </w:rPr>
        <w:t>年年底，朱某</w:t>
      </w:r>
      <w:r>
        <w:rPr>
          <w:rFonts w:hint="eastAsia"/>
          <w:sz w:val="30"/>
          <w:szCs w:val="30"/>
        </w:rPr>
        <w:t>2</w:t>
      </w:r>
      <w:r>
        <w:rPr>
          <w:rFonts w:hint="eastAsia"/>
          <w:sz w:val="30"/>
          <w:szCs w:val="30"/>
        </w:rPr>
        <w:t>采用上述同样的方法虚增工程量并结算完工程款后，将套取的工程款共</w:t>
      </w:r>
      <w:r>
        <w:rPr>
          <w:rFonts w:hint="eastAsia"/>
          <w:sz w:val="30"/>
          <w:szCs w:val="30"/>
        </w:rPr>
        <w:t>7.85</w:t>
      </w:r>
      <w:r>
        <w:rPr>
          <w:rFonts w:hint="eastAsia"/>
          <w:sz w:val="30"/>
          <w:szCs w:val="30"/>
        </w:rPr>
        <w:t>万元现金送到人民公园管理所给被告人谢某。</w:t>
      </w:r>
    </w:p>
    <w:p w:rsidR="0029354F" w:rsidRDefault="0029354F">
      <w:pPr>
        <w:spacing w:line="500" w:lineRule="atLeast"/>
        <w:ind w:firstLine="600"/>
        <w:divId w:val="25270746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月，林木花卉服务站承接澄海区人民公园的绿化改造项目，被告人谢某要求朱某</w:t>
      </w:r>
      <w:r>
        <w:rPr>
          <w:rFonts w:hint="eastAsia"/>
          <w:sz w:val="30"/>
          <w:szCs w:val="30"/>
        </w:rPr>
        <w:t>2</w:t>
      </w:r>
      <w:r>
        <w:rPr>
          <w:rFonts w:hint="eastAsia"/>
          <w:sz w:val="30"/>
          <w:szCs w:val="30"/>
        </w:rPr>
        <w:t>虚增工程量套取现金给其使用，朱某</w:t>
      </w:r>
      <w:r>
        <w:rPr>
          <w:rFonts w:hint="eastAsia"/>
          <w:sz w:val="30"/>
          <w:szCs w:val="30"/>
        </w:rPr>
        <w:t>2</w:t>
      </w:r>
      <w:r>
        <w:rPr>
          <w:rFonts w:hint="eastAsia"/>
          <w:sz w:val="30"/>
          <w:szCs w:val="30"/>
        </w:rPr>
        <w:t>同意。</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月，朱某</w:t>
      </w:r>
      <w:r>
        <w:rPr>
          <w:rFonts w:hint="eastAsia"/>
          <w:sz w:val="30"/>
          <w:szCs w:val="30"/>
        </w:rPr>
        <w:t>2</w:t>
      </w:r>
      <w:r>
        <w:rPr>
          <w:rFonts w:hint="eastAsia"/>
          <w:sz w:val="30"/>
          <w:szCs w:val="30"/>
        </w:rPr>
        <w:t>采用上述同样的方法虚增工程量并结算完工程款后，将虚增工程量套取的工程款共</w:t>
      </w:r>
      <w:r>
        <w:rPr>
          <w:rFonts w:hint="eastAsia"/>
          <w:sz w:val="30"/>
          <w:szCs w:val="30"/>
        </w:rPr>
        <w:t>5</w:t>
      </w:r>
      <w:r>
        <w:rPr>
          <w:rFonts w:hint="eastAsia"/>
          <w:sz w:val="30"/>
          <w:szCs w:val="30"/>
        </w:rPr>
        <w:t>万元现金送到人民公园管理所给被告人谢某。</w:t>
      </w:r>
    </w:p>
    <w:p w:rsidR="0029354F" w:rsidRDefault="0029354F">
      <w:pPr>
        <w:spacing w:line="500" w:lineRule="atLeast"/>
        <w:ind w:firstLine="600"/>
        <w:divId w:val="1657997382"/>
        <w:rPr>
          <w:rFonts w:hint="eastAsia"/>
          <w:sz w:val="30"/>
          <w:szCs w:val="30"/>
        </w:rPr>
      </w:pPr>
      <w:r>
        <w:rPr>
          <w:rFonts w:hint="eastAsia"/>
          <w:sz w:val="30"/>
          <w:szCs w:val="30"/>
        </w:rPr>
        <w:t>四、</w:t>
      </w:r>
      <w:r>
        <w:rPr>
          <w:rFonts w:hint="eastAsia"/>
          <w:sz w:val="30"/>
          <w:szCs w:val="30"/>
        </w:rPr>
        <w:t>2014</w:t>
      </w:r>
      <w:r>
        <w:rPr>
          <w:rFonts w:hint="eastAsia"/>
          <w:sz w:val="30"/>
          <w:szCs w:val="30"/>
        </w:rPr>
        <w:t>年春节前，被告人谢某要求朱某</w:t>
      </w:r>
      <w:r>
        <w:rPr>
          <w:rFonts w:hint="eastAsia"/>
          <w:sz w:val="30"/>
          <w:szCs w:val="30"/>
        </w:rPr>
        <w:t>2</w:t>
      </w:r>
      <w:r>
        <w:rPr>
          <w:rFonts w:hint="eastAsia"/>
          <w:sz w:val="30"/>
          <w:szCs w:val="30"/>
        </w:rPr>
        <w:t>虚构林木花卉服务站承接了澄海区人民公园、红头船公园和府前广场的节前园容园貌绿化工程，从中套取现金给其使用，朱某</w:t>
      </w:r>
      <w:r>
        <w:rPr>
          <w:rFonts w:hint="eastAsia"/>
          <w:sz w:val="30"/>
          <w:szCs w:val="30"/>
        </w:rPr>
        <w:t>2</w:t>
      </w:r>
      <w:r>
        <w:rPr>
          <w:rFonts w:hint="eastAsia"/>
          <w:sz w:val="30"/>
          <w:szCs w:val="30"/>
        </w:rPr>
        <w:t>同意。之后朱某</w:t>
      </w:r>
      <w:r>
        <w:rPr>
          <w:rFonts w:hint="eastAsia"/>
          <w:sz w:val="30"/>
          <w:szCs w:val="30"/>
        </w:rPr>
        <w:t>2</w:t>
      </w:r>
      <w:r>
        <w:rPr>
          <w:rFonts w:hint="eastAsia"/>
          <w:sz w:val="30"/>
          <w:szCs w:val="30"/>
        </w:rPr>
        <w:t>采用上述同样的方法虚增工程量并结算完工程款后，将套取的工程款共</w:t>
      </w:r>
      <w:r>
        <w:rPr>
          <w:rFonts w:hint="eastAsia"/>
          <w:sz w:val="30"/>
          <w:szCs w:val="30"/>
        </w:rPr>
        <w:t>2.2</w:t>
      </w:r>
      <w:r>
        <w:rPr>
          <w:rFonts w:hint="eastAsia"/>
          <w:sz w:val="30"/>
          <w:szCs w:val="30"/>
        </w:rPr>
        <w:t>万元给被告人谢某。</w:t>
      </w:r>
    </w:p>
    <w:p w:rsidR="0029354F" w:rsidRDefault="0029354F">
      <w:pPr>
        <w:spacing w:line="500" w:lineRule="atLeast"/>
        <w:ind w:firstLine="600"/>
        <w:divId w:val="1980719810"/>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月期间，林木花卉服务站承接澄海区人民公园、红头船公园日常绿化养护工作，被告人谢某要求朱某</w:t>
      </w:r>
      <w:r>
        <w:rPr>
          <w:rFonts w:hint="eastAsia"/>
          <w:sz w:val="30"/>
          <w:szCs w:val="30"/>
        </w:rPr>
        <w:t>2</w:t>
      </w:r>
      <w:r>
        <w:rPr>
          <w:rFonts w:hint="eastAsia"/>
          <w:sz w:val="30"/>
          <w:szCs w:val="30"/>
        </w:rPr>
        <w:t>每月从中虚增</w:t>
      </w:r>
      <w:r>
        <w:rPr>
          <w:rFonts w:hint="eastAsia"/>
          <w:sz w:val="30"/>
          <w:szCs w:val="30"/>
        </w:rPr>
        <w:t>1.5</w:t>
      </w:r>
      <w:r>
        <w:rPr>
          <w:rFonts w:hint="eastAsia"/>
          <w:sz w:val="30"/>
          <w:szCs w:val="30"/>
        </w:rPr>
        <w:t>万元的工程量套取现金给其使用，朱某</w:t>
      </w:r>
      <w:r>
        <w:rPr>
          <w:rFonts w:hint="eastAsia"/>
          <w:sz w:val="30"/>
          <w:szCs w:val="30"/>
        </w:rPr>
        <w:t>2</w:t>
      </w:r>
      <w:r>
        <w:rPr>
          <w:rFonts w:hint="eastAsia"/>
          <w:sz w:val="30"/>
          <w:szCs w:val="30"/>
        </w:rPr>
        <w:t>同意。之后朱某</w:t>
      </w:r>
      <w:r>
        <w:rPr>
          <w:rFonts w:hint="eastAsia"/>
          <w:sz w:val="30"/>
          <w:szCs w:val="30"/>
        </w:rPr>
        <w:t>2</w:t>
      </w:r>
      <w:r>
        <w:rPr>
          <w:rFonts w:hint="eastAsia"/>
          <w:sz w:val="30"/>
          <w:szCs w:val="30"/>
        </w:rPr>
        <w:t>采用上述同样的方法，每月虚增工程量并结算完工程款后，将套取的</w:t>
      </w:r>
      <w:r>
        <w:rPr>
          <w:rFonts w:hint="eastAsia"/>
          <w:sz w:val="30"/>
          <w:szCs w:val="30"/>
        </w:rPr>
        <w:t>1.5</w:t>
      </w:r>
      <w:r>
        <w:rPr>
          <w:rFonts w:hint="eastAsia"/>
          <w:sz w:val="30"/>
          <w:szCs w:val="30"/>
        </w:rPr>
        <w:t>万元给被告人谢某。朱某</w:t>
      </w:r>
      <w:r>
        <w:rPr>
          <w:rFonts w:hint="eastAsia"/>
          <w:sz w:val="30"/>
          <w:szCs w:val="30"/>
        </w:rPr>
        <w:t>2</w:t>
      </w:r>
      <w:r>
        <w:rPr>
          <w:rFonts w:hint="eastAsia"/>
          <w:sz w:val="30"/>
          <w:szCs w:val="30"/>
        </w:rPr>
        <w:t>在上述</w:t>
      </w:r>
      <w:r>
        <w:rPr>
          <w:rFonts w:hint="eastAsia"/>
          <w:sz w:val="30"/>
          <w:szCs w:val="30"/>
        </w:rPr>
        <w:t>5</w:t>
      </w:r>
      <w:r>
        <w:rPr>
          <w:rFonts w:hint="eastAsia"/>
          <w:sz w:val="30"/>
          <w:szCs w:val="30"/>
        </w:rPr>
        <w:t>个月中共套取工程款</w:t>
      </w:r>
      <w:r>
        <w:rPr>
          <w:rFonts w:hint="eastAsia"/>
          <w:sz w:val="30"/>
          <w:szCs w:val="30"/>
        </w:rPr>
        <w:t>7.5</w:t>
      </w:r>
      <w:r>
        <w:rPr>
          <w:rFonts w:hint="eastAsia"/>
          <w:sz w:val="30"/>
          <w:szCs w:val="30"/>
        </w:rPr>
        <w:t>万元给被告人谢某。</w:t>
      </w:r>
    </w:p>
    <w:p w:rsidR="0029354F" w:rsidRDefault="0029354F">
      <w:pPr>
        <w:spacing w:line="500" w:lineRule="atLeast"/>
        <w:ind w:firstLine="600"/>
        <w:divId w:val="1066226983"/>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月中旬，林木花卉服务站承接澄海区人民公园、红头船公园绿化整治工作，朱某</w:t>
      </w:r>
      <w:r>
        <w:rPr>
          <w:rFonts w:hint="eastAsia"/>
          <w:sz w:val="30"/>
          <w:szCs w:val="30"/>
        </w:rPr>
        <w:t>2</w:t>
      </w:r>
      <w:r>
        <w:rPr>
          <w:rFonts w:hint="eastAsia"/>
          <w:sz w:val="30"/>
          <w:szCs w:val="30"/>
        </w:rPr>
        <w:t>根据被告人谢某的要求，采用上述同样的方法从中套取工程款共</w:t>
      </w:r>
      <w:r>
        <w:rPr>
          <w:rFonts w:hint="eastAsia"/>
          <w:sz w:val="30"/>
          <w:szCs w:val="30"/>
        </w:rPr>
        <w:t>2.7</w:t>
      </w:r>
      <w:r>
        <w:rPr>
          <w:rFonts w:hint="eastAsia"/>
          <w:sz w:val="30"/>
          <w:szCs w:val="30"/>
        </w:rPr>
        <w:t>万元给谢某。</w:t>
      </w:r>
    </w:p>
    <w:p w:rsidR="0029354F" w:rsidRDefault="0029354F">
      <w:pPr>
        <w:spacing w:line="500" w:lineRule="atLeast"/>
        <w:ind w:firstLine="600"/>
        <w:divId w:val="1683974459"/>
        <w:rPr>
          <w:rFonts w:hint="eastAsia"/>
          <w:sz w:val="30"/>
          <w:szCs w:val="30"/>
        </w:rPr>
      </w:pPr>
      <w:r>
        <w:rPr>
          <w:rFonts w:hint="eastAsia"/>
          <w:sz w:val="30"/>
          <w:szCs w:val="30"/>
        </w:rPr>
        <w:t>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月，林木花卉服务站承接澄海区宁川东西路段绿化整治工程，朱某</w:t>
      </w:r>
      <w:r>
        <w:rPr>
          <w:rFonts w:hint="eastAsia"/>
          <w:sz w:val="30"/>
          <w:szCs w:val="30"/>
        </w:rPr>
        <w:t>2</w:t>
      </w:r>
      <w:r>
        <w:rPr>
          <w:rFonts w:hint="eastAsia"/>
          <w:sz w:val="30"/>
          <w:szCs w:val="30"/>
        </w:rPr>
        <w:t>根据被告人谢某的要求，采用上述同样的方法从中套取工程款</w:t>
      </w:r>
      <w:r>
        <w:rPr>
          <w:rFonts w:hint="eastAsia"/>
          <w:sz w:val="30"/>
          <w:szCs w:val="30"/>
        </w:rPr>
        <w:t>1</w:t>
      </w:r>
      <w:r>
        <w:rPr>
          <w:rFonts w:hint="eastAsia"/>
          <w:sz w:val="30"/>
          <w:szCs w:val="30"/>
        </w:rPr>
        <w:t>万元给谢某。</w:t>
      </w:r>
    </w:p>
    <w:p w:rsidR="0029354F" w:rsidRDefault="0029354F">
      <w:pPr>
        <w:spacing w:line="500" w:lineRule="atLeast"/>
        <w:ind w:firstLine="600"/>
        <w:divId w:val="617760752"/>
        <w:rPr>
          <w:rFonts w:hint="eastAsia"/>
          <w:sz w:val="30"/>
          <w:szCs w:val="30"/>
        </w:rPr>
      </w:pPr>
      <w:r>
        <w:rPr>
          <w:rFonts w:hint="eastAsia"/>
          <w:sz w:val="30"/>
          <w:szCs w:val="30"/>
        </w:rPr>
        <w:t>八、</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月，林木花卉服务站承接宁川东西路段绿化整治工程，朱某</w:t>
      </w:r>
      <w:r>
        <w:rPr>
          <w:rFonts w:hint="eastAsia"/>
          <w:sz w:val="30"/>
          <w:szCs w:val="30"/>
        </w:rPr>
        <w:t>2</w:t>
      </w:r>
      <w:r>
        <w:rPr>
          <w:rFonts w:hint="eastAsia"/>
          <w:sz w:val="30"/>
          <w:szCs w:val="30"/>
        </w:rPr>
        <w:t>根据被告人谢某的要求，采用上述同样的方法从中套取工程款</w:t>
      </w:r>
      <w:r>
        <w:rPr>
          <w:rFonts w:hint="eastAsia"/>
          <w:sz w:val="30"/>
          <w:szCs w:val="30"/>
        </w:rPr>
        <w:t>1.5</w:t>
      </w:r>
      <w:r>
        <w:rPr>
          <w:rFonts w:hint="eastAsia"/>
          <w:sz w:val="30"/>
          <w:szCs w:val="30"/>
        </w:rPr>
        <w:t>万元给谢某。</w:t>
      </w:r>
    </w:p>
    <w:p w:rsidR="0029354F" w:rsidRDefault="0029354F">
      <w:pPr>
        <w:spacing w:line="500" w:lineRule="atLeast"/>
        <w:ind w:firstLine="600"/>
        <w:divId w:val="1466583847"/>
        <w:rPr>
          <w:rFonts w:hint="eastAsia"/>
          <w:sz w:val="30"/>
          <w:szCs w:val="30"/>
        </w:rPr>
      </w:pPr>
      <w:r>
        <w:rPr>
          <w:rFonts w:hint="eastAsia"/>
          <w:sz w:val="30"/>
          <w:szCs w:val="30"/>
        </w:rPr>
        <w:t>九、</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月，林木花卉服务站承接宁川东西路段绿化整治工程，朱某</w:t>
      </w:r>
      <w:r>
        <w:rPr>
          <w:rFonts w:hint="eastAsia"/>
          <w:sz w:val="30"/>
          <w:szCs w:val="30"/>
        </w:rPr>
        <w:t>2</w:t>
      </w:r>
      <w:r>
        <w:rPr>
          <w:rFonts w:hint="eastAsia"/>
          <w:sz w:val="30"/>
          <w:szCs w:val="30"/>
        </w:rPr>
        <w:t>根据被告人谢某的要求，采用上述同样的方法从中套取工程款</w:t>
      </w:r>
      <w:r>
        <w:rPr>
          <w:rFonts w:hint="eastAsia"/>
          <w:sz w:val="30"/>
          <w:szCs w:val="30"/>
        </w:rPr>
        <w:t>1.5</w:t>
      </w:r>
      <w:r>
        <w:rPr>
          <w:rFonts w:hint="eastAsia"/>
          <w:sz w:val="30"/>
          <w:szCs w:val="30"/>
        </w:rPr>
        <w:t>万元给谢某。</w:t>
      </w:r>
    </w:p>
    <w:p w:rsidR="0029354F" w:rsidRDefault="0029354F">
      <w:pPr>
        <w:spacing w:line="500" w:lineRule="atLeast"/>
        <w:ind w:firstLine="600"/>
        <w:divId w:val="711031152"/>
        <w:rPr>
          <w:rFonts w:hint="eastAsia"/>
          <w:sz w:val="30"/>
          <w:szCs w:val="30"/>
        </w:rPr>
      </w:pPr>
      <w:r>
        <w:rPr>
          <w:rFonts w:hint="eastAsia"/>
          <w:sz w:val="30"/>
          <w:szCs w:val="30"/>
        </w:rPr>
        <w:t>综上所述，被告人谢某通过虚增工程量的方式套取工程款共人民币</w:t>
      </w:r>
      <w:r>
        <w:rPr>
          <w:rFonts w:hint="eastAsia"/>
          <w:sz w:val="30"/>
          <w:szCs w:val="30"/>
        </w:rPr>
        <w:t>31.27</w:t>
      </w:r>
      <w:r>
        <w:rPr>
          <w:rFonts w:hint="eastAsia"/>
          <w:sz w:val="30"/>
          <w:szCs w:val="30"/>
        </w:rPr>
        <w:t>万元，所得赃款均被谢某用于个人消费等。案发后，被告人谢某已退缴全部赃款。</w:t>
      </w:r>
    </w:p>
    <w:p w:rsidR="0029354F" w:rsidRDefault="0029354F">
      <w:pPr>
        <w:spacing w:line="500" w:lineRule="atLeast"/>
        <w:ind w:firstLine="600"/>
        <w:divId w:val="1858077600"/>
        <w:rPr>
          <w:rFonts w:hint="eastAsia"/>
          <w:sz w:val="30"/>
          <w:szCs w:val="30"/>
        </w:rPr>
      </w:pPr>
      <w:r>
        <w:rPr>
          <w:rFonts w:hint="eastAsia"/>
          <w:sz w:val="30"/>
          <w:szCs w:val="30"/>
        </w:rPr>
        <w:t>另查明，被告人谢某于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日经通知主动到检察机关接受询问后如实供述其犯罪事实。</w:t>
      </w:r>
    </w:p>
    <w:p w:rsidR="0029354F" w:rsidRDefault="0029354F">
      <w:pPr>
        <w:spacing w:line="500" w:lineRule="atLeast"/>
        <w:ind w:firstLine="600"/>
        <w:divId w:val="170294322"/>
        <w:rPr>
          <w:rFonts w:hint="eastAsia"/>
          <w:sz w:val="30"/>
          <w:szCs w:val="30"/>
        </w:rPr>
      </w:pPr>
      <w:r>
        <w:rPr>
          <w:rFonts w:hint="eastAsia"/>
          <w:sz w:val="30"/>
          <w:szCs w:val="30"/>
        </w:rPr>
        <w:t>上述事实，有公诉机关当庭出示并经质证、认证的下列证据予以证明：</w:t>
      </w:r>
    </w:p>
    <w:p w:rsidR="0029354F" w:rsidRDefault="0029354F">
      <w:pPr>
        <w:spacing w:line="500" w:lineRule="atLeast"/>
        <w:ind w:firstLine="600"/>
        <w:divId w:val="1047685486"/>
        <w:rPr>
          <w:rFonts w:hint="eastAsia"/>
          <w:sz w:val="30"/>
          <w:szCs w:val="30"/>
        </w:rPr>
      </w:pPr>
      <w:r>
        <w:rPr>
          <w:rFonts w:hint="eastAsia"/>
          <w:sz w:val="30"/>
          <w:szCs w:val="30"/>
        </w:rPr>
        <w:t>1</w:t>
      </w:r>
      <w:r>
        <w:rPr>
          <w:rFonts w:hint="eastAsia"/>
          <w:sz w:val="30"/>
          <w:szCs w:val="30"/>
        </w:rPr>
        <w:t>、证人朱某</w:t>
      </w:r>
      <w:r>
        <w:rPr>
          <w:rFonts w:hint="eastAsia"/>
          <w:sz w:val="30"/>
          <w:szCs w:val="30"/>
        </w:rPr>
        <w:t>2</w:t>
      </w:r>
      <w:r>
        <w:rPr>
          <w:rFonts w:hint="eastAsia"/>
          <w:sz w:val="30"/>
          <w:szCs w:val="30"/>
        </w:rPr>
        <w:t>的证言，证实其是汕头市澄海区林木花卉服务站副站长、法定代表人。服务站跟澄海区人民公园管理所从</w:t>
      </w:r>
      <w:r>
        <w:rPr>
          <w:rFonts w:hint="eastAsia"/>
          <w:sz w:val="30"/>
          <w:szCs w:val="30"/>
        </w:rPr>
        <w:t>2010</w:t>
      </w:r>
      <w:r>
        <w:rPr>
          <w:rFonts w:hint="eastAsia"/>
          <w:sz w:val="30"/>
          <w:szCs w:val="30"/>
        </w:rPr>
        <w:t>年开始存在业务来往，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年期间主要是承揽澄海区人民公园管理所的绿化补植项目，从</w:t>
      </w:r>
      <w:r>
        <w:rPr>
          <w:rFonts w:hint="eastAsia"/>
          <w:sz w:val="30"/>
          <w:szCs w:val="30"/>
        </w:rPr>
        <w:t>2014</w:t>
      </w:r>
      <w:r>
        <w:rPr>
          <w:rFonts w:hint="eastAsia"/>
          <w:sz w:val="30"/>
          <w:szCs w:val="30"/>
        </w:rPr>
        <w:t>年开始承揽澄海区人民公园管理所一些管养有关业务，包括人民公园、红头船公园、府前广场及城区六个绿岛管养业务。谢某在公园管理所任职间，他曾通过服务站帮其虚增工程款</w:t>
      </w:r>
      <w:r>
        <w:rPr>
          <w:rFonts w:hint="eastAsia"/>
          <w:sz w:val="30"/>
          <w:szCs w:val="30"/>
        </w:rPr>
        <w:t>10</w:t>
      </w:r>
      <w:r>
        <w:rPr>
          <w:rFonts w:hint="eastAsia"/>
          <w:sz w:val="30"/>
          <w:szCs w:val="30"/>
        </w:rPr>
        <w:t>笔合计</w:t>
      </w:r>
      <w:r>
        <w:rPr>
          <w:rFonts w:hint="eastAsia"/>
          <w:sz w:val="30"/>
          <w:szCs w:val="30"/>
        </w:rPr>
        <w:t>27.27</w:t>
      </w:r>
      <w:r>
        <w:rPr>
          <w:rFonts w:hint="eastAsia"/>
          <w:sz w:val="30"/>
          <w:szCs w:val="30"/>
        </w:rPr>
        <w:t>万元。</w:t>
      </w:r>
      <w:r>
        <w:rPr>
          <w:rFonts w:hint="eastAsia"/>
          <w:sz w:val="30"/>
          <w:szCs w:val="30"/>
        </w:rPr>
        <w:t>2014</w:t>
      </w:r>
      <w:r>
        <w:rPr>
          <w:rFonts w:hint="eastAsia"/>
          <w:sz w:val="30"/>
          <w:szCs w:val="30"/>
        </w:rPr>
        <w:t>年年底，谢某调任澄海区园林管理所负责人期间，他共帮其虚增工程款</w:t>
      </w:r>
      <w:r>
        <w:rPr>
          <w:rFonts w:hint="eastAsia"/>
          <w:sz w:val="30"/>
          <w:szCs w:val="30"/>
        </w:rPr>
        <w:t>3</w:t>
      </w:r>
      <w:r>
        <w:rPr>
          <w:rFonts w:hint="eastAsia"/>
          <w:sz w:val="30"/>
          <w:szCs w:val="30"/>
        </w:rPr>
        <w:t>笔合计</w:t>
      </w:r>
      <w:r>
        <w:rPr>
          <w:rFonts w:hint="eastAsia"/>
          <w:sz w:val="30"/>
          <w:szCs w:val="30"/>
        </w:rPr>
        <w:t>4</w:t>
      </w:r>
      <w:r>
        <w:rPr>
          <w:rFonts w:hint="eastAsia"/>
          <w:sz w:val="30"/>
          <w:szCs w:val="30"/>
        </w:rPr>
        <w:t>万元。他一共是帮谢某虚增了</w:t>
      </w:r>
      <w:r>
        <w:rPr>
          <w:rFonts w:hint="eastAsia"/>
          <w:sz w:val="30"/>
          <w:szCs w:val="30"/>
        </w:rPr>
        <w:t>31.27</w:t>
      </w:r>
      <w:r>
        <w:rPr>
          <w:rFonts w:hint="eastAsia"/>
          <w:sz w:val="30"/>
          <w:szCs w:val="30"/>
        </w:rPr>
        <w:t>万元工程款。虚增的管养项目和补植项目是他在实际施工后将实际工程费用与公园管理所结算，公园管理所在实际结算的基础上，将需要虚增的数额告诉他，他就将虚增的数额通过人工数量、材料费和机械数量一起合并在结算单上，并按照虚增后的数额交给朱某</w:t>
      </w:r>
      <w:r>
        <w:rPr>
          <w:rFonts w:hint="eastAsia"/>
          <w:sz w:val="30"/>
          <w:szCs w:val="30"/>
        </w:rPr>
        <w:t>1</w:t>
      </w:r>
      <w:r>
        <w:rPr>
          <w:rFonts w:hint="eastAsia"/>
          <w:sz w:val="30"/>
          <w:szCs w:val="30"/>
        </w:rPr>
        <w:t>在服务站开票，然后将虚增的项目款提取后分别交给谢某。</w:t>
      </w:r>
    </w:p>
    <w:p w:rsidR="0029354F" w:rsidRDefault="0029354F">
      <w:pPr>
        <w:spacing w:line="500" w:lineRule="atLeast"/>
        <w:ind w:firstLine="600"/>
        <w:divId w:val="1242637034"/>
        <w:rPr>
          <w:rFonts w:hint="eastAsia"/>
          <w:sz w:val="30"/>
          <w:szCs w:val="30"/>
        </w:rPr>
      </w:pPr>
      <w:r>
        <w:rPr>
          <w:rFonts w:hint="eastAsia"/>
          <w:sz w:val="30"/>
          <w:szCs w:val="30"/>
        </w:rPr>
        <w:t>2</w:t>
      </w:r>
      <w:r>
        <w:rPr>
          <w:rFonts w:hint="eastAsia"/>
          <w:sz w:val="30"/>
          <w:szCs w:val="30"/>
        </w:rPr>
        <w:t>、证人朱某</w:t>
      </w:r>
      <w:r>
        <w:rPr>
          <w:rFonts w:hint="eastAsia"/>
          <w:sz w:val="30"/>
          <w:szCs w:val="30"/>
        </w:rPr>
        <w:t>1</w:t>
      </w:r>
      <w:r>
        <w:rPr>
          <w:rFonts w:hint="eastAsia"/>
          <w:sz w:val="30"/>
          <w:szCs w:val="30"/>
        </w:rPr>
        <w:t>的证言，澄海区林木花卉服务站与澄海人民公园、红头船公园在开展业务的过程中有帮助其虚增工程量，并将多出来的工程款返还给两个公园。</w:t>
      </w:r>
    </w:p>
    <w:p w:rsidR="0029354F" w:rsidRDefault="0029354F">
      <w:pPr>
        <w:spacing w:line="500" w:lineRule="atLeast"/>
        <w:ind w:firstLine="600"/>
        <w:divId w:val="2056659062"/>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的证言，证实其名下的岭南花圃曾挂靠在汕头市澄海区林木花卉服务站承接澄海城管局属下澄海区人民公园管理所的部分绿化工程。</w:t>
      </w:r>
    </w:p>
    <w:p w:rsidR="0029354F" w:rsidRDefault="0029354F">
      <w:pPr>
        <w:spacing w:line="500" w:lineRule="atLeast"/>
        <w:ind w:firstLine="600"/>
        <w:divId w:val="1407148516"/>
        <w:rPr>
          <w:rFonts w:hint="eastAsia"/>
          <w:sz w:val="30"/>
          <w:szCs w:val="30"/>
        </w:rPr>
      </w:pPr>
      <w:r>
        <w:rPr>
          <w:rFonts w:hint="eastAsia"/>
          <w:sz w:val="30"/>
          <w:szCs w:val="30"/>
        </w:rPr>
        <w:t>4</w:t>
      </w:r>
      <w:r>
        <w:rPr>
          <w:rFonts w:hint="eastAsia"/>
          <w:sz w:val="30"/>
          <w:szCs w:val="30"/>
        </w:rPr>
        <w:t>、证人林某的证言，证实</w:t>
      </w:r>
      <w:r>
        <w:rPr>
          <w:rFonts w:hint="eastAsia"/>
          <w:sz w:val="30"/>
          <w:szCs w:val="30"/>
        </w:rPr>
        <w:t>2013</w:t>
      </w:r>
      <w:r>
        <w:rPr>
          <w:rFonts w:hint="eastAsia"/>
          <w:sz w:val="30"/>
          <w:szCs w:val="30"/>
        </w:rPr>
        <w:t>年朱某</w:t>
      </w:r>
      <w:r>
        <w:rPr>
          <w:rFonts w:hint="eastAsia"/>
          <w:sz w:val="30"/>
          <w:szCs w:val="30"/>
        </w:rPr>
        <w:t>2</w:t>
      </w:r>
      <w:r>
        <w:rPr>
          <w:rFonts w:hint="eastAsia"/>
          <w:sz w:val="30"/>
          <w:szCs w:val="30"/>
        </w:rPr>
        <w:t>曾雇用他到凤新二路塑料工厂帮忙锯大树。此外，近几年他还先后四次帮公园管理所锯树。</w:t>
      </w:r>
    </w:p>
    <w:p w:rsidR="0029354F" w:rsidRDefault="0029354F">
      <w:pPr>
        <w:spacing w:line="500" w:lineRule="atLeast"/>
        <w:ind w:firstLine="600"/>
        <w:divId w:val="372388940"/>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的证言，证实汕头市澄海区人民公园管理所是澄海区城管局下属股级单位，</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月，谢某是负责人，任所长，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月后负责人是他。在他担任管理所所长的时候，在春节和中秋，谢某曾三、四次拿过</w:t>
      </w:r>
      <w:r>
        <w:rPr>
          <w:rFonts w:hint="eastAsia"/>
          <w:sz w:val="30"/>
          <w:szCs w:val="30"/>
        </w:rPr>
        <w:t>600</w:t>
      </w:r>
      <w:r>
        <w:rPr>
          <w:rFonts w:hint="eastAsia"/>
          <w:sz w:val="30"/>
          <w:szCs w:val="30"/>
        </w:rPr>
        <w:t>元到</w:t>
      </w:r>
      <w:r>
        <w:rPr>
          <w:rFonts w:hint="eastAsia"/>
          <w:sz w:val="30"/>
          <w:szCs w:val="30"/>
        </w:rPr>
        <w:t>800</w:t>
      </w:r>
      <w:r>
        <w:rPr>
          <w:rFonts w:hint="eastAsia"/>
          <w:sz w:val="30"/>
          <w:szCs w:val="30"/>
        </w:rPr>
        <w:t>元的现金给他，最多一次是</w:t>
      </w:r>
      <w:r>
        <w:rPr>
          <w:rFonts w:hint="eastAsia"/>
          <w:sz w:val="30"/>
          <w:szCs w:val="30"/>
        </w:rPr>
        <w:t>1000</w:t>
      </w:r>
      <w:r>
        <w:rPr>
          <w:rFonts w:hint="eastAsia"/>
          <w:sz w:val="30"/>
          <w:szCs w:val="30"/>
        </w:rPr>
        <w:t>元，他不清楚钱的来源，但听谢某说，节日有领导让他买烟茶。</w:t>
      </w:r>
      <w:r>
        <w:rPr>
          <w:rFonts w:hint="eastAsia"/>
          <w:sz w:val="30"/>
          <w:szCs w:val="30"/>
        </w:rPr>
        <w:t>2013</w:t>
      </w:r>
      <w:r>
        <w:rPr>
          <w:rFonts w:hint="eastAsia"/>
          <w:sz w:val="30"/>
          <w:szCs w:val="30"/>
        </w:rPr>
        <w:t>年初，他和谢某、谭某</w:t>
      </w:r>
      <w:r>
        <w:rPr>
          <w:rFonts w:hint="eastAsia"/>
          <w:sz w:val="30"/>
          <w:szCs w:val="30"/>
        </w:rPr>
        <w:t>1</w:t>
      </w:r>
      <w:r>
        <w:rPr>
          <w:rFonts w:hint="eastAsia"/>
          <w:sz w:val="30"/>
          <w:szCs w:val="30"/>
        </w:rPr>
        <w:t>、周某到广州深圳看樱花，费用是谢某负责的。</w:t>
      </w:r>
    </w:p>
    <w:p w:rsidR="0029354F" w:rsidRDefault="0029354F">
      <w:pPr>
        <w:spacing w:line="500" w:lineRule="atLeast"/>
        <w:ind w:firstLine="600"/>
        <w:divId w:val="1499227258"/>
        <w:rPr>
          <w:rFonts w:hint="eastAsia"/>
          <w:sz w:val="30"/>
          <w:szCs w:val="30"/>
        </w:rPr>
      </w:pPr>
      <w:r>
        <w:rPr>
          <w:rFonts w:hint="eastAsia"/>
          <w:sz w:val="30"/>
          <w:szCs w:val="30"/>
        </w:rPr>
        <w:t>6</w:t>
      </w:r>
      <w:r>
        <w:rPr>
          <w:rFonts w:hint="eastAsia"/>
          <w:sz w:val="30"/>
          <w:szCs w:val="30"/>
        </w:rPr>
        <w:t>、证人张某的证言，证实其是澄海区园林管理所副所长，</w:t>
      </w:r>
      <w:r>
        <w:rPr>
          <w:rFonts w:hint="eastAsia"/>
          <w:sz w:val="30"/>
          <w:szCs w:val="30"/>
        </w:rPr>
        <w:t>2015</w:t>
      </w:r>
      <w:r>
        <w:rPr>
          <w:rFonts w:hint="eastAsia"/>
          <w:sz w:val="30"/>
          <w:szCs w:val="30"/>
        </w:rPr>
        <w:t>年上半年，所里大部分职工加上部分家属共</w:t>
      </w:r>
      <w:r>
        <w:rPr>
          <w:rFonts w:hint="eastAsia"/>
          <w:sz w:val="30"/>
          <w:szCs w:val="30"/>
        </w:rPr>
        <w:t>10</w:t>
      </w:r>
      <w:r>
        <w:rPr>
          <w:rFonts w:hint="eastAsia"/>
          <w:sz w:val="30"/>
          <w:szCs w:val="30"/>
        </w:rPr>
        <w:t>来个人到梅州三日两夜游，一路上除了个人购物外，费用都由谢某自己负责结账。回来后，谢某也没有跟他们收钱。</w:t>
      </w:r>
    </w:p>
    <w:p w:rsidR="0029354F" w:rsidRDefault="0029354F">
      <w:pPr>
        <w:spacing w:line="500" w:lineRule="atLeast"/>
        <w:ind w:firstLine="600"/>
        <w:divId w:val="1265457654"/>
        <w:rPr>
          <w:rFonts w:hint="eastAsia"/>
          <w:sz w:val="30"/>
          <w:szCs w:val="30"/>
        </w:rPr>
      </w:pPr>
      <w:r>
        <w:rPr>
          <w:rFonts w:hint="eastAsia"/>
          <w:sz w:val="30"/>
          <w:szCs w:val="30"/>
        </w:rPr>
        <w:t>7</w:t>
      </w:r>
      <w:r>
        <w:rPr>
          <w:rFonts w:hint="eastAsia"/>
          <w:sz w:val="30"/>
          <w:szCs w:val="30"/>
        </w:rPr>
        <w:t>、证人肖某、谢某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证言，证实其在汕头市澄海区人民公园管理所工作，在谢某任职期间，没有给钱给他们。</w:t>
      </w:r>
    </w:p>
    <w:p w:rsidR="0029354F" w:rsidRDefault="0029354F">
      <w:pPr>
        <w:spacing w:line="500" w:lineRule="atLeast"/>
        <w:ind w:firstLine="600"/>
        <w:divId w:val="1587885010"/>
        <w:rPr>
          <w:rFonts w:hint="eastAsia"/>
          <w:sz w:val="30"/>
          <w:szCs w:val="30"/>
        </w:rPr>
      </w:pPr>
      <w:r>
        <w:rPr>
          <w:rFonts w:hint="eastAsia"/>
          <w:sz w:val="30"/>
          <w:szCs w:val="30"/>
        </w:rPr>
        <w:t>8</w:t>
      </w:r>
      <w:r>
        <w:rPr>
          <w:rFonts w:hint="eastAsia"/>
          <w:sz w:val="30"/>
          <w:szCs w:val="30"/>
        </w:rPr>
        <w:t>、证人谭某</w:t>
      </w:r>
      <w:r>
        <w:rPr>
          <w:rFonts w:hint="eastAsia"/>
          <w:sz w:val="30"/>
          <w:szCs w:val="30"/>
        </w:rPr>
        <w:t>1</w:t>
      </w:r>
      <w:r>
        <w:rPr>
          <w:rFonts w:hint="eastAsia"/>
          <w:sz w:val="30"/>
          <w:szCs w:val="30"/>
        </w:rPr>
        <w:t>证言，证实其是汕头市澄海区人民公园管理所职工，</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年，每年中秋、春节，谢某都有拿钱给他，中秋有时候拿</w:t>
      </w:r>
      <w:r>
        <w:rPr>
          <w:rFonts w:hint="eastAsia"/>
          <w:sz w:val="30"/>
          <w:szCs w:val="30"/>
        </w:rPr>
        <w:t>600</w:t>
      </w:r>
      <w:r>
        <w:rPr>
          <w:rFonts w:hint="eastAsia"/>
          <w:sz w:val="30"/>
          <w:szCs w:val="30"/>
        </w:rPr>
        <w:t>元，有时候拿</w:t>
      </w:r>
      <w:r>
        <w:rPr>
          <w:rFonts w:hint="eastAsia"/>
          <w:sz w:val="30"/>
          <w:szCs w:val="30"/>
        </w:rPr>
        <w:t>800</w:t>
      </w:r>
      <w:r>
        <w:rPr>
          <w:rFonts w:hint="eastAsia"/>
          <w:sz w:val="30"/>
          <w:szCs w:val="30"/>
        </w:rPr>
        <w:t>元，春节都是拿</w:t>
      </w:r>
      <w:r>
        <w:rPr>
          <w:rFonts w:hint="eastAsia"/>
          <w:sz w:val="30"/>
          <w:szCs w:val="30"/>
        </w:rPr>
        <w:t>800</w:t>
      </w:r>
      <w:r>
        <w:rPr>
          <w:rFonts w:hint="eastAsia"/>
          <w:sz w:val="30"/>
          <w:szCs w:val="30"/>
        </w:rPr>
        <w:t>元。</w:t>
      </w:r>
    </w:p>
    <w:p w:rsidR="0029354F" w:rsidRDefault="0029354F">
      <w:pPr>
        <w:spacing w:line="500" w:lineRule="atLeast"/>
        <w:ind w:firstLine="600"/>
        <w:divId w:val="549194406"/>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证言，证实谢某在任所长期间有拿过两次钱给他，每次都是</w:t>
      </w:r>
      <w:r>
        <w:rPr>
          <w:rFonts w:hint="eastAsia"/>
          <w:sz w:val="30"/>
          <w:szCs w:val="30"/>
        </w:rPr>
        <w:t>1000</w:t>
      </w:r>
      <w:r>
        <w:rPr>
          <w:rFonts w:hint="eastAsia"/>
          <w:sz w:val="30"/>
          <w:szCs w:val="30"/>
        </w:rPr>
        <w:t>元人民币，共</w:t>
      </w:r>
      <w:r>
        <w:rPr>
          <w:rFonts w:hint="eastAsia"/>
          <w:sz w:val="30"/>
          <w:szCs w:val="30"/>
        </w:rPr>
        <w:t>2000</w:t>
      </w:r>
      <w:r>
        <w:rPr>
          <w:rFonts w:hint="eastAsia"/>
          <w:sz w:val="30"/>
          <w:szCs w:val="30"/>
        </w:rPr>
        <w:t>元。据他所知，这些钱来源是澄海区林木花卉服务站的朱某</w:t>
      </w:r>
      <w:r>
        <w:rPr>
          <w:rFonts w:hint="eastAsia"/>
          <w:sz w:val="30"/>
          <w:szCs w:val="30"/>
        </w:rPr>
        <w:t>2</w:t>
      </w:r>
      <w:r>
        <w:rPr>
          <w:rFonts w:hint="eastAsia"/>
          <w:sz w:val="30"/>
          <w:szCs w:val="30"/>
        </w:rPr>
        <w:t>在做公园工程中，所长让其增加工作量套现出来，但所长与朱某</w:t>
      </w:r>
      <w:r>
        <w:rPr>
          <w:rFonts w:hint="eastAsia"/>
          <w:sz w:val="30"/>
          <w:szCs w:val="30"/>
        </w:rPr>
        <w:t>2</w:t>
      </w:r>
      <w:r>
        <w:rPr>
          <w:rFonts w:hint="eastAsia"/>
          <w:sz w:val="30"/>
          <w:szCs w:val="30"/>
        </w:rPr>
        <w:t>怎样商量他就不知道。</w:t>
      </w:r>
    </w:p>
    <w:p w:rsidR="0029354F" w:rsidRDefault="0029354F">
      <w:pPr>
        <w:spacing w:line="500" w:lineRule="atLeast"/>
        <w:ind w:firstLine="600"/>
        <w:divId w:val="537742423"/>
        <w:rPr>
          <w:rFonts w:hint="eastAsia"/>
          <w:sz w:val="30"/>
          <w:szCs w:val="30"/>
        </w:rPr>
      </w:pPr>
      <w:r>
        <w:rPr>
          <w:rFonts w:hint="eastAsia"/>
          <w:sz w:val="30"/>
          <w:szCs w:val="30"/>
        </w:rPr>
        <w:t>10</w:t>
      </w:r>
      <w:r>
        <w:rPr>
          <w:rFonts w:hint="eastAsia"/>
          <w:sz w:val="30"/>
          <w:szCs w:val="30"/>
        </w:rPr>
        <w:t>、证人陈某</w:t>
      </w:r>
      <w:r>
        <w:rPr>
          <w:rFonts w:hint="eastAsia"/>
          <w:sz w:val="30"/>
          <w:szCs w:val="30"/>
        </w:rPr>
        <w:t>3</w:t>
      </w:r>
      <w:r>
        <w:rPr>
          <w:rFonts w:hint="eastAsia"/>
          <w:sz w:val="30"/>
          <w:szCs w:val="30"/>
        </w:rPr>
        <w:t>的证言，证实谢某于</w:t>
      </w:r>
      <w:r>
        <w:rPr>
          <w:rFonts w:hint="eastAsia"/>
          <w:sz w:val="30"/>
          <w:szCs w:val="30"/>
        </w:rPr>
        <w:t>2011</w:t>
      </w:r>
      <w:r>
        <w:rPr>
          <w:rFonts w:hint="eastAsia"/>
          <w:sz w:val="30"/>
          <w:szCs w:val="30"/>
        </w:rPr>
        <w:t>年年底任公园管理所所长后，每年都会给他一个信封，里面都是</w:t>
      </w:r>
      <w:r>
        <w:rPr>
          <w:rFonts w:hint="eastAsia"/>
          <w:sz w:val="30"/>
          <w:szCs w:val="30"/>
        </w:rPr>
        <w:t>300</w:t>
      </w:r>
      <w:r>
        <w:rPr>
          <w:rFonts w:hint="eastAsia"/>
          <w:sz w:val="30"/>
          <w:szCs w:val="30"/>
        </w:rPr>
        <w:t>元、</w:t>
      </w:r>
      <w:r>
        <w:rPr>
          <w:rFonts w:hint="eastAsia"/>
          <w:sz w:val="30"/>
          <w:szCs w:val="30"/>
        </w:rPr>
        <w:t>400</w:t>
      </w:r>
      <w:r>
        <w:rPr>
          <w:rFonts w:hint="eastAsia"/>
          <w:sz w:val="30"/>
          <w:szCs w:val="30"/>
        </w:rPr>
        <w:t>元不等。</w:t>
      </w:r>
    </w:p>
    <w:p w:rsidR="0029354F" w:rsidRDefault="0029354F">
      <w:pPr>
        <w:spacing w:line="500" w:lineRule="atLeast"/>
        <w:ind w:firstLine="600"/>
        <w:divId w:val="1439183617"/>
        <w:rPr>
          <w:rFonts w:hint="eastAsia"/>
          <w:sz w:val="30"/>
          <w:szCs w:val="30"/>
        </w:rPr>
      </w:pPr>
      <w:r>
        <w:rPr>
          <w:rFonts w:hint="eastAsia"/>
          <w:sz w:val="30"/>
          <w:szCs w:val="30"/>
        </w:rPr>
        <w:t>11</w:t>
      </w:r>
      <w:r>
        <w:rPr>
          <w:rFonts w:hint="eastAsia"/>
          <w:sz w:val="30"/>
          <w:szCs w:val="30"/>
        </w:rPr>
        <w:t>、证人郑某</w:t>
      </w:r>
      <w:r>
        <w:rPr>
          <w:rFonts w:hint="eastAsia"/>
          <w:sz w:val="30"/>
          <w:szCs w:val="30"/>
        </w:rPr>
        <w:t>1</w:t>
      </w:r>
      <w:r>
        <w:rPr>
          <w:rFonts w:hint="eastAsia"/>
          <w:sz w:val="30"/>
          <w:szCs w:val="30"/>
        </w:rPr>
        <w:t>证言，证实其是澄海区城市综合管理局副局长，</w:t>
      </w:r>
      <w:r>
        <w:rPr>
          <w:rFonts w:hint="eastAsia"/>
          <w:sz w:val="30"/>
          <w:szCs w:val="30"/>
        </w:rPr>
        <w:t>2013</w:t>
      </w:r>
      <w:r>
        <w:rPr>
          <w:rFonts w:hint="eastAsia"/>
          <w:sz w:val="30"/>
          <w:szCs w:val="30"/>
        </w:rPr>
        <w:t>年春节起，每年谢某送他四条中华烟，开始是“水中”，后来是“公司中”，</w:t>
      </w:r>
      <w:r>
        <w:rPr>
          <w:rFonts w:hint="eastAsia"/>
          <w:sz w:val="30"/>
          <w:szCs w:val="30"/>
        </w:rPr>
        <w:t>2015</w:t>
      </w:r>
      <w:r>
        <w:rPr>
          <w:rFonts w:hint="eastAsia"/>
          <w:sz w:val="30"/>
          <w:szCs w:val="30"/>
        </w:rPr>
        <w:t>年春节送他两盒软盒中华烟。他曾因学习园林绿化的政府购买服务做法，与谢某、蔡某</w:t>
      </w:r>
      <w:r>
        <w:rPr>
          <w:rFonts w:hint="eastAsia"/>
          <w:sz w:val="30"/>
          <w:szCs w:val="30"/>
        </w:rPr>
        <w:t>2</w:t>
      </w:r>
      <w:r>
        <w:rPr>
          <w:rFonts w:hint="eastAsia"/>
          <w:sz w:val="30"/>
          <w:szCs w:val="30"/>
        </w:rPr>
        <w:t>、陈某</w:t>
      </w:r>
      <w:r>
        <w:rPr>
          <w:rFonts w:hint="eastAsia"/>
          <w:sz w:val="30"/>
          <w:szCs w:val="30"/>
        </w:rPr>
        <w:t>5</w:t>
      </w:r>
      <w:r>
        <w:rPr>
          <w:rFonts w:hint="eastAsia"/>
          <w:sz w:val="30"/>
          <w:szCs w:val="30"/>
        </w:rPr>
        <w:t>等人出公差去深圳，车辆由陈某</w:t>
      </w:r>
      <w:r>
        <w:rPr>
          <w:rFonts w:hint="eastAsia"/>
          <w:sz w:val="30"/>
          <w:szCs w:val="30"/>
        </w:rPr>
        <w:t>1</w:t>
      </w:r>
      <w:r>
        <w:rPr>
          <w:rFonts w:hint="eastAsia"/>
          <w:sz w:val="30"/>
          <w:szCs w:val="30"/>
        </w:rPr>
        <w:t>借来，吃住接待费用全由谢某的同学负责，谢某负责出高速过桥费和车油费，并不是旅游。</w:t>
      </w:r>
    </w:p>
    <w:p w:rsidR="0029354F" w:rsidRDefault="0029354F">
      <w:pPr>
        <w:spacing w:line="500" w:lineRule="atLeast"/>
        <w:ind w:firstLine="600"/>
        <w:divId w:val="975138164"/>
        <w:rPr>
          <w:rFonts w:hint="eastAsia"/>
          <w:sz w:val="30"/>
          <w:szCs w:val="30"/>
        </w:rPr>
      </w:pPr>
      <w:r>
        <w:rPr>
          <w:rFonts w:hint="eastAsia"/>
          <w:sz w:val="30"/>
          <w:szCs w:val="30"/>
        </w:rPr>
        <w:t>12</w:t>
      </w:r>
      <w:r>
        <w:rPr>
          <w:rFonts w:hint="eastAsia"/>
          <w:sz w:val="30"/>
          <w:szCs w:val="30"/>
        </w:rPr>
        <w:t>、经被告人谢某及证人朱某</w:t>
      </w:r>
      <w:r>
        <w:rPr>
          <w:rFonts w:hint="eastAsia"/>
          <w:sz w:val="30"/>
          <w:szCs w:val="30"/>
        </w:rPr>
        <w:t>2</w:t>
      </w:r>
      <w:r>
        <w:rPr>
          <w:rFonts w:hint="eastAsia"/>
          <w:sz w:val="30"/>
          <w:szCs w:val="30"/>
        </w:rPr>
        <w:t>辨认属实的记账凭证、银行业务回单、发票复印件、园林绿化结算表等书证，证实澄海区人民公园管理所支付澄海区林木花卉服务站承揽的绿化管养、补植等工程相关费用，以及谢某交代朱某</w:t>
      </w:r>
      <w:r>
        <w:rPr>
          <w:rFonts w:hint="eastAsia"/>
          <w:sz w:val="30"/>
          <w:szCs w:val="30"/>
        </w:rPr>
        <w:t>2</w:t>
      </w:r>
      <w:r>
        <w:rPr>
          <w:rFonts w:hint="eastAsia"/>
          <w:sz w:val="30"/>
          <w:szCs w:val="30"/>
        </w:rPr>
        <w:t>在上述工程中虚增工作量套取工程款归自己使用等事实。</w:t>
      </w:r>
    </w:p>
    <w:p w:rsidR="0029354F" w:rsidRDefault="0029354F">
      <w:pPr>
        <w:spacing w:line="500" w:lineRule="atLeast"/>
        <w:ind w:firstLine="600"/>
        <w:divId w:val="731776630"/>
        <w:rPr>
          <w:rFonts w:hint="eastAsia"/>
          <w:sz w:val="30"/>
          <w:szCs w:val="30"/>
        </w:rPr>
      </w:pPr>
      <w:r>
        <w:rPr>
          <w:rFonts w:hint="eastAsia"/>
          <w:sz w:val="30"/>
          <w:szCs w:val="30"/>
        </w:rPr>
        <w:t>13</w:t>
      </w:r>
      <w:r>
        <w:rPr>
          <w:rFonts w:hint="eastAsia"/>
          <w:sz w:val="30"/>
          <w:szCs w:val="30"/>
        </w:rPr>
        <w:t>、中华人民共和国事业单位法人证书，证实汕头市澄海区城区园林管理所、汕头市澄海区人民公园管理所系事业单位法人等事实。</w:t>
      </w:r>
    </w:p>
    <w:p w:rsidR="0029354F" w:rsidRDefault="0029354F">
      <w:pPr>
        <w:spacing w:line="500" w:lineRule="atLeast"/>
        <w:ind w:firstLine="600"/>
        <w:divId w:val="1776055331"/>
        <w:rPr>
          <w:rFonts w:hint="eastAsia"/>
          <w:sz w:val="30"/>
          <w:szCs w:val="30"/>
        </w:rPr>
      </w:pPr>
      <w:r>
        <w:rPr>
          <w:rFonts w:hint="eastAsia"/>
          <w:sz w:val="30"/>
          <w:szCs w:val="30"/>
        </w:rPr>
        <w:t>14</w:t>
      </w:r>
      <w:r>
        <w:rPr>
          <w:rFonts w:hint="eastAsia"/>
          <w:sz w:val="30"/>
          <w:szCs w:val="30"/>
        </w:rPr>
        <w:t>、汕头市澄海区城市综合管理局澄城管【</w:t>
      </w:r>
      <w:r>
        <w:rPr>
          <w:rFonts w:hint="eastAsia"/>
          <w:sz w:val="30"/>
          <w:szCs w:val="30"/>
        </w:rPr>
        <w:t>2012</w:t>
      </w:r>
      <w:r>
        <w:rPr>
          <w:rFonts w:hint="eastAsia"/>
          <w:sz w:val="30"/>
          <w:szCs w:val="30"/>
        </w:rPr>
        <w:t>】第</w:t>
      </w:r>
      <w:r>
        <w:rPr>
          <w:rFonts w:hint="eastAsia"/>
          <w:sz w:val="30"/>
          <w:szCs w:val="30"/>
        </w:rPr>
        <w:t>9</w:t>
      </w:r>
      <w:r>
        <w:rPr>
          <w:rFonts w:hint="eastAsia"/>
          <w:sz w:val="30"/>
          <w:szCs w:val="30"/>
        </w:rPr>
        <w:t>号文件、澄城管【</w:t>
      </w:r>
      <w:r>
        <w:rPr>
          <w:rFonts w:hint="eastAsia"/>
          <w:sz w:val="30"/>
          <w:szCs w:val="30"/>
        </w:rPr>
        <w:t>2014</w:t>
      </w:r>
      <w:r>
        <w:rPr>
          <w:rFonts w:hint="eastAsia"/>
          <w:sz w:val="30"/>
          <w:szCs w:val="30"/>
        </w:rPr>
        <w:t>】第</w:t>
      </w:r>
      <w:r>
        <w:rPr>
          <w:rFonts w:hint="eastAsia"/>
          <w:sz w:val="30"/>
          <w:szCs w:val="30"/>
        </w:rPr>
        <w:t>8</w:t>
      </w:r>
      <w:r>
        <w:rPr>
          <w:rFonts w:hint="eastAsia"/>
          <w:sz w:val="30"/>
          <w:szCs w:val="30"/>
        </w:rPr>
        <w:t>号文件，证实谢某于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日任人民公园管理所所长；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日负责城区园林管理所全面工作，不再负责人民公园管理所全面工作的事实。</w:t>
      </w:r>
    </w:p>
    <w:p w:rsidR="0029354F" w:rsidRDefault="0029354F">
      <w:pPr>
        <w:spacing w:line="500" w:lineRule="atLeast"/>
        <w:ind w:firstLine="600"/>
        <w:divId w:val="212279488"/>
        <w:rPr>
          <w:rFonts w:hint="eastAsia"/>
          <w:sz w:val="30"/>
          <w:szCs w:val="30"/>
        </w:rPr>
      </w:pPr>
      <w:r>
        <w:rPr>
          <w:rFonts w:hint="eastAsia"/>
          <w:sz w:val="30"/>
          <w:szCs w:val="30"/>
        </w:rPr>
        <w:t>15</w:t>
      </w:r>
      <w:r>
        <w:rPr>
          <w:rFonts w:hint="eastAsia"/>
          <w:sz w:val="30"/>
          <w:szCs w:val="30"/>
        </w:rPr>
        <w:t>、常住人口信息表，证实被告人谢某的身份。</w:t>
      </w:r>
    </w:p>
    <w:p w:rsidR="0029354F" w:rsidRDefault="0029354F">
      <w:pPr>
        <w:spacing w:line="500" w:lineRule="atLeast"/>
        <w:ind w:firstLine="600"/>
        <w:divId w:val="1931573881"/>
        <w:rPr>
          <w:rFonts w:hint="eastAsia"/>
          <w:sz w:val="30"/>
          <w:szCs w:val="30"/>
        </w:rPr>
      </w:pPr>
      <w:r>
        <w:rPr>
          <w:rFonts w:hint="eastAsia"/>
          <w:sz w:val="30"/>
          <w:szCs w:val="30"/>
        </w:rPr>
        <w:t>16</w:t>
      </w:r>
      <w:r>
        <w:rPr>
          <w:rFonts w:hint="eastAsia"/>
          <w:sz w:val="30"/>
          <w:szCs w:val="30"/>
        </w:rPr>
        <w:t>、汕头市人民检察院查封</w:t>
      </w:r>
      <w:r>
        <w:rPr>
          <w:rFonts w:hint="eastAsia"/>
          <w:sz w:val="30"/>
          <w:szCs w:val="30"/>
        </w:rPr>
        <w:t>/</w:t>
      </w:r>
      <w:r>
        <w:rPr>
          <w:rFonts w:hint="eastAsia"/>
          <w:sz w:val="30"/>
          <w:szCs w:val="30"/>
        </w:rPr>
        <w:t>扣押物品、文件清单</w:t>
      </w:r>
      <w:r>
        <w:rPr>
          <w:rFonts w:hint="eastAsia"/>
          <w:sz w:val="30"/>
          <w:szCs w:val="30"/>
        </w:rPr>
        <w:t>,</w:t>
      </w:r>
      <w:r>
        <w:rPr>
          <w:rFonts w:hint="eastAsia"/>
          <w:sz w:val="30"/>
          <w:szCs w:val="30"/>
        </w:rPr>
        <w:t>以及汕头市澄海区人民检察院随案移送赃证款物品清单，证实被告人谢某退赃的事实。</w:t>
      </w:r>
    </w:p>
    <w:p w:rsidR="0029354F" w:rsidRDefault="0029354F">
      <w:pPr>
        <w:spacing w:line="500" w:lineRule="atLeast"/>
        <w:ind w:firstLine="600"/>
        <w:divId w:val="246814255"/>
        <w:rPr>
          <w:rFonts w:hint="eastAsia"/>
          <w:sz w:val="30"/>
          <w:szCs w:val="30"/>
        </w:rPr>
      </w:pPr>
      <w:r>
        <w:rPr>
          <w:rFonts w:hint="eastAsia"/>
          <w:sz w:val="30"/>
          <w:szCs w:val="30"/>
        </w:rPr>
        <w:t>17</w:t>
      </w:r>
      <w:r>
        <w:rPr>
          <w:rFonts w:hint="eastAsia"/>
          <w:sz w:val="30"/>
          <w:szCs w:val="30"/>
        </w:rPr>
        <w:t>、立案决定书，证实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日，广东省汕头市人民检察院对被告人谢某涉嫌贪污罪一案立案侦查。</w:t>
      </w:r>
    </w:p>
    <w:p w:rsidR="0029354F" w:rsidRDefault="0029354F">
      <w:pPr>
        <w:spacing w:line="500" w:lineRule="atLeast"/>
        <w:ind w:firstLine="600"/>
        <w:divId w:val="698286677"/>
        <w:rPr>
          <w:rFonts w:hint="eastAsia"/>
          <w:sz w:val="30"/>
          <w:szCs w:val="30"/>
        </w:rPr>
      </w:pPr>
      <w:r>
        <w:rPr>
          <w:rFonts w:hint="eastAsia"/>
          <w:sz w:val="30"/>
          <w:szCs w:val="30"/>
        </w:rPr>
        <w:t>18</w:t>
      </w:r>
      <w:r>
        <w:rPr>
          <w:rFonts w:hint="eastAsia"/>
          <w:sz w:val="30"/>
          <w:szCs w:val="30"/>
        </w:rPr>
        <w:t>、其他书证、证明材料等。</w:t>
      </w:r>
    </w:p>
    <w:p w:rsidR="0029354F" w:rsidRDefault="0029354F">
      <w:pPr>
        <w:spacing w:line="500" w:lineRule="atLeast"/>
        <w:ind w:firstLine="600"/>
        <w:divId w:val="248973995"/>
        <w:rPr>
          <w:rFonts w:hint="eastAsia"/>
          <w:sz w:val="30"/>
          <w:szCs w:val="30"/>
        </w:rPr>
      </w:pPr>
      <w:r>
        <w:rPr>
          <w:rFonts w:hint="eastAsia"/>
          <w:sz w:val="30"/>
          <w:szCs w:val="30"/>
        </w:rPr>
        <w:t>19</w:t>
      </w:r>
      <w:r>
        <w:rPr>
          <w:rFonts w:hint="eastAsia"/>
          <w:sz w:val="30"/>
          <w:szCs w:val="30"/>
        </w:rPr>
        <w:t>、被告人谢某的供述和辩解，与以上证据相印证。</w:t>
      </w:r>
    </w:p>
    <w:p w:rsidR="0029354F" w:rsidRDefault="0029354F">
      <w:pPr>
        <w:spacing w:line="500" w:lineRule="atLeast"/>
        <w:ind w:firstLine="600"/>
        <w:divId w:val="1558276859"/>
        <w:rPr>
          <w:rFonts w:hint="eastAsia"/>
          <w:sz w:val="30"/>
          <w:szCs w:val="30"/>
        </w:rPr>
      </w:pPr>
      <w:r>
        <w:rPr>
          <w:rFonts w:hint="eastAsia"/>
          <w:sz w:val="30"/>
          <w:szCs w:val="30"/>
        </w:rPr>
        <w:t>本院认为，被告人谢某无视国家法律，身为国家工作人员，利用职务上的便利，侵吞公共财物，数额巨大，其行为已构成贪污罪，依法应当追究其刑事责任。鉴于被告人谢某经检察机关通知到案后，能如实供述自己的罪行，是自首，且能积极退清赃款，真诚悔罪，依法可减轻处罚并适用缓刑。公诉机关指控被告人所犯罪名成立，本院予以支持。被告人谢某的辩护人提出的辩护意见，经查属实，可予采纳。依照《中华人民共和国刑法》第三百八十二条第一款、第三百八十三条第一款第（二）项、第二款、第三款、第六十四条、第六十七条第一款、第七十二条第一款、第三款和《最高人民法院最高人民检察院关于办理贪污贿赂刑事案件适用法律若干问题的解释》第二条第一款、第十九条第一款之规定，判决如下：</w:t>
      </w:r>
    </w:p>
    <w:p w:rsidR="0029354F" w:rsidRDefault="0029354F">
      <w:pPr>
        <w:spacing w:line="500" w:lineRule="atLeast"/>
        <w:ind w:firstLine="600"/>
        <w:divId w:val="1024789799"/>
        <w:rPr>
          <w:rFonts w:hint="eastAsia"/>
          <w:sz w:val="30"/>
          <w:szCs w:val="30"/>
        </w:rPr>
      </w:pPr>
      <w:r>
        <w:rPr>
          <w:rFonts w:hint="eastAsia"/>
          <w:sz w:val="30"/>
          <w:szCs w:val="30"/>
        </w:rPr>
        <w:t>一、被告人谢某犯贪污罪，判处有期徒刑二年，缓刑三年，并处罚金人民币十万元。</w:t>
      </w:r>
    </w:p>
    <w:p w:rsidR="0029354F" w:rsidRDefault="0029354F">
      <w:pPr>
        <w:spacing w:line="500" w:lineRule="atLeast"/>
        <w:ind w:firstLine="600"/>
        <w:divId w:val="430784694"/>
        <w:rPr>
          <w:rFonts w:hint="eastAsia"/>
          <w:sz w:val="30"/>
          <w:szCs w:val="30"/>
        </w:rPr>
      </w:pPr>
      <w:r>
        <w:rPr>
          <w:rFonts w:hint="eastAsia"/>
          <w:sz w:val="30"/>
          <w:szCs w:val="30"/>
        </w:rPr>
        <w:t>（缓刑考验期限，从判决确定之日起计算。罚金应于本判决生效之日起十日内缴纳。</w:t>
      </w:r>
      <w:r>
        <w:rPr>
          <w:rFonts w:hint="eastAsia"/>
          <w:sz w:val="30"/>
          <w:szCs w:val="30"/>
        </w:rPr>
        <w:t>)</w:t>
      </w:r>
    </w:p>
    <w:p w:rsidR="0029354F" w:rsidRDefault="0029354F">
      <w:pPr>
        <w:spacing w:line="500" w:lineRule="atLeast"/>
        <w:ind w:firstLine="600"/>
        <w:divId w:val="669984149"/>
        <w:rPr>
          <w:rFonts w:hint="eastAsia"/>
          <w:sz w:val="30"/>
          <w:szCs w:val="30"/>
        </w:rPr>
      </w:pPr>
      <w:r>
        <w:rPr>
          <w:rFonts w:hint="eastAsia"/>
          <w:sz w:val="30"/>
          <w:szCs w:val="30"/>
        </w:rPr>
        <w:t>二、扣押在案的被告人谢某退赃款人民币三十一万二千七百元，予以没收，上缴国库。</w:t>
      </w:r>
    </w:p>
    <w:p w:rsidR="0029354F" w:rsidRDefault="0029354F">
      <w:pPr>
        <w:spacing w:line="500" w:lineRule="atLeast"/>
        <w:ind w:firstLine="600"/>
        <w:divId w:val="171153940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rsidR="0029354F" w:rsidRDefault="0029354F">
      <w:pPr>
        <w:spacing w:line="500" w:lineRule="atLeast"/>
        <w:jc w:val="right"/>
        <w:divId w:val="366757805"/>
        <w:rPr>
          <w:rFonts w:hint="eastAsia"/>
          <w:sz w:val="30"/>
          <w:szCs w:val="30"/>
        </w:rPr>
      </w:pPr>
      <w:r>
        <w:rPr>
          <w:rFonts w:hint="eastAsia"/>
          <w:sz w:val="30"/>
          <w:szCs w:val="30"/>
        </w:rPr>
        <w:t>审　判　长　　王光辉</w:t>
      </w:r>
    </w:p>
    <w:p w:rsidR="0029354F" w:rsidRDefault="0029354F">
      <w:pPr>
        <w:spacing w:line="500" w:lineRule="atLeast"/>
        <w:jc w:val="right"/>
        <w:divId w:val="1114322984"/>
        <w:rPr>
          <w:rFonts w:hint="eastAsia"/>
          <w:sz w:val="30"/>
          <w:szCs w:val="30"/>
        </w:rPr>
      </w:pPr>
      <w:r>
        <w:rPr>
          <w:rFonts w:hint="eastAsia"/>
          <w:sz w:val="30"/>
          <w:szCs w:val="30"/>
        </w:rPr>
        <w:t>审　判　员　　王馥芬</w:t>
      </w:r>
    </w:p>
    <w:p w:rsidR="0029354F" w:rsidRDefault="0029354F">
      <w:pPr>
        <w:spacing w:line="500" w:lineRule="atLeast"/>
        <w:jc w:val="right"/>
        <w:divId w:val="2086875264"/>
        <w:rPr>
          <w:rFonts w:hint="eastAsia"/>
          <w:sz w:val="30"/>
          <w:szCs w:val="30"/>
        </w:rPr>
      </w:pPr>
      <w:r>
        <w:rPr>
          <w:rFonts w:hint="eastAsia"/>
          <w:sz w:val="30"/>
          <w:szCs w:val="30"/>
        </w:rPr>
        <w:t>代理审判员　　江一珩</w:t>
      </w:r>
    </w:p>
    <w:p w:rsidR="0029354F" w:rsidRDefault="0029354F">
      <w:pPr>
        <w:spacing w:line="500" w:lineRule="atLeast"/>
        <w:jc w:val="right"/>
        <w:divId w:val="848717858"/>
        <w:rPr>
          <w:rFonts w:hint="eastAsia"/>
          <w:sz w:val="30"/>
          <w:szCs w:val="30"/>
        </w:rPr>
      </w:pPr>
      <w:r>
        <w:rPr>
          <w:rFonts w:hint="eastAsia"/>
          <w:sz w:val="30"/>
          <w:szCs w:val="30"/>
        </w:rPr>
        <w:t>二〇一七年九月二十八日</w:t>
      </w:r>
    </w:p>
    <w:p w:rsidR="0029354F" w:rsidRDefault="0029354F">
      <w:pPr>
        <w:spacing w:line="500" w:lineRule="atLeast"/>
        <w:jc w:val="right"/>
        <w:divId w:val="235825670"/>
        <w:rPr>
          <w:rFonts w:hint="eastAsia"/>
          <w:sz w:val="30"/>
          <w:szCs w:val="30"/>
        </w:rPr>
      </w:pPr>
      <w:r>
        <w:rPr>
          <w:rFonts w:hint="eastAsia"/>
          <w:sz w:val="30"/>
          <w:szCs w:val="30"/>
        </w:rPr>
        <w:t>书　记　员　　林湃潆</w:t>
      </w:r>
    </w:p>
    <w:p w:rsidR="0029354F" w:rsidRDefault="0029354F">
      <w:pPr>
        <w:spacing w:line="500" w:lineRule="atLeast"/>
        <w:ind w:firstLine="600"/>
        <w:divId w:val="408506184"/>
        <w:rPr>
          <w:rFonts w:hint="eastAsia"/>
          <w:sz w:val="30"/>
          <w:szCs w:val="30"/>
        </w:rPr>
      </w:pPr>
      <w:r>
        <w:rPr>
          <w:rFonts w:hint="eastAsia"/>
          <w:sz w:val="30"/>
          <w:szCs w:val="30"/>
        </w:rPr>
        <w:t>附相关法律、司法解释条文</w:t>
      </w:r>
    </w:p>
    <w:p w:rsidR="0029354F" w:rsidRDefault="0029354F">
      <w:pPr>
        <w:spacing w:line="500" w:lineRule="atLeast"/>
        <w:ind w:firstLine="600"/>
        <w:divId w:val="359205798"/>
        <w:rPr>
          <w:rFonts w:hint="eastAsia"/>
          <w:sz w:val="30"/>
          <w:szCs w:val="30"/>
        </w:rPr>
      </w:pPr>
      <w:r>
        <w:rPr>
          <w:rFonts w:hint="eastAsia"/>
          <w:sz w:val="30"/>
          <w:szCs w:val="30"/>
        </w:rPr>
        <w:t>《中华人民共和国刑法》</w:t>
      </w:r>
    </w:p>
    <w:p w:rsidR="0029354F" w:rsidRDefault="0029354F">
      <w:pPr>
        <w:spacing w:line="500" w:lineRule="atLeast"/>
        <w:ind w:firstLine="600"/>
        <w:divId w:val="208510131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9354F" w:rsidRDefault="0029354F">
      <w:pPr>
        <w:spacing w:line="500" w:lineRule="atLeast"/>
        <w:ind w:firstLine="600"/>
        <w:divId w:val="171469810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9354F" w:rsidRDefault="0029354F">
      <w:pPr>
        <w:spacing w:line="500" w:lineRule="atLeast"/>
        <w:ind w:firstLine="600"/>
        <w:divId w:val="1538352498"/>
        <w:rPr>
          <w:rFonts w:hint="eastAsia"/>
          <w:sz w:val="30"/>
          <w:szCs w:val="30"/>
        </w:rPr>
      </w:pPr>
      <w:r>
        <w:rPr>
          <w:rFonts w:hint="eastAsia"/>
          <w:sz w:val="30"/>
          <w:szCs w:val="30"/>
        </w:rPr>
        <w:t>与前两款所列人员勾结，伙同贪污的，以共犯论处。</w:t>
      </w:r>
    </w:p>
    <w:p w:rsidR="0029354F" w:rsidRDefault="0029354F">
      <w:pPr>
        <w:spacing w:line="500" w:lineRule="atLeast"/>
        <w:ind w:firstLine="600"/>
        <w:divId w:val="1906334965"/>
        <w:rPr>
          <w:rFonts w:hint="eastAsia"/>
          <w:sz w:val="30"/>
          <w:szCs w:val="30"/>
        </w:rPr>
      </w:pPr>
      <w:r>
        <w:rPr>
          <w:rFonts w:hint="eastAsia"/>
          <w:sz w:val="30"/>
          <w:szCs w:val="30"/>
        </w:rPr>
        <w:t>第三百八十三条对犯贪污罪的，根据情节轻重，分别依照下列规定处罚：</w:t>
      </w:r>
    </w:p>
    <w:p w:rsidR="0029354F" w:rsidRDefault="0029354F">
      <w:pPr>
        <w:spacing w:line="500" w:lineRule="atLeast"/>
        <w:ind w:firstLine="600"/>
        <w:divId w:val="10575857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29354F" w:rsidRDefault="0029354F">
      <w:pPr>
        <w:spacing w:line="500" w:lineRule="atLeast"/>
        <w:ind w:firstLine="600"/>
        <w:divId w:val="5538518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29354F" w:rsidRDefault="0029354F">
      <w:pPr>
        <w:spacing w:line="500" w:lineRule="atLeast"/>
        <w:ind w:firstLine="600"/>
        <w:divId w:val="14735202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29354F" w:rsidRDefault="0029354F">
      <w:pPr>
        <w:spacing w:line="500" w:lineRule="atLeast"/>
        <w:ind w:firstLine="600"/>
        <w:divId w:val="925113911"/>
        <w:rPr>
          <w:rFonts w:hint="eastAsia"/>
          <w:sz w:val="30"/>
          <w:szCs w:val="30"/>
        </w:rPr>
      </w:pPr>
      <w:r>
        <w:rPr>
          <w:rFonts w:hint="eastAsia"/>
          <w:sz w:val="30"/>
          <w:szCs w:val="30"/>
        </w:rPr>
        <w:t>对多次贪污未经处理的，按照累计贪污数额处罚。</w:t>
      </w:r>
    </w:p>
    <w:p w:rsidR="0029354F" w:rsidRDefault="0029354F">
      <w:pPr>
        <w:spacing w:line="500" w:lineRule="atLeast"/>
        <w:ind w:firstLine="600"/>
        <w:divId w:val="907572053"/>
        <w:rPr>
          <w:rFonts w:hint="eastAsia"/>
          <w:sz w:val="30"/>
          <w:szCs w:val="30"/>
        </w:rPr>
      </w:pPr>
      <w:r>
        <w:rPr>
          <w:rFonts w:hint="eastAsia"/>
          <w:sz w:val="30"/>
          <w:szCs w:val="30"/>
        </w:rPr>
        <w:t>犯第一款罪，在提起公诉之前如实供述自己罪行、真诚悔罪、积极退赃，避免、减少损害结果的发生，有第一项规定情形的，可以从轻、减轻或者免除处罚；有第二项、第三项规定情形的，可以从轻处罚。</w:t>
      </w:r>
    </w:p>
    <w:p w:rsidR="0029354F" w:rsidRDefault="0029354F">
      <w:pPr>
        <w:spacing w:line="500" w:lineRule="atLeast"/>
        <w:ind w:firstLine="600"/>
        <w:divId w:val="876091705"/>
        <w:rPr>
          <w:rFonts w:hint="eastAsia"/>
          <w:sz w:val="30"/>
          <w:szCs w:val="30"/>
        </w:rPr>
      </w:pPr>
      <w:r>
        <w:rPr>
          <w:rFonts w:hint="eastAsia"/>
          <w:sz w:val="30"/>
          <w:szCs w:val="30"/>
        </w:rPr>
        <w:t>犯第一款罪，有第三项规定情形被判处死刑缓期执行的，人民法院根据犯罪情节等情况可以同时决定在死刑缓期执行二年期满依法减为无期徒刑后，终身监禁，不得减刑、假释。</w:t>
      </w:r>
    </w:p>
    <w:p w:rsidR="0029354F" w:rsidRDefault="0029354F">
      <w:pPr>
        <w:spacing w:line="500" w:lineRule="atLeast"/>
        <w:ind w:firstLine="600"/>
        <w:divId w:val="75551894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29354F" w:rsidRDefault="0029354F">
      <w:pPr>
        <w:spacing w:line="500" w:lineRule="atLeast"/>
        <w:ind w:firstLine="600"/>
        <w:divId w:val="8192303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9354F" w:rsidRDefault="0029354F">
      <w:pPr>
        <w:spacing w:line="500" w:lineRule="atLeast"/>
        <w:ind w:firstLine="600"/>
        <w:divId w:val="13222019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9354F" w:rsidRDefault="0029354F">
      <w:pPr>
        <w:spacing w:line="500" w:lineRule="atLeast"/>
        <w:ind w:firstLine="600"/>
        <w:divId w:val="20183864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9354F" w:rsidRDefault="0029354F">
      <w:pPr>
        <w:spacing w:line="500" w:lineRule="atLeast"/>
        <w:ind w:firstLine="600"/>
        <w:divId w:val="18404579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9354F" w:rsidRDefault="0029354F">
      <w:pPr>
        <w:spacing w:line="500" w:lineRule="atLeast"/>
        <w:ind w:firstLine="600"/>
        <w:divId w:val="1234973910"/>
        <w:rPr>
          <w:rFonts w:hint="eastAsia"/>
          <w:sz w:val="30"/>
          <w:szCs w:val="30"/>
        </w:rPr>
      </w:pPr>
      <w:r>
        <w:rPr>
          <w:rFonts w:hint="eastAsia"/>
          <w:sz w:val="30"/>
          <w:szCs w:val="30"/>
        </w:rPr>
        <w:t>（一）犯罪情节较轻；</w:t>
      </w:r>
    </w:p>
    <w:p w:rsidR="0029354F" w:rsidRDefault="0029354F">
      <w:pPr>
        <w:spacing w:line="500" w:lineRule="atLeast"/>
        <w:ind w:firstLine="600"/>
        <w:divId w:val="157431964"/>
        <w:rPr>
          <w:rFonts w:hint="eastAsia"/>
          <w:sz w:val="30"/>
          <w:szCs w:val="30"/>
        </w:rPr>
      </w:pPr>
      <w:r>
        <w:rPr>
          <w:rFonts w:hint="eastAsia"/>
          <w:sz w:val="30"/>
          <w:szCs w:val="30"/>
        </w:rPr>
        <w:t>（二）有悔罪表现；</w:t>
      </w:r>
    </w:p>
    <w:p w:rsidR="0029354F" w:rsidRDefault="0029354F">
      <w:pPr>
        <w:spacing w:line="500" w:lineRule="atLeast"/>
        <w:ind w:firstLine="600"/>
        <w:divId w:val="1232933038"/>
        <w:rPr>
          <w:rFonts w:hint="eastAsia"/>
          <w:sz w:val="30"/>
          <w:szCs w:val="30"/>
        </w:rPr>
      </w:pPr>
      <w:r>
        <w:rPr>
          <w:rFonts w:hint="eastAsia"/>
          <w:sz w:val="30"/>
          <w:szCs w:val="30"/>
        </w:rPr>
        <w:t>（三）没有再犯罪的危险；</w:t>
      </w:r>
    </w:p>
    <w:p w:rsidR="0029354F" w:rsidRDefault="0029354F">
      <w:pPr>
        <w:spacing w:line="500" w:lineRule="atLeast"/>
        <w:ind w:firstLine="600"/>
        <w:divId w:val="2006468251"/>
        <w:rPr>
          <w:rFonts w:hint="eastAsia"/>
          <w:sz w:val="30"/>
          <w:szCs w:val="30"/>
        </w:rPr>
      </w:pPr>
      <w:r>
        <w:rPr>
          <w:rFonts w:hint="eastAsia"/>
          <w:sz w:val="30"/>
          <w:szCs w:val="30"/>
        </w:rPr>
        <w:t>（四）宣告缓刑对所居住社区没有重大不良影响。</w:t>
      </w:r>
    </w:p>
    <w:p w:rsidR="0029354F" w:rsidRDefault="0029354F">
      <w:pPr>
        <w:spacing w:line="500" w:lineRule="atLeast"/>
        <w:ind w:firstLine="600"/>
        <w:divId w:val="13083653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9354F" w:rsidRDefault="0029354F">
      <w:pPr>
        <w:spacing w:line="500" w:lineRule="atLeast"/>
        <w:ind w:firstLine="600"/>
        <w:divId w:val="980965966"/>
        <w:rPr>
          <w:rFonts w:hint="eastAsia"/>
          <w:sz w:val="30"/>
          <w:szCs w:val="30"/>
        </w:rPr>
      </w:pPr>
      <w:r>
        <w:rPr>
          <w:rFonts w:hint="eastAsia"/>
          <w:sz w:val="30"/>
          <w:szCs w:val="30"/>
        </w:rPr>
        <w:t>被宣告缓刑的犯罪分子，如果被判处附加刑，附加刑仍须执行。</w:t>
      </w:r>
    </w:p>
    <w:p w:rsidR="0029354F" w:rsidRDefault="0029354F">
      <w:pPr>
        <w:spacing w:line="500" w:lineRule="atLeast"/>
        <w:ind w:firstLine="600"/>
        <w:divId w:val="402139222"/>
        <w:rPr>
          <w:rFonts w:hint="eastAsia"/>
          <w:sz w:val="30"/>
          <w:szCs w:val="30"/>
        </w:rPr>
      </w:pPr>
      <w:r>
        <w:rPr>
          <w:rFonts w:hint="eastAsia"/>
          <w:sz w:val="30"/>
          <w:szCs w:val="30"/>
        </w:rPr>
        <w:t>《最高人民法院最高人民检察院关于办理贪污贿赂刑事案件适用法律若干问题的解释》</w:t>
      </w:r>
    </w:p>
    <w:p w:rsidR="0029354F" w:rsidRDefault="0029354F">
      <w:pPr>
        <w:spacing w:line="500" w:lineRule="atLeast"/>
        <w:ind w:firstLine="600"/>
        <w:divId w:val="183225637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9354F" w:rsidRDefault="0029354F">
      <w:pPr>
        <w:spacing w:line="500" w:lineRule="atLeast"/>
        <w:ind w:firstLine="600"/>
        <w:divId w:val="11791979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9354F" w:rsidRDefault="0029354F">
      <w:pPr>
        <w:spacing w:line="500" w:lineRule="atLeast"/>
        <w:ind w:firstLine="600"/>
        <w:divId w:val="7053702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9354F" w:rsidRDefault="0029354F">
      <w:pPr>
        <w:spacing w:line="500" w:lineRule="atLeast"/>
        <w:ind w:firstLine="600"/>
        <w:divId w:val="2024469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9354F" w:rsidRDefault="0029354F">
      <w:pPr>
        <w:spacing w:line="500" w:lineRule="atLeast"/>
        <w:ind w:firstLine="600"/>
        <w:divId w:val="6958135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354F" w:rsidRDefault="0029354F" w:rsidP="0029354F">
      <w:pPr>
        <w:rPr>
          <w:rFonts w:hint="eastAsia"/>
        </w:rPr>
      </w:pPr>
      <w:r>
        <w:separator/>
      </w:r>
    </w:p>
  </w:endnote>
  <w:endnote w:type="continuationSeparator" w:id="0">
    <w:p w:rsidR="0029354F" w:rsidRDefault="0029354F" w:rsidP="002935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354F" w:rsidRDefault="0029354F" w:rsidP="0029354F">
      <w:pPr>
        <w:rPr>
          <w:rFonts w:hint="eastAsia"/>
        </w:rPr>
      </w:pPr>
      <w:r>
        <w:separator/>
      </w:r>
    </w:p>
  </w:footnote>
  <w:footnote w:type="continuationSeparator" w:id="0">
    <w:p w:rsidR="0029354F" w:rsidRDefault="0029354F" w:rsidP="002935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354F"/>
    <w:rsid w:val="0029354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354F"/>
    <w:pPr>
      <w:tabs>
        <w:tab w:val="center" w:pos="4153"/>
        <w:tab w:val="right" w:pos="8306"/>
      </w:tabs>
      <w:snapToGrid w:val="0"/>
      <w:jc w:val="center"/>
    </w:pPr>
    <w:rPr>
      <w:sz w:val="18"/>
      <w:szCs w:val="18"/>
    </w:rPr>
  </w:style>
  <w:style w:type="character" w:customStyle="1" w:styleId="a4">
    <w:name w:val="页眉 字符"/>
    <w:basedOn w:val="a0"/>
    <w:link w:val="a3"/>
    <w:uiPriority w:val="99"/>
    <w:rsid w:val="0029354F"/>
    <w:rPr>
      <w:rFonts w:ascii="宋体" w:eastAsia="宋体" w:hAnsi="宋体" w:cs="宋体"/>
      <w:sz w:val="18"/>
      <w:szCs w:val="18"/>
    </w:rPr>
  </w:style>
  <w:style w:type="paragraph" w:styleId="a5">
    <w:name w:val="footer"/>
    <w:basedOn w:val="a"/>
    <w:link w:val="a6"/>
    <w:uiPriority w:val="99"/>
    <w:unhideWhenUsed/>
    <w:rsid w:val="0029354F"/>
    <w:pPr>
      <w:tabs>
        <w:tab w:val="center" w:pos="4153"/>
        <w:tab w:val="right" w:pos="8306"/>
      </w:tabs>
      <w:snapToGrid w:val="0"/>
    </w:pPr>
    <w:rPr>
      <w:sz w:val="18"/>
      <w:szCs w:val="18"/>
    </w:rPr>
  </w:style>
  <w:style w:type="character" w:customStyle="1" w:styleId="a6">
    <w:name w:val="页脚 字符"/>
    <w:basedOn w:val="a0"/>
    <w:link w:val="a5"/>
    <w:uiPriority w:val="99"/>
    <w:rsid w:val="002935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7386">
      <w:marLeft w:val="0"/>
      <w:marRight w:val="0"/>
      <w:marTop w:val="10"/>
      <w:marBottom w:val="10"/>
      <w:divBdr>
        <w:top w:val="none" w:sz="0" w:space="0" w:color="auto"/>
        <w:left w:val="none" w:sz="0" w:space="0" w:color="auto"/>
        <w:bottom w:val="none" w:sz="0" w:space="0" w:color="auto"/>
        <w:right w:val="none" w:sz="0" w:space="0" w:color="auto"/>
      </w:divBdr>
    </w:div>
    <w:div w:id="157431964">
      <w:marLeft w:val="0"/>
      <w:marRight w:val="0"/>
      <w:marTop w:val="10"/>
      <w:marBottom w:val="10"/>
      <w:divBdr>
        <w:top w:val="none" w:sz="0" w:space="0" w:color="auto"/>
        <w:left w:val="none" w:sz="0" w:space="0" w:color="auto"/>
        <w:bottom w:val="none" w:sz="0" w:space="0" w:color="auto"/>
        <w:right w:val="none" w:sz="0" w:space="0" w:color="auto"/>
      </w:divBdr>
    </w:div>
    <w:div w:id="170294322">
      <w:marLeft w:val="0"/>
      <w:marRight w:val="0"/>
      <w:marTop w:val="10"/>
      <w:marBottom w:val="10"/>
      <w:divBdr>
        <w:top w:val="none" w:sz="0" w:space="0" w:color="auto"/>
        <w:left w:val="none" w:sz="0" w:space="0" w:color="auto"/>
        <w:bottom w:val="none" w:sz="0" w:space="0" w:color="auto"/>
        <w:right w:val="none" w:sz="0" w:space="0" w:color="auto"/>
      </w:divBdr>
    </w:div>
    <w:div w:id="195968118">
      <w:marLeft w:val="0"/>
      <w:marRight w:val="0"/>
      <w:marTop w:val="10"/>
      <w:marBottom w:val="10"/>
      <w:divBdr>
        <w:top w:val="none" w:sz="0" w:space="0" w:color="auto"/>
        <w:left w:val="none" w:sz="0" w:space="0" w:color="auto"/>
        <w:bottom w:val="none" w:sz="0" w:space="0" w:color="auto"/>
        <w:right w:val="none" w:sz="0" w:space="0" w:color="auto"/>
      </w:divBdr>
    </w:div>
    <w:div w:id="202446974">
      <w:marLeft w:val="0"/>
      <w:marRight w:val="0"/>
      <w:marTop w:val="10"/>
      <w:marBottom w:val="10"/>
      <w:divBdr>
        <w:top w:val="none" w:sz="0" w:space="0" w:color="auto"/>
        <w:left w:val="none" w:sz="0" w:space="0" w:color="auto"/>
        <w:bottom w:val="none" w:sz="0" w:space="0" w:color="auto"/>
        <w:right w:val="none" w:sz="0" w:space="0" w:color="auto"/>
      </w:divBdr>
    </w:div>
    <w:div w:id="212279488">
      <w:marLeft w:val="0"/>
      <w:marRight w:val="0"/>
      <w:marTop w:val="10"/>
      <w:marBottom w:val="10"/>
      <w:divBdr>
        <w:top w:val="none" w:sz="0" w:space="0" w:color="auto"/>
        <w:left w:val="none" w:sz="0" w:space="0" w:color="auto"/>
        <w:bottom w:val="none" w:sz="0" w:space="0" w:color="auto"/>
        <w:right w:val="none" w:sz="0" w:space="0" w:color="auto"/>
      </w:divBdr>
    </w:div>
    <w:div w:id="228997726">
      <w:marLeft w:val="0"/>
      <w:marRight w:val="0"/>
      <w:marTop w:val="10"/>
      <w:marBottom w:val="10"/>
      <w:divBdr>
        <w:top w:val="none" w:sz="0" w:space="0" w:color="auto"/>
        <w:left w:val="none" w:sz="0" w:space="0" w:color="auto"/>
        <w:bottom w:val="none" w:sz="0" w:space="0" w:color="auto"/>
        <w:right w:val="none" w:sz="0" w:space="0" w:color="auto"/>
      </w:divBdr>
    </w:div>
    <w:div w:id="235825670">
      <w:marLeft w:val="0"/>
      <w:marRight w:val="720"/>
      <w:marTop w:val="10"/>
      <w:marBottom w:val="10"/>
      <w:divBdr>
        <w:top w:val="none" w:sz="0" w:space="0" w:color="auto"/>
        <w:left w:val="none" w:sz="0" w:space="0" w:color="auto"/>
        <w:bottom w:val="none" w:sz="0" w:space="0" w:color="auto"/>
        <w:right w:val="none" w:sz="0" w:space="0" w:color="auto"/>
      </w:divBdr>
    </w:div>
    <w:div w:id="246814255">
      <w:marLeft w:val="0"/>
      <w:marRight w:val="0"/>
      <w:marTop w:val="10"/>
      <w:marBottom w:val="10"/>
      <w:divBdr>
        <w:top w:val="none" w:sz="0" w:space="0" w:color="auto"/>
        <w:left w:val="none" w:sz="0" w:space="0" w:color="auto"/>
        <w:bottom w:val="none" w:sz="0" w:space="0" w:color="auto"/>
        <w:right w:val="none" w:sz="0" w:space="0" w:color="auto"/>
      </w:divBdr>
    </w:div>
    <w:div w:id="248973995">
      <w:marLeft w:val="0"/>
      <w:marRight w:val="0"/>
      <w:marTop w:val="10"/>
      <w:marBottom w:val="10"/>
      <w:divBdr>
        <w:top w:val="none" w:sz="0" w:space="0" w:color="auto"/>
        <w:left w:val="none" w:sz="0" w:space="0" w:color="auto"/>
        <w:bottom w:val="none" w:sz="0" w:space="0" w:color="auto"/>
        <w:right w:val="none" w:sz="0" w:space="0" w:color="auto"/>
      </w:divBdr>
    </w:div>
    <w:div w:id="252707469">
      <w:marLeft w:val="0"/>
      <w:marRight w:val="0"/>
      <w:marTop w:val="10"/>
      <w:marBottom w:val="10"/>
      <w:divBdr>
        <w:top w:val="none" w:sz="0" w:space="0" w:color="auto"/>
        <w:left w:val="none" w:sz="0" w:space="0" w:color="auto"/>
        <w:bottom w:val="none" w:sz="0" w:space="0" w:color="auto"/>
        <w:right w:val="none" w:sz="0" w:space="0" w:color="auto"/>
      </w:divBdr>
    </w:div>
    <w:div w:id="359205798">
      <w:marLeft w:val="0"/>
      <w:marRight w:val="0"/>
      <w:marTop w:val="10"/>
      <w:marBottom w:val="10"/>
      <w:divBdr>
        <w:top w:val="none" w:sz="0" w:space="0" w:color="auto"/>
        <w:left w:val="none" w:sz="0" w:space="0" w:color="auto"/>
        <w:bottom w:val="none" w:sz="0" w:space="0" w:color="auto"/>
        <w:right w:val="none" w:sz="0" w:space="0" w:color="auto"/>
      </w:divBdr>
    </w:div>
    <w:div w:id="366757805">
      <w:marLeft w:val="0"/>
      <w:marRight w:val="720"/>
      <w:marTop w:val="10"/>
      <w:marBottom w:val="10"/>
      <w:divBdr>
        <w:top w:val="none" w:sz="0" w:space="0" w:color="auto"/>
        <w:left w:val="none" w:sz="0" w:space="0" w:color="auto"/>
        <w:bottom w:val="none" w:sz="0" w:space="0" w:color="auto"/>
        <w:right w:val="none" w:sz="0" w:space="0" w:color="auto"/>
      </w:divBdr>
    </w:div>
    <w:div w:id="372388940">
      <w:marLeft w:val="0"/>
      <w:marRight w:val="0"/>
      <w:marTop w:val="10"/>
      <w:marBottom w:val="10"/>
      <w:divBdr>
        <w:top w:val="none" w:sz="0" w:space="0" w:color="auto"/>
        <w:left w:val="none" w:sz="0" w:space="0" w:color="auto"/>
        <w:bottom w:val="none" w:sz="0" w:space="0" w:color="auto"/>
        <w:right w:val="none" w:sz="0" w:space="0" w:color="auto"/>
      </w:divBdr>
    </w:div>
    <w:div w:id="402139222">
      <w:marLeft w:val="0"/>
      <w:marRight w:val="0"/>
      <w:marTop w:val="10"/>
      <w:marBottom w:val="10"/>
      <w:divBdr>
        <w:top w:val="none" w:sz="0" w:space="0" w:color="auto"/>
        <w:left w:val="none" w:sz="0" w:space="0" w:color="auto"/>
        <w:bottom w:val="none" w:sz="0" w:space="0" w:color="auto"/>
        <w:right w:val="none" w:sz="0" w:space="0" w:color="auto"/>
      </w:divBdr>
    </w:div>
    <w:div w:id="408506184">
      <w:marLeft w:val="0"/>
      <w:marRight w:val="0"/>
      <w:marTop w:val="10"/>
      <w:marBottom w:val="10"/>
      <w:divBdr>
        <w:top w:val="none" w:sz="0" w:space="0" w:color="auto"/>
        <w:left w:val="none" w:sz="0" w:space="0" w:color="auto"/>
        <w:bottom w:val="none" w:sz="0" w:space="0" w:color="auto"/>
        <w:right w:val="none" w:sz="0" w:space="0" w:color="auto"/>
      </w:divBdr>
    </w:div>
    <w:div w:id="430784694">
      <w:marLeft w:val="0"/>
      <w:marRight w:val="0"/>
      <w:marTop w:val="10"/>
      <w:marBottom w:val="10"/>
      <w:divBdr>
        <w:top w:val="none" w:sz="0" w:space="0" w:color="auto"/>
        <w:left w:val="none" w:sz="0" w:space="0" w:color="auto"/>
        <w:bottom w:val="none" w:sz="0" w:space="0" w:color="auto"/>
        <w:right w:val="none" w:sz="0" w:space="0" w:color="auto"/>
      </w:divBdr>
    </w:div>
    <w:div w:id="438838889">
      <w:marLeft w:val="0"/>
      <w:marRight w:val="0"/>
      <w:marTop w:val="10"/>
      <w:marBottom w:val="10"/>
      <w:divBdr>
        <w:top w:val="none" w:sz="0" w:space="0" w:color="auto"/>
        <w:left w:val="none" w:sz="0" w:space="0" w:color="auto"/>
        <w:bottom w:val="none" w:sz="0" w:space="0" w:color="auto"/>
        <w:right w:val="none" w:sz="0" w:space="0" w:color="auto"/>
      </w:divBdr>
    </w:div>
    <w:div w:id="499780205">
      <w:marLeft w:val="0"/>
      <w:marRight w:val="0"/>
      <w:marTop w:val="10"/>
      <w:marBottom w:val="10"/>
      <w:divBdr>
        <w:top w:val="none" w:sz="0" w:space="0" w:color="auto"/>
        <w:left w:val="none" w:sz="0" w:space="0" w:color="auto"/>
        <w:bottom w:val="none" w:sz="0" w:space="0" w:color="auto"/>
        <w:right w:val="none" w:sz="0" w:space="0" w:color="auto"/>
      </w:divBdr>
    </w:div>
    <w:div w:id="537742423">
      <w:marLeft w:val="0"/>
      <w:marRight w:val="0"/>
      <w:marTop w:val="10"/>
      <w:marBottom w:val="10"/>
      <w:divBdr>
        <w:top w:val="none" w:sz="0" w:space="0" w:color="auto"/>
        <w:left w:val="none" w:sz="0" w:space="0" w:color="auto"/>
        <w:bottom w:val="none" w:sz="0" w:space="0" w:color="auto"/>
        <w:right w:val="none" w:sz="0" w:space="0" w:color="auto"/>
      </w:divBdr>
    </w:div>
    <w:div w:id="549194406">
      <w:marLeft w:val="0"/>
      <w:marRight w:val="0"/>
      <w:marTop w:val="10"/>
      <w:marBottom w:val="10"/>
      <w:divBdr>
        <w:top w:val="none" w:sz="0" w:space="0" w:color="auto"/>
        <w:left w:val="none" w:sz="0" w:space="0" w:color="auto"/>
        <w:bottom w:val="none" w:sz="0" w:space="0" w:color="auto"/>
        <w:right w:val="none" w:sz="0" w:space="0" w:color="auto"/>
      </w:divBdr>
    </w:div>
    <w:div w:id="553851881">
      <w:marLeft w:val="0"/>
      <w:marRight w:val="0"/>
      <w:marTop w:val="10"/>
      <w:marBottom w:val="10"/>
      <w:divBdr>
        <w:top w:val="none" w:sz="0" w:space="0" w:color="auto"/>
        <w:left w:val="none" w:sz="0" w:space="0" w:color="auto"/>
        <w:bottom w:val="none" w:sz="0" w:space="0" w:color="auto"/>
        <w:right w:val="none" w:sz="0" w:space="0" w:color="auto"/>
      </w:divBdr>
    </w:div>
    <w:div w:id="592469982">
      <w:marLeft w:val="0"/>
      <w:marRight w:val="0"/>
      <w:marTop w:val="10"/>
      <w:marBottom w:val="10"/>
      <w:divBdr>
        <w:top w:val="none" w:sz="0" w:space="0" w:color="auto"/>
        <w:left w:val="none" w:sz="0" w:space="0" w:color="auto"/>
        <w:bottom w:val="none" w:sz="0" w:space="0" w:color="auto"/>
        <w:right w:val="none" w:sz="0" w:space="0" w:color="auto"/>
      </w:divBdr>
    </w:div>
    <w:div w:id="596450928">
      <w:marLeft w:val="0"/>
      <w:marRight w:val="0"/>
      <w:marTop w:val="10"/>
      <w:marBottom w:val="10"/>
      <w:divBdr>
        <w:top w:val="none" w:sz="0" w:space="0" w:color="auto"/>
        <w:left w:val="none" w:sz="0" w:space="0" w:color="auto"/>
        <w:bottom w:val="none" w:sz="0" w:space="0" w:color="auto"/>
        <w:right w:val="none" w:sz="0" w:space="0" w:color="auto"/>
      </w:divBdr>
    </w:div>
    <w:div w:id="617760752">
      <w:marLeft w:val="0"/>
      <w:marRight w:val="0"/>
      <w:marTop w:val="10"/>
      <w:marBottom w:val="10"/>
      <w:divBdr>
        <w:top w:val="none" w:sz="0" w:space="0" w:color="auto"/>
        <w:left w:val="none" w:sz="0" w:space="0" w:color="auto"/>
        <w:bottom w:val="none" w:sz="0" w:space="0" w:color="auto"/>
        <w:right w:val="none" w:sz="0" w:space="0" w:color="auto"/>
      </w:divBdr>
    </w:div>
    <w:div w:id="669984149">
      <w:marLeft w:val="0"/>
      <w:marRight w:val="0"/>
      <w:marTop w:val="10"/>
      <w:marBottom w:val="10"/>
      <w:divBdr>
        <w:top w:val="none" w:sz="0" w:space="0" w:color="auto"/>
        <w:left w:val="none" w:sz="0" w:space="0" w:color="auto"/>
        <w:bottom w:val="none" w:sz="0" w:space="0" w:color="auto"/>
        <w:right w:val="none" w:sz="0" w:space="0" w:color="auto"/>
      </w:divBdr>
    </w:div>
    <w:div w:id="695813551">
      <w:marLeft w:val="0"/>
      <w:marRight w:val="0"/>
      <w:marTop w:val="10"/>
      <w:marBottom w:val="10"/>
      <w:divBdr>
        <w:top w:val="none" w:sz="0" w:space="0" w:color="auto"/>
        <w:left w:val="none" w:sz="0" w:space="0" w:color="auto"/>
        <w:bottom w:val="none" w:sz="0" w:space="0" w:color="auto"/>
        <w:right w:val="none" w:sz="0" w:space="0" w:color="auto"/>
      </w:divBdr>
    </w:div>
    <w:div w:id="698286677">
      <w:marLeft w:val="0"/>
      <w:marRight w:val="0"/>
      <w:marTop w:val="10"/>
      <w:marBottom w:val="10"/>
      <w:divBdr>
        <w:top w:val="none" w:sz="0" w:space="0" w:color="auto"/>
        <w:left w:val="none" w:sz="0" w:space="0" w:color="auto"/>
        <w:bottom w:val="none" w:sz="0" w:space="0" w:color="auto"/>
        <w:right w:val="none" w:sz="0" w:space="0" w:color="auto"/>
      </w:divBdr>
    </w:div>
    <w:div w:id="705370257">
      <w:marLeft w:val="0"/>
      <w:marRight w:val="0"/>
      <w:marTop w:val="10"/>
      <w:marBottom w:val="10"/>
      <w:divBdr>
        <w:top w:val="none" w:sz="0" w:space="0" w:color="auto"/>
        <w:left w:val="none" w:sz="0" w:space="0" w:color="auto"/>
        <w:bottom w:val="none" w:sz="0" w:space="0" w:color="auto"/>
        <w:right w:val="none" w:sz="0" w:space="0" w:color="auto"/>
      </w:divBdr>
    </w:div>
    <w:div w:id="711031152">
      <w:marLeft w:val="0"/>
      <w:marRight w:val="0"/>
      <w:marTop w:val="10"/>
      <w:marBottom w:val="10"/>
      <w:divBdr>
        <w:top w:val="none" w:sz="0" w:space="0" w:color="auto"/>
        <w:left w:val="none" w:sz="0" w:space="0" w:color="auto"/>
        <w:bottom w:val="none" w:sz="0" w:space="0" w:color="auto"/>
        <w:right w:val="none" w:sz="0" w:space="0" w:color="auto"/>
      </w:divBdr>
    </w:div>
    <w:div w:id="731776630">
      <w:marLeft w:val="0"/>
      <w:marRight w:val="0"/>
      <w:marTop w:val="10"/>
      <w:marBottom w:val="10"/>
      <w:divBdr>
        <w:top w:val="none" w:sz="0" w:space="0" w:color="auto"/>
        <w:left w:val="none" w:sz="0" w:space="0" w:color="auto"/>
        <w:bottom w:val="none" w:sz="0" w:space="0" w:color="auto"/>
        <w:right w:val="none" w:sz="0" w:space="0" w:color="auto"/>
      </w:divBdr>
    </w:div>
    <w:div w:id="755518948">
      <w:marLeft w:val="0"/>
      <w:marRight w:val="0"/>
      <w:marTop w:val="10"/>
      <w:marBottom w:val="10"/>
      <w:divBdr>
        <w:top w:val="none" w:sz="0" w:space="0" w:color="auto"/>
        <w:left w:val="none" w:sz="0" w:space="0" w:color="auto"/>
        <w:bottom w:val="none" w:sz="0" w:space="0" w:color="auto"/>
        <w:right w:val="none" w:sz="0" w:space="0" w:color="auto"/>
      </w:divBdr>
    </w:div>
    <w:div w:id="819230313">
      <w:marLeft w:val="0"/>
      <w:marRight w:val="0"/>
      <w:marTop w:val="10"/>
      <w:marBottom w:val="10"/>
      <w:divBdr>
        <w:top w:val="none" w:sz="0" w:space="0" w:color="auto"/>
        <w:left w:val="none" w:sz="0" w:space="0" w:color="auto"/>
        <w:bottom w:val="none" w:sz="0" w:space="0" w:color="auto"/>
        <w:right w:val="none" w:sz="0" w:space="0" w:color="auto"/>
      </w:divBdr>
    </w:div>
    <w:div w:id="836653731">
      <w:marLeft w:val="0"/>
      <w:marRight w:val="0"/>
      <w:marTop w:val="10"/>
      <w:marBottom w:val="10"/>
      <w:divBdr>
        <w:top w:val="none" w:sz="0" w:space="0" w:color="auto"/>
        <w:left w:val="none" w:sz="0" w:space="0" w:color="auto"/>
        <w:bottom w:val="none" w:sz="0" w:space="0" w:color="auto"/>
        <w:right w:val="none" w:sz="0" w:space="0" w:color="auto"/>
      </w:divBdr>
    </w:div>
    <w:div w:id="848717858">
      <w:marLeft w:val="0"/>
      <w:marRight w:val="720"/>
      <w:marTop w:val="10"/>
      <w:marBottom w:val="10"/>
      <w:divBdr>
        <w:top w:val="none" w:sz="0" w:space="0" w:color="auto"/>
        <w:left w:val="none" w:sz="0" w:space="0" w:color="auto"/>
        <w:bottom w:val="none" w:sz="0" w:space="0" w:color="auto"/>
        <w:right w:val="none" w:sz="0" w:space="0" w:color="auto"/>
      </w:divBdr>
    </w:div>
    <w:div w:id="876091705">
      <w:marLeft w:val="0"/>
      <w:marRight w:val="0"/>
      <w:marTop w:val="10"/>
      <w:marBottom w:val="10"/>
      <w:divBdr>
        <w:top w:val="none" w:sz="0" w:space="0" w:color="auto"/>
        <w:left w:val="none" w:sz="0" w:space="0" w:color="auto"/>
        <w:bottom w:val="none" w:sz="0" w:space="0" w:color="auto"/>
        <w:right w:val="none" w:sz="0" w:space="0" w:color="auto"/>
      </w:divBdr>
    </w:div>
    <w:div w:id="907572053">
      <w:marLeft w:val="0"/>
      <w:marRight w:val="0"/>
      <w:marTop w:val="10"/>
      <w:marBottom w:val="10"/>
      <w:divBdr>
        <w:top w:val="none" w:sz="0" w:space="0" w:color="auto"/>
        <w:left w:val="none" w:sz="0" w:space="0" w:color="auto"/>
        <w:bottom w:val="none" w:sz="0" w:space="0" w:color="auto"/>
        <w:right w:val="none" w:sz="0" w:space="0" w:color="auto"/>
      </w:divBdr>
    </w:div>
    <w:div w:id="925113911">
      <w:marLeft w:val="0"/>
      <w:marRight w:val="0"/>
      <w:marTop w:val="10"/>
      <w:marBottom w:val="10"/>
      <w:divBdr>
        <w:top w:val="none" w:sz="0" w:space="0" w:color="auto"/>
        <w:left w:val="none" w:sz="0" w:space="0" w:color="auto"/>
        <w:bottom w:val="none" w:sz="0" w:space="0" w:color="auto"/>
        <w:right w:val="none" w:sz="0" w:space="0" w:color="auto"/>
      </w:divBdr>
    </w:div>
    <w:div w:id="975138164">
      <w:marLeft w:val="0"/>
      <w:marRight w:val="0"/>
      <w:marTop w:val="10"/>
      <w:marBottom w:val="10"/>
      <w:divBdr>
        <w:top w:val="none" w:sz="0" w:space="0" w:color="auto"/>
        <w:left w:val="none" w:sz="0" w:space="0" w:color="auto"/>
        <w:bottom w:val="none" w:sz="0" w:space="0" w:color="auto"/>
        <w:right w:val="none" w:sz="0" w:space="0" w:color="auto"/>
      </w:divBdr>
    </w:div>
    <w:div w:id="980965966">
      <w:marLeft w:val="0"/>
      <w:marRight w:val="0"/>
      <w:marTop w:val="10"/>
      <w:marBottom w:val="10"/>
      <w:divBdr>
        <w:top w:val="none" w:sz="0" w:space="0" w:color="auto"/>
        <w:left w:val="none" w:sz="0" w:space="0" w:color="auto"/>
        <w:bottom w:val="none" w:sz="0" w:space="0" w:color="auto"/>
        <w:right w:val="none" w:sz="0" w:space="0" w:color="auto"/>
      </w:divBdr>
    </w:div>
    <w:div w:id="1024789799">
      <w:marLeft w:val="0"/>
      <w:marRight w:val="0"/>
      <w:marTop w:val="10"/>
      <w:marBottom w:val="10"/>
      <w:divBdr>
        <w:top w:val="none" w:sz="0" w:space="0" w:color="auto"/>
        <w:left w:val="none" w:sz="0" w:space="0" w:color="auto"/>
        <w:bottom w:val="none" w:sz="0" w:space="0" w:color="auto"/>
        <w:right w:val="none" w:sz="0" w:space="0" w:color="auto"/>
      </w:divBdr>
    </w:div>
    <w:div w:id="1028987799">
      <w:marLeft w:val="0"/>
      <w:marRight w:val="0"/>
      <w:marTop w:val="10"/>
      <w:marBottom w:val="10"/>
      <w:divBdr>
        <w:top w:val="none" w:sz="0" w:space="0" w:color="auto"/>
        <w:left w:val="none" w:sz="0" w:space="0" w:color="auto"/>
        <w:bottom w:val="none" w:sz="0" w:space="0" w:color="auto"/>
        <w:right w:val="none" w:sz="0" w:space="0" w:color="auto"/>
      </w:divBdr>
    </w:div>
    <w:div w:id="1047685486">
      <w:marLeft w:val="0"/>
      <w:marRight w:val="0"/>
      <w:marTop w:val="10"/>
      <w:marBottom w:val="10"/>
      <w:divBdr>
        <w:top w:val="none" w:sz="0" w:space="0" w:color="auto"/>
        <w:left w:val="none" w:sz="0" w:space="0" w:color="auto"/>
        <w:bottom w:val="none" w:sz="0" w:space="0" w:color="auto"/>
        <w:right w:val="none" w:sz="0" w:space="0" w:color="auto"/>
      </w:divBdr>
    </w:div>
    <w:div w:id="1057585788">
      <w:marLeft w:val="0"/>
      <w:marRight w:val="0"/>
      <w:marTop w:val="10"/>
      <w:marBottom w:val="10"/>
      <w:divBdr>
        <w:top w:val="none" w:sz="0" w:space="0" w:color="auto"/>
        <w:left w:val="none" w:sz="0" w:space="0" w:color="auto"/>
        <w:bottom w:val="none" w:sz="0" w:space="0" w:color="auto"/>
        <w:right w:val="none" w:sz="0" w:space="0" w:color="auto"/>
      </w:divBdr>
    </w:div>
    <w:div w:id="1066226983">
      <w:marLeft w:val="0"/>
      <w:marRight w:val="0"/>
      <w:marTop w:val="10"/>
      <w:marBottom w:val="10"/>
      <w:divBdr>
        <w:top w:val="none" w:sz="0" w:space="0" w:color="auto"/>
        <w:left w:val="none" w:sz="0" w:space="0" w:color="auto"/>
        <w:bottom w:val="none" w:sz="0" w:space="0" w:color="auto"/>
        <w:right w:val="none" w:sz="0" w:space="0" w:color="auto"/>
      </w:divBdr>
    </w:div>
    <w:div w:id="1114322984">
      <w:marLeft w:val="0"/>
      <w:marRight w:val="720"/>
      <w:marTop w:val="10"/>
      <w:marBottom w:val="10"/>
      <w:divBdr>
        <w:top w:val="none" w:sz="0" w:space="0" w:color="auto"/>
        <w:left w:val="none" w:sz="0" w:space="0" w:color="auto"/>
        <w:bottom w:val="none" w:sz="0" w:space="0" w:color="auto"/>
        <w:right w:val="none" w:sz="0" w:space="0" w:color="auto"/>
      </w:divBdr>
    </w:div>
    <w:div w:id="1135297179">
      <w:marLeft w:val="0"/>
      <w:marRight w:val="0"/>
      <w:marTop w:val="10"/>
      <w:marBottom w:val="10"/>
      <w:divBdr>
        <w:top w:val="none" w:sz="0" w:space="0" w:color="auto"/>
        <w:left w:val="none" w:sz="0" w:space="0" w:color="auto"/>
        <w:bottom w:val="none" w:sz="0" w:space="0" w:color="auto"/>
        <w:right w:val="none" w:sz="0" w:space="0" w:color="auto"/>
      </w:divBdr>
    </w:div>
    <w:div w:id="1179197950">
      <w:marLeft w:val="0"/>
      <w:marRight w:val="0"/>
      <w:marTop w:val="10"/>
      <w:marBottom w:val="10"/>
      <w:divBdr>
        <w:top w:val="none" w:sz="0" w:space="0" w:color="auto"/>
        <w:left w:val="none" w:sz="0" w:space="0" w:color="auto"/>
        <w:bottom w:val="none" w:sz="0" w:space="0" w:color="auto"/>
        <w:right w:val="none" w:sz="0" w:space="0" w:color="auto"/>
      </w:divBdr>
    </w:div>
    <w:div w:id="1232933038">
      <w:marLeft w:val="0"/>
      <w:marRight w:val="0"/>
      <w:marTop w:val="10"/>
      <w:marBottom w:val="10"/>
      <w:divBdr>
        <w:top w:val="none" w:sz="0" w:space="0" w:color="auto"/>
        <w:left w:val="none" w:sz="0" w:space="0" w:color="auto"/>
        <w:bottom w:val="none" w:sz="0" w:space="0" w:color="auto"/>
        <w:right w:val="none" w:sz="0" w:space="0" w:color="auto"/>
      </w:divBdr>
    </w:div>
    <w:div w:id="1234973910">
      <w:marLeft w:val="0"/>
      <w:marRight w:val="0"/>
      <w:marTop w:val="10"/>
      <w:marBottom w:val="10"/>
      <w:divBdr>
        <w:top w:val="none" w:sz="0" w:space="0" w:color="auto"/>
        <w:left w:val="none" w:sz="0" w:space="0" w:color="auto"/>
        <w:bottom w:val="none" w:sz="0" w:space="0" w:color="auto"/>
        <w:right w:val="none" w:sz="0" w:space="0" w:color="auto"/>
      </w:divBdr>
    </w:div>
    <w:div w:id="1242637034">
      <w:marLeft w:val="0"/>
      <w:marRight w:val="0"/>
      <w:marTop w:val="10"/>
      <w:marBottom w:val="10"/>
      <w:divBdr>
        <w:top w:val="none" w:sz="0" w:space="0" w:color="auto"/>
        <w:left w:val="none" w:sz="0" w:space="0" w:color="auto"/>
        <w:bottom w:val="none" w:sz="0" w:space="0" w:color="auto"/>
        <w:right w:val="none" w:sz="0" w:space="0" w:color="auto"/>
      </w:divBdr>
    </w:div>
    <w:div w:id="1265457654">
      <w:marLeft w:val="0"/>
      <w:marRight w:val="0"/>
      <w:marTop w:val="10"/>
      <w:marBottom w:val="10"/>
      <w:divBdr>
        <w:top w:val="none" w:sz="0" w:space="0" w:color="auto"/>
        <w:left w:val="none" w:sz="0" w:space="0" w:color="auto"/>
        <w:bottom w:val="none" w:sz="0" w:space="0" w:color="auto"/>
        <w:right w:val="none" w:sz="0" w:space="0" w:color="auto"/>
      </w:divBdr>
    </w:div>
    <w:div w:id="1308365360">
      <w:marLeft w:val="0"/>
      <w:marRight w:val="0"/>
      <w:marTop w:val="10"/>
      <w:marBottom w:val="10"/>
      <w:divBdr>
        <w:top w:val="none" w:sz="0" w:space="0" w:color="auto"/>
        <w:left w:val="none" w:sz="0" w:space="0" w:color="auto"/>
        <w:bottom w:val="none" w:sz="0" w:space="0" w:color="auto"/>
        <w:right w:val="none" w:sz="0" w:space="0" w:color="auto"/>
      </w:divBdr>
    </w:div>
    <w:div w:id="1322201922">
      <w:marLeft w:val="0"/>
      <w:marRight w:val="0"/>
      <w:marTop w:val="10"/>
      <w:marBottom w:val="10"/>
      <w:divBdr>
        <w:top w:val="none" w:sz="0" w:space="0" w:color="auto"/>
        <w:left w:val="none" w:sz="0" w:space="0" w:color="auto"/>
        <w:bottom w:val="none" w:sz="0" w:space="0" w:color="auto"/>
        <w:right w:val="none" w:sz="0" w:space="0" w:color="auto"/>
      </w:divBdr>
    </w:div>
    <w:div w:id="1407148516">
      <w:marLeft w:val="0"/>
      <w:marRight w:val="0"/>
      <w:marTop w:val="10"/>
      <w:marBottom w:val="10"/>
      <w:divBdr>
        <w:top w:val="none" w:sz="0" w:space="0" w:color="auto"/>
        <w:left w:val="none" w:sz="0" w:space="0" w:color="auto"/>
        <w:bottom w:val="none" w:sz="0" w:space="0" w:color="auto"/>
        <w:right w:val="none" w:sz="0" w:space="0" w:color="auto"/>
      </w:divBdr>
    </w:div>
    <w:div w:id="1439183617">
      <w:marLeft w:val="0"/>
      <w:marRight w:val="0"/>
      <w:marTop w:val="10"/>
      <w:marBottom w:val="10"/>
      <w:divBdr>
        <w:top w:val="none" w:sz="0" w:space="0" w:color="auto"/>
        <w:left w:val="none" w:sz="0" w:space="0" w:color="auto"/>
        <w:bottom w:val="none" w:sz="0" w:space="0" w:color="auto"/>
        <w:right w:val="none" w:sz="0" w:space="0" w:color="auto"/>
      </w:divBdr>
    </w:div>
    <w:div w:id="1458332506">
      <w:marLeft w:val="0"/>
      <w:marRight w:val="0"/>
      <w:marTop w:val="10"/>
      <w:marBottom w:val="10"/>
      <w:divBdr>
        <w:top w:val="none" w:sz="0" w:space="0" w:color="auto"/>
        <w:left w:val="none" w:sz="0" w:space="0" w:color="auto"/>
        <w:bottom w:val="none" w:sz="0" w:space="0" w:color="auto"/>
        <w:right w:val="none" w:sz="0" w:space="0" w:color="auto"/>
      </w:divBdr>
    </w:div>
    <w:div w:id="1466583847">
      <w:marLeft w:val="0"/>
      <w:marRight w:val="0"/>
      <w:marTop w:val="10"/>
      <w:marBottom w:val="10"/>
      <w:divBdr>
        <w:top w:val="none" w:sz="0" w:space="0" w:color="auto"/>
        <w:left w:val="none" w:sz="0" w:space="0" w:color="auto"/>
        <w:bottom w:val="none" w:sz="0" w:space="0" w:color="auto"/>
        <w:right w:val="none" w:sz="0" w:space="0" w:color="auto"/>
      </w:divBdr>
    </w:div>
    <w:div w:id="1473520217">
      <w:marLeft w:val="0"/>
      <w:marRight w:val="0"/>
      <w:marTop w:val="10"/>
      <w:marBottom w:val="10"/>
      <w:divBdr>
        <w:top w:val="none" w:sz="0" w:space="0" w:color="auto"/>
        <w:left w:val="none" w:sz="0" w:space="0" w:color="auto"/>
        <w:bottom w:val="none" w:sz="0" w:space="0" w:color="auto"/>
        <w:right w:val="none" w:sz="0" w:space="0" w:color="auto"/>
      </w:divBdr>
    </w:div>
    <w:div w:id="1499227258">
      <w:marLeft w:val="0"/>
      <w:marRight w:val="0"/>
      <w:marTop w:val="10"/>
      <w:marBottom w:val="10"/>
      <w:divBdr>
        <w:top w:val="none" w:sz="0" w:space="0" w:color="auto"/>
        <w:left w:val="none" w:sz="0" w:space="0" w:color="auto"/>
        <w:bottom w:val="none" w:sz="0" w:space="0" w:color="auto"/>
        <w:right w:val="none" w:sz="0" w:space="0" w:color="auto"/>
      </w:divBdr>
    </w:div>
    <w:div w:id="1519999396">
      <w:marLeft w:val="0"/>
      <w:marRight w:val="0"/>
      <w:marTop w:val="10"/>
      <w:marBottom w:val="10"/>
      <w:divBdr>
        <w:top w:val="none" w:sz="0" w:space="0" w:color="auto"/>
        <w:left w:val="none" w:sz="0" w:space="0" w:color="auto"/>
        <w:bottom w:val="none" w:sz="0" w:space="0" w:color="auto"/>
        <w:right w:val="none" w:sz="0" w:space="0" w:color="auto"/>
      </w:divBdr>
    </w:div>
    <w:div w:id="1538352498">
      <w:marLeft w:val="0"/>
      <w:marRight w:val="0"/>
      <w:marTop w:val="10"/>
      <w:marBottom w:val="10"/>
      <w:divBdr>
        <w:top w:val="none" w:sz="0" w:space="0" w:color="auto"/>
        <w:left w:val="none" w:sz="0" w:space="0" w:color="auto"/>
        <w:bottom w:val="none" w:sz="0" w:space="0" w:color="auto"/>
        <w:right w:val="none" w:sz="0" w:space="0" w:color="auto"/>
      </w:divBdr>
    </w:div>
    <w:div w:id="1558276859">
      <w:marLeft w:val="0"/>
      <w:marRight w:val="0"/>
      <w:marTop w:val="10"/>
      <w:marBottom w:val="10"/>
      <w:divBdr>
        <w:top w:val="none" w:sz="0" w:space="0" w:color="auto"/>
        <w:left w:val="none" w:sz="0" w:space="0" w:color="auto"/>
        <w:bottom w:val="none" w:sz="0" w:space="0" w:color="auto"/>
        <w:right w:val="none" w:sz="0" w:space="0" w:color="auto"/>
      </w:divBdr>
    </w:div>
    <w:div w:id="1576210466">
      <w:marLeft w:val="0"/>
      <w:marRight w:val="0"/>
      <w:marTop w:val="10"/>
      <w:marBottom w:val="10"/>
      <w:divBdr>
        <w:top w:val="none" w:sz="0" w:space="0" w:color="auto"/>
        <w:left w:val="none" w:sz="0" w:space="0" w:color="auto"/>
        <w:bottom w:val="none" w:sz="0" w:space="0" w:color="auto"/>
        <w:right w:val="none" w:sz="0" w:space="0" w:color="auto"/>
      </w:divBdr>
    </w:div>
    <w:div w:id="1587885010">
      <w:marLeft w:val="0"/>
      <w:marRight w:val="0"/>
      <w:marTop w:val="10"/>
      <w:marBottom w:val="10"/>
      <w:divBdr>
        <w:top w:val="none" w:sz="0" w:space="0" w:color="auto"/>
        <w:left w:val="none" w:sz="0" w:space="0" w:color="auto"/>
        <w:bottom w:val="none" w:sz="0" w:space="0" w:color="auto"/>
        <w:right w:val="none" w:sz="0" w:space="0" w:color="auto"/>
      </w:divBdr>
    </w:div>
    <w:div w:id="1657997382">
      <w:marLeft w:val="0"/>
      <w:marRight w:val="0"/>
      <w:marTop w:val="10"/>
      <w:marBottom w:val="10"/>
      <w:divBdr>
        <w:top w:val="none" w:sz="0" w:space="0" w:color="auto"/>
        <w:left w:val="none" w:sz="0" w:space="0" w:color="auto"/>
        <w:bottom w:val="none" w:sz="0" w:space="0" w:color="auto"/>
        <w:right w:val="none" w:sz="0" w:space="0" w:color="auto"/>
      </w:divBdr>
    </w:div>
    <w:div w:id="1683974459">
      <w:marLeft w:val="0"/>
      <w:marRight w:val="0"/>
      <w:marTop w:val="10"/>
      <w:marBottom w:val="10"/>
      <w:divBdr>
        <w:top w:val="none" w:sz="0" w:space="0" w:color="auto"/>
        <w:left w:val="none" w:sz="0" w:space="0" w:color="auto"/>
        <w:bottom w:val="none" w:sz="0" w:space="0" w:color="auto"/>
        <w:right w:val="none" w:sz="0" w:space="0" w:color="auto"/>
      </w:divBdr>
    </w:div>
    <w:div w:id="1711539401">
      <w:marLeft w:val="0"/>
      <w:marRight w:val="0"/>
      <w:marTop w:val="10"/>
      <w:marBottom w:val="10"/>
      <w:divBdr>
        <w:top w:val="none" w:sz="0" w:space="0" w:color="auto"/>
        <w:left w:val="none" w:sz="0" w:space="0" w:color="auto"/>
        <w:bottom w:val="none" w:sz="0" w:space="0" w:color="auto"/>
        <w:right w:val="none" w:sz="0" w:space="0" w:color="auto"/>
      </w:divBdr>
    </w:div>
    <w:div w:id="1714698103">
      <w:marLeft w:val="0"/>
      <w:marRight w:val="0"/>
      <w:marTop w:val="10"/>
      <w:marBottom w:val="10"/>
      <w:divBdr>
        <w:top w:val="none" w:sz="0" w:space="0" w:color="auto"/>
        <w:left w:val="none" w:sz="0" w:space="0" w:color="auto"/>
        <w:bottom w:val="none" w:sz="0" w:space="0" w:color="auto"/>
        <w:right w:val="none" w:sz="0" w:space="0" w:color="auto"/>
      </w:divBdr>
    </w:div>
    <w:div w:id="1776055331">
      <w:marLeft w:val="0"/>
      <w:marRight w:val="0"/>
      <w:marTop w:val="10"/>
      <w:marBottom w:val="10"/>
      <w:divBdr>
        <w:top w:val="none" w:sz="0" w:space="0" w:color="auto"/>
        <w:left w:val="none" w:sz="0" w:space="0" w:color="auto"/>
        <w:bottom w:val="none" w:sz="0" w:space="0" w:color="auto"/>
        <w:right w:val="none" w:sz="0" w:space="0" w:color="auto"/>
      </w:divBdr>
    </w:div>
    <w:div w:id="1832256370">
      <w:marLeft w:val="0"/>
      <w:marRight w:val="0"/>
      <w:marTop w:val="10"/>
      <w:marBottom w:val="10"/>
      <w:divBdr>
        <w:top w:val="none" w:sz="0" w:space="0" w:color="auto"/>
        <w:left w:val="none" w:sz="0" w:space="0" w:color="auto"/>
        <w:bottom w:val="none" w:sz="0" w:space="0" w:color="auto"/>
        <w:right w:val="none" w:sz="0" w:space="0" w:color="auto"/>
      </w:divBdr>
    </w:div>
    <w:div w:id="1840457996">
      <w:marLeft w:val="0"/>
      <w:marRight w:val="0"/>
      <w:marTop w:val="10"/>
      <w:marBottom w:val="10"/>
      <w:divBdr>
        <w:top w:val="none" w:sz="0" w:space="0" w:color="auto"/>
        <w:left w:val="none" w:sz="0" w:space="0" w:color="auto"/>
        <w:bottom w:val="none" w:sz="0" w:space="0" w:color="auto"/>
        <w:right w:val="none" w:sz="0" w:space="0" w:color="auto"/>
      </w:divBdr>
    </w:div>
    <w:div w:id="1858077600">
      <w:marLeft w:val="0"/>
      <w:marRight w:val="0"/>
      <w:marTop w:val="10"/>
      <w:marBottom w:val="10"/>
      <w:divBdr>
        <w:top w:val="none" w:sz="0" w:space="0" w:color="auto"/>
        <w:left w:val="none" w:sz="0" w:space="0" w:color="auto"/>
        <w:bottom w:val="none" w:sz="0" w:space="0" w:color="auto"/>
        <w:right w:val="none" w:sz="0" w:space="0" w:color="auto"/>
      </w:divBdr>
    </w:div>
    <w:div w:id="1906334965">
      <w:marLeft w:val="0"/>
      <w:marRight w:val="0"/>
      <w:marTop w:val="10"/>
      <w:marBottom w:val="10"/>
      <w:divBdr>
        <w:top w:val="none" w:sz="0" w:space="0" w:color="auto"/>
        <w:left w:val="none" w:sz="0" w:space="0" w:color="auto"/>
        <w:bottom w:val="none" w:sz="0" w:space="0" w:color="auto"/>
        <w:right w:val="none" w:sz="0" w:space="0" w:color="auto"/>
      </w:divBdr>
    </w:div>
    <w:div w:id="1921211289">
      <w:marLeft w:val="0"/>
      <w:marRight w:val="0"/>
      <w:marTop w:val="10"/>
      <w:marBottom w:val="10"/>
      <w:divBdr>
        <w:top w:val="none" w:sz="0" w:space="0" w:color="auto"/>
        <w:left w:val="none" w:sz="0" w:space="0" w:color="auto"/>
        <w:bottom w:val="none" w:sz="0" w:space="0" w:color="auto"/>
        <w:right w:val="none" w:sz="0" w:space="0" w:color="auto"/>
      </w:divBdr>
    </w:div>
    <w:div w:id="1931573881">
      <w:marLeft w:val="0"/>
      <w:marRight w:val="0"/>
      <w:marTop w:val="10"/>
      <w:marBottom w:val="10"/>
      <w:divBdr>
        <w:top w:val="none" w:sz="0" w:space="0" w:color="auto"/>
        <w:left w:val="none" w:sz="0" w:space="0" w:color="auto"/>
        <w:bottom w:val="none" w:sz="0" w:space="0" w:color="auto"/>
        <w:right w:val="none" w:sz="0" w:space="0" w:color="auto"/>
      </w:divBdr>
    </w:div>
    <w:div w:id="1980719810">
      <w:marLeft w:val="0"/>
      <w:marRight w:val="0"/>
      <w:marTop w:val="10"/>
      <w:marBottom w:val="10"/>
      <w:divBdr>
        <w:top w:val="none" w:sz="0" w:space="0" w:color="auto"/>
        <w:left w:val="none" w:sz="0" w:space="0" w:color="auto"/>
        <w:bottom w:val="none" w:sz="0" w:space="0" w:color="auto"/>
        <w:right w:val="none" w:sz="0" w:space="0" w:color="auto"/>
      </w:divBdr>
    </w:div>
    <w:div w:id="2006468251">
      <w:marLeft w:val="0"/>
      <w:marRight w:val="0"/>
      <w:marTop w:val="10"/>
      <w:marBottom w:val="10"/>
      <w:divBdr>
        <w:top w:val="none" w:sz="0" w:space="0" w:color="auto"/>
        <w:left w:val="none" w:sz="0" w:space="0" w:color="auto"/>
        <w:bottom w:val="none" w:sz="0" w:space="0" w:color="auto"/>
        <w:right w:val="none" w:sz="0" w:space="0" w:color="auto"/>
      </w:divBdr>
    </w:div>
    <w:div w:id="2018386462">
      <w:marLeft w:val="0"/>
      <w:marRight w:val="0"/>
      <w:marTop w:val="10"/>
      <w:marBottom w:val="10"/>
      <w:divBdr>
        <w:top w:val="none" w:sz="0" w:space="0" w:color="auto"/>
        <w:left w:val="none" w:sz="0" w:space="0" w:color="auto"/>
        <w:bottom w:val="none" w:sz="0" w:space="0" w:color="auto"/>
        <w:right w:val="none" w:sz="0" w:space="0" w:color="auto"/>
      </w:divBdr>
    </w:div>
    <w:div w:id="2056659062">
      <w:marLeft w:val="0"/>
      <w:marRight w:val="0"/>
      <w:marTop w:val="10"/>
      <w:marBottom w:val="10"/>
      <w:divBdr>
        <w:top w:val="none" w:sz="0" w:space="0" w:color="auto"/>
        <w:left w:val="none" w:sz="0" w:space="0" w:color="auto"/>
        <w:bottom w:val="none" w:sz="0" w:space="0" w:color="auto"/>
        <w:right w:val="none" w:sz="0" w:space="0" w:color="auto"/>
      </w:divBdr>
    </w:div>
    <w:div w:id="2085101319">
      <w:marLeft w:val="0"/>
      <w:marRight w:val="0"/>
      <w:marTop w:val="10"/>
      <w:marBottom w:val="10"/>
      <w:divBdr>
        <w:top w:val="none" w:sz="0" w:space="0" w:color="auto"/>
        <w:left w:val="none" w:sz="0" w:space="0" w:color="auto"/>
        <w:bottom w:val="none" w:sz="0" w:space="0" w:color="auto"/>
        <w:right w:val="none" w:sz="0" w:space="0" w:color="auto"/>
      </w:divBdr>
    </w:div>
    <w:div w:id="20868752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5402</Characters>
  <Application>Microsoft Office Word</Application>
  <DocSecurity>0</DocSecurity>
  <Lines>45</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