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38AE" w:rsidRDefault="004A38AE">
      <w:pPr>
        <w:spacing w:line="500" w:lineRule="atLeast"/>
        <w:jc w:val="center"/>
        <w:divId w:val="790520093"/>
        <w:rPr>
          <w:rFonts w:ascii="黑体" w:eastAsia="黑体" w:hAnsi="黑体"/>
          <w:sz w:val="36"/>
          <w:szCs w:val="36"/>
        </w:rPr>
      </w:pPr>
      <w:r>
        <w:rPr>
          <w:rFonts w:ascii="黑体" w:eastAsia="黑体" w:hAnsi="黑体" w:hint="eastAsia"/>
          <w:sz w:val="36"/>
          <w:szCs w:val="36"/>
        </w:rPr>
        <w:t>广东省肇庆市中级人民法院</w:t>
      </w:r>
    </w:p>
    <w:p w:rsidR="004A38AE" w:rsidRDefault="004A38AE">
      <w:pPr>
        <w:spacing w:line="500" w:lineRule="atLeast"/>
        <w:jc w:val="center"/>
        <w:divId w:val="937450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38AE" w:rsidRDefault="004A38AE">
      <w:pPr>
        <w:spacing w:line="500" w:lineRule="atLeast"/>
        <w:jc w:val="right"/>
        <w:divId w:val="20456458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w:t>
      </w:r>
      <w:r>
        <w:rPr>
          <w:rFonts w:hint="eastAsia"/>
          <w:sz w:val="30"/>
          <w:szCs w:val="30"/>
        </w:rPr>
        <w:t>刑初</w:t>
      </w:r>
      <w:r>
        <w:rPr>
          <w:rFonts w:hint="eastAsia"/>
          <w:sz w:val="30"/>
          <w:szCs w:val="30"/>
        </w:rPr>
        <w:t>30</w:t>
      </w:r>
      <w:r>
        <w:rPr>
          <w:rFonts w:hint="eastAsia"/>
          <w:sz w:val="30"/>
          <w:szCs w:val="30"/>
        </w:rPr>
        <w:t>号</w:t>
      </w:r>
    </w:p>
    <w:p w:rsidR="004A38AE" w:rsidRDefault="004A38AE">
      <w:pPr>
        <w:spacing w:line="500" w:lineRule="atLeast"/>
        <w:ind w:firstLine="600"/>
        <w:divId w:val="42410395"/>
        <w:rPr>
          <w:rFonts w:hint="eastAsia"/>
          <w:sz w:val="30"/>
          <w:szCs w:val="30"/>
        </w:rPr>
      </w:pPr>
      <w:r>
        <w:rPr>
          <w:rFonts w:hint="eastAsia"/>
          <w:sz w:val="30"/>
          <w:szCs w:val="30"/>
        </w:rPr>
        <w:t>公诉机关广东省肇庆市人民检察院。</w:t>
      </w:r>
    </w:p>
    <w:p w:rsidR="004A38AE" w:rsidRDefault="004A38AE">
      <w:pPr>
        <w:spacing w:line="500" w:lineRule="atLeast"/>
        <w:ind w:firstLine="600"/>
        <w:divId w:val="1134058346"/>
        <w:rPr>
          <w:rFonts w:hint="eastAsia"/>
          <w:sz w:val="30"/>
          <w:szCs w:val="30"/>
        </w:rPr>
      </w:pPr>
      <w:r>
        <w:rPr>
          <w:rFonts w:hint="eastAsia"/>
          <w:sz w:val="30"/>
          <w:szCs w:val="30"/>
        </w:rPr>
        <w:t>被告人谭启全，男，</w:t>
      </w:r>
      <w:r>
        <w:rPr>
          <w:rFonts w:hint="eastAsia"/>
          <w:sz w:val="30"/>
          <w:szCs w:val="30"/>
        </w:rPr>
        <w:t>1955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日出生，瑶族，中专文化，怀集县文昌水电有限公司董事长，户籍所在地广东省广州市天河区，工作单位怀集县文昌水电有限公司，住怀集县城西区。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日被肇庆市端州区人民检察院取保候审，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日被肇庆市人民检察院取保候审，</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日被本院取保候审。</w:t>
      </w:r>
    </w:p>
    <w:p w:rsidR="004A38AE" w:rsidRDefault="004A38AE">
      <w:pPr>
        <w:spacing w:line="500" w:lineRule="atLeast"/>
        <w:ind w:firstLine="600"/>
        <w:divId w:val="406194411"/>
        <w:rPr>
          <w:rFonts w:hint="eastAsia"/>
          <w:sz w:val="30"/>
          <w:szCs w:val="30"/>
        </w:rPr>
      </w:pPr>
      <w:r>
        <w:rPr>
          <w:rFonts w:hint="eastAsia"/>
          <w:sz w:val="30"/>
          <w:szCs w:val="30"/>
        </w:rPr>
        <w:t>辩护人黄新星，广东科业律师事务所律师。</w:t>
      </w:r>
    </w:p>
    <w:p w:rsidR="004A38AE" w:rsidRDefault="004A38AE">
      <w:pPr>
        <w:spacing w:line="500" w:lineRule="atLeast"/>
        <w:ind w:firstLine="600"/>
        <w:divId w:val="566887257"/>
        <w:rPr>
          <w:rFonts w:hint="eastAsia"/>
          <w:sz w:val="30"/>
          <w:szCs w:val="30"/>
        </w:rPr>
      </w:pPr>
      <w:r>
        <w:rPr>
          <w:rFonts w:hint="eastAsia"/>
          <w:sz w:val="30"/>
          <w:szCs w:val="30"/>
        </w:rPr>
        <w:t>广东省肇庆市人民检察院以肇检刑诉〔</w:t>
      </w:r>
      <w:r>
        <w:rPr>
          <w:rFonts w:hint="eastAsia"/>
          <w:sz w:val="30"/>
          <w:szCs w:val="30"/>
        </w:rPr>
        <w:t>2019</w:t>
      </w:r>
      <w:r>
        <w:rPr>
          <w:rFonts w:hint="eastAsia"/>
          <w:sz w:val="30"/>
          <w:szCs w:val="30"/>
        </w:rPr>
        <w:t>〕</w:t>
      </w:r>
      <w:r>
        <w:rPr>
          <w:rFonts w:hint="eastAsia"/>
          <w:sz w:val="30"/>
          <w:szCs w:val="30"/>
        </w:rPr>
        <w:t>27</w:t>
      </w:r>
      <w:r>
        <w:rPr>
          <w:rFonts w:hint="eastAsia"/>
          <w:sz w:val="30"/>
          <w:szCs w:val="30"/>
        </w:rPr>
        <w:t>号起诉书指控被告人谭启全犯行贿罪，于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日公开开庭审理了本案。广东省肇庆市人民检察院指派检察员卢婧嫚出庭支持公诉。被告人谭启全及其辩护人黄新星到庭参加诉讼。现已审理终结。</w:t>
      </w:r>
    </w:p>
    <w:p w:rsidR="004A38AE" w:rsidRDefault="004A38AE">
      <w:pPr>
        <w:spacing w:line="500" w:lineRule="atLeast"/>
        <w:ind w:firstLine="600"/>
        <w:divId w:val="1987927056"/>
        <w:rPr>
          <w:rFonts w:hint="eastAsia"/>
          <w:sz w:val="30"/>
          <w:szCs w:val="30"/>
        </w:rPr>
      </w:pPr>
      <w:r>
        <w:rPr>
          <w:rFonts w:hint="eastAsia"/>
          <w:sz w:val="30"/>
          <w:szCs w:val="30"/>
        </w:rPr>
        <w:t>广东省肇庆市人民检察院指控，</w:t>
      </w:r>
      <w:r>
        <w:rPr>
          <w:rFonts w:hint="eastAsia"/>
          <w:sz w:val="30"/>
          <w:szCs w:val="30"/>
        </w:rPr>
        <w:t>2009</w:t>
      </w:r>
      <w:r>
        <w:rPr>
          <w:rFonts w:hint="eastAsia"/>
          <w:sz w:val="30"/>
          <w:szCs w:val="30"/>
        </w:rPr>
        <w:t>年年初，被告人谭启全投资申报怀集县文昌水电站，为了在选址、立项和环评等方面得到时任怀集县县委常委、常务副县长黄某（已判刑）的帮助，贿送黄某现金人民币</w:t>
      </w:r>
      <w:r>
        <w:rPr>
          <w:rFonts w:hint="eastAsia"/>
          <w:sz w:val="30"/>
          <w:szCs w:val="30"/>
        </w:rPr>
        <w:t>50</w:t>
      </w:r>
      <w:r>
        <w:rPr>
          <w:rFonts w:hint="eastAsia"/>
          <w:sz w:val="30"/>
          <w:szCs w:val="30"/>
        </w:rPr>
        <w:t>万元。黄某收受被告人谭启全的款项后，帮助该项目通过了怀集县有关部门的审批。后因担心该项目不能通过省、市水利厅的审批，黄某于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日通过银行转账将人民币</w:t>
      </w:r>
      <w:r>
        <w:rPr>
          <w:rFonts w:hint="eastAsia"/>
          <w:sz w:val="30"/>
          <w:szCs w:val="30"/>
        </w:rPr>
        <w:t>30</w:t>
      </w:r>
      <w:r>
        <w:rPr>
          <w:rFonts w:hint="eastAsia"/>
          <w:sz w:val="30"/>
          <w:szCs w:val="30"/>
        </w:rPr>
        <w:t>万元退还给被告人谭启全。怀集县文昌水电有限公司成立日期为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w:t>
      </w:r>
    </w:p>
    <w:p w:rsidR="004A38AE" w:rsidRDefault="004A38AE">
      <w:pPr>
        <w:spacing w:line="500" w:lineRule="atLeast"/>
        <w:ind w:firstLine="600"/>
        <w:divId w:val="1739940450"/>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日，被告人谭启全向肇庆市人民检察院退赃人民币</w:t>
      </w:r>
      <w:r>
        <w:rPr>
          <w:rFonts w:hint="eastAsia"/>
          <w:sz w:val="30"/>
          <w:szCs w:val="30"/>
        </w:rPr>
        <w:t>30</w:t>
      </w:r>
      <w:r>
        <w:rPr>
          <w:rFonts w:hint="eastAsia"/>
          <w:sz w:val="30"/>
          <w:szCs w:val="30"/>
        </w:rPr>
        <w:t>万元。</w:t>
      </w:r>
    </w:p>
    <w:p w:rsidR="004A38AE" w:rsidRDefault="004A38AE">
      <w:pPr>
        <w:spacing w:line="500" w:lineRule="atLeast"/>
        <w:ind w:firstLine="600"/>
        <w:divId w:val="1818106245"/>
        <w:rPr>
          <w:rFonts w:hint="eastAsia"/>
          <w:sz w:val="30"/>
          <w:szCs w:val="30"/>
        </w:rPr>
      </w:pPr>
      <w:r>
        <w:rPr>
          <w:rFonts w:hint="eastAsia"/>
          <w:sz w:val="30"/>
          <w:szCs w:val="30"/>
        </w:rPr>
        <w:lastRenderedPageBreak/>
        <w:t>认定上述事实，广东省肇庆市人民检察院提供了书证、证人证言、被告人的供述与辩解等证据予以证实。</w:t>
      </w:r>
    </w:p>
    <w:p w:rsidR="004A38AE" w:rsidRDefault="004A38AE">
      <w:pPr>
        <w:spacing w:line="500" w:lineRule="atLeast"/>
        <w:ind w:firstLine="600"/>
        <w:divId w:val="205799692"/>
        <w:rPr>
          <w:rFonts w:hint="eastAsia"/>
          <w:sz w:val="30"/>
          <w:szCs w:val="30"/>
        </w:rPr>
      </w:pPr>
      <w:r>
        <w:rPr>
          <w:rFonts w:hint="eastAsia"/>
          <w:sz w:val="30"/>
          <w:szCs w:val="30"/>
        </w:rPr>
        <w:t>广东省肇庆市人民检察院根据上述事实，认为被告人谭启全为谋取不正当利益，给予国家工作人员人民币</w:t>
      </w:r>
      <w:r>
        <w:rPr>
          <w:rFonts w:hint="eastAsia"/>
          <w:sz w:val="30"/>
          <w:szCs w:val="30"/>
        </w:rPr>
        <w:t>50</w:t>
      </w:r>
      <w:r>
        <w:rPr>
          <w:rFonts w:hint="eastAsia"/>
          <w:sz w:val="30"/>
          <w:szCs w:val="30"/>
        </w:rPr>
        <w:t>万元，其行为已触犯《中华人民共和国刑法》第三百八十九条第一款，犯罪事实清楚，证据确实、充分，应当以行贿罪追究其刑事责任。被告人谭启全如实供述自己罪行，可以从轻处罚。建议判处其有期徒刑六个月至一年六个月，可以适用缓刑，并处罚金十万元至二十万元。开庭后，广东省肇庆市人民检察院向本院提交量刑建议调整书，将量刑建议调整为判处被告人谭启全有期徒刑六个月至一年六个月，可以适用缓刑。</w:t>
      </w:r>
    </w:p>
    <w:p w:rsidR="004A38AE" w:rsidRDefault="004A38AE">
      <w:pPr>
        <w:spacing w:line="500" w:lineRule="atLeast"/>
        <w:ind w:firstLine="600"/>
        <w:divId w:val="226648780"/>
        <w:rPr>
          <w:rFonts w:hint="eastAsia"/>
          <w:sz w:val="30"/>
          <w:szCs w:val="30"/>
        </w:rPr>
      </w:pPr>
      <w:r>
        <w:rPr>
          <w:rFonts w:hint="eastAsia"/>
          <w:sz w:val="30"/>
          <w:szCs w:val="30"/>
        </w:rPr>
        <w:t>被告人谭启全对公诉机关指控的事实无异议，自愿认罪认罚。</w:t>
      </w:r>
    </w:p>
    <w:p w:rsidR="004A38AE" w:rsidRDefault="004A38AE">
      <w:pPr>
        <w:spacing w:line="500" w:lineRule="atLeast"/>
        <w:ind w:firstLine="600"/>
        <w:divId w:val="1284925689"/>
        <w:rPr>
          <w:rFonts w:hint="eastAsia"/>
          <w:sz w:val="30"/>
          <w:szCs w:val="30"/>
        </w:rPr>
      </w:pPr>
      <w:r>
        <w:rPr>
          <w:rFonts w:hint="eastAsia"/>
          <w:sz w:val="30"/>
          <w:szCs w:val="30"/>
        </w:rPr>
        <w:t>被告人谭启全的辩护人提出以下辩护意见：</w:t>
      </w:r>
      <w:r>
        <w:rPr>
          <w:rFonts w:hint="eastAsia"/>
          <w:sz w:val="30"/>
          <w:szCs w:val="30"/>
        </w:rPr>
        <w:t>1.</w:t>
      </w:r>
      <w:r>
        <w:rPr>
          <w:rFonts w:hint="eastAsia"/>
          <w:sz w:val="30"/>
          <w:szCs w:val="30"/>
        </w:rPr>
        <w:t>被告人谭启全主观恶性不大，客观上行贿行为未造成严重后果，认罪态度良好，有明显的悔罪表现，可酌情从轻处罚。</w:t>
      </w:r>
      <w:r>
        <w:rPr>
          <w:rFonts w:hint="eastAsia"/>
          <w:sz w:val="30"/>
          <w:szCs w:val="30"/>
        </w:rPr>
        <w:t>2.</w:t>
      </w:r>
      <w:r>
        <w:rPr>
          <w:rFonts w:hint="eastAsia"/>
          <w:sz w:val="30"/>
          <w:szCs w:val="30"/>
        </w:rPr>
        <w:t>被告人谭启全主动交代行贿行为，且积极退出涉案行贿款项人民币</w:t>
      </w:r>
      <w:r>
        <w:rPr>
          <w:rFonts w:hint="eastAsia"/>
          <w:sz w:val="30"/>
          <w:szCs w:val="30"/>
        </w:rPr>
        <w:t>30</w:t>
      </w:r>
      <w:r>
        <w:rPr>
          <w:rFonts w:hint="eastAsia"/>
          <w:sz w:val="30"/>
          <w:szCs w:val="30"/>
        </w:rPr>
        <w:t>万元，依法可以从轻处罚。</w:t>
      </w:r>
      <w:r>
        <w:rPr>
          <w:rFonts w:hint="eastAsia"/>
          <w:sz w:val="30"/>
          <w:szCs w:val="30"/>
        </w:rPr>
        <w:t>3.</w:t>
      </w:r>
      <w:r>
        <w:rPr>
          <w:rFonts w:hint="eastAsia"/>
          <w:sz w:val="30"/>
          <w:szCs w:val="30"/>
        </w:rPr>
        <w:t>被告人谭启全是初犯，此前一直遵纪守法没有违法犯罪前科，且年纪较大、体弱多病可以酌情从轻处罚。</w:t>
      </w:r>
      <w:r>
        <w:rPr>
          <w:rFonts w:hint="eastAsia"/>
          <w:sz w:val="30"/>
          <w:szCs w:val="30"/>
        </w:rPr>
        <w:t>4.</w:t>
      </w:r>
      <w:r>
        <w:rPr>
          <w:rFonts w:hint="eastAsia"/>
          <w:sz w:val="30"/>
          <w:szCs w:val="30"/>
        </w:rPr>
        <w:t>《中华人民共和国刑法修正案（九）》对行贿罪增设了罚金刑，谭启全的行贿行为发生在《中华人民共和国刑法修正案（九）》施行之前，根据从旧兼从轻的刑罚适用原则，本案应适用未对行贿罪增设罚金刑的</w:t>
      </w:r>
      <w:r>
        <w:rPr>
          <w:rFonts w:hint="eastAsia"/>
          <w:sz w:val="30"/>
          <w:szCs w:val="30"/>
        </w:rPr>
        <w:t>1997</w:t>
      </w:r>
      <w:r>
        <w:rPr>
          <w:rFonts w:hint="eastAsia"/>
          <w:sz w:val="30"/>
          <w:szCs w:val="30"/>
        </w:rPr>
        <w:t>年修订的《中华人民共和国刑法》，不应对被告人谭启全处以罚金刑。</w:t>
      </w:r>
      <w:r>
        <w:rPr>
          <w:rFonts w:hint="eastAsia"/>
          <w:sz w:val="30"/>
          <w:szCs w:val="30"/>
        </w:rPr>
        <w:t>5.</w:t>
      </w:r>
      <w:r>
        <w:rPr>
          <w:rFonts w:hint="eastAsia"/>
          <w:sz w:val="30"/>
          <w:szCs w:val="30"/>
        </w:rPr>
        <w:t>被告人自愿认罪认罚，主观恶性和社会危害性较小，无再犯可能，建议判处缓刑。</w:t>
      </w:r>
    </w:p>
    <w:p w:rsidR="004A38AE" w:rsidRDefault="004A38AE">
      <w:pPr>
        <w:spacing w:line="500" w:lineRule="atLeast"/>
        <w:ind w:firstLine="600"/>
        <w:divId w:val="132200416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年年初，被告人谭启全为顺利筹建怀集县文昌水电站，送给时任分管怀集县水利工作的怀集县委常委、常务副县长黄某（已判刑）</w:t>
      </w:r>
      <w:r>
        <w:rPr>
          <w:rFonts w:hint="eastAsia"/>
          <w:sz w:val="30"/>
          <w:szCs w:val="30"/>
        </w:rPr>
        <w:t>50</w:t>
      </w:r>
      <w:r>
        <w:rPr>
          <w:rFonts w:hint="eastAsia"/>
          <w:sz w:val="30"/>
          <w:szCs w:val="30"/>
        </w:rPr>
        <w:t>万元人民币现金，以谋求黄某在文昌水电站选址、立项、规划、用地招投标和环评等方面提供帮助。黄某收取了谭启全的财物后，帮助该项目顺利通过了怀集县有关部门的审批。后因担心该项目不能通过省、市水利厅的审批，黄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日通过银行转账将人民币</w:t>
      </w:r>
      <w:r>
        <w:rPr>
          <w:rFonts w:hint="eastAsia"/>
          <w:sz w:val="30"/>
          <w:szCs w:val="30"/>
        </w:rPr>
        <w:t>30</w:t>
      </w:r>
      <w:r>
        <w:rPr>
          <w:rFonts w:hint="eastAsia"/>
          <w:sz w:val="30"/>
          <w:szCs w:val="30"/>
        </w:rPr>
        <w:t>万元退还给被告人谭启全。怀集县文昌水电有限公司成立日期为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w:t>
      </w:r>
    </w:p>
    <w:p w:rsidR="004A38AE" w:rsidRDefault="004A38AE">
      <w:pPr>
        <w:spacing w:line="500" w:lineRule="atLeast"/>
        <w:ind w:firstLine="600"/>
        <w:divId w:val="1411150270"/>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日，被告人谭启全向肇庆市人民检察院退赃人民币</w:t>
      </w:r>
      <w:r>
        <w:rPr>
          <w:rFonts w:hint="eastAsia"/>
          <w:sz w:val="30"/>
          <w:szCs w:val="30"/>
        </w:rPr>
        <w:t>30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日，肇庆市人民检察院将上述赃款移送至本院。</w:t>
      </w:r>
    </w:p>
    <w:p w:rsidR="004A38AE" w:rsidRDefault="004A38AE">
      <w:pPr>
        <w:spacing w:line="500" w:lineRule="atLeast"/>
        <w:ind w:firstLine="600"/>
        <w:divId w:val="653528900"/>
        <w:rPr>
          <w:rFonts w:hint="eastAsia"/>
          <w:sz w:val="30"/>
          <w:szCs w:val="30"/>
        </w:rPr>
      </w:pPr>
      <w:r>
        <w:rPr>
          <w:rFonts w:hint="eastAsia"/>
          <w:sz w:val="30"/>
          <w:szCs w:val="30"/>
        </w:rPr>
        <w:t>认定上述事实，有经庭审举证、质证的如下证据证实：</w:t>
      </w:r>
    </w:p>
    <w:p w:rsidR="004A38AE" w:rsidRDefault="004A38AE">
      <w:pPr>
        <w:spacing w:line="500" w:lineRule="atLeast"/>
        <w:ind w:firstLine="600"/>
        <w:divId w:val="582763991"/>
        <w:rPr>
          <w:rFonts w:hint="eastAsia"/>
          <w:sz w:val="30"/>
          <w:szCs w:val="30"/>
        </w:rPr>
      </w:pPr>
      <w:r>
        <w:rPr>
          <w:rFonts w:hint="eastAsia"/>
          <w:sz w:val="30"/>
          <w:szCs w:val="30"/>
        </w:rPr>
        <w:t>一、书证</w:t>
      </w:r>
    </w:p>
    <w:p w:rsidR="004A38AE" w:rsidRDefault="004A38AE">
      <w:pPr>
        <w:spacing w:line="500" w:lineRule="atLeast"/>
        <w:ind w:firstLine="600"/>
        <w:divId w:val="1622684926"/>
        <w:rPr>
          <w:rFonts w:hint="eastAsia"/>
          <w:sz w:val="30"/>
          <w:szCs w:val="30"/>
        </w:rPr>
      </w:pPr>
      <w:r>
        <w:rPr>
          <w:rFonts w:hint="eastAsia"/>
          <w:sz w:val="30"/>
          <w:szCs w:val="30"/>
        </w:rPr>
        <w:t>1.</w:t>
      </w:r>
      <w:r>
        <w:rPr>
          <w:rFonts w:hint="eastAsia"/>
          <w:sz w:val="30"/>
          <w:szCs w:val="30"/>
        </w:rPr>
        <w:t>问题线索移送函、立案决定书、留置决定书、解除留置决定书、取保候审决定书、保证书、担保人保证书、担保人身份证复印件等，反映本案办理的相关过程。</w:t>
      </w:r>
    </w:p>
    <w:p w:rsidR="004A38AE" w:rsidRDefault="004A38AE">
      <w:pPr>
        <w:spacing w:line="500" w:lineRule="atLeast"/>
        <w:ind w:firstLine="600"/>
        <w:divId w:val="163593685"/>
        <w:rPr>
          <w:rFonts w:hint="eastAsia"/>
          <w:sz w:val="30"/>
          <w:szCs w:val="30"/>
        </w:rPr>
      </w:pPr>
      <w:r>
        <w:rPr>
          <w:rFonts w:hint="eastAsia"/>
          <w:sz w:val="30"/>
          <w:szCs w:val="30"/>
        </w:rPr>
        <w:t>2.</w:t>
      </w:r>
      <w:r>
        <w:rPr>
          <w:rFonts w:hint="eastAsia"/>
          <w:sz w:val="30"/>
          <w:szCs w:val="30"/>
        </w:rPr>
        <w:t>人口信息及核查资料，反映被告人谭启全具有完全刑事责任能力，无前科。</w:t>
      </w:r>
    </w:p>
    <w:p w:rsidR="004A38AE" w:rsidRDefault="004A38AE">
      <w:pPr>
        <w:spacing w:line="500" w:lineRule="atLeast"/>
        <w:ind w:firstLine="600"/>
        <w:divId w:val="1054424255"/>
        <w:rPr>
          <w:rFonts w:hint="eastAsia"/>
          <w:sz w:val="30"/>
          <w:szCs w:val="30"/>
        </w:rPr>
      </w:pPr>
      <w:r>
        <w:rPr>
          <w:rFonts w:hint="eastAsia"/>
          <w:sz w:val="30"/>
          <w:szCs w:val="30"/>
        </w:rPr>
        <w:t>3.</w:t>
      </w:r>
      <w:r>
        <w:rPr>
          <w:rFonts w:hint="eastAsia"/>
          <w:sz w:val="30"/>
          <w:szCs w:val="30"/>
        </w:rPr>
        <w:t>到案经过，反映</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日经肇庆市监察委指定管辖，端州区监察委对谭启全涉嫌行贿线索进行初核后决定立案调查。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日下午，肇庆市监察委第五纪检监察室通知谭启全到肇庆配合调查，谭启全表示行动不便但愿意配合，其在怀集文昌电站等候办案人员。</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日下午五时许，肇庆市监察委第五纪检监察室的办案人员赴怀集将谭启全带到肇庆市纪委监委办案点后，端州区监察委对谭启全宣布被立案并对其执行留置措施。谭启全到案后经办案人员法律教育、思想教育，</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日，谭启全如实供述了自己向时任怀集县县委常委、常务副县长黄某行贿的涉嫌犯罪事实。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日谭启全被解除留置措施。</w:t>
      </w:r>
    </w:p>
    <w:p w:rsidR="004A38AE" w:rsidRDefault="004A38AE">
      <w:pPr>
        <w:spacing w:line="500" w:lineRule="atLeast"/>
        <w:ind w:firstLine="600"/>
        <w:divId w:val="2066027429"/>
        <w:rPr>
          <w:rFonts w:hint="eastAsia"/>
          <w:sz w:val="30"/>
          <w:szCs w:val="30"/>
        </w:rPr>
      </w:pPr>
      <w:r>
        <w:rPr>
          <w:rFonts w:hint="eastAsia"/>
          <w:sz w:val="30"/>
          <w:szCs w:val="30"/>
        </w:rPr>
        <w:t>4.</w:t>
      </w:r>
      <w:r>
        <w:rPr>
          <w:rFonts w:hint="eastAsia"/>
          <w:sz w:val="30"/>
          <w:szCs w:val="30"/>
        </w:rPr>
        <w:t>黄某相关任免、分工资料复印件及有关人员户籍信息复印件，反映黄某的任职情况及其国家工作人员的身份。</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月黄某协助县长主持县政府日常工作，分管人口和计划生育、农村和农业、林业、水某、气象、民政、残联、人民防空、公安、消防、司法、人民武装和老促会工作。</w:t>
      </w:r>
    </w:p>
    <w:p w:rsidR="004A38AE" w:rsidRDefault="004A38AE">
      <w:pPr>
        <w:spacing w:line="500" w:lineRule="atLeast"/>
        <w:ind w:firstLine="600"/>
        <w:divId w:val="1034842905"/>
        <w:rPr>
          <w:rFonts w:hint="eastAsia"/>
          <w:sz w:val="30"/>
          <w:szCs w:val="30"/>
        </w:rPr>
      </w:pPr>
      <w:r>
        <w:rPr>
          <w:rFonts w:hint="eastAsia"/>
          <w:sz w:val="30"/>
          <w:szCs w:val="30"/>
        </w:rPr>
        <w:t>5.</w:t>
      </w:r>
      <w:r>
        <w:rPr>
          <w:rFonts w:hint="eastAsia"/>
          <w:sz w:val="30"/>
          <w:szCs w:val="30"/>
        </w:rPr>
        <w:t>怀集县文昌水电有限公司工商注册资料，反映怀集县文昌水电有限公司成立日期为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日，成立时法定代表人为谭启全，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月法定代表人变更为李某，谭启全任该公司董事。</w:t>
      </w:r>
    </w:p>
    <w:p w:rsidR="004A38AE" w:rsidRDefault="004A38AE">
      <w:pPr>
        <w:spacing w:line="500" w:lineRule="atLeast"/>
        <w:ind w:firstLine="600"/>
        <w:divId w:val="1025978554"/>
        <w:rPr>
          <w:rFonts w:hint="eastAsia"/>
          <w:sz w:val="30"/>
          <w:szCs w:val="30"/>
        </w:rPr>
      </w:pPr>
      <w:r>
        <w:rPr>
          <w:rFonts w:hint="eastAsia"/>
          <w:sz w:val="30"/>
          <w:szCs w:val="30"/>
        </w:rPr>
        <w:t>6.</w:t>
      </w:r>
      <w:r>
        <w:rPr>
          <w:rFonts w:hint="eastAsia"/>
          <w:sz w:val="30"/>
          <w:szCs w:val="30"/>
        </w:rPr>
        <w:t>怀集县文昌水电站建设申报、批复文件、验收资料等，包括怀集县恒达矿业有限公司向怀集县水利局提交的《关于开发建设文昌金凰水电站申请书》《关于开发建设怀集县金凰（共和）水电站的请示》的怀集县人民政府办公室（工作）报告呈批笺，反映怀集县文昌水电站的报建过程，其中怀集县恒达矿业有限公司向怀集县水利局提交的《关于开发建设文昌金凰水电站申请书》的时间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日；黄某在《关于开发建设怀集县金凰（共和）水电站的请示》的怀集县人民政府办公室（工作）报告呈批笺上出具意见时间为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p>
    <w:p w:rsidR="004A38AE" w:rsidRDefault="004A38AE">
      <w:pPr>
        <w:spacing w:line="500" w:lineRule="atLeast"/>
        <w:ind w:firstLine="600"/>
        <w:divId w:val="1708992452"/>
        <w:rPr>
          <w:rFonts w:hint="eastAsia"/>
          <w:sz w:val="30"/>
          <w:szCs w:val="30"/>
        </w:rPr>
      </w:pPr>
      <w:r>
        <w:rPr>
          <w:rFonts w:hint="eastAsia"/>
          <w:sz w:val="30"/>
          <w:szCs w:val="30"/>
        </w:rPr>
        <w:t>7.</w:t>
      </w:r>
      <w:r>
        <w:rPr>
          <w:rFonts w:hint="eastAsia"/>
          <w:sz w:val="30"/>
          <w:szCs w:val="30"/>
        </w:rPr>
        <w:t>黄某账户银行流水，反映</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日，黄某通过银行转账将</w:t>
      </w:r>
      <w:r>
        <w:rPr>
          <w:rFonts w:hint="eastAsia"/>
          <w:sz w:val="30"/>
          <w:szCs w:val="30"/>
        </w:rPr>
        <w:t>30</w:t>
      </w:r>
      <w:r>
        <w:rPr>
          <w:rFonts w:hint="eastAsia"/>
          <w:sz w:val="30"/>
          <w:szCs w:val="30"/>
        </w:rPr>
        <w:t>万元人民币退回给了谭启全的事实。</w:t>
      </w:r>
    </w:p>
    <w:p w:rsidR="004A38AE" w:rsidRDefault="004A38AE">
      <w:pPr>
        <w:spacing w:line="500" w:lineRule="atLeast"/>
        <w:ind w:firstLine="600"/>
        <w:divId w:val="616254798"/>
        <w:rPr>
          <w:rFonts w:hint="eastAsia"/>
          <w:sz w:val="30"/>
          <w:szCs w:val="30"/>
        </w:rPr>
      </w:pPr>
      <w:r>
        <w:rPr>
          <w:rFonts w:hint="eastAsia"/>
          <w:sz w:val="30"/>
          <w:szCs w:val="30"/>
        </w:rPr>
        <w:t>8.</w:t>
      </w:r>
      <w:r>
        <w:rPr>
          <w:rFonts w:hint="eastAsia"/>
          <w:sz w:val="30"/>
          <w:szCs w:val="30"/>
        </w:rPr>
        <w:t>《广东省暂时扣留、冻结财务收据》，反映</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日，被告人谭启全向广东省肇庆市人民检察院退缴人民币</w:t>
      </w:r>
      <w:r>
        <w:rPr>
          <w:rFonts w:hint="eastAsia"/>
          <w:sz w:val="30"/>
          <w:szCs w:val="30"/>
        </w:rPr>
        <w:t>30</w:t>
      </w:r>
      <w:r>
        <w:rPr>
          <w:rFonts w:hint="eastAsia"/>
          <w:sz w:val="30"/>
          <w:szCs w:val="30"/>
        </w:rPr>
        <w:t>万元。</w:t>
      </w:r>
    </w:p>
    <w:p w:rsidR="004A38AE" w:rsidRDefault="004A38AE">
      <w:pPr>
        <w:spacing w:line="500" w:lineRule="atLeast"/>
        <w:ind w:firstLine="600"/>
        <w:divId w:val="1422070904"/>
        <w:rPr>
          <w:rFonts w:hint="eastAsia"/>
          <w:sz w:val="30"/>
          <w:szCs w:val="30"/>
        </w:rPr>
      </w:pPr>
      <w:r>
        <w:rPr>
          <w:rFonts w:hint="eastAsia"/>
          <w:sz w:val="30"/>
          <w:szCs w:val="30"/>
        </w:rPr>
        <w:t>9.</w:t>
      </w:r>
      <w:r>
        <w:rPr>
          <w:rFonts w:hint="eastAsia"/>
          <w:sz w:val="30"/>
          <w:szCs w:val="30"/>
        </w:rPr>
        <w:t>怀集县恒达矿业有限公司的工商登记资料。</w:t>
      </w:r>
    </w:p>
    <w:p w:rsidR="004A38AE" w:rsidRDefault="004A38AE">
      <w:pPr>
        <w:spacing w:line="500" w:lineRule="atLeast"/>
        <w:ind w:firstLine="600"/>
        <w:divId w:val="1449935977"/>
        <w:rPr>
          <w:rFonts w:hint="eastAsia"/>
          <w:sz w:val="30"/>
          <w:szCs w:val="30"/>
        </w:rPr>
      </w:pPr>
      <w:r>
        <w:rPr>
          <w:rFonts w:hint="eastAsia"/>
          <w:sz w:val="30"/>
          <w:szCs w:val="30"/>
        </w:rPr>
        <w:t>10.</w:t>
      </w:r>
      <w:r>
        <w:rPr>
          <w:rFonts w:hint="eastAsia"/>
          <w:sz w:val="30"/>
          <w:szCs w:val="30"/>
        </w:rPr>
        <w:t>肇庆市人民检察院随案移送赃证款物品清单、银行进账单，反映</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日，肇庆市人民检察院将被告人谭启全退缴的</w:t>
      </w:r>
      <w:r>
        <w:rPr>
          <w:rFonts w:hint="eastAsia"/>
          <w:sz w:val="30"/>
          <w:szCs w:val="30"/>
        </w:rPr>
        <w:t>30</w:t>
      </w:r>
      <w:r>
        <w:rPr>
          <w:rFonts w:hint="eastAsia"/>
          <w:sz w:val="30"/>
          <w:szCs w:val="30"/>
        </w:rPr>
        <w:t>万元人民币移送至本院。</w:t>
      </w:r>
    </w:p>
    <w:p w:rsidR="004A38AE" w:rsidRDefault="004A38AE">
      <w:pPr>
        <w:spacing w:line="500" w:lineRule="atLeast"/>
        <w:ind w:firstLine="600"/>
        <w:divId w:val="80836900"/>
        <w:rPr>
          <w:rFonts w:hint="eastAsia"/>
          <w:sz w:val="30"/>
          <w:szCs w:val="30"/>
        </w:rPr>
      </w:pPr>
      <w:r>
        <w:rPr>
          <w:rFonts w:hint="eastAsia"/>
          <w:sz w:val="30"/>
          <w:szCs w:val="30"/>
        </w:rPr>
        <w:t>二、证人证言</w:t>
      </w:r>
    </w:p>
    <w:p w:rsidR="004A38AE" w:rsidRDefault="004A38AE">
      <w:pPr>
        <w:spacing w:line="500" w:lineRule="atLeast"/>
        <w:ind w:firstLine="600"/>
        <w:divId w:val="1933513673"/>
        <w:rPr>
          <w:rFonts w:hint="eastAsia"/>
          <w:sz w:val="30"/>
          <w:szCs w:val="30"/>
        </w:rPr>
      </w:pPr>
      <w:r>
        <w:rPr>
          <w:rFonts w:hint="eastAsia"/>
          <w:sz w:val="30"/>
          <w:szCs w:val="30"/>
        </w:rPr>
        <w:t>1.</w:t>
      </w:r>
      <w:r>
        <w:rPr>
          <w:rFonts w:hint="eastAsia"/>
          <w:sz w:val="30"/>
          <w:szCs w:val="30"/>
        </w:rPr>
        <w:t>证人黄某（怀集县委原常委、常委副县长，现已判刑）的证言，主要内容：大约是</w:t>
      </w:r>
      <w:r>
        <w:rPr>
          <w:rFonts w:hint="eastAsia"/>
          <w:sz w:val="30"/>
          <w:szCs w:val="30"/>
        </w:rPr>
        <w:t>2009</w:t>
      </w:r>
      <w:r>
        <w:rPr>
          <w:rFonts w:hint="eastAsia"/>
          <w:sz w:val="30"/>
          <w:szCs w:val="30"/>
        </w:rPr>
        <w:t>年初的某天，谭启全到我办公室，提出来想在怀集文昌附近搞个电站，提出需要我协调前期的选址、立项、规划和环评等问题，我就同意了。过了几天，谭启全打电话约我在旧怀集县政府附近见面，说有些东西要给我。于是我便自己开车去到旧怀集县政府附近。谭启全看到我车后就从他自己的车上下来，手里提着一个大袋子，好像是黑色的，上了我的车。谭启全说要我在他筹备建设怀集文昌水电站这件事上帮帮他，随后他指着大袋子对我说这是他给我的活动经费，希望我能够提供帮助，尽快推进文昌水电站选址、立项等工作。我就说看看情况，会尽自己的努力。我回到家后，打开谭启全送给我的大袋，看到里面有</w:t>
      </w:r>
      <w:r>
        <w:rPr>
          <w:rFonts w:hint="eastAsia"/>
          <w:sz w:val="30"/>
          <w:szCs w:val="30"/>
        </w:rPr>
        <w:t>50</w:t>
      </w:r>
      <w:r>
        <w:rPr>
          <w:rFonts w:hint="eastAsia"/>
          <w:sz w:val="30"/>
          <w:szCs w:val="30"/>
        </w:rPr>
        <w:t>万元人民币现金，都是百元面额，一万元一沓，十万元一捆，共五捆，我收下了。</w:t>
      </w:r>
    </w:p>
    <w:p w:rsidR="004A38AE" w:rsidRDefault="004A38AE">
      <w:pPr>
        <w:spacing w:line="500" w:lineRule="atLeast"/>
        <w:ind w:firstLine="600"/>
        <w:divId w:val="72625057"/>
        <w:rPr>
          <w:rFonts w:hint="eastAsia"/>
          <w:sz w:val="30"/>
          <w:szCs w:val="30"/>
        </w:rPr>
      </w:pPr>
      <w:r>
        <w:rPr>
          <w:rFonts w:hint="eastAsia"/>
          <w:sz w:val="30"/>
          <w:szCs w:val="30"/>
        </w:rPr>
        <w:t>我当时已经帮谭启全理顺了在怀集县的关系，使得怀集文昌水电站选址、申报立项的资料顺利通过了怀集县有关部门的审核，得以上报给市水利部门，但仍需协调市和省水利部门的关系，才能尽快通过立项开工建设。我觉得我的能力不能帮他协调市里和省水利部门的关系，所以我就退了</w:t>
      </w:r>
      <w:r>
        <w:rPr>
          <w:rFonts w:hint="eastAsia"/>
          <w:sz w:val="30"/>
          <w:szCs w:val="30"/>
        </w:rPr>
        <w:t>30</w:t>
      </w:r>
      <w:r>
        <w:rPr>
          <w:rFonts w:hint="eastAsia"/>
          <w:sz w:val="30"/>
          <w:szCs w:val="30"/>
        </w:rPr>
        <w:t>万元给谭启全，由他自己去协调。实际上我就收受了谭启全</w:t>
      </w:r>
      <w:r>
        <w:rPr>
          <w:rFonts w:hint="eastAsia"/>
          <w:sz w:val="30"/>
          <w:szCs w:val="30"/>
        </w:rPr>
        <w:t>20</w:t>
      </w:r>
      <w:r>
        <w:rPr>
          <w:rFonts w:hint="eastAsia"/>
          <w:sz w:val="30"/>
          <w:szCs w:val="30"/>
        </w:rPr>
        <w:t>万元。我退的</w:t>
      </w:r>
      <w:r>
        <w:rPr>
          <w:rFonts w:hint="eastAsia"/>
          <w:sz w:val="30"/>
          <w:szCs w:val="30"/>
        </w:rPr>
        <w:t>30</w:t>
      </w:r>
      <w:r>
        <w:rPr>
          <w:rFonts w:hint="eastAsia"/>
          <w:sz w:val="30"/>
          <w:szCs w:val="30"/>
        </w:rPr>
        <w:t>万元是通过银行转账方式，从我的银行账户转给谭启全的账户的。</w:t>
      </w:r>
    </w:p>
    <w:p w:rsidR="004A38AE" w:rsidRDefault="004A38AE">
      <w:pPr>
        <w:spacing w:line="500" w:lineRule="atLeast"/>
        <w:ind w:firstLine="600"/>
        <w:divId w:val="1656448543"/>
        <w:rPr>
          <w:rFonts w:hint="eastAsia"/>
          <w:sz w:val="30"/>
          <w:szCs w:val="30"/>
        </w:rPr>
      </w:pPr>
      <w:r>
        <w:rPr>
          <w:rFonts w:hint="eastAsia"/>
          <w:sz w:val="30"/>
          <w:szCs w:val="30"/>
        </w:rPr>
        <w:t>谭启全给我的钱是送给我个人的。我个人、家庭成员与谭启全个人、家庭及公司之间没有其他不正当经济往来，也没有债权债务关系（包括已结清），也没有合作做生意或其他投资，也没有财产挂靠。</w:t>
      </w:r>
    </w:p>
    <w:p w:rsidR="004A38AE" w:rsidRDefault="004A38AE">
      <w:pPr>
        <w:spacing w:line="500" w:lineRule="atLeast"/>
        <w:ind w:firstLine="600"/>
        <w:divId w:val="1320228407"/>
        <w:rPr>
          <w:rFonts w:hint="eastAsia"/>
          <w:sz w:val="30"/>
          <w:szCs w:val="30"/>
        </w:rPr>
      </w:pPr>
      <w:r>
        <w:rPr>
          <w:rFonts w:hint="eastAsia"/>
          <w:sz w:val="30"/>
          <w:szCs w:val="30"/>
        </w:rPr>
        <w:t>2.</w:t>
      </w:r>
      <w:r>
        <w:rPr>
          <w:rFonts w:hint="eastAsia"/>
          <w:sz w:val="30"/>
          <w:szCs w:val="30"/>
        </w:rPr>
        <w:t>证人叶某的证言，主要内容：</w:t>
      </w:r>
      <w:r>
        <w:rPr>
          <w:rFonts w:hint="eastAsia"/>
          <w:sz w:val="30"/>
          <w:szCs w:val="30"/>
        </w:rPr>
        <w:t>2018</w:t>
      </w:r>
      <w:r>
        <w:rPr>
          <w:rFonts w:hint="eastAsia"/>
          <w:sz w:val="30"/>
          <w:szCs w:val="30"/>
        </w:rPr>
        <w:t>年下半年，经过恒达矿业有限公司的股东们讨论，同意我、谭启全可以利用怀集县恒达矿业有限公司名义申请办理开发建设怀集县文昌水电站项目相关手续。之后，经我同谭启全商量决定，增加了陈某一起投资，我们三人自筹资金用于项目开发前期买地、环评、测量等支出。</w:t>
      </w:r>
      <w:r>
        <w:rPr>
          <w:rFonts w:hint="eastAsia"/>
          <w:sz w:val="30"/>
          <w:szCs w:val="30"/>
        </w:rPr>
        <w:t>2008</w:t>
      </w:r>
      <w:r>
        <w:rPr>
          <w:rFonts w:hint="eastAsia"/>
          <w:sz w:val="30"/>
          <w:szCs w:val="30"/>
        </w:rPr>
        <w:t>年下半年先以恒达矿业有限公司的名义向怀集县有关政府部门提出开发建设怀集县文昌水电站这个项目，并由谭启全主要负责去办理有关事项，我们陆续出资，我本人共出资人民币</w:t>
      </w:r>
      <w:r>
        <w:rPr>
          <w:rFonts w:hint="eastAsia"/>
          <w:sz w:val="30"/>
          <w:szCs w:val="30"/>
        </w:rPr>
        <w:t>260</w:t>
      </w:r>
      <w:r>
        <w:rPr>
          <w:rFonts w:hint="eastAsia"/>
          <w:sz w:val="30"/>
          <w:szCs w:val="30"/>
        </w:rPr>
        <w:t>万元、谭启全共出资人民币</w:t>
      </w:r>
      <w:r>
        <w:rPr>
          <w:rFonts w:hint="eastAsia"/>
          <w:sz w:val="30"/>
          <w:szCs w:val="30"/>
        </w:rPr>
        <w:t>30</w:t>
      </w:r>
      <w:r>
        <w:rPr>
          <w:rFonts w:hint="eastAsia"/>
          <w:sz w:val="30"/>
          <w:szCs w:val="30"/>
        </w:rPr>
        <w:t>万元、陈某共出资人民币</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经我同谭启全、陈某三人决定设立怀集县文昌水电有限公司，并经恒达矿业有限公司的其他股东同意以怀集县文昌水电有限公司的名义继续去申请报建审批开发水电建设项目。为了方便办事，只以谭启全个人名义设立怀集县文昌水电有限公司去办理报建文昌水电站的，其实是我们三个共同设立的，法人代表是谭启全。由于项目申请报建审批手续迟迟没有批下来，陈某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月申请退出开发建设文昌水电站，并签订了“关于怀集县文昌水电站协议”，并写明日后电站生产后将投资款给回陈某。</w:t>
      </w:r>
      <w:r>
        <w:rPr>
          <w:rFonts w:hint="eastAsia"/>
          <w:sz w:val="30"/>
          <w:szCs w:val="30"/>
        </w:rPr>
        <w:t>2009</w:t>
      </w:r>
      <w:r>
        <w:rPr>
          <w:rFonts w:hint="eastAsia"/>
          <w:sz w:val="30"/>
          <w:szCs w:val="30"/>
        </w:rPr>
        <w:t>年上半年，在怀集谭启全与我、陈某三人商量过，为了顺</w:t>
      </w:r>
      <w:r>
        <w:rPr>
          <w:rFonts w:hint="eastAsia"/>
          <w:sz w:val="30"/>
          <w:szCs w:val="30"/>
        </w:rPr>
        <w:t>利取得文昌水电站开发权，以及前期开发包括河流修编、使用等，由谭启全找时任怀集副县长的黄某帮手，并经我们三人商量后，谭启全拿</w:t>
      </w:r>
      <w:r>
        <w:rPr>
          <w:rFonts w:hint="eastAsia"/>
          <w:sz w:val="30"/>
          <w:szCs w:val="30"/>
        </w:rPr>
        <w:t>50</w:t>
      </w:r>
      <w:r>
        <w:rPr>
          <w:rFonts w:hint="eastAsia"/>
          <w:sz w:val="30"/>
          <w:szCs w:val="30"/>
        </w:rPr>
        <w:t>万元送给黄某，这</w:t>
      </w:r>
      <w:r>
        <w:rPr>
          <w:rFonts w:hint="eastAsia"/>
          <w:sz w:val="30"/>
          <w:szCs w:val="30"/>
        </w:rPr>
        <w:t>50</w:t>
      </w:r>
      <w:r>
        <w:rPr>
          <w:rFonts w:hint="eastAsia"/>
          <w:sz w:val="30"/>
          <w:szCs w:val="30"/>
        </w:rPr>
        <w:t>万元当是谭启全出的公司投资款。后来听说黄某没有顺利帮手，只收了</w:t>
      </w:r>
      <w:r>
        <w:rPr>
          <w:rFonts w:hint="eastAsia"/>
          <w:sz w:val="30"/>
          <w:szCs w:val="30"/>
        </w:rPr>
        <w:t>20</w:t>
      </w:r>
      <w:r>
        <w:rPr>
          <w:rFonts w:hint="eastAsia"/>
          <w:sz w:val="30"/>
          <w:szCs w:val="30"/>
        </w:rPr>
        <w:t>万元，把</w:t>
      </w:r>
      <w:r>
        <w:rPr>
          <w:rFonts w:hint="eastAsia"/>
          <w:sz w:val="30"/>
          <w:szCs w:val="30"/>
        </w:rPr>
        <w:t>30</w:t>
      </w:r>
      <w:r>
        <w:rPr>
          <w:rFonts w:hint="eastAsia"/>
          <w:sz w:val="30"/>
          <w:szCs w:val="30"/>
        </w:rPr>
        <w:t>万元又退回我们文昌水电公司了。</w:t>
      </w:r>
    </w:p>
    <w:p w:rsidR="004A38AE" w:rsidRDefault="004A38AE">
      <w:pPr>
        <w:spacing w:line="500" w:lineRule="atLeast"/>
        <w:ind w:firstLine="600"/>
        <w:divId w:val="1011447874"/>
        <w:rPr>
          <w:rFonts w:hint="eastAsia"/>
          <w:sz w:val="30"/>
          <w:szCs w:val="30"/>
        </w:rPr>
      </w:pPr>
      <w:r>
        <w:rPr>
          <w:rFonts w:hint="eastAsia"/>
          <w:sz w:val="30"/>
          <w:szCs w:val="30"/>
        </w:rPr>
        <w:t>经其辨认，被告人谭启全提供的《收据》《投资兴建怀集县文昌水电站合伙协议书》（两份）《协议书》《关于怀集县文昌水电站协议》属实。</w:t>
      </w:r>
    </w:p>
    <w:p w:rsidR="004A38AE" w:rsidRDefault="004A38AE">
      <w:pPr>
        <w:spacing w:line="500" w:lineRule="atLeast"/>
        <w:ind w:firstLine="600"/>
        <w:divId w:val="567885399"/>
        <w:rPr>
          <w:rFonts w:hint="eastAsia"/>
          <w:sz w:val="30"/>
          <w:szCs w:val="30"/>
        </w:rPr>
      </w:pPr>
      <w:r>
        <w:rPr>
          <w:rFonts w:hint="eastAsia"/>
          <w:sz w:val="30"/>
          <w:szCs w:val="30"/>
        </w:rPr>
        <w:t>3.</w:t>
      </w:r>
      <w:r>
        <w:rPr>
          <w:rFonts w:hint="eastAsia"/>
          <w:sz w:val="30"/>
          <w:szCs w:val="30"/>
        </w:rPr>
        <w:t>证人陈某的证言，主要内容：我当时听叶某和谭启全说想开发怀集文昌水电站这个项目，然后我也出资</w:t>
      </w:r>
      <w:r>
        <w:rPr>
          <w:rFonts w:hint="eastAsia"/>
          <w:sz w:val="30"/>
          <w:szCs w:val="30"/>
        </w:rPr>
        <w:t>40</w:t>
      </w:r>
      <w:r>
        <w:rPr>
          <w:rFonts w:hint="eastAsia"/>
          <w:sz w:val="30"/>
          <w:szCs w:val="30"/>
        </w:rPr>
        <w:t>万资金三个人申请开发，我们三人自筹资金（叶某出资</w:t>
      </w:r>
      <w:r>
        <w:rPr>
          <w:rFonts w:hint="eastAsia"/>
          <w:sz w:val="30"/>
          <w:szCs w:val="30"/>
        </w:rPr>
        <w:t>260</w:t>
      </w:r>
      <w:r>
        <w:rPr>
          <w:rFonts w:hint="eastAsia"/>
          <w:sz w:val="30"/>
          <w:szCs w:val="30"/>
        </w:rPr>
        <w:t>万，谭启全出资</w:t>
      </w:r>
      <w:r>
        <w:rPr>
          <w:rFonts w:hint="eastAsia"/>
          <w:sz w:val="30"/>
          <w:szCs w:val="30"/>
        </w:rPr>
        <w:t>30</w:t>
      </w:r>
      <w:r>
        <w:rPr>
          <w:rFonts w:hint="eastAsia"/>
          <w:sz w:val="30"/>
          <w:szCs w:val="30"/>
        </w:rPr>
        <w:t>万）用于项目开发前期买地以及申请开发手续开销等支出。</w:t>
      </w:r>
      <w:r>
        <w:rPr>
          <w:rFonts w:hint="eastAsia"/>
          <w:sz w:val="30"/>
          <w:szCs w:val="30"/>
        </w:rPr>
        <w:t>2008</w:t>
      </w:r>
      <w:r>
        <w:rPr>
          <w:rFonts w:hint="eastAsia"/>
          <w:sz w:val="30"/>
          <w:szCs w:val="30"/>
        </w:rPr>
        <w:t>年下半年先以恒达矿业有限公司的名义向怀集县有关政府部门提出开发建设怀集县文昌水电站这个项目，并由谭启全主要负责去办理有关事项。</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经我和谭启全、叶某三人商量，以谭启全个人名义设立怀集县文昌水电有限公司去办理报建文昌水电站，怀集县文昌水电有限公司其实是我们三个共同设立的，法人代表是谭启全。原来我们三人筹集的资金继续用于怀集文昌水电有限公司进一步开发文昌水电站的各方面费用。</w:t>
      </w:r>
      <w:r>
        <w:rPr>
          <w:rFonts w:hint="eastAsia"/>
          <w:sz w:val="30"/>
          <w:szCs w:val="30"/>
        </w:rPr>
        <w:t>2009</w:t>
      </w:r>
      <w:r>
        <w:rPr>
          <w:rFonts w:hint="eastAsia"/>
          <w:sz w:val="30"/>
          <w:szCs w:val="30"/>
        </w:rPr>
        <w:t>年年初，谭启全与我、陈某三人在商量过，为了顺利取得文昌水电站开发权以及项目前期审批等工作，由谭启全找了时任怀集常务副县长的黄某帮忙，并拿</w:t>
      </w:r>
      <w:r>
        <w:rPr>
          <w:rFonts w:hint="eastAsia"/>
          <w:sz w:val="30"/>
          <w:szCs w:val="30"/>
        </w:rPr>
        <w:t>50</w:t>
      </w:r>
      <w:r>
        <w:rPr>
          <w:rFonts w:hint="eastAsia"/>
          <w:sz w:val="30"/>
          <w:szCs w:val="30"/>
        </w:rPr>
        <w:t>万元我们前期的出资款送给黄某。后来因为还有很多手续还没有办好，黄某只收了</w:t>
      </w:r>
      <w:r>
        <w:rPr>
          <w:rFonts w:hint="eastAsia"/>
          <w:sz w:val="30"/>
          <w:szCs w:val="30"/>
        </w:rPr>
        <w:t>20</w:t>
      </w:r>
      <w:r>
        <w:rPr>
          <w:rFonts w:hint="eastAsia"/>
          <w:sz w:val="30"/>
          <w:szCs w:val="30"/>
        </w:rPr>
        <w:t>万元，把</w:t>
      </w:r>
      <w:r>
        <w:rPr>
          <w:rFonts w:hint="eastAsia"/>
          <w:sz w:val="30"/>
          <w:szCs w:val="30"/>
        </w:rPr>
        <w:t>30</w:t>
      </w:r>
      <w:r>
        <w:rPr>
          <w:rFonts w:hint="eastAsia"/>
          <w:sz w:val="30"/>
          <w:szCs w:val="30"/>
        </w:rPr>
        <w:t>万元经谭启全又退回了我们文昌水电公司。</w:t>
      </w:r>
    </w:p>
    <w:p w:rsidR="004A38AE" w:rsidRDefault="004A38AE">
      <w:pPr>
        <w:spacing w:line="500" w:lineRule="atLeast"/>
        <w:ind w:firstLine="600"/>
        <w:divId w:val="780534783"/>
        <w:rPr>
          <w:rFonts w:hint="eastAsia"/>
          <w:sz w:val="30"/>
          <w:szCs w:val="30"/>
        </w:rPr>
      </w:pPr>
      <w:r>
        <w:rPr>
          <w:rFonts w:hint="eastAsia"/>
          <w:sz w:val="30"/>
          <w:szCs w:val="30"/>
        </w:rPr>
        <w:t>经其辨认，被告人谭启全提供的《收据》《投资兴建怀集县文昌水电站合伙协议书》属实。</w:t>
      </w:r>
    </w:p>
    <w:p w:rsidR="004A38AE" w:rsidRDefault="004A38AE">
      <w:pPr>
        <w:spacing w:line="500" w:lineRule="atLeast"/>
        <w:ind w:firstLine="600"/>
        <w:divId w:val="1525172675"/>
        <w:rPr>
          <w:rFonts w:hint="eastAsia"/>
          <w:sz w:val="30"/>
          <w:szCs w:val="30"/>
        </w:rPr>
      </w:pPr>
      <w:r>
        <w:rPr>
          <w:rFonts w:hint="eastAsia"/>
          <w:sz w:val="30"/>
          <w:szCs w:val="30"/>
        </w:rPr>
        <w:t>4.</w:t>
      </w:r>
      <w:r>
        <w:rPr>
          <w:rFonts w:hint="eastAsia"/>
          <w:sz w:val="30"/>
          <w:szCs w:val="30"/>
        </w:rPr>
        <w:t>证人张某（案发时任怀集县县委常委兼任武装部部长，分管武装、矿山）的证言，主要内容：黄某是原怀集县委常委、常委副县长、后来任职肇庆市供销社党委书记、党组成员。</w:t>
      </w:r>
    </w:p>
    <w:p w:rsidR="004A38AE" w:rsidRDefault="004A38AE">
      <w:pPr>
        <w:spacing w:line="500" w:lineRule="atLeast"/>
        <w:ind w:firstLine="600"/>
        <w:divId w:val="1658921943"/>
        <w:rPr>
          <w:rFonts w:hint="eastAsia"/>
          <w:sz w:val="30"/>
          <w:szCs w:val="30"/>
        </w:rPr>
      </w:pPr>
      <w:r>
        <w:rPr>
          <w:rFonts w:hint="eastAsia"/>
          <w:sz w:val="30"/>
          <w:szCs w:val="30"/>
        </w:rPr>
        <w:t>我没有叫谭启全借钱给黄某，我觉得谭启全是送</w:t>
      </w:r>
      <w:r>
        <w:rPr>
          <w:rFonts w:hint="eastAsia"/>
          <w:sz w:val="30"/>
          <w:szCs w:val="30"/>
        </w:rPr>
        <w:t>30</w:t>
      </w:r>
      <w:r>
        <w:rPr>
          <w:rFonts w:hint="eastAsia"/>
          <w:sz w:val="30"/>
          <w:szCs w:val="30"/>
        </w:rPr>
        <w:t>万元给黄某的。因为当时</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年初，谭启全在怀集县准备投资建设文昌水电站，我推测谭启全可能为了能够顺利推进文昌水电站的立项及建设，谭启全需要活动关系，所以就送了</w:t>
      </w:r>
      <w:r>
        <w:rPr>
          <w:rFonts w:hint="eastAsia"/>
          <w:sz w:val="30"/>
          <w:szCs w:val="30"/>
        </w:rPr>
        <w:t>30</w:t>
      </w:r>
      <w:r>
        <w:rPr>
          <w:rFonts w:hint="eastAsia"/>
          <w:sz w:val="30"/>
          <w:szCs w:val="30"/>
        </w:rPr>
        <w:t>万元给当时分管农林水工作的副县长黄某，请求黄某的帮忙。我和我的家庭成员，与谭启全、黄某及其家庭成员、公司之间没有其他经济往来，没有债权债务关系，没有合伙做生意。</w:t>
      </w:r>
    </w:p>
    <w:p w:rsidR="004A38AE" w:rsidRDefault="004A38AE">
      <w:pPr>
        <w:spacing w:line="500" w:lineRule="atLeast"/>
        <w:ind w:firstLine="600"/>
        <w:divId w:val="1925987342"/>
        <w:rPr>
          <w:rFonts w:hint="eastAsia"/>
          <w:sz w:val="30"/>
          <w:szCs w:val="30"/>
        </w:rPr>
      </w:pPr>
      <w:r>
        <w:rPr>
          <w:rFonts w:hint="eastAsia"/>
          <w:sz w:val="30"/>
          <w:szCs w:val="30"/>
        </w:rPr>
        <w:t>三、被告人的供述与辩解</w:t>
      </w:r>
    </w:p>
    <w:p w:rsidR="004A38AE" w:rsidRDefault="004A38AE">
      <w:pPr>
        <w:spacing w:line="500" w:lineRule="atLeast"/>
        <w:ind w:firstLine="600"/>
        <w:divId w:val="2008093859"/>
        <w:rPr>
          <w:rFonts w:hint="eastAsia"/>
          <w:sz w:val="30"/>
          <w:szCs w:val="30"/>
        </w:rPr>
      </w:pPr>
      <w:r>
        <w:rPr>
          <w:rFonts w:hint="eastAsia"/>
          <w:sz w:val="30"/>
          <w:szCs w:val="30"/>
        </w:rPr>
        <w:t>被告人谭启全的供述与辩解，主要内容：我认识黄某，黄某是原怀集县委常委、常委副县长，分管过怀集县的农林水工作。</w:t>
      </w:r>
    </w:p>
    <w:p w:rsidR="004A38AE" w:rsidRDefault="004A38AE">
      <w:pPr>
        <w:spacing w:line="500" w:lineRule="atLeast"/>
        <w:ind w:firstLine="600"/>
        <w:divId w:val="1075127289"/>
        <w:rPr>
          <w:rFonts w:hint="eastAsia"/>
          <w:sz w:val="30"/>
          <w:szCs w:val="30"/>
        </w:rPr>
      </w:pPr>
      <w:r>
        <w:rPr>
          <w:rFonts w:hint="eastAsia"/>
          <w:sz w:val="30"/>
          <w:szCs w:val="30"/>
        </w:rPr>
        <w:t>2008</w:t>
      </w:r>
      <w:r>
        <w:rPr>
          <w:rFonts w:hint="eastAsia"/>
          <w:sz w:val="30"/>
          <w:szCs w:val="30"/>
        </w:rPr>
        <w:t>年下半年，我们获悉文昌水电站可以开发建设，经过恒达矿业有限公司的股东们讨论，我、叶某和陈某等人可以利用恒达矿业有限公司名义申请办理开发建设手续。之后，经我同叶某、陈某三人商量决定，我们三人自筹资金用于项目开发前期买地、环评、测量等支出。根据实际需要，我们陆续出资，其中我本人出资</w:t>
      </w:r>
      <w:r>
        <w:rPr>
          <w:rFonts w:hint="eastAsia"/>
          <w:sz w:val="30"/>
          <w:szCs w:val="30"/>
        </w:rPr>
        <w:t>30</w:t>
      </w:r>
      <w:r>
        <w:rPr>
          <w:rFonts w:hint="eastAsia"/>
          <w:sz w:val="30"/>
          <w:szCs w:val="30"/>
        </w:rPr>
        <w:t>万元、叶某出资</w:t>
      </w:r>
      <w:r>
        <w:rPr>
          <w:rFonts w:hint="eastAsia"/>
          <w:sz w:val="30"/>
          <w:szCs w:val="30"/>
        </w:rPr>
        <w:t>260</w:t>
      </w:r>
      <w:r>
        <w:rPr>
          <w:rFonts w:hint="eastAsia"/>
          <w:sz w:val="30"/>
          <w:szCs w:val="30"/>
        </w:rPr>
        <w:t>万元、陈某出资</w:t>
      </w:r>
      <w:r>
        <w:rPr>
          <w:rFonts w:hint="eastAsia"/>
          <w:sz w:val="30"/>
          <w:szCs w:val="30"/>
        </w:rPr>
        <w:t>40</w:t>
      </w:r>
      <w:r>
        <w:rPr>
          <w:rFonts w:hint="eastAsia"/>
          <w:sz w:val="30"/>
          <w:szCs w:val="30"/>
        </w:rPr>
        <w:t>万元。</w:t>
      </w:r>
      <w:r>
        <w:rPr>
          <w:rFonts w:hint="eastAsia"/>
          <w:sz w:val="30"/>
          <w:szCs w:val="30"/>
        </w:rPr>
        <w:t>2008</w:t>
      </w:r>
      <w:r>
        <w:rPr>
          <w:rFonts w:hint="eastAsia"/>
          <w:sz w:val="30"/>
          <w:szCs w:val="30"/>
        </w:rPr>
        <w:t>年下半年我们就以恒达矿业有限公司的名义向怀集县有关政府部门提出开发建设文昌水电站这个项目，并由我主要负责。</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经我同叶某、陈某三人商量重新设立怀集文昌水电有限公司，并经恒达矿业有限公司的其他股东同意依文昌水电有限公司的名义继续去申请报建审批开发水电建设项目。文昌水电有限公司临时以我个人名义申请设立，其实是我们三个共同设立的。成立文昌水电公司前的</w:t>
      </w:r>
      <w:r>
        <w:rPr>
          <w:rFonts w:hint="eastAsia"/>
          <w:sz w:val="30"/>
          <w:szCs w:val="30"/>
        </w:rPr>
        <w:t>2009</w:t>
      </w:r>
      <w:r>
        <w:rPr>
          <w:rFonts w:hint="eastAsia"/>
          <w:sz w:val="30"/>
          <w:szCs w:val="30"/>
        </w:rPr>
        <w:t>年上半年，在怀集新城小区内公司办公室我与叶某、陈某三人商量后决定送钱给黄某。之后我就按照大家的决定把</w:t>
      </w:r>
      <w:r>
        <w:rPr>
          <w:rFonts w:hint="eastAsia"/>
          <w:sz w:val="30"/>
          <w:szCs w:val="30"/>
        </w:rPr>
        <w:t>50</w:t>
      </w:r>
      <w:r>
        <w:rPr>
          <w:rFonts w:hint="eastAsia"/>
          <w:sz w:val="30"/>
          <w:szCs w:val="30"/>
        </w:rPr>
        <w:t>万元送给黄某了。</w:t>
      </w:r>
    </w:p>
    <w:p w:rsidR="004A38AE" w:rsidRDefault="004A38AE">
      <w:pPr>
        <w:spacing w:line="500" w:lineRule="atLeast"/>
        <w:ind w:firstLine="600"/>
        <w:divId w:val="517426608"/>
        <w:rPr>
          <w:rFonts w:hint="eastAsia"/>
          <w:sz w:val="30"/>
          <w:szCs w:val="30"/>
        </w:rPr>
      </w:pPr>
      <w:r>
        <w:rPr>
          <w:rFonts w:hint="eastAsia"/>
          <w:sz w:val="30"/>
          <w:szCs w:val="30"/>
        </w:rPr>
        <w:t>在</w:t>
      </w:r>
      <w:r>
        <w:rPr>
          <w:rFonts w:hint="eastAsia"/>
          <w:sz w:val="30"/>
          <w:szCs w:val="30"/>
        </w:rPr>
        <w:t>2009</w:t>
      </w:r>
      <w:r>
        <w:rPr>
          <w:rFonts w:hint="eastAsia"/>
          <w:sz w:val="30"/>
          <w:szCs w:val="30"/>
        </w:rPr>
        <w:t>年初我筹建怀集县文昌水电有限公司的时候，黄某找到我跟我说，他可以帮忙理顺文昌水电有限公司的手续，但是要求我送</w:t>
      </w:r>
      <w:r>
        <w:rPr>
          <w:rFonts w:hint="eastAsia"/>
          <w:sz w:val="30"/>
          <w:szCs w:val="30"/>
        </w:rPr>
        <w:t>50</w:t>
      </w:r>
      <w:r>
        <w:rPr>
          <w:rFonts w:hint="eastAsia"/>
          <w:sz w:val="30"/>
          <w:szCs w:val="30"/>
        </w:rPr>
        <w:t>万元给他作为感谢，我答应了他的要求。我筹了</w:t>
      </w:r>
      <w:r>
        <w:rPr>
          <w:rFonts w:hint="eastAsia"/>
          <w:sz w:val="30"/>
          <w:szCs w:val="30"/>
        </w:rPr>
        <w:t>50</w:t>
      </w:r>
      <w:r>
        <w:rPr>
          <w:rFonts w:hint="eastAsia"/>
          <w:sz w:val="30"/>
          <w:szCs w:val="30"/>
        </w:rPr>
        <w:t>万元现金在怀集县旧县府附近交给了他。过了一段时间后，文昌水电站的手续还没有正式办理批复下来，我去找黄某问他进展情况，他说需要一段时间。于是我叫黄某把钱退回给我，黄某当时也答应了。后来，黄某通过银行转账退了</w:t>
      </w:r>
      <w:r>
        <w:rPr>
          <w:rFonts w:hint="eastAsia"/>
          <w:sz w:val="30"/>
          <w:szCs w:val="30"/>
        </w:rPr>
        <w:t>30</w:t>
      </w:r>
      <w:r>
        <w:rPr>
          <w:rFonts w:hint="eastAsia"/>
          <w:sz w:val="30"/>
          <w:szCs w:val="30"/>
        </w:rPr>
        <w:t>万元到我名下的银行账户。如果没有黄某的帮助，我认为我的水电站不会顺利通过审批。所以我才找黄某帮忙并送钱给他。</w:t>
      </w:r>
    </w:p>
    <w:p w:rsidR="004A38AE" w:rsidRDefault="004A38AE">
      <w:pPr>
        <w:spacing w:line="500" w:lineRule="atLeast"/>
        <w:ind w:firstLine="600"/>
        <w:divId w:val="1719892756"/>
        <w:rPr>
          <w:rFonts w:hint="eastAsia"/>
          <w:sz w:val="30"/>
          <w:szCs w:val="30"/>
        </w:rPr>
      </w:pPr>
      <w:r>
        <w:rPr>
          <w:rFonts w:hint="eastAsia"/>
          <w:sz w:val="30"/>
          <w:szCs w:val="30"/>
        </w:rPr>
        <w:t>对被告人谭启全辩护人的辩护意见，综合评析如下：</w:t>
      </w:r>
    </w:p>
    <w:p w:rsidR="004A38AE" w:rsidRDefault="004A38AE">
      <w:pPr>
        <w:spacing w:line="500" w:lineRule="atLeast"/>
        <w:ind w:firstLine="600"/>
        <w:divId w:val="1305618159"/>
        <w:rPr>
          <w:rFonts w:hint="eastAsia"/>
          <w:sz w:val="30"/>
          <w:szCs w:val="30"/>
        </w:rPr>
      </w:pPr>
      <w:r>
        <w:rPr>
          <w:rFonts w:hint="eastAsia"/>
          <w:sz w:val="30"/>
          <w:szCs w:val="30"/>
        </w:rPr>
        <w:t>1.</w:t>
      </w:r>
      <w:r>
        <w:rPr>
          <w:rFonts w:hint="eastAsia"/>
          <w:sz w:val="30"/>
          <w:szCs w:val="30"/>
        </w:rPr>
        <w:t>被告人谭启全如实供述自己罪行，自愿认罪认罚，依法可从轻处罚。辩护人认为被告人谭启全依法可从轻处罚的意见理据充足，予以支持。</w:t>
      </w:r>
    </w:p>
    <w:p w:rsidR="004A38AE" w:rsidRDefault="004A38AE">
      <w:pPr>
        <w:spacing w:line="500" w:lineRule="atLeast"/>
        <w:ind w:firstLine="600"/>
        <w:divId w:val="1031495134"/>
        <w:rPr>
          <w:rFonts w:hint="eastAsia"/>
          <w:sz w:val="30"/>
          <w:szCs w:val="30"/>
        </w:rPr>
      </w:pPr>
      <w:r>
        <w:rPr>
          <w:rFonts w:hint="eastAsia"/>
          <w:sz w:val="30"/>
          <w:szCs w:val="30"/>
        </w:rPr>
        <w:t>2.</w:t>
      </w:r>
      <w:r>
        <w:rPr>
          <w:rFonts w:hint="eastAsia"/>
          <w:sz w:val="30"/>
          <w:szCs w:val="30"/>
        </w:rPr>
        <w:t>被告人谭启全行贿行为发生在《刑法修正案（九）》及最高人民法院、最高人民检察院《关于办理贪污贿赂刑事案件适用法律若干问题的解释》施行以前，根据从旧兼从轻原则，应当适用此次修正以前的刑法和该司法解释，不适用罚金刑。辩护人据此认为不应对被告人谭启全处以罚金刑的意见理据充分，予以支持。</w:t>
      </w:r>
    </w:p>
    <w:p w:rsidR="004A38AE" w:rsidRDefault="004A38AE">
      <w:pPr>
        <w:spacing w:line="500" w:lineRule="atLeast"/>
        <w:ind w:firstLine="600"/>
        <w:divId w:val="974682902"/>
        <w:rPr>
          <w:rFonts w:hint="eastAsia"/>
          <w:sz w:val="30"/>
          <w:szCs w:val="30"/>
        </w:rPr>
      </w:pPr>
      <w:r>
        <w:rPr>
          <w:rFonts w:hint="eastAsia"/>
          <w:sz w:val="30"/>
          <w:szCs w:val="30"/>
        </w:rPr>
        <w:t>3.</w:t>
      </w:r>
      <w:r>
        <w:rPr>
          <w:rFonts w:hint="eastAsia"/>
          <w:sz w:val="30"/>
          <w:szCs w:val="30"/>
        </w:rPr>
        <w:t>被告人谭启全犯罪情节较轻、有悔罪表现、无再犯罪的危险，且宣告缓刑对其所居住社区没有重大不良影响，依法可对其宣告缓刑。辩护人建议对被告人谭启全判处缓刑的意见成立，予以支持。</w:t>
      </w:r>
    </w:p>
    <w:p w:rsidR="004A38AE" w:rsidRDefault="004A38AE">
      <w:pPr>
        <w:spacing w:line="500" w:lineRule="atLeast"/>
        <w:ind w:firstLine="600"/>
        <w:divId w:val="358237091"/>
        <w:rPr>
          <w:rFonts w:hint="eastAsia"/>
          <w:sz w:val="30"/>
          <w:szCs w:val="30"/>
        </w:rPr>
      </w:pPr>
      <w:r>
        <w:rPr>
          <w:rFonts w:hint="eastAsia"/>
          <w:sz w:val="30"/>
          <w:szCs w:val="30"/>
        </w:rPr>
        <w:t>本院认为，被告人谭启全无视国家法律，为谋取不正当利益，给予国家工作人员</w:t>
      </w:r>
      <w:r>
        <w:rPr>
          <w:rFonts w:hint="eastAsia"/>
          <w:sz w:val="30"/>
          <w:szCs w:val="30"/>
        </w:rPr>
        <w:t>50</w:t>
      </w:r>
      <w:r>
        <w:rPr>
          <w:rFonts w:hint="eastAsia"/>
          <w:sz w:val="30"/>
          <w:szCs w:val="30"/>
        </w:rPr>
        <w:t>万元，其行为已构成行贿罪，应依法予以惩处。被告人谭启全如实供述自己罪行，自愿认罪认罚，依法可从轻处罚，结合其犯罪情节、后果、悔罪表现，适用缓刑对其所居住社区没有重大不良影响，依法对其适用缓刑。被告人谭启全行贿行为发生在《刑法修正案（九）》及最高人民法院、最高人民检察院《关于办理贪污贿赂刑事案件适用法律若干问题的解释》施行以前，根据从旧兼从轻原则，应当适用此次修正以前的刑法和该司法解释，对其不并处罚金。公诉机关指控的事实清楚，证据确实、充分，罪名成立，应予支持。被告人谭启全及其辩护人的辩解、辩护意见理据充足部分，予以支持，理据不足部分，不予支持。</w:t>
      </w:r>
    </w:p>
    <w:p w:rsidR="004A38AE" w:rsidRDefault="004A38AE">
      <w:pPr>
        <w:spacing w:line="500" w:lineRule="atLeast"/>
        <w:ind w:firstLine="600"/>
        <w:divId w:val="1597667072"/>
        <w:rPr>
          <w:rFonts w:hint="eastAsia"/>
          <w:sz w:val="30"/>
          <w:szCs w:val="30"/>
        </w:rPr>
      </w:pPr>
      <w:r>
        <w:rPr>
          <w:rFonts w:hint="eastAsia"/>
          <w:sz w:val="30"/>
          <w:szCs w:val="30"/>
        </w:rPr>
        <w:t>综上，依照</w:t>
      </w:r>
      <w:r>
        <w:rPr>
          <w:rFonts w:hint="eastAsia"/>
          <w:sz w:val="30"/>
          <w:szCs w:val="30"/>
        </w:rPr>
        <w:t>1997</w:t>
      </w:r>
      <w:r>
        <w:rPr>
          <w:rFonts w:hint="eastAsia"/>
          <w:sz w:val="30"/>
          <w:szCs w:val="30"/>
        </w:rPr>
        <w:t>年修订的《中华人民共和国刑法》第三百八十九条第一款、第三百九十条、《中华人民共和国刑法》第十二条、第六十七条第三款、第七十二条、最高人民法院、最高人民检察院《关于办理贪污贿赂刑事案件适用法律若干问题的解释》第七条之规定</w:t>
      </w:r>
      <w:r>
        <w:rPr>
          <w:rFonts w:hint="eastAsia"/>
          <w:sz w:val="30"/>
          <w:szCs w:val="30"/>
        </w:rPr>
        <w:t>,</w:t>
      </w:r>
      <w:r>
        <w:rPr>
          <w:rFonts w:hint="eastAsia"/>
          <w:sz w:val="30"/>
          <w:szCs w:val="30"/>
        </w:rPr>
        <w:t>判决如下：</w:t>
      </w:r>
    </w:p>
    <w:p w:rsidR="004A38AE" w:rsidRDefault="004A38AE">
      <w:pPr>
        <w:spacing w:line="500" w:lineRule="atLeast"/>
        <w:ind w:firstLine="600"/>
        <w:divId w:val="1574730657"/>
        <w:rPr>
          <w:rFonts w:hint="eastAsia"/>
          <w:sz w:val="30"/>
          <w:szCs w:val="30"/>
        </w:rPr>
      </w:pPr>
      <w:r>
        <w:rPr>
          <w:rFonts w:hint="eastAsia"/>
          <w:sz w:val="30"/>
          <w:szCs w:val="30"/>
        </w:rPr>
        <w:t>一、被告人谭启全犯行贿罪，判处有期徒刑一年六个月，缓刑二年。</w:t>
      </w:r>
    </w:p>
    <w:p w:rsidR="004A38AE" w:rsidRDefault="004A38AE">
      <w:pPr>
        <w:spacing w:line="500" w:lineRule="atLeast"/>
        <w:ind w:firstLine="600"/>
        <w:divId w:val="154077335"/>
        <w:rPr>
          <w:rFonts w:hint="eastAsia"/>
          <w:sz w:val="30"/>
          <w:szCs w:val="30"/>
        </w:rPr>
      </w:pPr>
      <w:r>
        <w:rPr>
          <w:rFonts w:hint="eastAsia"/>
          <w:sz w:val="30"/>
          <w:szCs w:val="30"/>
        </w:rPr>
        <w:t>（缓刑考验期从判决确定之日起计算）</w:t>
      </w:r>
    </w:p>
    <w:p w:rsidR="004A38AE" w:rsidRDefault="004A38AE">
      <w:pPr>
        <w:spacing w:line="500" w:lineRule="atLeast"/>
        <w:ind w:firstLine="600"/>
        <w:divId w:val="267471713"/>
        <w:rPr>
          <w:rFonts w:hint="eastAsia"/>
          <w:sz w:val="30"/>
          <w:szCs w:val="30"/>
        </w:rPr>
      </w:pPr>
      <w:r>
        <w:rPr>
          <w:rFonts w:hint="eastAsia"/>
          <w:sz w:val="30"/>
          <w:szCs w:val="30"/>
        </w:rPr>
        <w:t>二、对被告人谭启全退出的赃款</w:t>
      </w:r>
      <w:r>
        <w:rPr>
          <w:rFonts w:hint="eastAsia"/>
          <w:sz w:val="30"/>
          <w:szCs w:val="30"/>
        </w:rPr>
        <w:t>30</w:t>
      </w:r>
      <w:r>
        <w:rPr>
          <w:rFonts w:hint="eastAsia"/>
          <w:sz w:val="30"/>
          <w:szCs w:val="30"/>
        </w:rPr>
        <w:t>万元予以没收，上缴国库。</w:t>
      </w:r>
    </w:p>
    <w:p w:rsidR="004A38AE" w:rsidRDefault="004A38AE">
      <w:pPr>
        <w:spacing w:line="500" w:lineRule="atLeast"/>
        <w:ind w:firstLine="600"/>
        <w:divId w:val="1582252677"/>
        <w:rPr>
          <w:rFonts w:hint="eastAsia"/>
          <w:sz w:val="30"/>
          <w:szCs w:val="30"/>
        </w:rPr>
      </w:pPr>
      <w:r>
        <w:rPr>
          <w:rFonts w:hint="eastAsia"/>
          <w:sz w:val="30"/>
          <w:szCs w:val="30"/>
        </w:rPr>
        <w:t>如不服本判决，可在接到判决书第二日起十日内，通过本院或者直接向广东省高级人民法院提出上诉。书面上诉的，应当提交上诉状正本一份，副本二份。</w:t>
      </w:r>
    </w:p>
    <w:p w:rsidR="004A38AE" w:rsidRDefault="004A38AE">
      <w:pPr>
        <w:spacing w:line="500" w:lineRule="atLeast"/>
        <w:jc w:val="right"/>
        <w:divId w:val="190145448"/>
        <w:rPr>
          <w:rFonts w:hint="eastAsia"/>
          <w:sz w:val="30"/>
          <w:szCs w:val="30"/>
        </w:rPr>
      </w:pPr>
      <w:r>
        <w:rPr>
          <w:rFonts w:hint="eastAsia"/>
          <w:sz w:val="30"/>
          <w:szCs w:val="30"/>
        </w:rPr>
        <w:t>审判长　　罗勇生</w:t>
      </w:r>
    </w:p>
    <w:p w:rsidR="004A38AE" w:rsidRDefault="004A38AE">
      <w:pPr>
        <w:spacing w:line="500" w:lineRule="atLeast"/>
        <w:jc w:val="right"/>
        <w:divId w:val="1290479091"/>
        <w:rPr>
          <w:rFonts w:hint="eastAsia"/>
          <w:sz w:val="30"/>
          <w:szCs w:val="30"/>
        </w:rPr>
      </w:pPr>
      <w:r>
        <w:rPr>
          <w:rFonts w:hint="eastAsia"/>
          <w:sz w:val="30"/>
          <w:szCs w:val="30"/>
        </w:rPr>
        <w:t>审判员　　孟智华</w:t>
      </w:r>
    </w:p>
    <w:p w:rsidR="004A38AE" w:rsidRDefault="004A38AE">
      <w:pPr>
        <w:spacing w:line="500" w:lineRule="atLeast"/>
        <w:jc w:val="right"/>
        <w:divId w:val="1994329322"/>
        <w:rPr>
          <w:rFonts w:hint="eastAsia"/>
          <w:sz w:val="30"/>
          <w:szCs w:val="30"/>
        </w:rPr>
      </w:pPr>
      <w:r>
        <w:rPr>
          <w:rFonts w:hint="eastAsia"/>
          <w:sz w:val="30"/>
          <w:szCs w:val="30"/>
        </w:rPr>
        <w:t>审判员　　余文涛</w:t>
      </w:r>
    </w:p>
    <w:p w:rsidR="004A38AE" w:rsidRDefault="004A38AE">
      <w:pPr>
        <w:spacing w:line="500" w:lineRule="atLeast"/>
        <w:jc w:val="right"/>
        <w:divId w:val="126552817"/>
        <w:rPr>
          <w:rFonts w:hint="eastAsia"/>
          <w:sz w:val="30"/>
          <w:szCs w:val="30"/>
        </w:rPr>
      </w:pPr>
      <w:r>
        <w:rPr>
          <w:rFonts w:hint="eastAsia"/>
          <w:sz w:val="30"/>
          <w:szCs w:val="30"/>
        </w:rPr>
        <w:t>二〇一九年八月二十日</w:t>
      </w:r>
    </w:p>
    <w:p w:rsidR="004A38AE" w:rsidRDefault="004A38AE">
      <w:pPr>
        <w:spacing w:line="500" w:lineRule="atLeast"/>
        <w:ind w:firstLine="600"/>
        <w:divId w:val="1170366961"/>
        <w:rPr>
          <w:rFonts w:hint="eastAsia"/>
          <w:sz w:val="30"/>
          <w:szCs w:val="30"/>
        </w:rPr>
      </w:pPr>
      <w:r>
        <w:rPr>
          <w:rFonts w:hint="eastAsia"/>
          <w:sz w:val="30"/>
          <w:szCs w:val="30"/>
        </w:rPr>
        <w:t>法官助理陈荣尧</w:t>
      </w:r>
    </w:p>
    <w:p w:rsidR="004A38AE" w:rsidRDefault="004A38AE">
      <w:pPr>
        <w:spacing w:line="500" w:lineRule="atLeast"/>
        <w:ind w:firstLine="600"/>
        <w:divId w:val="102648986"/>
        <w:rPr>
          <w:rFonts w:hint="eastAsia"/>
          <w:sz w:val="30"/>
          <w:szCs w:val="30"/>
        </w:rPr>
      </w:pPr>
      <w:r>
        <w:rPr>
          <w:rFonts w:hint="eastAsia"/>
          <w:sz w:val="30"/>
          <w:szCs w:val="30"/>
        </w:rPr>
        <w:t>书记员陈生丽</w:t>
      </w:r>
    </w:p>
    <w:p w:rsidR="004A38AE" w:rsidRDefault="004A38AE">
      <w:pPr>
        <w:spacing w:line="500" w:lineRule="atLeast"/>
        <w:ind w:firstLine="600"/>
        <w:divId w:val="1351688758"/>
        <w:rPr>
          <w:rFonts w:hint="eastAsia"/>
          <w:sz w:val="30"/>
          <w:szCs w:val="30"/>
        </w:rPr>
      </w:pPr>
      <w:r>
        <w:rPr>
          <w:rFonts w:hint="eastAsia"/>
          <w:sz w:val="30"/>
          <w:szCs w:val="30"/>
        </w:rPr>
        <w:t>附：相关法律、司法解释</w:t>
      </w:r>
    </w:p>
    <w:p w:rsidR="004A38AE" w:rsidRDefault="004A38AE">
      <w:pPr>
        <w:spacing w:line="500" w:lineRule="atLeast"/>
        <w:ind w:firstLine="600"/>
        <w:divId w:val="2116901873"/>
        <w:rPr>
          <w:rFonts w:hint="eastAsia"/>
          <w:sz w:val="30"/>
          <w:szCs w:val="30"/>
        </w:rPr>
      </w:pPr>
      <w:r>
        <w:rPr>
          <w:rFonts w:hint="eastAsia"/>
          <w:sz w:val="30"/>
          <w:szCs w:val="30"/>
        </w:rPr>
        <w:t>1997</w:t>
      </w:r>
      <w:r>
        <w:rPr>
          <w:rFonts w:hint="eastAsia"/>
          <w:sz w:val="30"/>
          <w:szCs w:val="30"/>
        </w:rPr>
        <w:t>年修订的《中华人民共和国刑法》</w:t>
      </w:r>
    </w:p>
    <w:p w:rsidR="004A38AE" w:rsidRDefault="004A38AE">
      <w:pPr>
        <w:spacing w:line="500" w:lineRule="atLeast"/>
        <w:ind w:firstLine="600"/>
        <w:divId w:val="1253776321"/>
        <w:rPr>
          <w:rFonts w:hint="eastAsia"/>
          <w:sz w:val="30"/>
          <w:szCs w:val="30"/>
        </w:rPr>
      </w:pPr>
      <w:r>
        <w:rPr>
          <w:rFonts w:hint="eastAsia"/>
          <w:sz w:val="30"/>
          <w:szCs w:val="30"/>
        </w:rPr>
        <w:t>第三百八十九条为谋取不正当利益，给予国家工作人员以财物的，是行贿罪。</w:t>
      </w:r>
    </w:p>
    <w:p w:rsidR="004A38AE" w:rsidRDefault="004A38AE">
      <w:pPr>
        <w:spacing w:line="500" w:lineRule="atLeast"/>
        <w:ind w:firstLine="600"/>
        <w:divId w:val="110850508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A38AE" w:rsidRDefault="004A38AE">
      <w:pPr>
        <w:spacing w:line="500" w:lineRule="atLeast"/>
        <w:ind w:firstLine="600"/>
        <w:divId w:val="1894150928"/>
        <w:rPr>
          <w:rFonts w:hint="eastAsia"/>
          <w:sz w:val="30"/>
          <w:szCs w:val="30"/>
        </w:rPr>
      </w:pPr>
      <w:r>
        <w:rPr>
          <w:rFonts w:hint="eastAsia"/>
          <w:sz w:val="30"/>
          <w:szCs w:val="30"/>
        </w:rPr>
        <w:t>因被勒索给予国家工作人员以财物，没有获得不正当利益的，不是行贿。</w:t>
      </w:r>
    </w:p>
    <w:p w:rsidR="004A38AE" w:rsidRDefault="004A38AE">
      <w:pPr>
        <w:spacing w:line="500" w:lineRule="atLeast"/>
        <w:ind w:firstLine="600"/>
        <w:divId w:val="174799800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4A38AE" w:rsidRDefault="004A38AE">
      <w:pPr>
        <w:spacing w:line="500" w:lineRule="atLeast"/>
        <w:ind w:firstLine="600"/>
        <w:divId w:val="2108697274"/>
        <w:rPr>
          <w:rFonts w:hint="eastAsia"/>
          <w:sz w:val="30"/>
          <w:szCs w:val="30"/>
        </w:rPr>
      </w:pPr>
      <w:r>
        <w:rPr>
          <w:rFonts w:hint="eastAsia"/>
          <w:sz w:val="30"/>
          <w:szCs w:val="30"/>
        </w:rPr>
        <w:t>行贿人在被追诉前主动交待行贿行为的，可以减轻处罚或者免除处罚。</w:t>
      </w:r>
    </w:p>
    <w:p w:rsidR="004A38AE" w:rsidRDefault="004A38AE">
      <w:pPr>
        <w:spacing w:line="500" w:lineRule="atLeast"/>
        <w:ind w:firstLine="600"/>
        <w:divId w:val="1110658861"/>
        <w:rPr>
          <w:rFonts w:hint="eastAsia"/>
          <w:sz w:val="30"/>
          <w:szCs w:val="30"/>
        </w:rPr>
      </w:pPr>
      <w:r>
        <w:rPr>
          <w:rFonts w:hint="eastAsia"/>
          <w:sz w:val="30"/>
          <w:szCs w:val="30"/>
        </w:rPr>
        <w:t>《中华人民共和国刑法》</w:t>
      </w:r>
    </w:p>
    <w:p w:rsidR="004A38AE" w:rsidRDefault="004A38AE">
      <w:pPr>
        <w:spacing w:line="500" w:lineRule="atLeast"/>
        <w:ind w:firstLine="600"/>
        <w:divId w:val="2142994088"/>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4A38AE" w:rsidRDefault="004A38AE">
      <w:pPr>
        <w:spacing w:line="500" w:lineRule="atLeast"/>
        <w:ind w:firstLine="600"/>
        <w:divId w:val="799956755"/>
        <w:rPr>
          <w:rFonts w:hint="eastAsia"/>
          <w:sz w:val="30"/>
          <w:szCs w:val="30"/>
        </w:rPr>
      </w:pPr>
      <w:r>
        <w:rPr>
          <w:rFonts w:hint="eastAsia"/>
          <w:sz w:val="30"/>
          <w:szCs w:val="30"/>
        </w:rPr>
        <w:t>本法施行以前，依照当时的法律已经作出的生效判决，继续有效。</w:t>
      </w:r>
    </w:p>
    <w:p w:rsidR="004A38AE" w:rsidRDefault="004A38AE">
      <w:pPr>
        <w:spacing w:line="500" w:lineRule="atLeast"/>
        <w:ind w:firstLine="600"/>
        <w:divId w:val="19867374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A38AE" w:rsidRDefault="004A38AE">
      <w:pPr>
        <w:spacing w:line="500" w:lineRule="atLeast"/>
        <w:ind w:firstLine="600"/>
        <w:divId w:val="7715596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A38AE" w:rsidRDefault="004A38AE">
      <w:pPr>
        <w:spacing w:line="500" w:lineRule="atLeast"/>
        <w:ind w:firstLine="600"/>
        <w:divId w:val="42927827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A38AE" w:rsidRDefault="004A38AE">
      <w:pPr>
        <w:spacing w:line="500" w:lineRule="atLeast"/>
        <w:ind w:firstLine="600"/>
        <w:divId w:val="1134506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A38AE" w:rsidRDefault="004A38AE">
      <w:pPr>
        <w:spacing w:line="500" w:lineRule="atLeast"/>
        <w:ind w:firstLine="600"/>
        <w:divId w:val="4759509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A38AE" w:rsidRDefault="004A38AE">
      <w:pPr>
        <w:spacing w:line="500" w:lineRule="atLeast"/>
        <w:ind w:firstLine="600"/>
        <w:divId w:val="5429854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A38AE" w:rsidRDefault="004A38AE">
      <w:pPr>
        <w:spacing w:line="500" w:lineRule="atLeast"/>
        <w:ind w:firstLine="600"/>
        <w:divId w:val="1008788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A38AE" w:rsidRDefault="004A38AE">
      <w:pPr>
        <w:spacing w:line="500" w:lineRule="atLeast"/>
        <w:ind w:firstLine="600"/>
        <w:divId w:val="146257956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A38AE" w:rsidRDefault="004A38AE">
      <w:pPr>
        <w:spacing w:line="500" w:lineRule="atLeast"/>
        <w:ind w:firstLine="600"/>
        <w:divId w:val="12787525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A38AE" w:rsidRDefault="004A38AE">
      <w:pPr>
        <w:spacing w:line="500" w:lineRule="atLeast"/>
        <w:ind w:firstLine="600"/>
        <w:divId w:val="2082021937"/>
        <w:rPr>
          <w:rFonts w:hint="eastAsia"/>
          <w:sz w:val="30"/>
          <w:szCs w:val="30"/>
        </w:rPr>
      </w:pPr>
      <w:r>
        <w:rPr>
          <w:rFonts w:hint="eastAsia"/>
          <w:sz w:val="30"/>
          <w:szCs w:val="30"/>
        </w:rPr>
        <w:t>被宣告缓刑的犯罪分子，如果被判处附加刑，附加刑仍须执行。</w:t>
      </w:r>
    </w:p>
    <w:p w:rsidR="004A38AE" w:rsidRDefault="004A38AE">
      <w:pPr>
        <w:spacing w:line="500" w:lineRule="atLeast"/>
        <w:ind w:firstLine="600"/>
        <w:divId w:val="1015427633"/>
        <w:rPr>
          <w:rFonts w:hint="eastAsia"/>
          <w:sz w:val="30"/>
          <w:szCs w:val="30"/>
        </w:rPr>
      </w:pPr>
      <w:r>
        <w:rPr>
          <w:rFonts w:hint="eastAsia"/>
          <w:sz w:val="30"/>
          <w:szCs w:val="30"/>
        </w:rPr>
        <w:t>最高人民法院、最高人民检察院《关于办理贪污贿赂刑事案件适用法律若干问题的解释》</w:t>
      </w:r>
    </w:p>
    <w:p w:rsidR="004A38AE" w:rsidRDefault="004A38AE">
      <w:pPr>
        <w:spacing w:line="500" w:lineRule="atLeast"/>
        <w:ind w:firstLine="600"/>
        <w:divId w:val="20927166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4A38AE" w:rsidRDefault="004A38AE">
      <w:pPr>
        <w:spacing w:line="500" w:lineRule="atLeast"/>
        <w:ind w:firstLine="600"/>
        <w:divId w:val="9333091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4A38AE" w:rsidRDefault="004A38AE">
      <w:pPr>
        <w:spacing w:line="500" w:lineRule="atLeast"/>
        <w:ind w:firstLine="600"/>
        <w:divId w:val="8052018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4A38AE" w:rsidRDefault="004A38AE">
      <w:pPr>
        <w:spacing w:line="500" w:lineRule="atLeast"/>
        <w:ind w:firstLine="600"/>
        <w:divId w:val="7603714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4A38AE" w:rsidRDefault="004A38AE">
      <w:pPr>
        <w:spacing w:line="500" w:lineRule="atLeast"/>
        <w:ind w:firstLine="600"/>
        <w:divId w:val="18945366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4A38AE" w:rsidRDefault="004A38AE">
      <w:pPr>
        <w:spacing w:line="500" w:lineRule="atLeast"/>
        <w:ind w:firstLine="600"/>
        <w:divId w:val="34683635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4A38AE" w:rsidRDefault="004A38AE">
      <w:pPr>
        <w:spacing w:line="500" w:lineRule="atLeast"/>
        <w:ind w:firstLine="600"/>
        <w:divId w:val="143301353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4A38AE" w:rsidRDefault="004A38AE">
      <w:pPr>
        <w:spacing w:line="500" w:lineRule="atLeast"/>
        <w:ind w:firstLine="600"/>
        <w:divId w:val="135614910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8AE" w:rsidRDefault="004A38AE" w:rsidP="004A38AE">
      <w:pPr>
        <w:rPr>
          <w:rFonts w:hint="eastAsia"/>
        </w:rPr>
      </w:pPr>
      <w:r>
        <w:separator/>
      </w:r>
    </w:p>
  </w:endnote>
  <w:endnote w:type="continuationSeparator" w:id="0">
    <w:p w:rsidR="004A38AE" w:rsidRDefault="004A38AE" w:rsidP="004A38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8AE" w:rsidRDefault="004A38AE" w:rsidP="004A38AE">
      <w:pPr>
        <w:rPr>
          <w:rFonts w:hint="eastAsia"/>
        </w:rPr>
      </w:pPr>
      <w:r>
        <w:separator/>
      </w:r>
    </w:p>
  </w:footnote>
  <w:footnote w:type="continuationSeparator" w:id="0">
    <w:p w:rsidR="004A38AE" w:rsidRDefault="004A38AE" w:rsidP="004A38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38AE"/>
    <w:rsid w:val="004A38A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38AE"/>
    <w:pPr>
      <w:tabs>
        <w:tab w:val="center" w:pos="4153"/>
        <w:tab w:val="right" w:pos="8306"/>
      </w:tabs>
      <w:snapToGrid w:val="0"/>
      <w:jc w:val="center"/>
    </w:pPr>
    <w:rPr>
      <w:sz w:val="18"/>
      <w:szCs w:val="18"/>
    </w:rPr>
  </w:style>
  <w:style w:type="character" w:customStyle="1" w:styleId="a4">
    <w:name w:val="页眉 字符"/>
    <w:basedOn w:val="a0"/>
    <w:link w:val="a3"/>
    <w:uiPriority w:val="99"/>
    <w:rsid w:val="004A38AE"/>
    <w:rPr>
      <w:rFonts w:ascii="宋体" w:eastAsia="宋体" w:hAnsi="宋体" w:cs="宋体"/>
      <w:sz w:val="18"/>
      <w:szCs w:val="18"/>
    </w:rPr>
  </w:style>
  <w:style w:type="paragraph" w:styleId="a5">
    <w:name w:val="footer"/>
    <w:basedOn w:val="a"/>
    <w:link w:val="a6"/>
    <w:uiPriority w:val="99"/>
    <w:unhideWhenUsed/>
    <w:rsid w:val="004A38AE"/>
    <w:pPr>
      <w:tabs>
        <w:tab w:val="center" w:pos="4153"/>
        <w:tab w:val="right" w:pos="8306"/>
      </w:tabs>
      <w:snapToGrid w:val="0"/>
    </w:pPr>
    <w:rPr>
      <w:sz w:val="18"/>
      <w:szCs w:val="18"/>
    </w:rPr>
  </w:style>
  <w:style w:type="character" w:customStyle="1" w:styleId="a6">
    <w:name w:val="页脚 字符"/>
    <w:basedOn w:val="a0"/>
    <w:link w:val="a5"/>
    <w:uiPriority w:val="99"/>
    <w:rsid w:val="004A38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395">
      <w:marLeft w:val="0"/>
      <w:marRight w:val="0"/>
      <w:marTop w:val="10"/>
      <w:marBottom w:val="10"/>
      <w:divBdr>
        <w:top w:val="none" w:sz="0" w:space="0" w:color="auto"/>
        <w:left w:val="none" w:sz="0" w:space="0" w:color="auto"/>
        <w:bottom w:val="none" w:sz="0" w:space="0" w:color="auto"/>
        <w:right w:val="none" w:sz="0" w:space="0" w:color="auto"/>
      </w:divBdr>
    </w:div>
    <w:div w:id="72625057">
      <w:marLeft w:val="0"/>
      <w:marRight w:val="0"/>
      <w:marTop w:val="10"/>
      <w:marBottom w:val="10"/>
      <w:divBdr>
        <w:top w:val="none" w:sz="0" w:space="0" w:color="auto"/>
        <w:left w:val="none" w:sz="0" w:space="0" w:color="auto"/>
        <w:bottom w:val="none" w:sz="0" w:space="0" w:color="auto"/>
        <w:right w:val="none" w:sz="0" w:space="0" w:color="auto"/>
      </w:divBdr>
    </w:div>
    <w:div w:id="80836900">
      <w:marLeft w:val="0"/>
      <w:marRight w:val="0"/>
      <w:marTop w:val="10"/>
      <w:marBottom w:val="10"/>
      <w:divBdr>
        <w:top w:val="none" w:sz="0" w:space="0" w:color="auto"/>
        <w:left w:val="none" w:sz="0" w:space="0" w:color="auto"/>
        <w:bottom w:val="none" w:sz="0" w:space="0" w:color="auto"/>
        <w:right w:val="none" w:sz="0" w:space="0" w:color="auto"/>
      </w:divBdr>
    </w:div>
    <w:div w:id="93330915">
      <w:marLeft w:val="0"/>
      <w:marRight w:val="0"/>
      <w:marTop w:val="10"/>
      <w:marBottom w:val="10"/>
      <w:divBdr>
        <w:top w:val="none" w:sz="0" w:space="0" w:color="auto"/>
        <w:left w:val="none" w:sz="0" w:space="0" w:color="auto"/>
        <w:bottom w:val="none" w:sz="0" w:space="0" w:color="auto"/>
        <w:right w:val="none" w:sz="0" w:space="0" w:color="auto"/>
      </w:divBdr>
    </w:div>
    <w:div w:id="100878807">
      <w:marLeft w:val="0"/>
      <w:marRight w:val="0"/>
      <w:marTop w:val="10"/>
      <w:marBottom w:val="10"/>
      <w:divBdr>
        <w:top w:val="none" w:sz="0" w:space="0" w:color="auto"/>
        <w:left w:val="none" w:sz="0" w:space="0" w:color="auto"/>
        <w:bottom w:val="none" w:sz="0" w:space="0" w:color="auto"/>
        <w:right w:val="none" w:sz="0" w:space="0" w:color="auto"/>
      </w:divBdr>
    </w:div>
    <w:div w:id="102648986">
      <w:marLeft w:val="0"/>
      <w:marRight w:val="0"/>
      <w:marTop w:val="10"/>
      <w:marBottom w:val="10"/>
      <w:divBdr>
        <w:top w:val="none" w:sz="0" w:space="0" w:color="auto"/>
        <w:left w:val="none" w:sz="0" w:space="0" w:color="auto"/>
        <w:bottom w:val="none" w:sz="0" w:space="0" w:color="auto"/>
        <w:right w:val="none" w:sz="0" w:space="0" w:color="auto"/>
      </w:divBdr>
    </w:div>
    <w:div w:id="113450600">
      <w:marLeft w:val="0"/>
      <w:marRight w:val="0"/>
      <w:marTop w:val="10"/>
      <w:marBottom w:val="10"/>
      <w:divBdr>
        <w:top w:val="none" w:sz="0" w:space="0" w:color="auto"/>
        <w:left w:val="none" w:sz="0" w:space="0" w:color="auto"/>
        <w:bottom w:val="none" w:sz="0" w:space="0" w:color="auto"/>
        <w:right w:val="none" w:sz="0" w:space="0" w:color="auto"/>
      </w:divBdr>
    </w:div>
    <w:div w:id="126552817">
      <w:marLeft w:val="0"/>
      <w:marRight w:val="720"/>
      <w:marTop w:val="10"/>
      <w:marBottom w:val="10"/>
      <w:divBdr>
        <w:top w:val="none" w:sz="0" w:space="0" w:color="auto"/>
        <w:left w:val="none" w:sz="0" w:space="0" w:color="auto"/>
        <w:bottom w:val="none" w:sz="0" w:space="0" w:color="auto"/>
        <w:right w:val="none" w:sz="0" w:space="0" w:color="auto"/>
      </w:divBdr>
    </w:div>
    <w:div w:id="154077335">
      <w:marLeft w:val="0"/>
      <w:marRight w:val="0"/>
      <w:marTop w:val="10"/>
      <w:marBottom w:val="10"/>
      <w:divBdr>
        <w:top w:val="none" w:sz="0" w:space="0" w:color="auto"/>
        <w:left w:val="none" w:sz="0" w:space="0" w:color="auto"/>
        <w:bottom w:val="none" w:sz="0" w:space="0" w:color="auto"/>
        <w:right w:val="none" w:sz="0" w:space="0" w:color="auto"/>
      </w:divBdr>
    </w:div>
    <w:div w:id="163593685">
      <w:marLeft w:val="0"/>
      <w:marRight w:val="0"/>
      <w:marTop w:val="10"/>
      <w:marBottom w:val="10"/>
      <w:divBdr>
        <w:top w:val="none" w:sz="0" w:space="0" w:color="auto"/>
        <w:left w:val="none" w:sz="0" w:space="0" w:color="auto"/>
        <w:bottom w:val="none" w:sz="0" w:space="0" w:color="auto"/>
        <w:right w:val="none" w:sz="0" w:space="0" w:color="auto"/>
      </w:divBdr>
    </w:div>
    <w:div w:id="190145448">
      <w:marLeft w:val="0"/>
      <w:marRight w:val="720"/>
      <w:marTop w:val="10"/>
      <w:marBottom w:val="10"/>
      <w:divBdr>
        <w:top w:val="none" w:sz="0" w:space="0" w:color="auto"/>
        <w:left w:val="none" w:sz="0" w:space="0" w:color="auto"/>
        <w:bottom w:val="none" w:sz="0" w:space="0" w:color="auto"/>
        <w:right w:val="none" w:sz="0" w:space="0" w:color="auto"/>
      </w:divBdr>
    </w:div>
    <w:div w:id="204564587">
      <w:marLeft w:val="0"/>
      <w:marRight w:val="0"/>
      <w:marTop w:val="10"/>
      <w:marBottom w:val="10"/>
      <w:divBdr>
        <w:top w:val="none" w:sz="0" w:space="0" w:color="auto"/>
        <w:left w:val="none" w:sz="0" w:space="0" w:color="auto"/>
        <w:bottom w:val="none" w:sz="0" w:space="0" w:color="auto"/>
        <w:right w:val="none" w:sz="0" w:space="0" w:color="auto"/>
      </w:divBdr>
    </w:div>
    <w:div w:id="205799692">
      <w:marLeft w:val="0"/>
      <w:marRight w:val="0"/>
      <w:marTop w:val="10"/>
      <w:marBottom w:val="10"/>
      <w:divBdr>
        <w:top w:val="none" w:sz="0" w:space="0" w:color="auto"/>
        <w:left w:val="none" w:sz="0" w:space="0" w:color="auto"/>
        <w:bottom w:val="none" w:sz="0" w:space="0" w:color="auto"/>
        <w:right w:val="none" w:sz="0" w:space="0" w:color="auto"/>
      </w:divBdr>
    </w:div>
    <w:div w:id="209271669">
      <w:marLeft w:val="0"/>
      <w:marRight w:val="0"/>
      <w:marTop w:val="10"/>
      <w:marBottom w:val="10"/>
      <w:divBdr>
        <w:top w:val="none" w:sz="0" w:space="0" w:color="auto"/>
        <w:left w:val="none" w:sz="0" w:space="0" w:color="auto"/>
        <w:bottom w:val="none" w:sz="0" w:space="0" w:color="auto"/>
        <w:right w:val="none" w:sz="0" w:space="0" w:color="auto"/>
      </w:divBdr>
    </w:div>
    <w:div w:id="226648780">
      <w:marLeft w:val="0"/>
      <w:marRight w:val="0"/>
      <w:marTop w:val="10"/>
      <w:marBottom w:val="10"/>
      <w:divBdr>
        <w:top w:val="none" w:sz="0" w:space="0" w:color="auto"/>
        <w:left w:val="none" w:sz="0" w:space="0" w:color="auto"/>
        <w:bottom w:val="none" w:sz="0" w:space="0" w:color="auto"/>
        <w:right w:val="none" w:sz="0" w:space="0" w:color="auto"/>
      </w:divBdr>
    </w:div>
    <w:div w:id="267471713">
      <w:marLeft w:val="0"/>
      <w:marRight w:val="0"/>
      <w:marTop w:val="10"/>
      <w:marBottom w:val="10"/>
      <w:divBdr>
        <w:top w:val="none" w:sz="0" w:space="0" w:color="auto"/>
        <w:left w:val="none" w:sz="0" w:space="0" w:color="auto"/>
        <w:bottom w:val="none" w:sz="0" w:space="0" w:color="auto"/>
        <w:right w:val="none" w:sz="0" w:space="0" w:color="auto"/>
      </w:divBdr>
    </w:div>
    <w:div w:id="346836359">
      <w:marLeft w:val="0"/>
      <w:marRight w:val="0"/>
      <w:marTop w:val="10"/>
      <w:marBottom w:val="10"/>
      <w:divBdr>
        <w:top w:val="none" w:sz="0" w:space="0" w:color="auto"/>
        <w:left w:val="none" w:sz="0" w:space="0" w:color="auto"/>
        <w:bottom w:val="none" w:sz="0" w:space="0" w:color="auto"/>
        <w:right w:val="none" w:sz="0" w:space="0" w:color="auto"/>
      </w:divBdr>
    </w:div>
    <w:div w:id="358237091">
      <w:marLeft w:val="0"/>
      <w:marRight w:val="0"/>
      <w:marTop w:val="10"/>
      <w:marBottom w:val="10"/>
      <w:divBdr>
        <w:top w:val="none" w:sz="0" w:space="0" w:color="auto"/>
        <w:left w:val="none" w:sz="0" w:space="0" w:color="auto"/>
        <w:bottom w:val="none" w:sz="0" w:space="0" w:color="auto"/>
        <w:right w:val="none" w:sz="0" w:space="0" w:color="auto"/>
      </w:divBdr>
    </w:div>
    <w:div w:id="406194411">
      <w:marLeft w:val="0"/>
      <w:marRight w:val="0"/>
      <w:marTop w:val="10"/>
      <w:marBottom w:val="10"/>
      <w:divBdr>
        <w:top w:val="none" w:sz="0" w:space="0" w:color="auto"/>
        <w:left w:val="none" w:sz="0" w:space="0" w:color="auto"/>
        <w:bottom w:val="none" w:sz="0" w:space="0" w:color="auto"/>
        <w:right w:val="none" w:sz="0" w:space="0" w:color="auto"/>
      </w:divBdr>
    </w:div>
    <w:div w:id="429278276">
      <w:marLeft w:val="0"/>
      <w:marRight w:val="0"/>
      <w:marTop w:val="10"/>
      <w:marBottom w:val="10"/>
      <w:divBdr>
        <w:top w:val="none" w:sz="0" w:space="0" w:color="auto"/>
        <w:left w:val="none" w:sz="0" w:space="0" w:color="auto"/>
        <w:bottom w:val="none" w:sz="0" w:space="0" w:color="auto"/>
        <w:right w:val="none" w:sz="0" w:space="0" w:color="auto"/>
      </w:divBdr>
    </w:div>
    <w:div w:id="475950936">
      <w:marLeft w:val="0"/>
      <w:marRight w:val="0"/>
      <w:marTop w:val="10"/>
      <w:marBottom w:val="10"/>
      <w:divBdr>
        <w:top w:val="none" w:sz="0" w:space="0" w:color="auto"/>
        <w:left w:val="none" w:sz="0" w:space="0" w:color="auto"/>
        <w:bottom w:val="none" w:sz="0" w:space="0" w:color="auto"/>
        <w:right w:val="none" w:sz="0" w:space="0" w:color="auto"/>
      </w:divBdr>
    </w:div>
    <w:div w:id="517426608">
      <w:marLeft w:val="0"/>
      <w:marRight w:val="0"/>
      <w:marTop w:val="10"/>
      <w:marBottom w:val="10"/>
      <w:divBdr>
        <w:top w:val="none" w:sz="0" w:space="0" w:color="auto"/>
        <w:left w:val="none" w:sz="0" w:space="0" w:color="auto"/>
        <w:bottom w:val="none" w:sz="0" w:space="0" w:color="auto"/>
        <w:right w:val="none" w:sz="0" w:space="0" w:color="auto"/>
      </w:divBdr>
    </w:div>
    <w:div w:id="542985408">
      <w:marLeft w:val="0"/>
      <w:marRight w:val="0"/>
      <w:marTop w:val="10"/>
      <w:marBottom w:val="10"/>
      <w:divBdr>
        <w:top w:val="none" w:sz="0" w:space="0" w:color="auto"/>
        <w:left w:val="none" w:sz="0" w:space="0" w:color="auto"/>
        <w:bottom w:val="none" w:sz="0" w:space="0" w:color="auto"/>
        <w:right w:val="none" w:sz="0" w:space="0" w:color="auto"/>
      </w:divBdr>
    </w:div>
    <w:div w:id="566887257">
      <w:marLeft w:val="0"/>
      <w:marRight w:val="0"/>
      <w:marTop w:val="10"/>
      <w:marBottom w:val="10"/>
      <w:divBdr>
        <w:top w:val="none" w:sz="0" w:space="0" w:color="auto"/>
        <w:left w:val="none" w:sz="0" w:space="0" w:color="auto"/>
        <w:bottom w:val="none" w:sz="0" w:space="0" w:color="auto"/>
        <w:right w:val="none" w:sz="0" w:space="0" w:color="auto"/>
      </w:divBdr>
    </w:div>
    <w:div w:id="567885399">
      <w:marLeft w:val="0"/>
      <w:marRight w:val="0"/>
      <w:marTop w:val="10"/>
      <w:marBottom w:val="10"/>
      <w:divBdr>
        <w:top w:val="none" w:sz="0" w:space="0" w:color="auto"/>
        <w:left w:val="none" w:sz="0" w:space="0" w:color="auto"/>
        <w:bottom w:val="none" w:sz="0" w:space="0" w:color="auto"/>
        <w:right w:val="none" w:sz="0" w:space="0" w:color="auto"/>
      </w:divBdr>
    </w:div>
    <w:div w:id="582763991">
      <w:marLeft w:val="0"/>
      <w:marRight w:val="0"/>
      <w:marTop w:val="10"/>
      <w:marBottom w:val="10"/>
      <w:divBdr>
        <w:top w:val="none" w:sz="0" w:space="0" w:color="auto"/>
        <w:left w:val="none" w:sz="0" w:space="0" w:color="auto"/>
        <w:bottom w:val="none" w:sz="0" w:space="0" w:color="auto"/>
        <w:right w:val="none" w:sz="0" w:space="0" w:color="auto"/>
      </w:divBdr>
    </w:div>
    <w:div w:id="616254798">
      <w:marLeft w:val="0"/>
      <w:marRight w:val="0"/>
      <w:marTop w:val="10"/>
      <w:marBottom w:val="10"/>
      <w:divBdr>
        <w:top w:val="none" w:sz="0" w:space="0" w:color="auto"/>
        <w:left w:val="none" w:sz="0" w:space="0" w:color="auto"/>
        <w:bottom w:val="none" w:sz="0" w:space="0" w:color="auto"/>
        <w:right w:val="none" w:sz="0" w:space="0" w:color="auto"/>
      </w:divBdr>
    </w:div>
    <w:div w:id="653528900">
      <w:marLeft w:val="0"/>
      <w:marRight w:val="0"/>
      <w:marTop w:val="10"/>
      <w:marBottom w:val="10"/>
      <w:divBdr>
        <w:top w:val="none" w:sz="0" w:space="0" w:color="auto"/>
        <w:left w:val="none" w:sz="0" w:space="0" w:color="auto"/>
        <w:bottom w:val="none" w:sz="0" w:space="0" w:color="auto"/>
        <w:right w:val="none" w:sz="0" w:space="0" w:color="auto"/>
      </w:divBdr>
    </w:div>
    <w:div w:id="760371429">
      <w:marLeft w:val="0"/>
      <w:marRight w:val="0"/>
      <w:marTop w:val="10"/>
      <w:marBottom w:val="10"/>
      <w:divBdr>
        <w:top w:val="none" w:sz="0" w:space="0" w:color="auto"/>
        <w:left w:val="none" w:sz="0" w:space="0" w:color="auto"/>
        <w:bottom w:val="none" w:sz="0" w:space="0" w:color="auto"/>
        <w:right w:val="none" w:sz="0" w:space="0" w:color="auto"/>
      </w:divBdr>
    </w:div>
    <w:div w:id="771559699">
      <w:marLeft w:val="0"/>
      <w:marRight w:val="0"/>
      <w:marTop w:val="10"/>
      <w:marBottom w:val="10"/>
      <w:divBdr>
        <w:top w:val="none" w:sz="0" w:space="0" w:color="auto"/>
        <w:left w:val="none" w:sz="0" w:space="0" w:color="auto"/>
        <w:bottom w:val="none" w:sz="0" w:space="0" w:color="auto"/>
        <w:right w:val="none" w:sz="0" w:space="0" w:color="auto"/>
      </w:divBdr>
    </w:div>
    <w:div w:id="780534783">
      <w:marLeft w:val="0"/>
      <w:marRight w:val="0"/>
      <w:marTop w:val="10"/>
      <w:marBottom w:val="10"/>
      <w:divBdr>
        <w:top w:val="none" w:sz="0" w:space="0" w:color="auto"/>
        <w:left w:val="none" w:sz="0" w:space="0" w:color="auto"/>
        <w:bottom w:val="none" w:sz="0" w:space="0" w:color="auto"/>
        <w:right w:val="none" w:sz="0" w:space="0" w:color="auto"/>
      </w:divBdr>
    </w:div>
    <w:div w:id="790520093">
      <w:marLeft w:val="0"/>
      <w:marRight w:val="0"/>
      <w:marTop w:val="10"/>
      <w:marBottom w:val="10"/>
      <w:divBdr>
        <w:top w:val="none" w:sz="0" w:space="0" w:color="auto"/>
        <w:left w:val="none" w:sz="0" w:space="0" w:color="auto"/>
        <w:bottom w:val="none" w:sz="0" w:space="0" w:color="auto"/>
        <w:right w:val="none" w:sz="0" w:space="0" w:color="auto"/>
      </w:divBdr>
    </w:div>
    <w:div w:id="799956755">
      <w:marLeft w:val="0"/>
      <w:marRight w:val="0"/>
      <w:marTop w:val="10"/>
      <w:marBottom w:val="10"/>
      <w:divBdr>
        <w:top w:val="none" w:sz="0" w:space="0" w:color="auto"/>
        <w:left w:val="none" w:sz="0" w:space="0" w:color="auto"/>
        <w:bottom w:val="none" w:sz="0" w:space="0" w:color="auto"/>
        <w:right w:val="none" w:sz="0" w:space="0" w:color="auto"/>
      </w:divBdr>
    </w:div>
    <w:div w:id="805201845">
      <w:marLeft w:val="0"/>
      <w:marRight w:val="0"/>
      <w:marTop w:val="10"/>
      <w:marBottom w:val="10"/>
      <w:divBdr>
        <w:top w:val="none" w:sz="0" w:space="0" w:color="auto"/>
        <w:left w:val="none" w:sz="0" w:space="0" w:color="auto"/>
        <w:bottom w:val="none" w:sz="0" w:space="0" w:color="auto"/>
        <w:right w:val="none" w:sz="0" w:space="0" w:color="auto"/>
      </w:divBdr>
    </w:div>
    <w:div w:id="937450229">
      <w:marLeft w:val="0"/>
      <w:marRight w:val="0"/>
      <w:marTop w:val="10"/>
      <w:marBottom w:val="10"/>
      <w:divBdr>
        <w:top w:val="none" w:sz="0" w:space="0" w:color="auto"/>
        <w:left w:val="none" w:sz="0" w:space="0" w:color="auto"/>
        <w:bottom w:val="none" w:sz="0" w:space="0" w:color="auto"/>
        <w:right w:val="none" w:sz="0" w:space="0" w:color="auto"/>
      </w:divBdr>
    </w:div>
    <w:div w:id="974682902">
      <w:marLeft w:val="0"/>
      <w:marRight w:val="0"/>
      <w:marTop w:val="10"/>
      <w:marBottom w:val="10"/>
      <w:divBdr>
        <w:top w:val="none" w:sz="0" w:space="0" w:color="auto"/>
        <w:left w:val="none" w:sz="0" w:space="0" w:color="auto"/>
        <w:bottom w:val="none" w:sz="0" w:space="0" w:color="auto"/>
        <w:right w:val="none" w:sz="0" w:space="0" w:color="auto"/>
      </w:divBdr>
    </w:div>
    <w:div w:id="1011447874">
      <w:marLeft w:val="0"/>
      <w:marRight w:val="0"/>
      <w:marTop w:val="10"/>
      <w:marBottom w:val="10"/>
      <w:divBdr>
        <w:top w:val="none" w:sz="0" w:space="0" w:color="auto"/>
        <w:left w:val="none" w:sz="0" w:space="0" w:color="auto"/>
        <w:bottom w:val="none" w:sz="0" w:space="0" w:color="auto"/>
        <w:right w:val="none" w:sz="0" w:space="0" w:color="auto"/>
      </w:divBdr>
    </w:div>
    <w:div w:id="1015427633">
      <w:marLeft w:val="0"/>
      <w:marRight w:val="0"/>
      <w:marTop w:val="10"/>
      <w:marBottom w:val="10"/>
      <w:divBdr>
        <w:top w:val="none" w:sz="0" w:space="0" w:color="auto"/>
        <w:left w:val="none" w:sz="0" w:space="0" w:color="auto"/>
        <w:bottom w:val="none" w:sz="0" w:space="0" w:color="auto"/>
        <w:right w:val="none" w:sz="0" w:space="0" w:color="auto"/>
      </w:divBdr>
    </w:div>
    <w:div w:id="1025978554">
      <w:marLeft w:val="0"/>
      <w:marRight w:val="0"/>
      <w:marTop w:val="10"/>
      <w:marBottom w:val="10"/>
      <w:divBdr>
        <w:top w:val="none" w:sz="0" w:space="0" w:color="auto"/>
        <w:left w:val="none" w:sz="0" w:space="0" w:color="auto"/>
        <w:bottom w:val="none" w:sz="0" w:space="0" w:color="auto"/>
        <w:right w:val="none" w:sz="0" w:space="0" w:color="auto"/>
      </w:divBdr>
    </w:div>
    <w:div w:id="1031495134">
      <w:marLeft w:val="0"/>
      <w:marRight w:val="0"/>
      <w:marTop w:val="10"/>
      <w:marBottom w:val="10"/>
      <w:divBdr>
        <w:top w:val="none" w:sz="0" w:space="0" w:color="auto"/>
        <w:left w:val="none" w:sz="0" w:space="0" w:color="auto"/>
        <w:bottom w:val="none" w:sz="0" w:space="0" w:color="auto"/>
        <w:right w:val="none" w:sz="0" w:space="0" w:color="auto"/>
      </w:divBdr>
    </w:div>
    <w:div w:id="1034842905">
      <w:marLeft w:val="0"/>
      <w:marRight w:val="0"/>
      <w:marTop w:val="10"/>
      <w:marBottom w:val="10"/>
      <w:divBdr>
        <w:top w:val="none" w:sz="0" w:space="0" w:color="auto"/>
        <w:left w:val="none" w:sz="0" w:space="0" w:color="auto"/>
        <w:bottom w:val="none" w:sz="0" w:space="0" w:color="auto"/>
        <w:right w:val="none" w:sz="0" w:space="0" w:color="auto"/>
      </w:divBdr>
    </w:div>
    <w:div w:id="1054424255">
      <w:marLeft w:val="0"/>
      <w:marRight w:val="0"/>
      <w:marTop w:val="10"/>
      <w:marBottom w:val="10"/>
      <w:divBdr>
        <w:top w:val="none" w:sz="0" w:space="0" w:color="auto"/>
        <w:left w:val="none" w:sz="0" w:space="0" w:color="auto"/>
        <w:bottom w:val="none" w:sz="0" w:space="0" w:color="auto"/>
        <w:right w:val="none" w:sz="0" w:space="0" w:color="auto"/>
      </w:divBdr>
    </w:div>
    <w:div w:id="1075127289">
      <w:marLeft w:val="0"/>
      <w:marRight w:val="0"/>
      <w:marTop w:val="10"/>
      <w:marBottom w:val="10"/>
      <w:divBdr>
        <w:top w:val="none" w:sz="0" w:space="0" w:color="auto"/>
        <w:left w:val="none" w:sz="0" w:space="0" w:color="auto"/>
        <w:bottom w:val="none" w:sz="0" w:space="0" w:color="auto"/>
        <w:right w:val="none" w:sz="0" w:space="0" w:color="auto"/>
      </w:divBdr>
    </w:div>
    <w:div w:id="1108505087">
      <w:marLeft w:val="0"/>
      <w:marRight w:val="0"/>
      <w:marTop w:val="10"/>
      <w:marBottom w:val="10"/>
      <w:divBdr>
        <w:top w:val="none" w:sz="0" w:space="0" w:color="auto"/>
        <w:left w:val="none" w:sz="0" w:space="0" w:color="auto"/>
        <w:bottom w:val="none" w:sz="0" w:space="0" w:color="auto"/>
        <w:right w:val="none" w:sz="0" w:space="0" w:color="auto"/>
      </w:divBdr>
    </w:div>
    <w:div w:id="1110658861">
      <w:marLeft w:val="0"/>
      <w:marRight w:val="0"/>
      <w:marTop w:val="10"/>
      <w:marBottom w:val="10"/>
      <w:divBdr>
        <w:top w:val="none" w:sz="0" w:space="0" w:color="auto"/>
        <w:left w:val="none" w:sz="0" w:space="0" w:color="auto"/>
        <w:bottom w:val="none" w:sz="0" w:space="0" w:color="auto"/>
        <w:right w:val="none" w:sz="0" w:space="0" w:color="auto"/>
      </w:divBdr>
    </w:div>
    <w:div w:id="1134058346">
      <w:marLeft w:val="0"/>
      <w:marRight w:val="0"/>
      <w:marTop w:val="10"/>
      <w:marBottom w:val="10"/>
      <w:divBdr>
        <w:top w:val="none" w:sz="0" w:space="0" w:color="auto"/>
        <w:left w:val="none" w:sz="0" w:space="0" w:color="auto"/>
        <w:bottom w:val="none" w:sz="0" w:space="0" w:color="auto"/>
        <w:right w:val="none" w:sz="0" w:space="0" w:color="auto"/>
      </w:divBdr>
    </w:div>
    <w:div w:id="1170366961">
      <w:marLeft w:val="0"/>
      <w:marRight w:val="0"/>
      <w:marTop w:val="10"/>
      <w:marBottom w:val="10"/>
      <w:divBdr>
        <w:top w:val="none" w:sz="0" w:space="0" w:color="auto"/>
        <w:left w:val="none" w:sz="0" w:space="0" w:color="auto"/>
        <w:bottom w:val="none" w:sz="0" w:space="0" w:color="auto"/>
        <w:right w:val="none" w:sz="0" w:space="0" w:color="auto"/>
      </w:divBdr>
    </w:div>
    <w:div w:id="1253776321">
      <w:marLeft w:val="0"/>
      <w:marRight w:val="0"/>
      <w:marTop w:val="10"/>
      <w:marBottom w:val="10"/>
      <w:divBdr>
        <w:top w:val="none" w:sz="0" w:space="0" w:color="auto"/>
        <w:left w:val="none" w:sz="0" w:space="0" w:color="auto"/>
        <w:bottom w:val="none" w:sz="0" w:space="0" w:color="auto"/>
        <w:right w:val="none" w:sz="0" w:space="0" w:color="auto"/>
      </w:divBdr>
    </w:div>
    <w:div w:id="1278752551">
      <w:marLeft w:val="0"/>
      <w:marRight w:val="0"/>
      <w:marTop w:val="10"/>
      <w:marBottom w:val="10"/>
      <w:divBdr>
        <w:top w:val="none" w:sz="0" w:space="0" w:color="auto"/>
        <w:left w:val="none" w:sz="0" w:space="0" w:color="auto"/>
        <w:bottom w:val="none" w:sz="0" w:space="0" w:color="auto"/>
        <w:right w:val="none" w:sz="0" w:space="0" w:color="auto"/>
      </w:divBdr>
    </w:div>
    <w:div w:id="1284925689">
      <w:marLeft w:val="0"/>
      <w:marRight w:val="0"/>
      <w:marTop w:val="10"/>
      <w:marBottom w:val="10"/>
      <w:divBdr>
        <w:top w:val="none" w:sz="0" w:space="0" w:color="auto"/>
        <w:left w:val="none" w:sz="0" w:space="0" w:color="auto"/>
        <w:bottom w:val="none" w:sz="0" w:space="0" w:color="auto"/>
        <w:right w:val="none" w:sz="0" w:space="0" w:color="auto"/>
      </w:divBdr>
    </w:div>
    <w:div w:id="1290479091">
      <w:marLeft w:val="0"/>
      <w:marRight w:val="720"/>
      <w:marTop w:val="10"/>
      <w:marBottom w:val="10"/>
      <w:divBdr>
        <w:top w:val="none" w:sz="0" w:space="0" w:color="auto"/>
        <w:left w:val="none" w:sz="0" w:space="0" w:color="auto"/>
        <w:bottom w:val="none" w:sz="0" w:space="0" w:color="auto"/>
        <w:right w:val="none" w:sz="0" w:space="0" w:color="auto"/>
      </w:divBdr>
    </w:div>
    <w:div w:id="1305618159">
      <w:marLeft w:val="0"/>
      <w:marRight w:val="0"/>
      <w:marTop w:val="10"/>
      <w:marBottom w:val="10"/>
      <w:divBdr>
        <w:top w:val="none" w:sz="0" w:space="0" w:color="auto"/>
        <w:left w:val="none" w:sz="0" w:space="0" w:color="auto"/>
        <w:bottom w:val="none" w:sz="0" w:space="0" w:color="auto"/>
        <w:right w:val="none" w:sz="0" w:space="0" w:color="auto"/>
      </w:divBdr>
    </w:div>
    <w:div w:id="1320228407">
      <w:marLeft w:val="0"/>
      <w:marRight w:val="0"/>
      <w:marTop w:val="10"/>
      <w:marBottom w:val="10"/>
      <w:divBdr>
        <w:top w:val="none" w:sz="0" w:space="0" w:color="auto"/>
        <w:left w:val="none" w:sz="0" w:space="0" w:color="auto"/>
        <w:bottom w:val="none" w:sz="0" w:space="0" w:color="auto"/>
        <w:right w:val="none" w:sz="0" w:space="0" w:color="auto"/>
      </w:divBdr>
    </w:div>
    <w:div w:id="1322004162">
      <w:marLeft w:val="0"/>
      <w:marRight w:val="0"/>
      <w:marTop w:val="10"/>
      <w:marBottom w:val="10"/>
      <w:divBdr>
        <w:top w:val="none" w:sz="0" w:space="0" w:color="auto"/>
        <w:left w:val="none" w:sz="0" w:space="0" w:color="auto"/>
        <w:bottom w:val="none" w:sz="0" w:space="0" w:color="auto"/>
        <w:right w:val="none" w:sz="0" w:space="0" w:color="auto"/>
      </w:divBdr>
    </w:div>
    <w:div w:id="1351688758">
      <w:marLeft w:val="0"/>
      <w:marRight w:val="0"/>
      <w:marTop w:val="10"/>
      <w:marBottom w:val="10"/>
      <w:divBdr>
        <w:top w:val="none" w:sz="0" w:space="0" w:color="auto"/>
        <w:left w:val="none" w:sz="0" w:space="0" w:color="auto"/>
        <w:bottom w:val="none" w:sz="0" w:space="0" w:color="auto"/>
        <w:right w:val="none" w:sz="0" w:space="0" w:color="auto"/>
      </w:divBdr>
    </w:div>
    <w:div w:id="1356149101">
      <w:marLeft w:val="0"/>
      <w:marRight w:val="0"/>
      <w:marTop w:val="10"/>
      <w:marBottom w:val="10"/>
      <w:divBdr>
        <w:top w:val="none" w:sz="0" w:space="0" w:color="auto"/>
        <w:left w:val="none" w:sz="0" w:space="0" w:color="auto"/>
        <w:bottom w:val="none" w:sz="0" w:space="0" w:color="auto"/>
        <w:right w:val="none" w:sz="0" w:space="0" w:color="auto"/>
      </w:divBdr>
    </w:div>
    <w:div w:id="1411150270">
      <w:marLeft w:val="0"/>
      <w:marRight w:val="0"/>
      <w:marTop w:val="10"/>
      <w:marBottom w:val="10"/>
      <w:divBdr>
        <w:top w:val="none" w:sz="0" w:space="0" w:color="auto"/>
        <w:left w:val="none" w:sz="0" w:space="0" w:color="auto"/>
        <w:bottom w:val="none" w:sz="0" w:space="0" w:color="auto"/>
        <w:right w:val="none" w:sz="0" w:space="0" w:color="auto"/>
      </w:divBdr>
    </w:div>
    <w:div w:id="1422070904">
      <w:marLeft w:val="0"/>
      <w:marRight w:val="0"/>
      <w:marTop w:val="10"/>
      <w:marBottom w:val="10"/>
      <w:divBdr>
        <w:top w:val="none" w:sz="0" w:space="0" w:color="auto"/>
        <w:left w:val="none" w:sz="0" w:space="0" w:color="auto"/>
        <w:bottom w:val="none" w:sz="0" w:space="0" w:color="auto"/>
        <w:right w:val="none" w:sz="0" w:space="0" w:color="auto"/>
      </w:divBdr>
    </w:div>
    <w:div w:id="1433013531">
      <w:marLeft w:val="0"/>
      <w:marRight w:val="0"/>
      <w:marTop w:val="10"/>
      <w:marBottom w:val="10"/>
      <w:divBdr>
        <w:top w:val="none" w:sz="0" w:space="0" w:color="auto"/>
        <w:left w:val="none" w:sz="0" w:space="0" w:color="auto"/>
        <w:bottom w:val="none" w:sz="0" w:space="0" w:color="auto"/>
        <w:right w:val="none" w:sz="0" w:space="0" w:color="auto"/>
      </w:divBdr>
    </w:div>
    <w:div w:id="1449935977">
      <w:marLeft w:val="0"/>
      <w:marRight w:val="0"/>
      <w:marTop w:val="10"/>
      <w:marBottom w:val="10"/>
      <w:divBdr>
        <w:top w:val="none" w:sz="0" w:space="0" w:color="auto"/>
        <w:left w:val="none" w:sz="0" w:space="0" w:color="auto"/>
        <w:bottom w:val="none" w:sz="0" w:space="0" w:color="auto"/>
        <w:right w:val="none" w:sz="0" w:space="0" w:color="auto"/>
      </w:divBdr>
    </w:div>
    <w:div w:id="1462579569">
      <w:marLeft w:val="0"/>
      <w:marRight w:val="0"/>
      <w:marTop w:val="10"/>
      <w:marBottom w:val="10"/>
      <w:divBdr>
        <w:top w:val="none" w:sz="0" w:space="0" w:color="auto"/>
        <w:left w:val="none" w:sz="0" w:space="0" w:color="auto"/>
        <w:bottom w:val="none" w:sz="0" w:space="0" w:color="auto"/>
        <w:right w:val="none" w:sz="0" w:space="0" w:color="auto"/>
      </w:divBdr>
    </w:div>
    <w:div w:id="1525172675">
      <w:marLeft w:val="0"/>
      <w:marRight w:val="0"/>
      <w:marTop w:val="10"/>
      <w:marBottom w:val="10"/>
      <w:divBdr>
        <w:top w:val="none" w:sz="0" w:space="0" w:color="auto"/>
        <w:left w:val="none" w:sz="0" w:space="0" w:color="auto"/>
        <w:bottom w:val="none" w:sz="0" w:space="0" w:color="auto"/>
        <w:right w:val="none" w:sz="0" w:space="0" w:color="auto"/>
      </w:divBdr>
    </w:div>
    <w:div w:id="1574730657">
      <w:marLeft w:val="0"/>
      <w:marRight w:val="0"/>
      <w:marTop w:val="10"/>
      <w:marBottom w:val="10"/>
      <w:divBdr>
        <w:top w:val="none" w:sz="0" w:space="0" w:color="auto"/>
        <w:left w:val="none" w:sz="0" w:space="0" w:color="auto"/>
        <w:bottom w:val="none" w:sz="0" w:space="0" w:color="auto"/>
        <w:right w:val="none" w:sz="0" w:space="0" w:color="auto"/>
      </w:divBdr>
    </w:div>
    <w:div w:id="1582252677">
      <w:marLeft w:val="0"/>
      <w:marRight w:val="0"/>
      <w:marTop w:val="10"/>
      <w:marBottom w:val="10"/>
      <w:divBdr>
        <w:top w:val="none" w:sz="0" w:space="0" w:color="auto"/>
        <w:left w:val="none" w:sz="0" w:space="0" w:color="auto"/>
        <w:bottom w:val="none" w:sz="0" w:space="0" w:color="auto"/>
        <w:right w:val="none" w:sz="0" w:space="0" w:color="auto"/>
      </w:divBdr>
    </w:div>
    <w:div w:id="1597667072">
      <w:marLeft w:val="0"/>
      <w:marRight w:val="0"/>
      <w:marTop w:val="10"/>
      <w:marBottom w:val="10"/>
      <w:divBdr>
        <w:top w:val="none" w:sz="0" w:space="0" w:color="auto"/>
        <w:left w:val="none" w:sz="0" w:space="0" w:color="auto"/>
        <w:bottom w:val="none" w:sz="0" w:space="0" w:color="auto"/>
        <w:right w:val="none" w:sz="0" w:space="0" w:color="auto"/>
      </w:divBdr>
    </w:div>
    <w:div w:id="1622684926">
      <w:marLeft w:val="0"/>
      <w:marRight w:val="0"/>
      <w:marTop w:val="10"/>
      <w:marBottom w:val="10"/>
      <w:divBdr>
        <w:top w:val="none" w:sz="0" w:space="0" w:color="auto"/>
        <w:left w:val="none" w:sz="0" w:space="0" w:color="auto"/>
        <w:bottom w:val="none" w:sz="0" w:space="0" w:color="auto"/>
        <w:right w:val="none" w:sz="0" w:space="0" w:color="auto"/>
      </w:divBdr>
    </w:div>
    <w:div w:id="1656448543">
      <w:marLeft w:val="0"/>
      <w:marRight w:val="0"/>
      <w:marTop w:val="10"/>
      <w:marBottom w:val="10"/>
      <w:divBdr>
        <w:top w:val="none" w:sz="0" w:space="0" w:color="auto"/>
        <w:left w:val="none" w:sz="0" w:space="0" w:color="auto"/>
        <w:bottom w:val="none" w:sz="0" w:space="0" w:color="auto"/>
        <w:right w:val="none" w:sz="0" w:space="0" w:color="auto"/>
      </w:divBdr>
    </w:div>
    <w:div w:id="1658921943">
      <w:marLeft w:val="0"/>
      <w:marRight w:val="0"/>
      <w:marTop w:val="10"/>
      <w:marBottom w:val="10"/>
      <w:divBdr>
        <w:top w:val="none" w:sz="0" w:space="0" w:color="auto"/>
        <w:left w:val="none" w:sz="0" w:space="0" w:color="auto"/>
        <w:bottom w:val="none" w:sz="0" w:space="0" w:color="auto"/>
        <w:right w:val="none" w:sz="0" w:space="0" w:color="auto"/>
      </w:divBdr>
    </w:div>
    <w:div w:id="1708992452">
      <w:marLeft w:val="0"/>
      <w:marRight w:val="0"/>
      <w:marTop w:val="10"/>
      <w:marBottom w:val="10"/>
      <w:divBdr>
        <w:top w:val="none" w:sz="0" w:space="0" w:color="auto"/>
        <w:left w:val="none" w:sz="0" w:space="0" w:color="auto"/>
        <w:bottom w:val="none" w:sz="0" w:space="0" w:color="auto"/>
        <w:right w:val="none" w:sz="0" w:space="0" w:color="auto"/>
      </w:divBdr>
    </w:div>
    <w:div w:id="1719892756">
      <w:marLeft w:val="0"/>
      <w:marRight w:val="0"/>
      <w:marTop w:val="10"/>
      <w:marBottom w:val="10"/>
      <w:divBdr>
        <w:top w:val="none" w:sz="0" w:space="0" w:color="auto"/>
        <w:left w:val="none" w:sz="0" w:space="0" w:color="auto"/>
        <w:bottom w:val="none" w:sz="0" w:space="0" w:color="auto"/>
        <w:right w:val="none" w:sz="0" w:space="0" w:color="auto"/>
      </w:divBdr>
    </w:div>
    <w:div w:id="1739940450">
      <w:marLeft w:val="0"/>
      <w:marRight w:val="0"/>
      <w:marTop w:val="10"/>
      <w:marBottom w:val="10"/>
      <w:divBdr>
        <w:top w:val="none" w:sz="0" w:space="0" w:color="auto"/>
        <w:left w:val="none" w:sz="0" w:space="0" w:color="auto"/>
        <w:bottom w:val="none" w:sz="0" w:space="0" w:color="auto"/>
        <w:right w:val="none" w:sz="0" w:space="0" w:color="auto"/>
      </w:divBdr>
    </w:div>
    <w:div w:id="1747998002">
      <w:marLeft w:val="0"/>
      <w:marRight w:val="0"/>
      <w:marTop w:val="10"/>
      <w:marBottom w:val="10"/>
      <w:divBdr>
        <w:top w:val="none" w:sz="0" w:space="0" w:color="auto"/>
        <w:left w:val="none" w:sz="0" w:space="0" w:color="auto"/>
        <w:bottom w:val="none" w:sz="0" w:space="0" w:color="auto"/>
        <w:right w:val="none" w:sz="0" w:space="0" w:color="auto"/>
      </w:divBdr>
    </w:div>
    <w:div w:id="1818106245">
      <w:marLeft w:val="0"/>
      <w:marRight w:val="0"/>
      <w:marTop w:val="10"/>
      <w:marBottom w:val="10"/>
      <w:divBdr>
        <w:top w:val="none" w:sz="0" w:space="0" w:color="auto"/>
        <w:left w:val="none" w:sz="0" w:space="0" w:color="auto"/>
        <w:bottom w:val="none" w:sz="0" w:space="0" w:color="auto"/>
        <w:right w:val="none" w:sz="0" w:space="0" w:color="auto"/>
      </w:divBdr>
    </w:div>
    <w:div w:id="1894150928">
      <w:marLeft w:val="0"/>
      <w:marRight w:val="0"/>
      <w:marTop w:val="10"/>
      <w:marBottom w:val="10"/>
      <w:divBdr>
        <w:top w:val="none" w:sz="0" w:space="0" w:color="auto"/>
        <w:left w:val="none" w:sz="0" w:space="0" w:color="auto"/>
        <w:bottom w:val="none" w:sz="0" w:space="0" w:color="auto"/>
        <w:right w:val="none" w:sz="0" w:space="0" w:color="auto"/>
      </w:divBdr>
    </w:div>
    <w:div w:id="1894536655">
      <w:marLeft w:val="0"/>
      <w:marRight w:val="0"/>
      <w:marTop w:val="10"/>
      <w:marBottom w:val="10"/>
      <w:divBdr>
        <w:top w:val="none" w:sz="0" w:space="0" w:color="auto"/>
        <w:left w:val="none" w:sz="0" w:space="0" w:color="auto"/>
        <w:bottom w:val="none" w:sz="0" w:space="0" w:color="auto"/>
        <w:right w:val="none" w:sz="0" w:space="0" w:color="auto"/>
      </w:divBdr>
    </w:div>
    <w:div w:id="1925987342">
      <w:marLeft w:val="0"/>
      <w:marRight w:val="0"/>
      <w:marTop w:val="10"/>
      <w:marBottom w:val="10"/>
      <w:divBdr>
        <w:top w:val="none" w:sz="0" w:space="0" w:color="auto"/>
        <w:left w:val="none" w:sz="0" w:space="0" w:color="auto"/>
        <w:bottom w:val="none" w:sz="0" w:space="0" w:color="auto"/>
        <w:right w:val="none" w:sz="0" w:space="0" w:color="auto"/>
      </w:divBdr>
    </w:div>
    <w:div w:id="1933513673">
      <w:marLeft w:val="0"/>
      <w:marRight w:val="0"/>
      <w:marTop w:val="10"/>
      <w:marBottom w:val="10"/>
      <w:divBdr>
        <w:top w:val="none" w:sz="0" w:space="0" w:color="auto"/>
        <w:left w:val="none" w:sz="0" w:space="0" w:color="auto"/>
        <w:bottom w:val="none" w:sz="0" w:space="0" w:color="auto"/>
        <w:right w:val="none" w:sz="0" w:space="0" w:color="auto"/>
      </w:divBdr>
    </w:div>
    <w:div w:id="1986737497">
      <w:marLeft w:val="0"/>
      <w:marRight w:val="0"/>
      <w:marTop w:val="10"/>
      <w:marBottom w:val="10"/>
      <w:divBdr>
        <w:top w:val="none" w:sz="0" w:space="0" w:color="auto"/>
        <w:left w:val="none" w:sz="0" w:space="0" w:color="auto"/>
        <w:bottom w:val="none" w:sz="0" w:space="0" w:color="auto"/>
        <w:right w:val="none" w:sz="0" w:space="0" w:color="auto"/>
      </w:divBdr>
    </w:div>
    <w:div w:id="1987927056">
      <w:marLeft w:val="0"/>
      <w:marRight w:val="0"/>
      <w:marTop w:val="10"/>
      <w:marBottom w:val="10"/>
      <w:divBdr>
        <w:top w:val="none" w:sz="0" w:space="0" w:color="auto"/>
        <w:left w:val="none" w:sz="0" w:space="0" w:color="auto"/>
        <w:bottom w:val="none" w:sz="0" w:space="0" w:color="auto"/>
        <w:right w:val="none" w:sz="0" w:space="0" w:color="auto"/>
      </w:divBdr>
    </w:div>
    <w:div w:id="1994329322">
      <w:marLeft w:val="0"/>
      <w:marRight w:val="720"/>
      <w:marTop w:val="10"/>
      <w:marBottom w:val="10"/>
      <w:divBdr>
        <w:top w:val="none" w:sz="0" w:space="0" w:color="auto"/>
        <w:left w:val="none" w:sz="0" w:space="0" w:color="auto"/>
        <w:bottom w:val="none" w:sz="0" w:space="0" w:color="auto"/>
        <w:right w:val="none" w:sz="0" w:space="0" w:color="auto"/>
      </w:divBdr>
    </w:div>
    <w:div w:id="2008093859">
      <w:marLeft w:val="0"/>
      <w:marRight w:val="0"/>
      <w:marTop w:val="10"/>
      <w:marBottom w:val="10"/>
      <w:divBdr>
        <w:top w:val="none" w:sz="0" w:space="0" w:color="auto"/>
        <w:left w:val="none" w:sz="0" w:space="0" w:color="auto"/>
        <w:bottom w:val="none" w:sz="0" w:space="0" w:color="auto"/>
        <w:right w:val="none" w:sz="0" w:space="0" w:color="auto"/>
      </w:divBdr>
    </w:div>
    <w:div w:id="2066027429">
      <w:marLeft w:val="0"/>
      <w:marRight w:val="0"/>
      <w:marTop w:val="10"/>
      <w:marBottom w:val="10"/>
      <w:divBdr>
        <w:top w:val="none" w:sz="0" w:space="0" w:color="auto"/>
        <w:left w:val="none" w:sz="0" w:space="0" w:color="auto"/>
        <w:bottom w:val="none" w:sz="0" w:space="0" w:color="auto"/>
        <w:right w:val="none" w:sz="0" w:space="0" w:color="auto"/>
      </w:divBdr>
    </w:div>
    <w:div w:id="2082021937">
      <w:marLeft w:val="0"/>
      <w:marRight w:val="0"/>
      <w:marTop w:val="10"/>
      <w:marBottom w:val="10"/>
      <w:divBdr>
        <w:top w:val="none" w:sz="0" w:space="0" w:color="auto"/>
        <w:left w:val="none" w:sz="0" w:space="0" w:color="auto"/>
        <w:bottom w:val="none" w:sz="0" w:space="0" w:color="auto"/>
        <w:right w:val="none" w:sz="0" w:space="0" w:color="auto"/>
      </w:divBdr>
    </w:div>
    <w:div w:id="2108697274">
      <w:marLeft w:val="0"/>
      <w:marRight w:val="0"/>
      <w:marTop w:val="10"/>
      <w:marBottom w:val="10"/>
      <w:divBdr>
        <w:top w:val="none" w:sz="0" w:space="0" w:color="auto"/>
        <w:left w:val="none" w:sz="0" w:space="0" w:color="auto"/>
        <w:bottom w:val="none" w:sz="0" w:space="0" w:color="auto"/>
        <w:right w:val="none" w:sz="0" w:space="0" w:color="auto"/>
      </w:divBdr>
    </w:div>
    <w:div w:id="2116901873">
      <w:marLeft w:val="0"/>
      <w:marRight w:val="0"/>
      <w:marTop w:val="10"/>
      <w:marBottom w:val="10"/>
      <w:divBdr>
        <w:top w:val="none" w:sz="0" w:space="0" w:color="auto"/>
        <w:left w:val="none" w:sz="0" w:space="0" w:color="auto"/>
        <w:bottom w:val="none" w:sz="0" w:space="0" w:color="auto"/>
        <w:right w:val="none" w:sz="0" w:space="0" w:color="auto"/>
      </w:divBdr>
    </w:div>
    <w:div w:id="21429940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