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7759" w:rsidRDefault="00967759">
      <w:pPr>
        <w:spacing w:line="500" w:lineRule="atLeast"/>
        <w:jc w:val="center"/>
        <w:divId w:val="1175535375"/>
        <w:rPr>
          <w:rFonts w:ascii="黑体" w:eastAsia="黑体" w:hAnsi="黑体"/>
          <w:sz w:val="36"/>
          <w:szCs w:val="36"/>
        </w:rPr>
      </w:pPr>
      <w:r>
        <w:rPr>
          <w:rFonts w:ascii="黑体" w:eastAsia="黑体" w:hAnsi="黑体" w:hint="eastAsia"/>
          <w:sz w:val="36"/>
          <w:szCs w:val="36"/>
        </w:rPr>
        <w:t>广东省珠海市香洲区人民法院</w:t>
      </w:r>
    </w:p>
    <w:p w:rsidR="00967759" w:rsidRDefault="00967759">
      <w:pPr>
        <w:spacing w:line="500" w:lineRule="atLeast"/>
        <w:jc w:val="center"/>
        <w:divId w:val="7555155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67759" w:rsidRDefault="00967759">
      <w:pPr>
        <w:spacing w:line="500" w:lineRule="atLeast"/>
        <w:jc w:val="right"/>
        <w:divId w:val="57017526"/>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2545</w:t>
      </w:r>
      <w:r>
        <w:rPr>
          <w:rFonts w:hint="eastAsia"/>
          <w:sz w:val="30"/>
          <w:szCs w:val="30"/>
        </w:rPr>
        <w:t>号</w:t>
      </w:r>
    </w:p>
    <w:p w:rsidR="00967759" w:rsidRDefault="00967759">
      <w:pPr>
        <w:spacing w:line="500" w:lineRule="atLeast"/>
        <w:ind w:firstLine="600"/>
        <w:divId w:val="1444375544"/>
        <w:rPr>
          <w:rFonts w:hint="eastAsia"/>
          <w:sz w:val="30"/>
          <w:szCs w:val="30"/>
        </w:rPr>
      </w:pPr>
      <w:r>
        <w:rPr>
          <w:rFonts w:hint="eastAsia"/>
          <w:sz w:val="30"/>
          <w:szCs w:val="30"/>
        </w:rPr>
        <w:t>公诉机关珠海市香洲区人民检察院。</w:t>
      </w:r>
    </w:p>
    <w:p w:rsidR="00967759" w:rsidRDefault="00967759">
      <w:pPr>
        <w:spacing w:line="500" w:lineRule="atLeast"/>
        <w:ind w:firstLine="600"/>
        <w:divId w:val="566458893"/>
        <w:rPr>
          <w:rFonts w:hint="eastAsia"/>
          <w:sz w:val="30"/>
          <w:szCs w:val="30"/>
        </w:rPr>
      </w:pPr>
      <w:r>
        <w:rPr>
          <w:rFonts w:hint="eastAsia"/>
          <w:sz w:val="30"/>
          <w:szCs w:val="30"/>
        </w:rPr>
        <w:t>被告人赖松峰，男，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日出生，汉族，高中文化，户籍地珠海市金湾区，系珠海市老街坊医药连锁有限公司法定代表人。因本案于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日被指定居所监视居住，同年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日被羁押并被刑事拘留，同年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日被逮捕。现押于珠海市第二看守所。</w:t>
      </w:r>
    </w:p>
    <w:p w:rsidR="00967759" w:rsidRDefault="00967759">
      <w:pPr>
        <w:spacing w:line="500" w:lineRule="atLeast"/>
        <w:ind w:firstLine="600"/>
        <w:divId w:val="1924139367"/>
        <w:rPr>
          <w:rFonts w:hint="eastAsia"/>
          <w:sz w:val="30"/>
          <w:szCs w:val="30"/>
        </w:rPr>
      </w:pPr>
      <w:r>
        <w:rPr>
          <w:rFonts w:hint="eastAsia"/>
          <w:sz w:val="30"/>
          <w:szCs w:val="30"/>
        </w:rPr>
        <w:t>辩护人乔沁洲，广东亚太时代律师事务所律师。</w:t>
      </w:r>
    </w:p>
    <w:p w:rsidR="00967759" w:rsidRDefault="00967759">
      <w:pPr>
        <w:spacing w:line="500" w:lineRule="atLeast"/>
        <w:ind w:firstLine="600"/>
        <w:divId w:val="902637881"/>
        <w:rPr>
          <w:rFonts w:hint="eastAsia"/>
          <w:sz w:val="30"/>
          <w:szCs w:val="30"/>
        </w:rPr>
      </w:pPr>
      <w:r>
        <w:rPr>
          <w:rFonts w:hint="eastAsia"/>
          <w:sz w:val="30"/>
          <w:szCs w:val="30"/>
        </w:rPr>
        <w:t>辩护人王成刚，广东亚太时代律师事务所律师。</w:t>
      </w:r>
    </w:p>
    <w:p w:rsidR="00967759" w:rsidRDefault="00967759">
      <w:pPr>
        <w:spacing w:line="500" w:lineRule="atLeast"/>
        <w:ind w:firstLine="600"/>
        <w:divId w:val="307131893"/>
        <w:rPr>
          <w:rFonts w:hint="eastAsia"/>
          <w:sz w:val="30"/>
          <w:szCs w:val="30"/>
        </w:rPr>
      </w:pPr>
      <w:r>
        <w:rPr>
          <w:rFonts w:hint="eastAsia"/>
          <w:sz w:val="30"/>
          <w:szCs w:val="30"/>
        </w:rPr>
        <w:t>珠海市香洲区人民检察院以珠香检公诉刑诉</w:t>
      </w:r>
      <w:r>
        <w:rPr>
          <w:rFonts w:hint="eastAsia"/>
          <w:sz w:val="30"/>
          <w:szCs w:val="30"/>
        </w:rPr>
        <w:t>[2015]2424</w:t>
      </w:r>
      <w:r>
        <w:rPr>
          <w:rFonts w:hint="eastAsia"/>
          <w:sz w:val="30"/>
          <w:szCs w:val="30"/>
        </w:rPr>
        <w:t>号起诉书指控被告人赖松峰犯行贿罪，于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日向本院提起公诉，以珠香检公诉刑追诉</w:t>
      </w:r>
      <w:r>
        <w:rPr>
          <w:rFonts w:hint="eastAsia"/>
          <w:sz w:val="30"/>
          <w:szCs w:val="30"/>
        </w:rPr>
        <w:t>[2015]11</w:t>
      </w:r>
      <w:r>
        <w:rPr>
          <w:rFonts w:hint="eastAsia"/>
          <w:sz w:val="30"/>
          <w:szCs w:val="30"/>
        </w:rPr>
        <w:t>号追加起诉决定书指控被告人赖松峰犯诈骗罪向本院追加起诉，本院依法组成合议庭，公开开庭审理了本案。珠海市香洲区人民检察院指派检察员朱园出庭支持公诉，被告人赖松峰及其辩护人乔沁洲、王成刚到庭参加诉讼。现已审理终结。</w:t>
      </w:r>
    </w:p>
    <w:p w:rsidR="00967759" w:rsidRDefault="00967759">
      <w:pPr>
        <w:spacing w:line="500" w:lineRule="atLeast"/>
        <w:divId w:val="1570071776"/>
        <w:rPr>
          <w:rFonts w:hint="eastAsia"/>
          <w:sz w:val="30"/>
          <w:szCs w:val="30"/>
        </w:rPr>
      </w:pPr>
      <w:r>
        <w:rPr>
          <w:rFonts w:hint="eastAsia"/>
          <w:sz w:val="30"/>
          <w:szCs w:val="30"/>
        </w:rPr>
        <w:t>公诉机关指控：</w:t>
      </w:r>
    </w:p>
    <w:p w:rsidR="00967759" w:rsidRDefault="00967759">
      <w:pPr>
        <w:spacing w:line="500" w:lineRule="atLeast"/>
        <w:ind w:firstLine="600"/>
        <w:divId w:val="357780532"/>
        <w:rPr>
          <w:rFonts w:hint="eastAsia"/>
          <w:sz w:val="30"/>
          <w:szCs w:val="30"/>
        </w:rPr>
      </w:pP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年间，被告人赖松峰及妻子陈某</w:t>
      </w:r>
      <w:r>
        <w:rPr>
          <w:rFonts w:hint="eastAsia"/>
          <w:sz w:val="30"/>
          <w:szCs w:val="30"/>
        </w:rPr>
        <w:t>2</w:t>
      </w:r>
      <w:r>
        <w:rPr>
          <w:rFonts w:hint="eastAsia"/>
          <w:sz w:val="30"/>
          <w:szCs w:val="30"/>
        </w:rPr>
        <w:t>（另案处理）在珠海市陆续开设多家药店，从事药店经营活动。陈某</w:t>
      </w:r>
      <w:r>
        <w:rPr>
          <w:rFonts w:hint="eastAsia"/>
          <w:sz w:val="30"/>
          <w:szCs w:val="30"/>
        </w:rPr>
        <w:t>2</w:t>
      </w:r>
      <w:r>
        <w:rPr>
          <w:rFonts w:hint="eastAsia"/>
          <w:sz w:val="30"/>
          <w:szCs w:val="30"/>
        </w:rPr>
        <w:t>在经营珠海市老街坊医药连锁有限公司平某国药店（以下简称平某国药店）期间，将生活用品、非门诊病种药品篡换成门诊病种药品，通过医保渠道进行销售，以此方法骗取国家社会保险统筹基金对门诊病种患者的专项补贴。</w:t>
      </w:r>
    </w:p>
    <w:p w:rsidR="00967759" w:rsidRDefault="00967759">
      <w:pPr>
        <w:spacing w:line="500" w:lineRule="atLeast"/>
        <w:ind w:firstLine="600"/>
        <w:divId w:val="2001885409"/>
        <w:rPr>
          <w:rFonts w:hint="eastAsia"/>
          <w:sz w:val="30"/>
          <w:szCs w:val="30"/>
        </w:rPr>
      </w:pPr>
      <w:r>
        <w:rPr>
          <w:rFonts w:hint="eastAsia"/>
          <w:sz w:val="30"/>
          <w:szCs w:val="30"/>
        </w:rPr>
        <w:t>被告人赖松峰为了使其经营的多家药店获得医保准入资格以及平某国药店骗取行为不被查处，并在其药店的经营管理过</w:t>
      </w:r>
      <w:r>
        <w:rPr>
          <w:rFonts w:hint="eastAsia"/>
          <w:sz w:val="30"/>
          <w:szCs w:val="30"/>
        </w:rPr>
        <w:lastRenderedPageBreak/>
        <w:t>程中获得关照，多次向珠海市人力资源和社会保障局医保科科长张志叶（另案处理）行贿共计人民币</w:t>
      </w:r>
      <w:r>
        <w:rPr>
          <w:rFonts w:hint="eastAsia"/>
          <w:sz w:val="30"/>
          <w:szCs w:val="30"/>
        </w:rPr>
        <w:t>20</w:t>
      </w:r>
      <w:r>
        <w:rPr>
          <w:rFonts w:hint="eastAsia"/>
          <w:sz w:val="30"/>
          <w:szCs w:val="30"/>
        </w:rPr>
        <w:t>万元，向珠海市社会保险基金管理中心金湾办事处主任钟强（另案处理）行贿共计人民币</w:t>
      </w:r>
      <w:r>
        <w:rPr>
          <w:rFonts w:hint="eastAsia"/>
          <w:sz w:val="30"/>
          <w:szCs w:val="30"/>
        </w:rPr>
        <w:t>4.5</w:t>
      </w:r>
      <w:r>
        <w:rPr>
          <w:rFonts w:hint="eastAsia"/>
          <w:sz w:val="30"/>
          <w:szCs w:val="30"/>
        </w:rPr>
        <w:t>万元，向珠海市社会保险基金管理中心金湾办事处副主任钟江云（另案处理）行贿共计人民币</w:t>
      </w:r>
      <w:r>
        <w:rPr>
          <w:rFonts w:hint="eastAsia"/>
          <w:sz w:val="30"/>
          <w:szCs w:val="30"/>
        </w:rPr>
        <w:t>5</w:t>
      </w:r>
      <w:r>
        <w:rPr>
          <w:rFonts w:hint="eastAsia"/>
          <w:sz w:val="30"/>
          <w:szCs w:val="30"/>
        </w:rPr>
        <w:t>万元，向珠海市社会保险基金管理中心斗门办事处主任邹颖鹤（金湾办事处原主任，另案处理）行贿共计人民币</w:t>
      </w:r>
      <w:r>
        <w:rPr>
          <w:rFonts w:hint="eastAsia"/>
          <w:sz w:val="30"/>
          <w:szCs w:val="30"/>
        </w:rPr>
        <w:t>4.6</w:t>
      </w:r>
      <w:r>
        <w:rPr>
          <w:rFonts w:hint="eastAsia"/>
          <w:sz w:val="30"/>
          <w:szCs w:val="30"/>
        </w:rPr>
        <w:t>万元，向珠海市社会保险基金管理高栏港办事处副主任诸海航（金湾办事处原医保部部长，另案处理）行贿共计人民币</w:t>
      </w:r>
      <w:r>
        <w:rPr>
          <w:rFonts w:hint="eastAsia"/>
          <w:sz w:val="30"/>
          <w:szCs w:val="30"/>
        </w:rPr>
        <w:t>2.4</w:t>
      </w:r>
      <w:r>
        <w:rPr>
          <w:rFonts w:hint="eastAsia"/>
          <w:sz w:val="30"/>
          <w:szCs w:val="30"/>
        </w:rPr>
        <w:t>万元，向珠海市社会保险基金管理中心金湾办事处医保部部长陈志清（另案处理）行贿共计人民币</w:t>
      </w:r>
      <w:r>
        <w:rPr>
          <w:rFonts w:hint="eastAsia"/>
          <w:sz w:val="30"/>
          <w:szCs w:val="30"/>
        </w:rPr>
        <w:t>2.5</w:t>
      </w:r>
      <w:r>
        <w:rPr>
          <w:rFonts w:hint="eastAsia"/>
          <w:sz w:val="30"/>
          <w:szCs w:val="30"/>
        </w:rPr>
        <w:t>万元，合计人民币</w:t>
      </w:r>
      <w:r>
        <w:rPr>
          <w:rFonts w:hint="eastAsia"/>
          <w:sz w:val="30"/>
          <w:szCs w:val="30"/>
        </w:rPr>
        <w:t>39</w:t>
      </w:r>
      <w:r>
        <w:rPr>
          <w:rFonts w:hint="eastAsia"/>
          <w:sz w:val="30"/>
          <w:szCs w:val="30"/>
        </w:rPr>
        <w:t>万元。</w:t>
      </w:r>
    </w:p>
    <w:p w:rsidR="00967759" w:rsidRDefault="00967759">
      <w:pPr>
        <w:spacing w:line="500" w:lineRule="atLeast"/>
        <w:ind w:firstLine="600"/>
        <w:divId w:val="1513957436"/>
        <w:rPr>
          <w:rFonts w:hint="eastAsia"/>
          <w:sz w:val="30"/>
          <w:szCs w:val="30"/>
        </w:rPr>
      </w:pPr>
      <w:r>
        <w:rPr>
          <w:rFonts w:hint="eastAsia"/>
          <w:sz w:val="30"/>
          <w:szCs w:val="30"/>
        </w:rPr>
        <w:t>二、诈骗罪</w:t>
      </w:r>
    </w:p>
    <w:p w:rsidR="00967759" w:rsidRDefault="00967759">
      <w:pPr>
        <w:spacing w:line="500" w:lineRule="atLeast"/>
        <w:ind w:firstLine="600"/>
        <w:divId w:val="438961442"/>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年间，被告人赖松峰和妻子陈某</w:t>
      </w:r>
      <w:r>
        <w:rPr>
          <w:rFonts w:hint="eastAsia"/>
          <w:sz w:val="30"/>
          <w:szCs w:val="30"/>
        </w:rPr>
        <w:t>2</w:t>
      </w:r>
      <w:r>
        <w:rPr>
          <w:rFonts w:hint="eastAsia"/>
          <w:sz w:val="30"/>
          <w:szCs w:val="30"/>
        </w:rPr>
        <w:t>（另案处理）在经营珠海市老街坊医药连锁有限公司平某国药店期间，将非门诊病种药品篡换成门诊病种药品通过医保渠道进行销售，以此方式骗取珠海市医疗保险统筹基金对门诊病种患者的专项补贴，共计人民币</w:t>
      </w:r>
      <w:r>
        <w:rPr>
          <w:rFonts w:hint="eastAsia"/>
          <w:sz w:val="30"/>
          <w:szCs w:val="30"/>
        </w:rPr>
        <w:t>381417.02</w:t>
      </w:r>
      <w:r>
        <w:rPr>
          <w:rFonts w:hint="eastAsia"/>
          <w:sz w:val="30"/>
          <w:szCs w:val="30"/>
        </w:rPr>
        <w:t>元。</w:t>
      </w:r>
    </w:p>
    <w:p w:rsidR="00967759" w:rsidRDefault="00967759">
      <w:pPr>
        <w:spacing w:line="500" w:lineRule="atLeast"/>
        <w:ind w:firstLine="600"/>
        <w:divId w:val="1915116981"/>
        <w:rPr>
          <w:rFonts w:hint="eastAsia"/>
          <w:sz w:val="30"/>
          <w:szCs w:val="30"/>
        </w:rPr>
      </w:pPr>
      <w:r>
        <w:rPr>
          <w:rFonts w:hint="eastAsia"/>
          <w:sz w:val="30"/>
          <w:szCs w:val="30"/>
        </w:rPr>
        <w:t>针对上述指控，公诉人当庭出示证人证言、被告人供述、书证等证据，认为被告人赖松峰的行为构成行贿罪、诈骗罪，提请本院依法惩处。</w:t>
      </w:r>
    </w:p>
    <w:p w:rsidR="00967759" w:rsidRDefault="00967759">
      <w:pPr>
        <w:spacing w:line="500" w:lineRule="atLeast"/>
        <w:ind w:firstLine="600"/>
        <w:divId w:val="25907208"/>
        <w:rPr>
          <w:rFonts w:hint="eastAsia"/>
          <w:sz w:val="30"/>
          <w:szCs w:val="30"/>
        </w:rPr>
      </w:pPr>
      <w:r>
        <w:rPr>
          <w:rFonts w:hint="eastAsia"/>
          <w:sz w:val="30"/>
          <w:szCs w:val="30"/>
        </w:rPr>
        <w:t>被告人赖松峰对被指控的事实不持异议。</w:t>
      </w:r>
    </w:p>
    <w:p w:rsidR="00967759" w:rsidRDefault="00967759">
      <w:pPr>
        <w:spacing w:line="500" w:lineRule="atLeast"/>
        <w:ind w:firstLine="600"/>
        <w:divId w:val="1452357994"/>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被告人赖松峰具有自首和立功情节；</w:t>
      </w:r>
      <w:r>
        <w:rPr>
          <w:rFonts w:hint="eastAsia"/>
          <w:sz w:val="30"/>
          <w:szCs w:val="30"/>
        </w:rPr>
        <w:t>2.</w:t>
      </w:r>
      <w:r>
        <w:rPr>
          <w:rFonts w:hint="eastAsia"/>
          <w:sz w:val="30"/>
          <w:szCs w:val="30"/>
        </w:rPr>
        <w:t>被告人赖松峰是初犯、偶犯；</w:t>
      </w:r>
      <w:r>
        <w:rPr>
          <w:rFonts w:hint="eastAsia"/>
          <w:sz w:val="30"/>
          <w:szCs w:val="30"/>
        </w:rPr>
        <w:t>3.</w:t>
      </w:r>
      <w:r>
        <w:rPr>
          <w:rFonts w:hint="eastAsia"/>
          <w:sz w:val="30"/>
          <w:szCs w:val="30"/>
        </w:rPr>
        <w:t>被告人赖松峰认罪态度好。综上，建议本院对被告人赖松峰减轻处罚。</w:t>
      </w:r>
    </w:p>
    <w:p w:rsidR="00967759" w:rsidRDefault="00967759">
      <w:pPr>
        <w:spacing w:line="500" w:lineRule="atLeast"/>
        <w:ind w:firstLine="600"/>
        <w:divId w:val="1038164034"/>
        <w:rPr>
          <w:rFonts w:hint="eastAsia"/>
          <w:sz w:val="30"/>
          <w:szCs w:val="30"/>
        </w:rPr>
      </w:pPr>
      <w:r>
        <w:rPr>
          <w:rFonts w:hint="eastAsia"/>
          <w:sz w:val="30"/>
          <w:szCs w:val="30"/>
        </w:rPr>
        <w:t>经审理查明：</w:t>
      </w:r>
    </w:p>
    <w:p w:rsidR="00967759" w:rsidRDefault="00967759">
      <w:pPr>
        <w:spacing w:line="500" w:lineRule="atLeast"/>
        <w:ind w:firstLine="600"/>
        <w:divId w:val="464353362"/>
        <w:rPr>
          <w:rFonts w:hint="eastAsia"/>
          <w:sz w:val="30"/>
          <w:szCs w:val="30"/>
        </w:rPr>
      </w:pPr>
      <w:r>
        <w:rPr>
          <w:rFonts w:hint="eastAsia"/>
          <w:sz w:val="30"/>
          <w:szCs w:val="30"/>
        </w:rPr>
        <w:t>一、行贿罪</w:t>
      </w:r>
    </w:p>
    <w:p w:rsidR="00967759" w:rsidRDefault="00967759">
      <w:pPr>
        <w:spacing w:line="500" w:lineRule="atLeast"/>
        <w:ind w:firstLine="600"/>
        <w:divId w:val="357660734"/>
        <w:rPr>
          <w:rFonts w:hint="eastAsia"/>
          <w:sz w:val="30"/>
          <w:szCs w:val="30"/>
        </w:rPr>
      </w:pP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年间，被告人赖松峰及妻子陈某</w:t>
      </w:r>
      <w:r>
        <w:rPr>
          <w:rFonts w:hint="eastAsia"/>
          <w:sz w:val="30"/>
          <w:szCs w:val="30"/>
        </w:rPr>
        <w:t>2</w:t>
      </w:r>
      <w:r>
        <w:rPr>
          <w:rFonts w:hint="eastAsia"/>
          <w:sz w:val="30"/>
          <w:szCs w:val="30"/>
        </w:rPr>
        <w:t>（另案处理）在珠海市陆续开设多家药店，从事药店经营活动。陈某</w:t>
      </w:r>
      <w:r>
        <w:rPr>
          <w:rFonts w:hint="eastAsia"/>
          <w:sz w:val="30"/>
          <w:szCs w:val="30"/>
        </w:rPr>
        <w:t>2</w:t>
      </w:r>
      <w:r>
        <w:rPr>
          <w:rFonts w:hint="eastAsia"/>
          <w:sz w:val="30"/>
          <w:szCs w:val="30"/>
        </w:rPr>
        <w:t>在经营珠海市老街坊医药连锁有限公司平某国药店（以下简称平某国药店）期间，将生活用品、非门诊病种药品篡换成门诊病种药品，通过医保渠道进行销售，以此方法骗取国家社会保险统筹基金对门诊病种患者的专项补贴。</w:t>
      </w:r>
    </w:p>
    <w:p w:rsidR="00967759" w:rsidRDefault="00967759">
      <w:pPr>
        <w:spacing w:line="500" w:lineRule="atLeast"/>
        <w:ind w:firstLine="600"/>
        <w:divId w:val="465707203"/>
        <w:rPr>
          <w:rFonts w:hint="eastAsia"/>
          <w:sz w:val="30"/>
          <w:szCs w:val="30"/>
        </w:rPr>
      </w:pPr>
      <w:r>
        <w:rPr>
          <w:rFonts w:hint="eastAsia"/>
          <w:sz w:val="30"/>
          <w:szCs w:val="30"/>
        </w:rPr>
        <w:t>被告人赖松峰为了使其经营的多家药店获得医保准入资格以及平某国药店骗取行为不被查处，并在其药店的经营管理过程中获得关照，多次向珠海市人力资源和社会保障局医保科科长张志叶（另案处理）行贿共计人民币</w:t>
      </w:r>
      <w:r>
        <w:rPr>
          <w:rFonts w:hint="eastAsia"/>
          <w:sz w:val="30"/>
          <w:szCs w:val="30"/>
        </w:rPr>
        <w:t>20</w:t>
      </w:r>
      <w:r>
        <w:rPr>
          <w:rFonts w:hint="eastAsia"/>
          <w:sz w:val="30"/>
          <w:szCs w:val="30"/>
        </w:rPr>
        <w:t>万元，向珠海市社会保险基金管理中心金湾办事处主任钟强（另案处理）行贿共计人民币</w:t>
      </w:r>
      <w:r>
        <w:rPr>
          <w:rFonts w:hint="eastAsia"/>
          <w:sz w:val="30"/>
          <w:szCs w:val="30"/>
        </w:rPr>
        <w:t>4.5</w:t>
      </w:r>
      <w:r>
        <w:rPr>
          <w:rFonts w:hint="eastAsia"/>
          <w:sz w:val="30"/>
          <w:szCs w:val="30"/>
        </w:rPr>
        <w:t>万元，向珠海市社会保险基金管理中心金湾办事处副主任钟江云（另案处理）行贿共计人民币</w:t>
      </w:r>
      <w:r>
        <w:rPr>
          <w:rFonts w:hint="eastAsia"/>
          <w:sz w:val="30"/>
          <w:szCs w:val="30"/>
        </w:rPr>
        <w:t>5</w:t>
      </w:r>
      <w:r>
        <w:rPr>
          <w:rFonts w:hint="eastAsia"/>
          <w:sz w:val="30"/>
          <w:szCs w:val="30"/>
        </w:rPr>
        <w:t>万元，向珠海市社会保险基金管理中心斗门办事处主任邹颖鹤（金湾办事处原主任，另案处理）行贿共计人民币</w:t>
      </w:r>
      <w:r>
        <w:rPr>
          <w:rFonts w:hint="eastAsia"/>
          <w:sz w:val="30"/>
          <w:szCs w:val="30"/>
        </w:rPr>
        <w:t>4.6</w:t>
      </w:r>
      <w:r>
        <w:rPr>
          <w:rFonts w:hint="eastAsia"/>
          <w:sz w:val="30"/>
          <w:szCs w:val="30"/>
        </w:rPr>
        <w:t>万元，向珠海市社会保险基金管理高栏港办事处副主任诸海航（金湾办事处原医保部部长，另案处理）行贿共计人民币</w:t>
      </w:r>
      <w:r>
        <w:rPr>
          <w:rFonts w:hint="eastAsia"/>
          <w:sz w:val="30"/>
          <w:szCs w:val="30"/>
        </w:rPr>
        <w:t>2.4</w:t>
      </w:r>
      <w:r>
        <w:rPr>
          <w:rFonts w:hint="eastAsia"/>
          <w:sz w:val="30"/>
          <w:szCs w:val="30"/>
        </w:rPr>
        <w:t>万元，向珠海市社会保险基金管理中心金湾办事处医保部部长陈志清（另案处理）行贿共计人民币</w:t>
      </w:r>
      <w:r>
        <w:rPr>
          <w:rFonts w:hint="eastAsia"/>
          <w:sz w:val="30"/>
          <w:szCs w:val="30"/>
        </w:rPr>
        <w:t>2.5</w:t>
      </w:r>
      <w:r>
        <w:rPr>
          <w:rFonts w:hint="eastAsia"/>
          <w:sz w:val="30"/>
          <w:szCs w:val="30"/>
        </w:rPr>
        <w:t>万元，合计人民币</w:t>
      </w:r>
      <w:r>
        <w:rPr>
          <w:rFonts w:hint="eastAsia"/>
          <w:sz w:val="30"/>
          <w:szCs w:val="30"/>
        </w:rPr>
        <w:t>39</w:t>
      </w:r>
      <w:r>
        <w:rPr>
          <w:rFonts w:hint="eastAsia"/>
          <w:sz w:val="30"/>
          <w:szCs w:val="30"/>
        </w:rPr>
        <w:t>万元。</w:t>
      </w:r>
    </w:p>
    <w:p w:rsidR="00967759" w:rsidRDefault="00967759">
      <w:pPr>
        <w:spacing w:line="500" w:lineRule="atLeast"/>
        <w:ind w:firstLine="600"/>
        <w:divId w:val="1521122584"/>
        <w:rPr>
          <w:rFonts w:hint="eastAsia"/>
          <w:sz w:val="30"/>
          <w:szCs w:val="30"/>
        </w:rPr>
      </w:pPr>
      <w:r>
        <w:rPr>
          <w:rFonts w:hint="eastAsia"/>
          <w:sz w:val="30"/>
          <w:szCs w:val="30"/>
        </w:rPr>
        <w:t>二、诈骗罪</w:t>
      </w:r>
    </w:p>
    <w:p w:rsidR="00967759" w:rsidRDefault="00967759">
      <w:pPr>
        <w:spacing w:line="500" w:lineRule="atLeast"/>
        <w:ind w:firstLine="600"/>
        <w:divId w:val="658536824"/>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年间，被告人赖松峰和妻子陈某</w:t>
      </w:r>
      <w:r>
        <w:rPr>
          <w:rFonts w:hint="eastAsia"/>
          <w:sz w:val="30"/>
          <w:szCs w:val="30"/>
        </w:rPr>
        <w:t>2</w:t>
      </w:r>
      <w:r>
        <w:rPr>
          <w:rFonts w:hint="eastAsia"/>
          <w:sz w:val="30"/>
          <w:szCs w:val="30"/>
        </w:rPr>
        <w:t>（另案处理）在经营珠海市老街坊医药连锁有限公司平某国药店期间，将非门诊病种药品篡换成门诊病种药品通过医保渠道进行销售，以此方式骗取珠海市医疗保险统筹基金对门诊病种患者的专项补贴，共计人民币</w:t>
      </w:r>
      <w:r>
        <w:rPr>
          <w:rFonts w:hint="eastAsia"/>
          <w:sz w:val="30"/>
          <w:szCs w:val="30"/>
        </w:rPr>
        <w:t>380836.40</w:t>
      </w:r>
      <w:r>
        <w:rPr>
          <w:rFonts w:hint="eastAsia"/>
          <w:sz w:val="30"/>
          <w:szCs w:val="30"/>
        </w:rPr>
        <w:t>元。</w:t>
      </w:r>
    </w:p>
    <w:p w:rsidR="00967759" w:rsidRDefault="00967759">
      <w:pPr>
        <w:spacing w:line="500" w:lineRule="atLeast"/>
        <w:ind w:firstLine="600"/>
        <w:divId w:val="758521075"/>
        <w:rPr>
          <w:rFonts w:hint="eastAsia"/>
          <w:sz w:val="30"/>
          <w:szCs w:val="30"/>
        </w:rPr>
      </w:pPr>
      <w:r>
        <w:rPr>
          <w:rFonts w:hint="eastAsia"/>
          <w:sz w:val="30"/>
          <w:szCs w:val="30"/>
        </w:rPr>
        <w:t>另查明，被告人赖松峰在归案后主动交代检察机关尚未掌握的行贿犯罪事实，协助检察机关侦破其他案件。在本案审理过程中退出赃款人民币</w:t>
      </w:r>
      <w:r>
        <w:rPr>
          <w:rFonts w:hint="eastAsia"/>
          <w:sz w:val="30"/>
          <w:szCs w:val="30"/>
        </w:rPr>
        <w:t>380836.40</w:t>
      </w:r>
      <w:r>
        <w:rPr>
          <w:rFonts w:hint="eastAsia"/>
          <w:sz w:val="30"/>
          <w:szCs w:val="30"/>
        </w:rPr>
        <w:t>元。</w:t>
      </w:r>
    </w:p>
    <w:p w:rsidR="00967759" w:rsidRDefault="00967759">
      <w:pPr>
        <w:spacing w:line="500" w:lineRule="atLeast"/>
        <w:ind w:firstLine="600"/>
        <w:divId w:val="494998483"/>
        <w:rPr>
          <w:rFonts w:hint="eastAsia"/>
          <w:sz w:val="30"/>
          <w:szCs w:val="30"/>
        </w:rPr>
      </w:pPr>
      <w:r>
        <w:rPr>
          <w:rFonts w:hint="eastAsia"/>
          <w:sz w:val="30"/>
          <w:szCs w:val="30"/>
        </w:rPr>
        <w:t>上述事实，被告人赖松峰在开庭审理过程中并无异议，且有证人邹某、褚某、陈某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、张某</w:t>
      </w:r>
      <w:r>
        <w:rPr>
          <w:rFonts w:hint="eastAsia"/>
          <w:sz w:val="30"/>
          <w:szCs w:val="30"/>
        </w:rPr>
        <w:t>2</w:t>
      </w:r>
      <w:r>
        <w:rPr>
          <w:rFonts w:hint="eastAsia"/>
          <w:sz w:val="30"/>
          <w:szCs w:val="30"/>
        </w:rPr>
        <w:t>、蓝某、钟某</w:t>
      </w:r>
      <w:r>
        <w:rPr>
          <w:rFonts w:hint="eastAsia"/>
          <w:sz w:val="30"/>
          <w:szCs w:val="30"/>
        </w:rPr>
        <w:t>1</w:t>
      </w:r>
      <w:r>
        <w:rPr>
          <w:rFonts w:hint="eastAsia"/>
          <w:sz w:val="30"/>
          <w:szCs w:val="30"/>
        </w:rPr>
        <w:t>、陈某</w:t>
      </w:r>
      <w:r>
        <w:rPr>
          <w:rFonts w:hint="eastAsia"/>
          <w:sz w:val="30"/>
          <w:szCs w:val="30"/>
        </w:rPr>
        <w:t>4</w:t>
      </w:r>
      <w:r>
        <w:rPr>
          <w:rFonts w:hint="eastAsia"/>
          <w:sz w:val="30"/>
          <w:szCs w:val="30"/>
        </w:rPr>
        <w:t>的证言，关于钟某</w:t>
      </w:r>
      <w:r>
        <w:rPr>
          <w:rFonts w:hint="eastAsia"/>
          <w:sz w:val="30"/>
          <w:szCs w:val="30"/>
        </w:rPr>
        <w:t>2</w:t>
      </w:r>
      <w:r>
        <w:rPr>
          <w:rFonts w:hint="eastAsia"/>
          <w:sz w:val="30"/>
          <w:szCs w:val="30"/>
        </w:rPr>
        <w:t>等人员任职的通知，公务员职务任免审批表，工作人员个人信息登记表，珠海市社会保险基金管理中心机构编制规定，企业法人营业执照，商事登记簿，关于金湾区平某镇老街坊国药店药品置换数额计算情况说明，户籍证明，关于老街坊国药店造成国家社保基金损失数额的情况说明，关于协助提取数据的说明，关于赖松峰到案经过的情况说明，关于核实被告人赖松峰是否具有立功表现的复函等证据证实，本院予以认定。</w:t>
      </w:r>
    </w:p>
    <w:p w:rsidR="00967759" w:rsidRDefault="00967759">
      <w:pPr>
        <w:spacing w:line="500" w:lineRule="atLeast"/>
        <w:ind w:firstLine="600"/>
        <w:divId w:val="196897231"/>
        <w:rPr>
          <w:rFonts w:hint="eastAsia"/>
          <w:sz w:val="30"/>
          <w:szCs w:val="30"/>
        </w:rPr>
      </w:pPr>
      <w:r>
        <w:rPr>
          <w:rFonts w:hint="eastAsia"/>
          <w:sz w:val="30"/>
          <w:szCs w:val="30"/>
        </w:rPr>
        <w:t>关于被告人赖松峰的诈骗数额问题，经查，根据补充侦查时相关部门出具的《关于老街坊国药店造成国家社保基金损失数额的情况说明》，被告人赖松峰的诈骗金额为人民币</w:t>
      </w:r>
      <w:r>
        <w:rPr>
          <w:rFonts w:hint="eastAsia"/>
          <w:sz w:val="30"/>
          <w:szCs w:val="30"/>
        </w:rPr>
        <w:t>380836.40</w:t>
      </w:r>
      <w:r>
        <w:rPr>
          <w:rFonts w:hint="eastAsia"/>
          <w:sz w:val="30"/>
          <w:szCs w:val="30"/>
        </w:rPr>
        <w:t>元，故公诉机关指控被告人赖松峰的诈骗金额有误，本院予以纠正。</w:t>
      </w:r>
    </w:p>
    <w:p w:rsidR="00967759" w:rsidRDefault="00967759">
      <w:pPr>
        <w:spacing w:line="500" w:lineRule="atLeast"/>
        <w:ind w:firstLine="600"/>
        <w:divId w:val="1506246620"/>
        <w:rPr>
          <w:rFonts w:hint="eastAsia"/>
          <w:sz w:val="30"/>
          <w:szCs w:val="30"/>
        </w:rPr>
      </w:pPr>
      <w:r>
        <w:rPr>
          <w:rFonts w:hint="eastAsia"/>
          <w:sz w:val="30"/>
          <w:szCs w:val="30"/>
        </w:rPr>
        <w:t>关于本案法律适用问题，经查，被告人赖松峰的行贿行为发生于《刑法修正案九》之前，而《刑法修正案九》对行贿罪增加了罚金刑，根据从旧兼从轻原则，应适用</w:t>
      </w:r>
      <w:r>
        <w:rPr>
          <w:rFonts w:hint="eastAsia"/>
          <w:sz w:val="30"/>
          <w:szCs w:val="30"/>
        </w:rPr>
        <w:t>1997</w:t>
      </w:r>
      <w:r>
        <w:rPr>
          <w:rFonts w:hint="eastAsia"/>
          <w:sz w:val="30"/>
          <w:szCs w:val="30"/>
        </w:rPr>
        <w:t>年刑法。</w:t>
      </w:r>
    </w:p>
    <w:p w:rsidR="00967759" w:rsidRDefault="00967759">
      <w:pPr>
        <w:spacing w:line="500" w:lineRule="atLeast"/>
        <w:ind w:firstLine="600"/>
        <w:divId w:val="1461997745"/>
        <w:rPr>
          <w:rFonts w:hint="eastAsia"/>
          <w:sz w:val="30"/>
          <w:szCs w:val="30"/>
        </w:rPr>
      </w:pPr>
      <w:r>
        <w:rPr>
          <w:rFonts w:hint="eastAsia"/>
          <w:sz w:val="30"/>
          <w:szCs w:val="30"/>
        </w:rPr>
        <w:t>本院认为，被告人赖松峰为谋取不正当利益，给予国家工作人员贿赂款共计人民币</w:t>
      </w:r>
      <w:r>
        <w:rPr>
          <w:rFonts w:hint="eastAsia"/>
          <w:sz w:val="30"/>
          <w:szCs w:val="30"/>
        </w:rPr>
        <w:t>39</w:t>
      </w:r>
      <w:r>
        <w:rPr>
          <w:rFonts w:hint="eastAsia"/>
          <w:sz w:val="30"/>
          <w:szCs w:val="30"/>
        </w:rPr>
        <w:t>万元，其行为已触犯我国刑律，构成行贿罪。被告人赖松峰以非法占有为目的，伙同他人，采取篡换药品的方式，骗取医疗保险统筹基金人民币</w:t>
      </w:r>
      <w:r>
        <w:rPr>
          <w:rFonts w:hint="eastAsia"/>
          <w:sz w:val="30"/>
          <w:szCs w:val="30"/>
        </w:rPr>
        <w:t>380836.40</w:t>
      </w:r>
      <w:r>
        <w:rPr>
          <w:rFonts w:hint="eastAsia"/>
          <w:sz w:val="30"/>
          <w:szCs w:val="30"/>
        </w:rPr>
        <w:t>元，数额巨大，其行为已触犯我国刑律，构成诈骗罪。被告人赖松峰犯有数罪，依法应予并罚。被告人赖松峰如实供述司法机关尚未掌握的行贿事实，是自首，结合其具有立功表现，依法可以对行贿罪部分从轻处罚。被告人赖松峰当庭供述诈骗犯罪事实，且积极退清赃款，结合其具有立功表现，依法可以对诈骗罪部分减轻处罚。依照《中华人民共和国刑法》第二百六十六条、第三百八十九条第一款、第六十九条、第六十七条第二款、第六十八条及</w:t>
      </w:r>
      <w:r>
        <w:rPr>
          <w:rFonts w:hint="eastAsia"/>
          <w:sz w:val="30"/>
          <w:szCs w:val="30"/>
        </w:rPr>
        <w:t>1997</w:t>
      </w:r>
      <w:r>
        <w:rPr>
          <w:rFonts w:hint="eastAsia"/>
          <w:sz w:val="30"/>
          <w:szCs w:val="30"/>
        </w:rPr>
        <w:t>年《中华人民共和国刑法》第三百九十条第一款之规定，判决如下：</w:t>
      </w:r>
    </w:p>
    <w:p w:rsidR="00967759" w:rsidRDefault="00967759">
      <w:pPr>
        <w:spacing w:line="500" w:lineRule="atLeast"/>
        <w:ind w:firstLine="600"/>
        <w:divId w:val="603920058"/>
        <w:rPr>
          <w:rFonts w:hint="eastAsia"/>
          <w:sz w:val="30"/>
          <w:szCs w:val="30"/>
        </w:rPr>
      </w:pPr>
      <w:r>
        <w:rPr>
          <w:rFonts w:hint="eastAsia"/>
          <w:sz w:val="30"/>
          <w:szCs w:val="30"/>
        </w:rPr>
        <w:t>一、被告人赖松峰犯行贿罪，判处有期徒刑十个月；犯诈骗罪，判处有期徒刑一年九个月，并处罚金人民币八万元。总和刑期有期徒刑二年七个月，并处罚金人民币八万元。决定执行有期徒刑二年，并处罚金人民币八万元。</w:t>
      </w:r>
    </w:p>
    <w:p w:rsidR="00967759" w:rsidRDefault="00967759">
      <w:pPr>
        <w:spacing w:line="500" w:lineRule="atLeast"/>
        <w:ind w:firstLine="600"/>
        <w:divId w:val="1884753539"/>
        <w:rPr>
          <w:rFonts w:hint="eastAsia"/>
          <w:sz w:val="30"/>
          <w:szCs w:val="30"/>
        </w:rPr>
      </w:pPr>
      <w:r>
        <w:rPr>
          <w:rFonts w:hint="eastAsia"/>
          <w:sz w:val="30"/>
          <w:szCs w:val="30"/>
        </w:rPr>
        <w:t>（刑期从判决执行之日起计算。判决执行以前先行羁押的，羁押一日折抵刑期一日，扣除之前被指定居所监视居住折抵的</w:t>
      </w:r>
      <w:r>
        <w:rPr>
          <w:rFonts w:hint="eastAsia"/>
          <w:sz w:val="30"/>
          <w:szCs w:val="30"/>
        </w:rPr>
        <w:t>5</w:t>
      </w:r>
      <w:r>
        <w:rPr>
          <w:rFonts w:hint="eastAsia"/>
          <w:sz w:val="30"/>
          <w:szCs w:val="30"/>
        </w:rPr>
        <w:t>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2017</w:t>
      </w:r>
      <w:r>
        <w:rPr>
          <w:rFonts w:hint="eastAsia"/>
          <w:sz w:val="30"/>
          <w:szCs w:val="30"/>
        </w:rPr>
        <w:t>年４月</w:t>
      </w:r>
      <w:r>
        <w:rPr>
          <w:rFonts w:hint="eastAsia"/>
          <w:sz w:val="30"/>
          <w:szCs w:val="30"/>
        </w:rPr>
        <w:t>24</w:t>
      </w:r>
      <w:r>
        <w:rPr>
          <w:rFonts w:hint="eastAsia"/>
          <w:sz w:val="30"/>
          <w:szCs w:val="30"/>
        </w:rPr>
        <w:t>日止；罚金自判决生效之日起一个月内缴纳。）</w:t>
      </w:r>
    </w:p>
    <w:p w:rsidR="00967759" w:rsidRDefault="00967759">
      <w:pPr>
        <w:spacing w:line="500" w:lineRule="atLeast"/>
        <w:ind w:firstLine="600"/>
        <w:divId w:val="1061445478"/>
        <w:rPr>
          <w:rFonts w:hint="eastAsia"/>
          <w:sz w:val="30"/>
          <w:szCs w:val="30"/>
        </w:rPr>
      </w:pPr>
      <w:r>
        <w:rPr>
          <w:rFonts w:hint="eastAsia"/>
          <w:sz w:val="30"/>
          <w:szCs w:val="30"/>
        </w:rPr>
        <w:t>二、扣押在案的赃款人民币</w:t>
      </w:r>
      <w:r>
        <w:rPr>
          <w:rFonts w:hint="eastAsia"/>
          <w:sz w:val="30"/>
          <w:szCs w:val="30"/>
        </w:rPr>
        <w:t>380836.40</w:t>
      </w:r>
      <w:r>
        <w:rPr>
          <w:rFonts w:hint="eastAsia"/>
          <w:sz w:val="30"/>
          <w:szCs w:val="30"/>
        </w:rPr>
        <w:t>元由扣押单位直接返还珠海市医疗保险统筹基金。</w:t>
      </w:r>
    </w:p>
    <w:p w:rsidR="00967759" w:rsidRDefault="00967759">
      <w:pPr>
        <w:spacing w:line="500" w:lineRule="atLeast"/>
        <w:ind w:firstLine="600"/>
        <w:divId w:val="1962110513"/>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967759" w:rsidRDefault="00967759">
      <w:pPr>
        <w:spacing w:line="500" w:lineRule="atLeast"/>
        <w:jc w:val="right"/>
        <w:divId w:val="1976064789"/>
        <w:rPr>
          <w:rFonts w:hint="eastAsia"/>
          <w:sz w:val="30"/>
          <w:szCs w:val="30"/>
        </w:rPr>
      </w:pPr>
      <w:r>
        <w:rPr>
          <w:rFonts w:hint="eastAsia"/>
          <w:sz w:val="30"/>
          <w:szCs w:val="30"/>
        </w:rPr>
        <w:t>审判长　　莫伟文</w:t>
      </w:r>
    </w:p>
    <w:p w:rsidR="00967759" w:rsidRDefault="00967759">
      <w:pPr>
        <w:spacing w:line="500" w:lineRule="atLeast"/>
        <w:jc w:val="right"/>
        <w:divId w:val="1273977555"/>
        <w:rPr>
          <w:rFonts w:hint="eastAsia"/>
          <w:sz w:val="30"/>
          <w:szCs w:val="30"/>
        </w:rPr>
      </w:pPr>
      <w:r>
        <w:rPr>
          <w:rFonts w:hint="eastAsia"/>
          <w:sz w:val="30"/>
          <w:szCs w:val="30"/>
        </w:rPr>
        <w:t>审判员　　孙珑艳</w:t>
      </w:r>
    </w:p>
    <w:p w:rsidR="00967759" w:rsidRDefault="00967759">
      <w:pPr>
        <w:spacing w:line="500" w:lineRule="atLeast"/>
        <w:jc w:val="right"/>
        <w:divId w:val="1925995829"/>
        <w:rPr>
          <w:rFonts w:hint="eastAsia"/>
          <w:sz w:val="30"/>
          <w:szCs w:val="30"/>
        </w:rPr>
      </w:pPr>
      <w:r>
        <w:rPr>
          <w:rFonts w:hint="eastAsia"/>
          <w:sz w:val="30"/>
          <w:szCs w:val="30"/>
        </w:rPr>
        <w:t>审判员　　王天皓</w:t>
      </w:r>
    </w:p>
    <w:p w:rsidR="00967759" w:rsidRDefault="00967759">
      <w:pPr>
        <w:spacing w:line="500" w:lineRule="atLeast"/>
        <w:jc w:val="right"/>
        <w:divId w:val="1626695770"/>
        <w:rPr>
          <w:rFonts w:hint="eastAsia"/>
          <w:sz w:val="30"/>
          <w:szCs w:val="30"/>
        </w:rPr>
      </w:pPr>
      <w:r>
        <w:rPr>
          <w:rFonts w:hint="eastAsia"/>
          <w:sz w:val="30"/>
          <w:szCs w:val="30"/>
        </w:rPr>
        <w:t>二〇一六年十一月十八日</w:t>
      </w:r>
    </w:p>
    <w:p w:rsidR="00967759" w:rsidRDefault="00967759">
      <w:pPr>
        <w:spacing w:line="500" w:lineRule="atLeast"/>
        <w:jc w:val="right"/>
        <w:divId w:val="1944797083"/>
        <w:rPr>
          <w:rFonts w:hint="eastAsia"/>
          <w:sz w:val="30"/>
          <w:szCs w:val="30"/>
        </w:rPr>
      </w:pPr>
      <w:r>
        <w:rPr>
          <w:rFonts w:hint="eastAsia"/>
          <w:sz w:val="30"/>
          <w:szCs w:val="30"/>
        </w:rPr>
        <w:t>书记员　　栾丽霞</w:t>
      </w:r>
    </w:p>
    <w:p w:rsidR="00967759" w:rsidRDefault="00967759">
      <w:pPr>
        <w:spacing w:line="500" w:lineRule="atLeast"/>
        <w:ind w:firstLine="600"/>
        <w:divId w:val="691421319"/>
        <w:rPr>
          <w:rFonts w:hint="eastAsia"/>
          <w:sz w:val="30"/>
          <w:szCs w:val="30"/>
        </w:rPr>
      </w:pPr>
      <w:r>
        <w:rPr>
          <w:rFonts w:hint="eastAsia"/>
          <w:sz w:val="30"/>
          <w:szCs w:val="30"/>
        </w:rPr>
        <w:t>冼宇新</w:t>
      </w:r>
    </w:p>
    <w:p w:rsidR="00967759" w:rsidRDefault="00967759">
      <w:pPr>
        <w:spacing w:line="500" w:lineRule="atLeast"/>
        <w:ind w:firstLine="600"/>
        <w:divId w:val="167598134"/>
        <w:rPr>
          <w:rFonts w:hint="eastAsia"/>
          <w:sz w:val="30"/>
          <w:szCs w:val="30"/>
        </w:rPr>
      </w:pPr>
      <w:r>
        <w:rPr>
          <w:rFonts w:hint="eastAsia"/>
          <w:sz w:val="30"/>
          <w:szCs w:val="30"/>
        </w:rPr>
        <w:t>附相关法条：</w:t>
      </w:r>
    </w:p>
    <w:p w:rsidR="00967759" w:rsidRDefault="00967759">
      <w:pPr>
        <w:spacing w:line="500" w:lineRule="atLeast"/>
        <w:ind w:firstLine="600"/>
        <w:divId w:val="768085985"/>
        <w:rPr>
          <w:rFonts w:hint="eastAsia"/>
          <w:sz w:val="30"/>
          <w:szCs w:val="30"/>
        </w:rPr>
      </w:pPr>
      <w:r>
        <w:rPr>
          <w:rFonts w:hint="eastAsia"/>
          <w:sz w:val="30"/>
          <w:szCs w:val="30"/>
        </w:rPr>
        <w:t>2015</w:t>
      </w:r>
      <w:r>
        <w:rPr>
          <w:rFonts w:hint="eastAsia"/>
          <w:sz w:val="30"/>
          <w:szCs w:val="30"/>
        </w:rPr>
        <w:t>年《中华人民共和国刑法》</w:t>
      </w:r>
    </w:p>
    <w:p w:rsidR="00967759" w:rsidRDefault="00967759">
      <w:pPr>
        <w:spacing w:line="500" w:lineRule="atLeast"/>
        <w:ind w:firstLine="600"/>
        <w:divId w:val="7925943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67759" w:rsidRDefault="00967759">
      <w:pPr>
        <w:spacing w:line="500" w:lineRule="atLeast"/>
        <w:ind w:firstLine="600"/>
        <w:divId w:val="12819590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67759" w:rsidRDefault="00967759">
      <w:pPr>
        <w:spacing w:line="500" w:lineRule="atLeast"/>
        <w:ind w:firstLine="600"/>
        <w:divId w:val="8082099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67759" w:rsidRDefault="00967759">
      <w:pPr>
        <w:spacing w:line="500" w:lineRule="atLeast"/>
        <w:ind w:firstLine="600"/>
        <w:divId w:val="111883965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967759" w:rsidRDefault="00967759">
      <w:pPr>
        <w:spacing w:line="500" w:lineRule="atLeast"/>
        <w:ind w:firstLine="600"/>
        <w:divId w:val="156854043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967759" w:rsidRDefault="00967759">
      <w:pPr>
        <w:spacing w:line="500" w:lineRule="atLeast"/>
        <w:ind w:firstLine="600"/>
        <w:divId w:val="1791320346"/>
        <w:rPr>
          <w:rFonts w:hint="eastAsia"/>
          <w:sz w:val="30"/>
          <w:szCs w:val="30"/>
        </w:rPr>
      </w:pPr>
      <w:r>
        <w:rPr>
          <w:rFonts w:hint="eastAsia"/>
          <w:sz w:val="30"/>
          <w:szCs w:val="30"/>
        </w:rPr>
        <w:t>数罪中有判处附加刑的，附加刑仍须执行，其中附加刑种类相同的，合并执行，种类不同的，分别执行。</w:t>
      </w:r>
    </w:p>
    <w:p w:rsidR="00967759" w:rsidRDefault="00967759">
      <w:pPr>
        <w:spacing w:line="500" w:lineRule="atLeast"/>
        <w:ind w:firstLine="600"/>
        <w:divId w:val="989211216"/>
        <w:rPr>
          <w:rFonts w:hint="eastAsia"/>
          <w:sz w:val="30"/>
          <w:szCs w:val="30"/>
        </w:rPr>
      </w:pPr>
      <w:r>
        <w:rPr>
          <w:rFonts w:hint="eastAsia"/>
          <w:sz w:val="30"/>
          <w:szCs w:val="30"/>
        </w:rPr>
        <w:t>第二百六十六条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rsidR="00967759" w:rsidRDefault="00967759">
      <w:pPr>
        <w:spacing w:line="500" w:lineRule="atLeast"/>
        <w:ind w:firstLine="600"/>
        <w:divId w:val="1092816425"/>
        <w:rPr>
          <w:rFonts w:hint="eastAsia"/>
          <w:sz w:val="30"/>
          <w:szCs w:val="30"/>
        </w:rPr>
      </w:pPr>
      <w:r>
        <w:rPr>
          <w:rFonts w:hint="eastAsia"/>
          <w:sz w:val="30"/>
          <w:szCs w:val="30"/>
        </w:rPr>
        <w:t>第三百八十九条为谋取不正当利益，给予国家工作人员以财物的，是行贿罪。</w:t>
      </w:r>
    </w:p>
    <w:p w:rsidR="00967759" w:rsidRDefault="00967759">
      <w:pPr>
        <w:spacing w:line="500" w:lineRule="atLeast"/>
        <w:ind w:firstLine="600"/>
        <w:divId w:val="100710000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967759" w:rsidRDefault="00967759">
      <w:pPr>
        <w:spacing w:line="500" w:lineRule="atLeast"/>
        <w:ind w:firstLine="600"/>
        <w:divId w:val="1621719854"/>
        <w:rPr>
          <w:rFonts w:hint="eastAsia"/>
          <w:sz w:val="30"/>
          <w:szCs w:val="30"/>
        </w:rPr>
      </w:pPr>
      <w:r>
        <w:rPr>
          <w:rFonts w:hint="eastAsia"/>
          <w:sz w:val="30"/>
          <w:szCs w:val="30"/>
        </w:rPr>
        <w:t>因被勒索给予国家工作人员以财物，没有获得不正当利益的，不是行贿。</w:t>
      </w:r>
    </w:p>
    <w:p w:rsidR="00967759" w:rsidRDefault="00967759">
      <w:pPr>
        <w:spacing w:line="500" w:lineRule="atLeast"/>
        <w:ind w:firstLine="600"/>
        <w:divId w:val="1126630064"/>
        <w:rPr>
          <w:rFonts w:hint="eastAsia"/>
          <w:sz w:val="30"/>
          <w:szCs w:val="30"/>
        </w:rPr>
      </w:pPr>
      <w:r>
        <w:rPr>
          <w:rFonts w:hint="eastAsia"/>
          <w:sz w:val="30"/>
          <w:szCs w:val="30"/>
        </w:rPr>
        <w:t>1997</w:t>
      </w:r>
      <w:r>
        <w:rPr>
          <w:rFonts w:hint="eastAsia"/>
          <w:sz w:val="30"/>
          <w:szCs w:val="30"/>
        </w:rPr>
        <w:t>年《中华人民共和国刑法》</w:t>
      </w:r>
    </w:p>
    <w:p w:rsidR="00967759" w:rsidRDefault="00967759">
      <w:pPr>
        <w:spacing w:line="500" w:lineRule="atLeast"/>
        <w:ind w:firstLine="600"/>
        <w:divId w:val="48806410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967759" w:rsidRDefault="00967759">
      <w:pPr>
        <w:spacing w:line="500" w:lineRule="atLeast"/>
        <w:ind w:firstLine="600"/>
        <w:divId w:val="812285871"/>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7759" w:rsidRDefault="00967759" w:rsidP="00967759">
      <w:pPr>
        <w:rPr>
          <w:rFonts w:hint="eastAsia"/>
        </w:rPr>
      </w:pPr>
      <w:r>
        <w:separator/>
      </w:r>
    </w:p>
  </w:endnote>
  <w:endnote w:type="continuationSeparator" w:id="0">
    <w:p w:rsidR="00967759" w:rsidRDefault="00967759" w:rsidP="009677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7759" w:rsidRDefault="00967759" w:rsidP="00967759">
      <w:pPr>
        <w:rPr>
          <w:rFonts w:hint="eastAsia"/>
        </w:rPr>
      </w:pPr>
      <w:r>
        <w:separator/>
      </w:r>
    </w:p>
  </w:footnote>
  <w:footnote w:type="continuationSeparator" w:id="0">
    <w:p w:rsidR="00967759" w:rsidRDefault="00967759" w:rsidP="0096775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7759"/>
    <w:rsid w:val="007235DD"/>
    <w:rsid w:val="00967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67759"/>
    <w:pPr>
      <w:tabs>
        <w:tab w:val="center" w:pos="4153"/>
        <w:tab w:val="right" w:pos="8306"/>
      </w:tabs>
      <w:snapToGrid w:val="0"/>
      <w:jc w:val="center"/>
    </w:pPr>
    <w:rPr>
      <w:sz w:val="18"/>
      <w:szCs w:val="18"/>
    </w:rPr>
  </w:style>
  <w:style w:type="character" w:customStyle="1" w:styleId="a4">
    <w:name w:val="页眉 字符"/>
    <w:basedOn w:val="a0"/>
    <w:link w:val="a3"/>
    <w:uiPriority w:val="99"/>
    <w:rsid w:val="00967759"/>
    <w:rPr>
      <w:rFonts w:ascii="宋体" w:eastAsia="宋体" w:hAnsi="宋体" w:cs="宋体"/>
      <w:sz w:val="18"/>
      <w:szCs w:val="18"/>
    </w:rPr>
  </w:style>
  <w:style w:type="paragraph" w:styleId="a5">
    <w:name w:val="footer"/>
    <w:basedOn w:val="a"/>
    <w:link w:val="a6"/>
    <w:uiPriority w:val="99"/>
    <w:unhideWhenUsed/>
    <w:rsid w:val="00967759"/>
    <w:pPr>
      <w:tabs>
        <w:tab w:val="center" w:pos="4153"/>
        <w:tab w:val="right" w:pos="8306"/>
      </w:tabs>
      <w:snapToGrid w:val="0"/>
    </w:pPr>
    <w:rPr>
      <w:sz w:val="18"/>
      <w:szCs w:val="18"/>
    </w:rPr>
  </w:style>
  <w:style w:type="character" w:customStyle="1" w:styleId="a6">
    <w:name w:val="页脚 字符"/>
    <w:basedOn w:val="a0"/>
    <w:link w:val="a5"/>
    <w:uiPriority w:val="99"/>
    <w:rsid w:val="0096775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07208">
      <w:marLeft w:val="0"/>
      <w:marRight w:val="0"/>
      <w:marTop w:val="10"/>
      <w:marBottom w:val="10"/>
      <w:divBdr>
        <w:top w:val="none" w:sz="0" w:space="0" w:color="auto"/>
        <w:left w:val="none" w:sz="0" w:space="0" w:color="auto"/>
        <w:bottom w:val="none" w:sz="0" w:space="0" w:color="auto"/>
        <w:right w:val="none" w:sz="0" w:space="0" w:color="auto"/>
      </w:divBdr>
    </w:div>
    <w:div w:id="57017526">
      <w:marLeft w:val="0"/>
      <w:marRight w:val="0"/>
      <w:marTop w:val="10"/>
      <w:marBottom w:val="10"/>
      <w:divBdr>
        <w:top w:val="none" w:sz="0" w:space="0" w:color="auto"/>
        <w:left w:val="none" w:sz="0" w:space="0" w:color="auto"/>
        <w:bottom w:val="none" w:sz="0" w:space="0" w:color="auto"/>
        <w:right w:val="none" w:sz="0" w:space="0" w:color="auto"/>
      </w:divBdr>
    </w:div>
    <w:div w:id="167598134">
      <w:marLeft w:val="0"/>
      <w:marRight w:val="0"/>
      <w:marTop w:val="10"/>
      <w:marBottom w:val="10"/>
      <w:divBdr>
        <w:top w:val="none" w:sz="0" w:space="0" w:color="auto"/>
        <w:left w:val="none" w:sz="0" w:space="0" w:color="auto"/>
        <w:bottom w:val="none" w:sz="0" w:space="0" w:color="auto"/>
        <w:right w:val="none" w:sz="0" w:space="0" w:color="auto"/>
      </w:divBdr>
    </w:div>
    <w:div w:id="196897231">
      <w:marLeft w:val="0"/>
      <w:marRight w:val="0"/>
      <w:marTop w:val="10"/>
      <w:marBottom w:val="10"/>
      <w:divBdr>
        <w:top w:val="none" w:sz="0" w:space="0" w:color="auto"/>
        <w:left w:val="none" w:sz="0" w:space="0" w:color="auto"/>
        <w:bottom w:val="none" w:sz="0" w:space="0" w:color="auto"/>
        <w:right w:val="none" w:sz="0" w:space="0" w:color="auto"/>
      </w:divBdr>
    </w:div>
    <w:div w:id="307131893">
      <w:marLeft w:val="0"/>
      <w:marRight w:val="0"/>
      <w:marTop w:val="10"/>
      <w:marBottom w:val="10"/>
      <w:divBdr>
        <w:top w:val="none" w:sz="0" w:space="0" w:color="auto"/>
        <w:left w:val="none" w:sz="0" w:space="0" w:color="auto"/>
        <w:bottom w:val="none" w:sz="0" w:space="0" w:color="auto"/>
        <w:right w:val="none" w:sz="0" w:space="0" w:color="auto"/>
      </w:divBdr>
    </w:div>
    <w:div w:id="357660734">
      <w:marLeft w:val="0"/>
      <w:marRight w:val="0"/>
      <w:marTop w:val="10"/>
      <w:marBottom w:val="10"/>
      <w:divBdr>
        <w:top w:val="none" w:sz="0" w:space="0" w:color="auto"/>
        <w:left w:val="none" w:sz="0" w:space="0" w:color="auto"/>
        <w:bottom w:val="none" w:sz="0" w:space="0" w:color="auto"/>
        <w:right w:val="none" w:sz="0" w:space="0" w:color="auto"/>
      </w:divBdr>
    </w:div>
    <w:div w:id="357780532">
      <w:marLeft w:val="0"/>
      <w:marRight w:val="0"/>
      <w:marTop w:val="10"/>
      <w:marBottom w:val="10"/>
      <w:divBdr>
        <w:top w:val="none" w:sz="0" w:space="0" w:color="auto"/>
        <w:left w:val="none" w:sz="0" w:space="0" w:color="auto"/>
        <w:bottom w:val="none" w:sz="0" w:space="0" w:color="auto"/>
        <w:right w:val="none" w:sz="0" w:space="0" w:color="auto"/>
      </w:divBdr>
    </w:div>
    <w:div w:id="438961442">
      <w:marLeft w:val="0"/>
      <w:marRight w:val="0"/>
      <w:marTop w:val="10"/>
      <w:marBottom w:val="10"/>
      <w:divBdr>
        <w:top w:val="none" w:sz="0" w:space="0" w:color="auto"/>
        <w:left w:val="none" w:sz="0" w:space="0" w:color="auto"/>
        <w:bottom w:val="none" w:sz="0" w:space="0" w:color="auto"/>
        <w:right w:val="none" w:sz="0" w:space="0" w:color="auto"/>
      </w:divBdr>
    </w:div>
    <w:div w:id="464353362">
      <w:marLeft w:val="0"/>
      <w:marRight w:val="0"/>
      <w:marTop w:val="10"/>
      <w:marBottom w:val="10"/>
      <w:divBdr>
        <w:top w:val="none" w:sz="0" w:space="0" w:color="auto"/>
        <w:left w:val="none" w:sz="0" w:space="0" w:color="auto"/>
        <w:bottom w:val="none" w:sz="0" w:space="0" w:color="auto"/>
        <w:right w:val="none" w:sz="0" w:space="0" w:color="auto"/>
      </w:divBdr>
    </w:div>
    <w:div w:id="465707203">
      <w:marLeft w:val="0"/>
      <w:marRight w:val="0"/>
      <w:marTop w:val="10"/>
      <w:marBottom w:val="10"/>
      <w:divBdr>
        <w:top w:val="none" w:sz="0" w:space="0" w:color="auto"/>
        <w:left w:val="none" w:sz="0" w:space="0" w:color="auto"/>
        <w:bottom w:val="none" w:sz="0" w:space="0" w:color="auto"/>
        <w:right w:val="none" w:sz="0" w:space="0" w:color="auto"/>
      </w:divBdr>
    </w:div>
    <w:div w:id="488064109">
      <w:marLeft w:val="0"/>
      <w:marRight w:val="0"/>
      <w:marTop w:val="10"/>
      <w:marBottom w:val="10"/>
      <w:divBdr>
        <w:top w:val="none" w:sz="0" w:space="0" w:color="auto"/>
        <w:left w:val="none" w:sz="0" w:space="0" w:color="auto"/>
        <w:bottom w:val="none" w:sz="0" w:space="0" w:color="auto"/>
        <w:right w:val="none" w:sz="0" w:space="0" w:color="auto"/>
      </w:divBdr>
    </w:div>
    <w:div w:id="494998483">
      <w:marLeft w:val="0"/>
      <w:marRight w:val="0"/>
      <w:marTop w:val="10"/>
      <w:marBottom w:val="10"/>
      <w:divBdr>
        <w:top w:val="none" w:sz="0" w:space="0" w:color="auto"/>
        <w:left w:val="none" w:sz="0" w:space="0" w:color="auto"/>
        <w:bottom w:val="none" w:sz="0" w:space="0" w:color="auto"/>
        <w:right w:val="none" w:sz="0" w:space="0" w:color="auto"/>
      </w:divBdr>
    </w:div>
    <w:div w:id="566458893">
      <w:marLeft w:val="0"/>
      <w:marRight w:val="0"/>
      <w:marTop w:val="10"/>
      <w:marBottom w:val="10"/>
      <w:divBdr>
        <w:top w:val="none" w:sz="0" w:space="0" w:color="auto"/>
        <w:left w:val="none" w:sz="0" w:space="0" w:color="auto"/>
        <w:bottom w:val="none" w:sz="0" w:space="0" w:color="auto"/>
        <w:right w:val="none" w:sz="0" w:space="0" w:color="auto"/>
      </w:divBdr>
    </w:div>
    <w:div w:id="603920058">
      <w:marLeft w:val="0"/>
      <w:marRight w:val="0"/>
      <w:marTop w:val="10"/>
      <w:marBottom w:val="10"/>
      <w:divBdr>
        <w:top w:val="none" w:sz="0" w:space="0" w:color="auto"/>
        <w:left w:val="none" w:sz="0" w:space="0" w:color="auto"/>
        <w:bottom w:val="none" w:sz="0" w:space="0" w:color="auto"/>
        <w:right w:val="none" w:sz="0" w:space="0" w:color="auto"/>
      </w:divBdr>
    </w:div>
    <w:div w:id="658536824">
      <w:marLeft w:val="0"/>
      <w:marRight w:val="0"/>
      <w:marTop w:val="10"/>
      <w:marBottom w:val="10"/>
      <w:divBdr>
        <w:top w:val="none" w:sz="0" w:space="0" w:color="auto"/>
        <w:left w:val="none" w:sz="0" w:space="0" w:color="auto"/>
        <w:bottom w:val="none" w:sz="0" w:space="0" w:color="auto"/>
        <w:right w:val="none" w:sz="0" w:space="0" w:color="auto"/>
      </w:divBdr>
    </w:div>
    <w:div w:id="691421319">
      <w:marLeft w:val="0"/>
      <w:marRight w:val="0"/>
      <w:marTop w:val="10"/>
      <w:marBottom w:val="10"/>
      <w:divBdr>
        <w:top w:val="none" w:sz="0" w:space="0" w:color="auto"/>
        <w:left w:val="none" w:sz="0" w:space="0" w:color="auto"/>
        <w:bottom w:val="none" w:sz="0" w:space="0" w:color="auto"/>
        <w:right w:val="none" w:sz="0" w:space="0" w:color="auto"/>
      </w:divBdr>
    </w:div>
    <w:div w:id="755515560">
      <w:marLeft w:val="0"/>
      <w:marRight w:val="0"/>
      <w:marTop w:val="10"/>
      <w:marBottom w:val="10"/>
      <w:divBdr>
        <w:top w:val="none" w:sz="0" w:space="0" w:color="auto"/>
        <w:left w:val="none" w:sz="0" w:space="0" w:color="auto"/>
        <w:bottom w:val="none" w:sz="0" w:space="0" w:color="auto"/>
        <w:right w:val="none" w:sz="0" w:space="0" w:color="auto"/>
      </w:divBdr>
    </w:div>
    <w:div w:id="758521075">
      <w:marLeft w:val="0"/>
      <w:marRight w:val="0"/>
      <w:marTop w:val="10"/>
      <w:marBottom w:val="10"/>
      <w:divBdr>
        <w:top w:val="none" w:sz="0" w:space="0" w:color="auto"/>
        <w:left w:val="none" w:sz="0" w:space="0" w:color="auto"/>
        <w:bottom w:val="none" w:sz="0" w:space="0" w:color="auto"/>
        <w:right w:val="none" w:sz="0" w:space="0" w:color="auto"/>
      </w:divBdr>
    </w:div>
    <w:div w:id="768085985">
      <w:marLeft w:val="0"/>
      <w:marRight w:val="0"/>
      <w:marTop w:val="10"/>
      <w:marBottom w:val="10"/>
      <w:divBdr>
        <w:top w:val="none" w:sz="0" w:space="0" w:color="auto"/>
        <w:left w:val="none" w:sz="0" w:space="0" w:color="auto"/>
        <w:bottom w:val="none" w:sz="0" w:space="0" w:color="auto"/>
        <w:right w:val="none" w:sz="0" w:space="0" w:color="auto"/>
      </w:divBdr>
    </w:div>
    <w:div w:id="792594318">
      <w:marLeft w:val="0"/>
      <w:marRight w:val="0"/>
      <w:marTop w:val="10"/>
      <w:marBottom w:val="10"/>
      <w:divBdr>
        <w:top w:val="none" w:sz="0" w:space="0" w:color="auto"/>
        <w:left w:val="none" w:sz="0" w:space="0" w:color="auto"/>
        <w:bottom w:val="none" w:sz="0" w:space="0" w:color="auto"/>
        <w:right w:val="none" w:sz="0" w:space="0" w:color="auto"/>
      </w:divBdr>
    </w:div>
    <w:div w:id="808209972">
      <w:marLeft w:val="0"/>
      <w:marRight w:val="0"/>
      <w:marTop w:val="10"/>
      <w:marBottom w:val="10"/>
      <w:divBdr>
        <w:top w:val="none" w:sz="0" w:space="0" w:color="auto"/>
        <w:left w:val="none" w:sz="0" w:space="0" w:color="auto"/>
        <w:bottom w:val="none" w:sz="0" w:space="0" w:color="auto"/>
        <w:right w:val="none" w:sz="0" w:space="0" w:color="auto"/>
      </w:divBdr>
    </w:div>
    <w:div w:id="812285871">
      <w:marLeft w:val="0"/>
      <w:marRight w:val="0"/>
      <w:marTop w:val="10"/>
      <w:marBottom w:val="10"/>
      <w:divBdr>
        <w:top w:val="none" w:sz="0" w:space="0" w:color="auto"/>
        <w:left w:val="none" w:sz="0" w:space="0" w:color="auto"/>
        <w:bottom w:val="none" w:sz="0" w:space="0" w:color="auto"/>
        <w:right w:val="none" w:sz="0" w:space="0" w:color="auto"/>
      </w:divBdr>
    </w:div>
    <w:div w:id="902637881">
      <w:marLeft w:val="0"/>
      <w:marRight w:val="0"/>
      <w:marTop w:val="10"/>
      <w:marBottom w:val="10"/>
      <w:divBdr>
        <w:top w:val="none" w:sz="0" w:space="0" w:color="auto"/>
        <w:left w:val="none" w:sz="0" w:space="0" w:color="auto"/>
        <w:bottom w:val="none" w:sz="0" w:space="0" w:color="auto"/>
        <w:right w:val="none" w:sz="0" w:space="0" w:color="auto"/>
      </w:divBdr>
    </w:div>
    <w:div w:id="989211216">
      <w:marLeft w:val="0"/>
      <w:marRight w:val="0"/>
      <w:marTop w:val="10"/>
      <w:marBottom w:val="10"/>
      <w:divBdr>
        <w:top w:val="none" w:sz="0" w:space="0" w:color="auto"/>
        <w:left w:val="none" w:sz="0" w:space="0" w:color="auto"/>
        <w:bottom w:val="none" w:sz="0" w:space="0" w:color="auto"/>
        <w:right w:val="none" w:sz="0" w:space="0" w:color="auto"/>
      </w:divBdr>
    </w:div>
    <w:div w:id="1007100005">
      <w:marLeft w:val="0"/>
      <w:marRight w:val="0"/>
      <w:marTop w:val="10"/>
      <w:marBottom w:val="10"/>
      <w:divBdr>
        <w:top w:val="none" w:sz="0" w:space="0" w:color="auto"/>
        <w:left w:val="none" w:sz="0" w:space="0" w:color="auto"/>
        <w:bottom w:val="none" w:sz="0" w:space="0" w:color="auto"/>
        <w:right w:val="none" w:sz="0" w:space="0" w:color="auto"/>
      </w:divBdr>
    </w:div>
    <w:div w:id="1038164034">
      <w:marLeft w:val="0"/>
      <w:marRight w:val="0"/>
      <w:marTop w:val="10"/>
      <w:marBottom w:val="10"/>
      <w:divBdr>
        <w:top w:val="none" w:sz="0" w:space="0" w:color="auto"/>
        <w:left w:val="none" w:sz="0" w:space="0" w:color="auto"/>
        <w:bottom w:val="none" w:sz="0" w:space="0" w:color="auto"/>
        <w:right w:val="none" w:sz="0" w:space="0" w:color="auto"/>
      </w:divBdr>
    </w:div>
    <w:div w:id="1061445478">
      <w:marLeft w:val="0"/>
      <w:marRight w:val="0"/>
      <w:marTop w:val="10"/>
      <w:marBottom w:val="10"/>
      <w:divBdr>
        <w:top w:val="none" w:sz="0" w:space="0" w:color="auto"/>
        <w:left w:val="none" w:sz="0" w:space="0" w:color="auto"/>
        <w:bottom w:val="none" w:sz="0" w:space="0" w:color="auto"/>
        <w:right w:val="none" w:sz="0" w:space="0" w:color="auto"/>
      </w:divBdr>
    </w:div>
    <w:div w:id="1092816425">
      <w:marLeft w:val="0"/>
      <w:marRight w:val="0"/>
      <w:marTop w:val="10"/>
      <w:marBottom w:val="10"/>
      <w:divBdr>
        <w:top w:val="none" w:sz="0" w:space="0" w:color="auto"/>
        <w:left w:val="none" w:sz="0" w:space="0" w:color="auto"/>
        <w:bottom w:val="none" w:sz="0" w:space="0" w:color="auto"/>
        <w:right w:val="none" w:sz="0" w:space="0" w:color="auto"/>
      </w:divBdr>
    </w:div>
    <w:div w:id="1118839656">
      <w:marLeft w:val="0"/>
      <w:marRight w:val="0"/>
      <w:marTop w:val="10"/>
      <w:marBottom w:val="10"/>
      <w:divBdr>
        <w:top w:val="none" w:sz="0" w:space="0" w:color="auto"/>
        <w:left w:val="none" w:sz="0" w:space="0" w:color="auto"/>
        <w:bottom w:val="none" w:sz="0" w:space="0" w:color="auto"/>
        <w:right w:val="none" w:sz="0" w:space="0" w:color="auto"/>
      </w:divBdr>
    </w:div>
    <w:div w:id="1126630064">
      <w:marLeft w:val="0"/>
      <w:marRight w:val="0"/>
      <w:marTop w:val="10"/>
      <w:marBottom w:val="10"/>
      <w:divBdr>
        <w:top w:val="none" w:sz="0" w:space="0" w:color="auto"/>
        <w:left w:val="none" w:sz="0" w:space="0" w:color="auto"/>
        <w:bottom w:val="none" w:sz="0" w:space="0" w:color="auto"/>
        <w:right w:val="none" w:sz="0" w:space="0" w:color="auto"/>
      </w:divBdr>
    </w:div>
    <w:div w:id="1175535375">
      <w:marLeft w:val="0"/>
      <w:marRight w:val="0"/>
      <w:marTop w:val="10"/>
      <w:marBottom w:val="10"/>
      <w:divBdr>
        <w:top w:val="none" w:sz="0" w:space="0" w:color="auto"/>
        <w:left w:val="none" w:sz="0" w:space="0" w:color="auto"/>
        <w:bottom w:val="none" w:sz="0" w:space="0" w:color="auto"/>
        <w:right w:val="none" w:sz="0" w:space="0" w:color="auto"/>
      </w:divBdr>
    </w:div>
    <w:div w:id="1273977555">
      <w:marLeft w:val="0"/>
      <w:marRight w:val="720"/>
      <w:marTop w:val="10"/>
      <w:marBottom w:val="10"/>
      <w:divBdr>
        <w:top w:val="none" w:sz="0" w:space="0" w:color="auto"/>
        <w:left w:val="none" w:sz="0" w:space="0" w:color="auto"/>
        <w:bottom w:val="none" w:sz="0" w:space="0" w:color="auto"/>
        <w:right w:val="none" w:sz="0" w:space="0" w:color="auto"/>
      </w:divBdr>
    </w:div>
    <w:div w:id="1281959092">
      <w:marLeft w:val="0"/>
      <w:marRight w:val="0"/>
      <w:marTop w:val="10"/>
      <w:marBottom w:val="10"/>
      <w:divBdr>
        <w:top w:val="none" w:sz="0" w:space="0" w:color="auto"/>
        <w:left w:val="none" w:sz="0" w:space="0" w:color="auto"/>
        <w:bottom w:val="none" w:sz="0" w:space="0" w:color="auto"/>
        <w:right w:val="none" w:sz="0" w:space="0" w:color="auto"/>
      </w:divBdr>
    </w:div>
    <w:div w:id="1444375544">
      <w:marLeft w:val="0"/>
      <w:marRight w:val="0"/>
      <w:marTop w:val="10"/>
      <w:marBottom w:val="10"/>
      <w:divBdr>
        <w:top w:val="none" w:sz="0" w:space="0" w:color="auto"/>
        <w:left w:val="none" w:sz="0" w:space="0" w:color="auto"/>
        <w:bottom w:val="none" w:sz="0" w:space="0" w:color="auto"/>
        <w:right w:val="none" w:sz="0" w:space="0" w:color="auto"/>
      </w:divBdr>
    </w:div>
    <w:div w:id="1452357994">
      <w:marLeft w:val="0"/>
      <w:marRight w:val="0"/>
      <w:marTop w:val="10"/>
      <w:marBottom w:val="10"/>
      <w:divBdr>
        <w:top w:val="none" w:sz="0" w:space="0" w:color="auto"/>
        <w:left w:val="none" w:sz="0" w:space="0" w:color="auto"/>
        <w:bottom w:val="none" w:sz="0" w:space="0" w:color="auto"/>
        <w:right w:val="none" w:sz="0" w:space="0" w:color="auto"/>
      </w:divBdr>
    </w:div>
    <w:div w:id="1461997745">
      <w:marLeft w:val="0"/>
      <w:marRight w:val="0"/>
      <w:marTop w:val="10"/>
      <w:marBottom w:val="10"/>
      <w:divBdr>
        <w:top w:val="none" w:sz="0" w:space="0" w:color="auto"/>
        <w:left w:val="none" w:sz="0" w:space="0" w:color="auto"/>
        <w:bottom w:val="none" w:sz="0" w:space="0" w:color="auto"/>
        <w:right w:val="none" w:sz="0" w:space="0" w:color="auto"/>
      </w:divBdr>
    </w:div>
    <w:div w:id="1506246620">
      <w:marLeft w:val="0"/>
      <w:marRight w:val="0"/>
      <w:marTop w:val="10"/>
      <w:marBottom w:val="10"/>
      <w:divBdr>
        <w:top w:val="none" w:sz="0" w:space="0" w:color="auto"/>
        <w:left w:val="none" w:sz="0" w:space="0" w:color="auto"/>
        <w:bottom w:val="none" w:sz="0" w:space="0" w:color="auto"/>
        <w:right w:val="none" w:sz="0" w:space="0" w:color="auto"/>
      </w:divBdr>
    </w:div>
    <w:div w:id="1513957436">
      <w:marLeft w:val="0"/>
      <w:marRight w:val="0"/>
      <w:marTop w:val="10"/>
      <w:marBottom w:val="10"/>
      <w:divBdr>
        <w:top w:val="none" w:sz="0" w:space="0" w:color="auto"/>
        <w:left w:val="none" w:sz="0" w:space="0" w:color="auto"/>
        <w:bottom w:val="none" w:sz="0" w:space="0" w:color="auto"/>
        <w:right w:val="none" w:sz="0" w:space="0" w:color="auto"/>
      </w:divBdr>
    </w:div>
    <w:div w:id="1521122584">
      <w:marLeft w:val="0"/>
      <w:marRight w:val="0"/>
      <w:marTop w:val="10"/>
      <w:marBottom w:val="10"/>
      <w:divBdr>
        <w:top w:val="none" w:sz="0" w:space="0" w:color="auto"/>
        <w:left w:val="none" w:sz="0" w:space="0" w:color="auto"/>
        <w:bottom w:val="none" w:sz="0" w:space="0" w:color="auto"/>
        <w:right w:val="none" w:sz="0" w:space="0" w:color="auto"/>
      </w:divBdr>
    </w:div>
    <w:div w:id="1568540432">
      <w:marLeft w:val="0"/>
      <w:marRight w:val="0"/>
      <w:marTop w:val="10"/>
      <w:marBottom w:val="10"/>
      <w:divBdr>
        <w:top w:val="none" w:sz="0" w:space="0" w:color="auto"/>
        <w:left w:val="none" w:sz="0" w:space="0" w:color="auto"/>
        <w:bottom w:val="none" w:sz="0" w:space="0" w:color="auto"/>
        <w:right w:val="none" w:sz="0" w:space="0" w:color="auto"/>
      </w:divBdr>
    </w:div>
    <w:div w:id="1570071776">
      <w:marLeft w:val="0"/>
      <w:marRight w:val="0"/>
      <w:marTop w:val="10"/>
      <w:marBottom w:val="10"/>
      <w:divBdr>
        <w:top w:val="none" w:sz="0" w:space="0" w:color="auto"/>
        <w:left w:val="none" w:sz="0" w:space="0" w:color="auto"/>
        <w:bottom w:val="none" w:sz="0" w:space="0" w:color="auto"/>
        <w:right w:val="none" w:sz="0" w:space="0" w:color="auto"/>
      </w:divBdr>
    </w:div>
    <w:div w:id="1621719854">
      <w:marLeft w:val="0"/>
      <w:marRight w:val="0"/>
      <w:marTop w:val="10"/>
      <w:marBottom w:val="10"/>
      <w:divBdr>
        <w:top w:val="none" w:sz="0" w:space="0" w:color="auto"/>
        <w:left w:val="none" w:sz="0" w:space="0" w:color="auto"/>
        <w:bottom w:val="none" w:sz="0" w:space="0" w:color="auto"/>
        <w:right w:val="none" w:sz="0" w:space="0" w:color="auto"/>
      </w:divBdr>
    </w:div>
    <w:div w:id="1626695770">
      <w:marLeft w:val="0"/>
      <w:marRight w:val="720"/>
      <w:marTop w:val="10"/>
      <w:marBottom w:val="10"/>
      <w:divBdr>
        <w:top w:val="none" w:sz="0" w:space="0" w:color="auto"/>
        <w:left w:val="none" w:sz="0" w:space="0" w:color="auto"/>
        <w:bottom w:val="none" w:sz="0" w:space="0" w:color="auto"/>
        <w:right w:val="none" w:sz="0" w:space="0" w:color="auto"/>
      </w:divBdr>
    </w:div>
    <w:div w:id="1791320346">
      <w:marLeft w:val="0"/>
      <w:marRight w:val="0"/>
      <w:marTop w:val="10"/>
      <w:marBottom w:val="10"/>
      <w:divBdr>
        <w:top w:val="none" w:sz="0" w:space="0" w:color="auto"/>
        <w:left w:val="none" w:sz="0" w:space="0" w:color="auto"/>
        <w:bottom w:val="none" w:sz="0" w:space="0" w:color="auto"/>
        <w:right w:val="none" w:sz="0" w:space="0" w:color="auto"/>
      </w:divBdr>
    </w:div>
    <w:div w:id="1884753539">
      <w:marLeft w:val="0"/>
      <w:marRight w:val="0"/>
      <w:marTop w:val="10"/>
      <w:marBottom w:val="10"/>
      <w:divBdr>
        <w:top w:val="none" w:sz="0" w:space="0" w:color="auto"/>
        <w:left w:val="none" w:sz="0" w:space="0" w:color="auto"/>
        <w:bottom w:val="none" w:sz="0" w:space="0" w:color="auto"/>
        <w:right w:val="none" w:sz="0" w:space="0" w:color="auto"/>
      </w:divBdr>
    </w:div>
    <w:div w:id="1915116981">
      <w:marLeft w:val="0"/>
      <w:marRight w:val="0"/>
      <w:marTop w:val="10"/>
      <w:marBottom w:val="10"/>
      <w:divBdr>
        <w:top w:val="none" w:sz="0" w:space="0" w:color="auto"/>
        <w:left w:val="none" w:sz="0" w:space="0" w:color="auto"/>
        <w:bottom w:val="none" w:sz="0" w:space="0" w:color="auto"/>
        <w:right w:val="none" w:sz="0" w:space="0" w:color="auto"/>
      </w:divBdr>
    </w:div>
    <w:div w:id="1924139367">
      <w:marLeft w:val="0"/>
      <w:marRight w:val="0"/>
      <w:marTop w:val="10"/>
      <w:marBottom w:val="10"/>
      <w:divBdr>
        <w:top w:val="none" w:sz="0" w:space="0" w:color="auto"/>
        <w:left w:val="none" w:sz="0" w:space="0" w:color="auto"/>
        <w:bottom w:val="none" w:sz="0" w:space="0" w:color="auto"/>
        <w:right w:val="none" w:sz="0" w:space="0" w:color="auto"/>
      </w:divBdr>
    </w:div>
    <w:div w:id="1925995829">
      <w:marLeft w:val="0"/>
      <w:marRight w:val="720"/>
      <w:marTop w:val="10"/>
      <w:marBottom w:val="10"/>
      <w:divBdr>
        <w:top w:val="none" w:sz="0" w:space="0" w:color="auto"/>
        <w:left w:val="none" w:sz="0" w:space="0" w:color="auto"/>
        <w:bottom w:val="none" w:sz="0" w:space="0" w:color="auto"/>
        <w:right w:val="none" w:sz="0" w:space="0" w:color="auto"/>
      </w:divBdr>
    </w:div>
    <w:div w:id="1944797083">
      <w:marLeft w:val="0"/>
      <w:marRight w:val="720"/>
      <w:marTop w:val="10"/>
      <w:marBottom w:val="10"/>
      <w:divBdr>
        <w:top w:val="none" w:sz="0" w:space="0" w:color="auto"/>
        <w:left w:val="none" w:sz="0" w:space="0" w:color="auto"/>
        <w:bottom w:val="none" w:sz="0" w:space="0" w:color="auto"/>
        <w:right w:val="none" w:sz="0" w:space="0" w:color="auto"/>
      </w:divBdr>
    </w:div>
    <w:div w:id="1962110513">
      <w:marLeft w:val="0"/>
      <w:marRight w:val="0"/>
      <w:marTop w:val="10"/>
      <w:marBottom w:val="10"/>
      <w:divBdr>
        <w:top w:val="none" w:sz="0" w:space="0" w:color="auto"/>
        <w:left w:val="none" w:sz="0" w:space="0" w:color="auto"/>
        <w:bottom w:val="none" w:sz="0" w:space="0" w:color="auto"/>
        <w:right w:val="none" w:sz="0" w:space="0" w:color="auto"/>
      </w:divBdr>
    </w:div>
    <w:div w:id="1976064789">
      <w:marLeft w:val="0"/>
      <w:marRight w:val="720"/>
      <w:marTop w:val="10"/>
      <w:marBottom w:val="10"/>
      <w:divBdr>
        <w:top w:val="none" w:sz="0" w:space="0" w:color="auto"/>
        <w:left w:val="none" w:sz="0" w:space="0" w:color="auto"/>
        <w:bottom w:val="none" w:sz="0" w:space="0" w:color="auto"/>
        <w:right w:val="none" w:sz="0" w:space="0" w:color="auto"/>
      </w:divBdr>
    </w:div>
    <w:div w:id="20018854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3440</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