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1588" w:rsidRDefault="00A11588">
      <w:pPr>
        <w:spacing w:line="500" w:lineRule="atLeast"/>
        <w:jc w:val="center"/>
        <w:divId w:val="547372920"/>
        <w:rPr>
          <w:rFonts w:ascii="黑体" w:eastAsia="黑体" w:hAnsi="黑体"/>
          <w:sz w:val="36"/>
          <w:szCs w:val="36"/>
        </w:rPr>
      </w:pPr>
      <w:r>
        <w:rPr>
          <w:rFonts w:ascii="黑体" w:eastAsia="黑体" w:hAnsi="黑体" w:hint="eastAsia"/>
          <w:sz w:val="36"/>
          <w:szCs w:val="36"/>
        </w:rPr>
        <w:t>广东省广宁县人民法院</w:t>
      </w:r>
    </w:p>
    <w:p w:rsidR="00A11588" w:rsidRDefault="00A11588">
      <w:pPr>
        <w:spacing w:line="500" w:lineRule="atLeast"/>
        <w:jc w:val="center"/>
        <w:divId w:val="19369378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11588" w:rsidRDefault="00A11588">
      <w:pPr>
        <w:spacing w:line="500" w:lineRule="atLeast"/>
        <w:jc w:val="right"/>
        <w:divId w:val="477920456"/>
        <w:rPr>
          <w:rFonts w:hint="eastAsia"/>
          <w:sz w:val="30"/>
          <w:szCs w:val="30"/>
        </w:rPr>
      </w:pPr>
      <w:r>
        <w:rPr>
          <w:rFonts w:hint="eastAsia"/>
          <w:sz w:val="30"/>
          <w:szCs w:val="30"/>
        </w:rPr>
        <w:t>（</w:t>
      </w:r>
      <w:r>
        <w:rPr>
          <w:rFonts w:hint="eastAsia"/>
          <w:sz w:val="30"/>
          <w:szCs w:val="30"/>
        </w:rPr>
        <w:t>2013</w:t>
      </w:r>
      <w:r>
        <w:rPr>
          <w:rFonts w:hint="eastAsia"/>
          <w:sz w:val="30"/>
          <w:szCs w:val="30"/>
        </w:rPr>
        <w:t>）肇宁法刑初字第</w:t>
      </w:r>
      <w:r>
        <w:rPr>
          <w:rFonts w:hint="eastAsia"/>
          <w:sz w:val="30"/>
          <w:szCs w:val="30"/>
        </w:rPr>
        <w:t>135</w:t>
      </w:r>
      <w:r>
        <w:rPr>
          <w:rFonts w:hint="eastAsia"/>
          <w:sz w:val="30"/>
          <w:szCs w:val="30"/>
        </w:rPr>
        <w:t>号</w:t>
      </w:r>
    </w:p>
    <w:p w:rsidR="00A11588" w:rsidRDefault="00A11588">
      <w:pPr>
        <w:spacing w:line="500" w:lineRule="atLeast"/>
        <w:ind w:firstLine="600"/>
        <w:divId w:val="696277619"/>
        <w:rPr>
          <w:rFonts w:hint="eastAsia"/>
          <w:sz w:val="30"/>
          <w:szCs w:val="30"/>
        </w:rPr>
      </w:pPr>
      <w:r>
        <w:rPr>
          <w:rFonts w:hint="eastAsia"/>
          <w:sz w:val="30"/>
          <w:szCs w:val="30"/>
        </w:rPr>
        <w:t>公诉机关广宁县人民检察院。</w:t>
      </w:r>
    </w:p>
    <w:p w:rsidR="00A11588" w:rsidRDefault="00A11588">
      <w:pPr>
        <w:spacing w:line="500" w:lineRule="atLeast"/>
        <w:ind w:firstLine="600"/>
        <w:divId w:val="191771439"/>
        <w:rPr>
          <w:rFonts w:hint="eastAsia"/>
          <w:sz w:val="30"/>
          <w:szCs w:val="30"/>
        </w:rPr>
      </w:pPr>
      <w:r>
        <w:rPr>
          <w:rFonts w:hint="eastAsia"/>
          <w:sz w:val="30"/>
          <w:szCs w:val="30"/>
        </w:rPr>
        <w:t>被告人邓某某，绰号“三少”，男，</w:t>
      </w:r>
      <w:r>
        <w:rPr>
          <w:rFonts w:hint="eastAsia"/>
          <w:sz w:val="30"/>
          <w:szCs w:val="30"/>
        </w:rPr>
        <w:t>1973</w:t>
      </w:r>
      <w:r>
        <w:rPr>
          <w:rFonts w:hint="eastAsia"/>
          <w:sz w:val="30"/>
          <w:szCs w:val="30"/>
        </w:rPr>
        <w:t>年</w:t>
      </w:r>
      <w:r>
        <w:rPr>
          <w:rFonts w:hint="eastAsia"/>
          <w:sz w:val="30"/>
          <w:szCs w:val="30"/>
        </w:rPr>
        <w:t>3</w:t>
      </w:r>
      <w:r>
        <w:rPr>
          <w:rFonts w:hint="eastAsia"/>
          <w:sz w:val="30"/>
          <w:szCs w:val="30"/>
        </w:rPr>
        <w:t>月出生，汉族，广东省肇庆市人，初中文化，住肇庆市怀集县怀城镇。居民。因本案于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日被广东省肇庆市中级人民法院以非法采矿罪判处有期徒刑三年八个月，并处罚金人民币六千九百五十万元。现押于肇庆市看守所。</w:t>
      </w:r>
    </w:p>
    <w:p w:rsidR="00A11588" w:rsidRDefault="00A11588">
      <w:pPr>
        <w:spacing w:line="500" w:lineRule="atLeast"/>
        <w:ind w:firstLine="600"/>
        <w:divId w:val="379015833"/>
        <w:rPr>
          <w:rFonts w:hint="eastAsia"/>
          <w:sz w:val="30"/>
          <w:szCs w:val="30"/>
        </w:rPr>
      </w:pPr>
      <w:r>
        <w:rPr>
          <w:rFonts w:hint="eastAsia"/>
          <w:sz w:val="30"/>
          <w:szCs w:val="30"/>
        </w:rPr>
        <w:t>辩护人李敏杰，卢梓煌，广东国鼎律师事务所律师。</w:t>
      </w:r>
    </w:p>
    <w:p w:rsidR="00A11588" w:rsidRDefault="00A11588">
      <w:pPr>
        <w:spacing w:line="500" w:lineRule="atLeast"/>
        <w:ind w:firstLine="600"/>
        <w:divId w:val="1478953921"/>
        <w:rPr>
          <w:rFonts w:hint="eastAsia"/>
          <w:sz w:val="30"/>
          <w:szCs w:val="30"/>
        </w:rPr>
      </w:pPr>
      <w:r>
        <w:rPr>
          <w:rFonts w:hint="eastAsia"/>
          <w:sz w:val="30"/>
          <w:szCs w:val="30"/>
        </w:rPr>
        <w:t>广宁县人民检察院以宁检刑诉（</w:t>
      </w:r>
      <w:r>
        <w:rPr>
          <w:rFonts w:hint="eastAsia"/>
          <w:sz w:val="30"/>
          <w:szCs w:val="30"/>
        </w:rPr>
        <w:t>2013</w:t>
      </w:r>
      <w:r>
        <w:rPr>
          <w:rFonts w:hint="eastAsia"/>
          <w:sz w:val="30"/>
          <w:szCs w:val="30"/>
        </w:rPr>
        <w:t>）</w:t>
      </w:r>
      <w:r>
        <w:rPr>
          <w:rFonts w:hint="eastAsia"/>
          <w:sz w:val="30"/>
          <w:szCs w:val="30"/>
        </w:rPr>
        <w:t>133</w:t>
      </w:r>
      <w:r>
        <w:rPr>
          <w:rFonts w:hint="eastAsia"/>
          <w:sz w:val="30"/>
          <w:szCs w:val="30"/>
        </w:rPr>
        <w:t>号起诉书指控被告人邓某某犯行贿罪、对单位行贿罪，于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向本院提起公诉。经广东省高级人民法院指定，由本院以第一审程序审理该案。本院受理后，依法组成合议庭，公开开庭进行了审理。广宁县人民检察院指派检察员江水生出庭支持公诉。被告人邓某某及其辩护人李敏杰，卢梓煌等到庭参加诉讼。现已审理终结。</w:t>
      </w:r>
    </w:p>
    <w:p w:rsidR="00A11588" w:rsidRDefault="00A11588">
      <w:pPr>
        <w:spacing w:line="500" w:lineRule="atLeast"/>
        <w:ind w:firstLine="600"/>
        <w:divId w:val="1892225229"/>
        <w:rPr>
          <w:rFonts w:hint="eastAsia"/>
          <w:sz w:val="30"/>
          <w:szCs w:val="30"/>
        </w:rPr>
      </w:pPr>
      <w:r>
        <w:rPr>
          <w:rFonts w:hint="eastAsia"/>
          <w:sz w:val="30"/>
          <w:szCs w:val="30"/>
        </w:rPr>
        <w:t>广宁县人民检察院指控：</w:t>
      </w: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年期间，被告人邓某某三次贿送财物给云浮市水务局局长梁某坚，合计</w:t>
      </w:r>
      <w:r>
        <w:rPr>
          <w:rFonts w:hint="eastAsia"/>
          <w:sz w:val="30"/>
          <w:szCs w:val="30"/>
        </w:rPr>
        <w:t>30</w:t>
      </w:r>
      <w:r>
        <w:rPr>
          <w:rFonts w:hint="eastAsia"/>
          <w:sz w:val="30"/>
          <w:szCs w:val="30"/>
        </w:rPr>
        <w:t>万元港币；</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7</w:t>
      </w:r>
      <w:r>
        <w:rPr>
          <w:rFonts w:hint="eastAsia"/>
          <w:sz w:val="30"/>
          <w:szCs w:val="30"/>
        </w:rPr>
        <w:t>月，郁南县水务局负责人向被告人邓某某提出要赞助经费，经与该局局长陈某权商谈，决定给予该局经费赞助，并指示牟某华办理，其后牟某华分两次每次</w:t>
      </w:r>
      <w:r>
        <w:rPr>
          <w:rFonts w:hint="eastAsia"/>
          <w:sz w:val="30"/>
          <w:szCs w:val="30"/>
        </w:rPr>
        <w:t>25</w:t>
      </w:r>
      <w:r>
        <w:rPr>
          <w:rFonts w:hint="eastAsia"/>
          <w:sz w:val="30"/>
          <w:szCs w:val="30"/>
        </w:rPr>
        <w:t>万元合共</w:t>
      </w:r>
      <w:r>
        <w:rPr>
          <w:rFonts w:hint="eastAsia"/>
          <w:sz w:val="30"/>
          <w:szCs w:val="30"/>
        </w:rPr>
        <w:t>50</w:t>
      </w:r>
      <w:r>
        <w:rPr>
          <w:rFonts w:hint="eastAsia"/>
          <w:sz w:val="30"/>
          <w:szCs w:val="30"/>
        </w:rPr>
        <w:t>万元交给郁南县水务局相关人员。公诉机关向法庭提供了相关证据，认为被告人邓某某的行为已触犯《中华人民共和国刑法》第三百八十九条、第三百九十条、第三百九十一条的规定，构成行贿罪和对单位行贿罪。其行贿罪属于情节严重，</w:t>
      </w:r>
      <w:r>
        <w:rPr>
          <w:rFonts w:hint="eastAsia"/>
          <w:sz w:val="30"/>
          <w:szCs w:val="30"/>
        </w:rPr>
        <w:lastRenderedPageBreak/>
        <w:t>对单位行贿罪属于数额较大，对其应实行数罪并罚。被告人邓某某在被追诉前主动交代行贿行为，依法可以减轻或者免除处罚；被告人邓某某在对单位行贿罪未被办案机关掌握，已主动交代其全部罪行，是自首，依法可以从轻或者减轻处罚。根据《中华人民共和国刑事诉讼》第一百七十二条的规定，特提起公诉，请法院依法作出判决。</w:t>
      </w:r>
    </w:p>
    <w:p w:rsidR="00A11588" w:rsidRDefault="00A11588">
      <w:pPr>
        <w:spacing w:line="500" w:lineRule="atLeast"/>
        <w:ind w:firstLine="600"/>
        <w:divId w:val="671688978"/>
        <w:rPr>
          <w:rFonts w:hint="eastAsia"/>
          <w:sz w:val="30"/>
          <w:szCs w:val="30"/>
        </w:rPr>
      </w:pPr>
      <w:r>
        <w:rPr>
          <w:rFonts w:hint="eastAsia"/>
          <w:sz w:val="30"/>
          <w:szCs w:val="30"/>
        </w:rPr>
        <w:t>被告人邓某某辩称：对于公诉机关指控我犯行贿罪没有意见，但对于指控我犯对单位行贿罪有意见。其辩护人提出的辩护意见是：</w:t>
      </w:r>
      <w:r>
        <w:rPr>
          <w:rFonts w:hint="eastAsia"/>
          <w:sz w:val="30"/>
          <w:szCs w:val="30"/>
        </w:rPr>
        <w:t>1</w:t>
      </w:r>
      <w:r>
        <w:rPr>
          <w:rFonts w:hint="eastAsia"/>
          <w:sz w:val="30"/>
          <w:szCs w:val="30"/>
        </w:rPr>
        <w:t>、被告人邓某某在被追诉前主动交代行贿行为，可以减轻或者免除处罚；</w:t>
      </w:r>
      <w:r>
        <w:rPr>
          <w:rFonts w:hint="eastAsia"/>
          <w:sz w:val="30"/>
          <w:szCs w:val="30"/>
        </w:rPr>
        <w:t>2</w:t>
      </w:r>
      <w:r>
        <w:rPr>
          <w:rFonts w:hint="eastAsia"/>
          <w:sz w:val="30"/>
          <w:szCs w:val="30"/>
        </w:rPr>
        <w:t>、被告人邓某某既无对单位行贿的主观故意，也无客观行为，其行为不构成对单位行贿罪。综上，建议法庭对邓某某从轻、减轻处罚。</w:t>
      </w:r>
    </w:p>
    <w:p w:rsidR="00A11588" w:rsidRDefault="00A11588">
      <w:pPr>
        <w:spacing w:line="500" w:lineRule="atLeast"/>
        <w:ind w:firstLine="600"/>
        <w:divId w:val="575240080"/>
        <w:rPr>
          <w:rFonts w:hint="eastAsia"/>
          <w:sz w:val="30"/>
          <w:szCs w:val="30"/>
        </w:rPr>
      </w:pPr>
      <w:r>
        <w:rPr>
          <w:rFonts w:hint="eastAsia"/>
          <w:sz w:val="30"/>
          <w:szCs w:val="30"/>
        </w:rPr>
        <w:t>经审理查明：被告人邓某某为谋取非法采砂的不正当利益，分别行贿国家机关或者其工作人员，具体犯罪事实如下：</w:t>
      </w:r>
    </w:p>
    <w:p w:rsidR="00A11588" w:rsidRDefault="00A11588">
      <w:pPr>
        <w:spacing w:line="500" w:lineRule="atLeast"/>
        <w:ind w:firstLine="600"/>
        <w:divId w:val="2014651123"/>
        <w:rPr>
          <w:rFonts w:hint="eastAsia"/>
          <w:sz w:val="30"/>
          <w:szCs w:val="30"/>
        </w:rPr>
      </w:pPr>
      <w:r>
        <w:rPr>
          <w:rFonts w:hint="eastAsia"/>
          <w:sz w:val="30"/>
          <w:szCs w:val="30"/>
        </w:rPr>
        <w:t>（一）行贿</w:t>
      </w:r>
    </w:p>
    <w:p w:rsidR="00A11588" w:rsidRDefault="00A11588">
      <w:pPr>
        <w:spacing w:line="500" w:lineRule="atLeast"/>
        <w:ind w:firstLine="600"/>
        <w:divId w:val="1326519195"/>
        <w:rPr>
          <w:rFonts w:hint="eastAsia"/>
          <w:sz w:val="30"/>
          <w:szCs w:val="30"/>
        </w:rPr>
      </w:pP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年期间，被告人邓某某在云浮市三次贿送</w:t>
      </w:r>
      <w:r>
        <w:rPr>
          <w:rFonts w:hint="eastAsia"/>
          <w:sz w:val="30"/>
          <w:szCs w:val="30"/>
        </w:rPr>
        <w:t>30</w:t>
      </w:r>
      <w:r>
        <w:rPr>
          <w:rFonts w:hint="eastAsia"/>
          <w:sz w:val="30"/>
          <w:szCs w:val="30"/>
        </w:rPr>
        <w:t>万元港币（每次</w:t>
      </w:r>
      <w:r>
        <w:rPr>
          <w:rFonts w:hint="eastAsia"/>
          <w:sz w:val="30"/>
          <w:szCs w:val="30"/>
        </w:rPr>
        <w:t>10</w:t>
      </w:r>
      <w:r>
        <w:rPr>
          <w:rFonts w:hint="eastAsia"/>
          <w:sz w:val="30"/>
          <w:szCs w:val="30"/>
        </w:rPr>
        <w:t>万元）给梁某坚（原云浮市水务局局长，另案处理）。案发后，梁某坚将该款全部退回给被告人邓某某，邓某某亲属又将该款退给云浮市人民检察院。</w:t>
      </w:r>
    </w:p>
    <w:p w:rsidR="00A11588" w:rsidRDefault="00A11588">
      <w:pPr>
        <w:spacing w:line="500" w:lineRule="atLeast"/>
        <w:ind w:firstLine="600"/>
        <w:divId w:val="594217349"/>
        <w:rPr>
          <w:rFonts w:hint="eastAsia"/>
          <w:sz w:val="30"/>
          <w:szCs w:val="30"/>
        </w:rPr>
      </w:pPr>
      <w:r>
        <w:rPr>
          <w:rFonts w:hint="eastAsia"/>
          <w:sz w:val="30"/>
          <w:szCs w:val="30"/>
        </w:rPr>
        <w:t>（二）对单位行贿</w:t>
      </w:r>
    </w:p>
    <w:p w:rsidR="00A11588" w:rsidRDefault="00A11588">
      <w:pPr>
        <w:spacing w:line="500" w:lineRule="atLeast"/>
        <w:ind w:firstLine="600"/>
        <w:divId w:val="1151601161"/>
        <w:rPr>
          <w:rFonts w:hint="eastAsia"/>
          <w:sz w:val="30"/>
          <w:szCs w:val="30"/>
        </w:rPr>
      </w:pPr>
      <w:r>
        <w:rPr>
          <w:rFonts w:hint="eastAsia"/>
          <w:sz w:val="30"/>
          <w:szCs w:val="30"/>
        </w:rPr>
        <w:t>2011</w:t>
      </w:r>
      <w:r>
        <w:rPr>
          <w:rFonts w:hint="eastAsia"/>
          <w:sz w:val="30"/>
          <w:szCs w:val="30"/>
        </w:rPr>
        <w:t>年在砂站运营期间，郁南县水务局向被告人邓某某提出了给予赞助经费的要求，经与该局局长陈某权商谈，邓指示牟某华（另案处理）协调予以办理，后牟两次贿送了共</w:t>
      </w:r>
      <w:r>
        <w:rPr>
          <w:rFonts w:hint="eastAsia"/>
          <w:sz w:val="30"/>
          <w:szCs w:val="30"/>
        </w:rPr>
        <w:t>50</w:t>
      </w:r>
      <w:r>
        <w:rPr>
          <w:rFonts w:hint="eastAsia"/>
          <w:sz w:val="30"/>
          <w:szCs w:val="30"/>
        </w:rPr>
        <w:t>万元人民币（每次</w:t>
      </w:r>
      <w:r>
        <w:rPr>
          <w:rFonts w:hint="eastAsia"/>
          <w:sz w:val="30"/>
          <w:szCs w:val="30"/>
        </w:rPr>
        <w:t>25</w:t>
      </w:r>
      <w:r>
        <w:rPr>
          <w:rFonts w:hint="eastAsia"/>
          <w:sz w:val="30"/>
          <w:szCs w:val="30"/>
        </w:rPr>
        <w:t>万元）给郁南县水务局。</w:t>
      </w:r>
    </w:p>
    <w:p w:rsidR="00A11588" w:rsidRDefault="00A11588">
      <w:pPr>
        <w:spacing w:line="500" w:lineRule="atLeast"/>
        <w:ind w:firstLine="600"/>
        <w:divId w:val="418408482"/>
        <w:rPr>
          <w:rFonts w:hint="eastAsia"/>
          <w:sz w:val="30"/>
          <w:szCs w:val="30"/>
        </w:rPr>
      </w:pPr>
      <w:r>
        <w:rPr>
          <w:rFonts w:hint="eastAsia"/>
          <w:sz w:val="30"/>
          <w:szCs w:val="30"/>
        </w:rPr>
        <w:t>另查明，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w:t>
      </w:r>
      <w:r>
        <w:rPr>
          <w:rFonts w:hint="eastAsia"/>
          <w:sz w:val="30"/>
          <w:szCs w:val="30"/>
        </w:rPr>
        <w:t>11</w:t>
      </w:r>
      <w:r>
        <w:rPr>
          <w:rFonts w:hint="eastAsia"/>
          <w:sz w:val="30"/>
          <w:szCs w:val="30"/>
        </w:rPr>
        <w:t>日，被告人邓某某已主动交代了行贿、对单位行贿的事实，广东省人民检察院遂于同年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日对其涉嫌犯行贿罪一案立案侦查。</w:t>
      </w:r>
    </w:p>
    <w:p w:rsidR="00A11588" w:rsidRDefault="00A11588">
      <w:pPr>
        <w:spacing w:line="500" w:lineRule="atLeast"/>
        <w:ind w:firstLine="600"/>
        <w:divId w:val="2135321665"/>
        <w:rPr>
          <w:rFonts w:hint="eastAsia"/>
          <w:sz w:val="30"/>
          <w:szCs w:val="30"/>
        </w:rPr>
      </w:pPr>
      <w:r>
        <w:rPr>
          <w:rFonts w:hint="eastAsia"/>
          <w:sz w:val="30"/>
          <w:szCs w:val="30"/>
        </w:rPr>
        <w:t>上述事实，有下列经庭审举证、质证的证据证实：</w:t>
      </w:r>
    </w:p>
    <w:p w:rsidR="00A11588" w:rsidRDefault="00A11588">
      <w:pPr>
        <w:spacing w:line="500" w:lineRule="atLeast"/>
        <w:ind w:firstLine="600"/>
        <w:divId w:val="319116899"/>
        <w:rPr>
          <w:rFonts w:hint="eastAsia"/>
          <w:sz w:val="30"/>
          <w:szCs w:val="30"/>
        </w:rPr>
      </w:pPr>
      <w:r>
        <w:rPr>
          <w:rFonts w:hint="eastAsia"/>
          <w:sz w:val="30"/>
          <w:szCs w:val="30"/>
        </w:rPr>
        <w:t>⑴受贿人的供述证实了其收受被告人贿赂的时间、地点、经过及数额；</w:t>
      </w:r>
    </w:p>
    <w:p w:rsidR="00A11588" w:rsidRDefault="00A11588">
      <w:pPr>
        <w:spacing w:line="500" w:lineRule="atLeast"/>
        <w:ind w:firstLine="600"/>
        <w:divId w:val="681905355"/>
        <w:rPr>
          <w:rFonts w:hint="eastAsia"/>
          <w:sz w:val="30"/>
          <w:szCs w:val="30"/>
        </w:rPr>
      </w:pPr>
      <w:r>
        <w:rPr>
          <w:rFonts w:hint="eastAsia"/>
          <w:sz w:val="30"/>
          <w:szCs w:val="30"/>
        </w:rPr>
        <w:t>⑵水务部门的人员名册及相关文件证实了受贿人员的身份；</w:t>
      </w:r>
    </w:p>
    <w:p w:rsidR="00A11588" w:rsidRDefault="00A11588">
      <w:pPr>
        <w:spacing w:line="500" w:lineRule="atLeast"/>
        <w:ind w:firstLine="600"/>
        <w:divId w:val="1133477194"/>
        <w:rPr>
          <w:rFonts w:hint="eastAsia"/>
          <w:sz w:val="30"/>
          <w:szCs w:val="30"/>
        </w:rPr>
      </w:pPr>
      <w:r>
        <w:rPr>
          <w:rFonts w:hint="eastAsia"/>
          <w:sz w:val="30"/>
          <w:szCs w:val="30"/>
        </w:rPr>
        <w:t>⑶证人证言等证实了被告人对单位行贿的数额及过程；</w:t>
      </w:r>
    </w:p>
    <w:p w:rsidR="00A11588" w:rsidRDefault="00A11588">
      <w:pPr>
        <w:spacing w:line="500" w:lineRule="atLeast"/>
        <w:ind w:firstLine="600"/>
        <w:divId w:val="744452823"/>
        <w:rPr>
          <w:rFonts w:hint="eastAsia"/>
          <w:sz w:val="30"/>
          <w:szCs w:val="30"/>
        </w:rPr>
      </w:pPr>
      <w:r>
        <w:rPr>
          <w:rFonts w:hint="eastAsia"/>
          <w:sz w:val="30"/>
          <w:szCs w:val="30"/>
        </w:rPr>
        <w:t>⑷有关情况说明证实了被告人在被追诉前主动交代行贿行为的事实；</w:t>
      </w:r>
    </w:p>
    <w:p w:rsidR="00A11588" w:rsidRDefault="00A11588">
      <w:pPr>
        <w:spacing w:line="500" w:lineRule="atLeast"/>
        <w:ind w:firstLine="600"/>
        <w:divId w:val="1340154276"/>
        <w:rPr>
          <w:rFonts w:hint="eastAsia"/>
          <w:sz w:val="30"/>
          <w:szCs w:val="30"/>
        </w:rPr>
      </w:pPr>
      <w:r>
        <w:rPr>
          <w:rFonts w:hint="eastAsia"/>
          <w:sz w:val="30"/>
          <w:szCs w:val="30"/>
        </w:rPr>
        <w:t>⑸有关退赃收据证实了被告人退出部分行贿款的事实；</w:t>
      </w:r>
    </w:p>
    <w:p w:rsidR="00A11588" w:rsidRDefault="00A11588">
      <w:pPr>
        <w:spacing w:line="500" w:lineRule="atLeast"/>
        <w:ind w:firstLine="600"/>
        <w:divId w:val="274949904"/>
        <w:rPr>
          <w:rFonts w:hint="eastAsia"/>
          <w:sz w:val="30"/>
          <w:szCs w:val="30"/>
        </w:rPr>
      </w:pPr>
      <w:r>
        <w:rPr>
          <w:rFonts w:hint="eastAsia"/>
          <w:sz w:val="30"/>
          <w:szCs w:val="30"/>
        </w:rPr>
        <w:t>⑹被告人对其行贿、对单位行贿所作的供述。</w:t>
      </w:r>
    </w:p>
    <w:p w:rsidR="00A11588" w:rsidRDefault="00A11588">
      <w:pPr>
        <w:spacing w:line="500" w:lineRule="atLeast"/>
        <w:ind w:firstLine="600"/>
        <w:divId w:val="1885172497"/>
        <w:rPr>
          <w:rFonts w:hint="eastAsia"/>
          <w:sz w:val="30"/>
          <w:szCs w:val="30"/>
        </w:rPr>
      </w:pPr>
      <w:r>
        <w:rPr>
          <w:rFonts w:hint="eastAsia"/>
          <w:sz w:val="30"/>
          <w:szCs w:val="30"/>
        </w:rPr>
        <w:t>上述证据相互吻合，可相互印证，本院予以确认。</w:t>
      </w:r>
    </w:p>
    <w:p w:rsidR="00A11588" w:rsidRDefault="00A11588">
      <w:pPr>
        <w:spacing w:line="500" w:lineRule="atLeast"/>
        <w:ind w:firstLine="600"/>
        <w:divId w:val="95254967"/>
        <w:rPr>
          <w:rFonts w:hint="eastAsia"/>
          <w:sz w:val="30"/>
          <w:szCs w:val="30"/>
        </w:rPr>
      </w:pPr>
      <w:r>
        <w:rPr>
          <w:rFonts w:hint="eastAsia"/>
          <w:sz w:val="30"/>
          <w:szCs w:val="30"/>
        </w:rPr>
        <w:t>本院认为，被告人邓某某无视国家法律，为谋取不正当利益，给予国家工作人员以财物，其行为已构成行贿罪；被告人邓某某为谋取不正当利益，还给予国家机关以财物，其行为又已构成对单位行贿罪。对被告人邓某某的行为应实行数罪并罚。被告人邓某某的行贿数额为</w:t>
      </w:r>
      <w:r>
        <w:rPr>
          <w:rFonts w:hint="eastAsia"/>
          <w:sz w:val="30"/>
          <w:szCs w:val="30"/>
        </w:rPr>
        <w:t>30</w:t>
      </w:r>
      <w:r>
        <w:rPr>
          <w:rFonts w:hint="eastAsia"/>
          <w:sz w:val="30"/>
          <w:szCs w:val="30"/>
        </w:rPr>
        <w:t>万元港币，属于情节严重。被告人邓某某在被追诉前主动交代行贿行为，可以减轻处罚；被告人邓某某主动交代尚未被司法机关掌握的对单位行贿的犯罪事实，是自首，可以从轻处罚。公诉机关指控被告人邓某某犯行贿罪、对单位行贿罪的事实清楚，证据确实、充分，罪名成立。被告人邓某某及其辩护人认为不构成对单位行贿罪的意见，经查，牟某华代表邓某某管理砂站，并按照邓某某的意思与郁南县水务局协商给予</w:t>
      </w:r>
      <w:r>
        <w:rPr>
          <w:rFonts w:hint="eastAsia"/>
          <w:sz w:val="30"/>
          <w:szCs w:val="30"/>
        </w:rPr>
        <w:t>50</w:t>
      </w:r>
      <w:r>
        <w:rPr>
          <w:rFonts w:hint="eastAsia"/>
          <w:sz w:val="30"/>
          <w:szCs w:val="30"/>
        </w:rPr>
        <w:t>万元的赞助费，被告人邓某某应对此承担法律责任，故对其意见不予采纳。据此，依照《中华人民共和国刑法》第三百八十九条第一款、第三百九十条、第三百九十一条第一款、第六十七条、第六十九条、第七十条、《最高人民法院、最高人民检察院关于办理行贿刑事案件具体应用法律若干问题的解释》第二条的规定，经本院审判委员会讨论决定，判决如下：</w:t>
      </w:r>
    </w:p>
    <w:p w:rsidR="00A11588" w:rsidRDefault="00A11588">
      <w:pPr>
        <w:spacing w:line="500" w:lineRule="atLeast"/>
        <w:ind w:firstLine="600"/>
        <w:divId w:val="255095618"/>
        <w:rPr>
          <w:rFonts w:hint="eastAsia"/>
          <w:sz w:val="30"/>
          <w:szCs w:val="30"/>
        </w:rPr>
      </w:pPr>
      <w:r>
        <w:rPr>
          <w:rFonts w:hint="eastAsia"/>
          <w:sz w:val="30"/>
          <w:szCs w:val="30"/>
        </w:rPr>
        <w:t>被告人邓某某犯行贿罪，判处有期徒刑二年六个月；犯对单位行贿罪，判处有期徒刑六个月；与其因犯非法采矿罪被广东省肇庆市中级人民法院判处有期徒刑三年八个月，并处罚金人民币六千九百五十万元，实行数罪并罚，总和刑期六年八个月，决定执行有期徒刑四年六个月，并处罚金人民币六千九百五十万元（已缴纳一百万元）。</w:t>
      </w:r>
    </w:p>
    <w:p w:rsidR="00A11588" w:rsidRDefault="00A11588">
      <w:pPr>
        <w:spacing w:line="500" w:lineRule="atLeast"/>
        <w:ind w:firstLine="600"/>
        <w:divId w:val="1687563018"/>
        <w:rPr>
          <w:rFonts w:hint="eastAsia"/>
          <w:sz w:val="30"/>
          <w:szCs w:val="30"/>
        </w:rPr>
      </w:pPr>
      <w:r>
        <w:rPr>
          <w:rFonts w:hint="eastAsia"/>
          <w:sz w:val="30"/>
          <w:szCs w:val="30"/>
        </w:rPr>
        <w:t>（刑期从判决生效之日起计算。判决执行以前先行羁押的，羁押一日折抵刑期一日。即自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日止。罚金限于本判决生效后十日内付清。）</w:t>
      </w:r>
    </w:p>
    <w:p w:rsidR="00A11588" w:rsidRDefault="00A11588">
      <w:pPr>
        <w:spacing w:line="500" w:lineRule="atLeast"/>
        <w:ind w:firstLine="600"/>
        <w:divId w:val="1180317395"/>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A11588" w:rsidRDefault="00A11588">
      <w:pPr>
        <w:spacing w:line="500" w:lineRule="atLeast"/>
        <w:jc w:val="right"/>
        <w:divId w:val="1231378896"/>
        <w:rPr>
          <w:rFonts w:hint="eastAsia"/>
          <w:sz w:val="30"/>
          <w:szCs w:val="30"/>
        </w:rPr>
      </w:pPr>
      <w:r>
        <w:rPr>
          <w:rFonts w:hint="eastAsia"/>
          <w:sz w:val="30"/>
          <w:szCs w:val="30"/>
        </w:rPr>
        <w:t>审判长　杨　志</w:t>
      </w:r>
    </w:p>
    <w:p w:rsidR="00A11588" w:rsidRDefault="00A11588">
      <w:pPr>
        <w:spacing w:line="500" w:lineRule="atLeast"/>
        <w:jc w:val="right"/>
        <w:divId w:val="637494752"/>
        <w:rPr>
          <w:rFonts w:hint="eastAsia"/>
          <w:sz w:val="30"/>
          <w:szCs w:val="30"/>
        </w:rPr>
      </w:pPr>
      <w:r>
        <w:rPr>
          <w:rFonts w:hint="eastAsia"/>
          <w:sz w:val="30"/>
          <w:szCs w:val="30"/>
        </w:rPr>
        <w:t>审判员　曾焯城</w:t>
      </w:r>
    </w:p>
    <w:p w:rsidR="00A11588" w:rsidRDefault="00A11588">
      <w:pPr>
        <w:spacing w:line="500" w:lineRule="atLeast"/>
        <w:jc w:val="right"/>
        <w:divId w:val="1862891870"/>
        <w:rPr>
          <w:rFonts w:hint="eastAsia"/>
          <w:sz w:val="30"/>
          <w:szCs w:val="30"/>
        </w:rPr>
      </w:pPr>
      <w:r>
        <w:rPr>
          <w:rFonts w:hint="eastAsia"/>
          <w:sz w:val="30"/>
          <w:szCs w:val="30"/>
        </w:rPr>
        <w:t>审判员　黄　宁</w:t>
      </w:r>
    </w:p>
    <w:p w:rsidR="00A11588" w:rsidRDefault="00A11588">
      <w:pPr>
        <w:spacing w:line="500" w:lineRule="atLeast"/>
        <w:jc w:val="right"/>
        <w:divId w:val="929974060"/>
        <w:rPr>
          <w:rFonts w:hint="eastAsia"/>
          <w:sz w:val="30"/>
          <w:szCs w:val="30"/>
        </w:rPr>
      </w:pPr>
      <w:r>
        <w:rPr>
          <w:rFonts w:hint="eastAsia"/>
          <w:sz w:val="30"/>
          <w:szCs w:val="30"/>
        </w:rPr>
        <w:t>二〇一四年五月三十日</w:t>
      </w:r>
    </w:p>
    <w:p w:rsidR="00A11588" w:rsidRDefault="00A11588">
      <w:pPr>
        <w:spacing w:line="500" w:lineRule="atLeast"/>
        <w:jc w:val="right"/>
        <w:divId w:val="196166645"/>
        <w:rPr>
          <w:rFonts w:hint="eastAsia"/>
          <w:sz w:val="30"/>
          <w:szCs w:val="30"/>
        </w:rPr>
      </w:pPr>
      <w:r>
        <w:rPr>
          <w:rFonts w:hint="eastAsia"/>
          <w:sz w:val="30"/>
          <w:szCs w:val="30"/>
        </w:rPr>
        <w:t>书记员　张运炜</w:t>
      </w:r>
    </w:p>
    <w:p w:rsidR="00A11588" w:rsidRDefault="00A11588">
      <w:pPr>
        <w:spacing w:line="500" w:lineRule="atLeast"/>
        <w:ind w:firstLine="600"/>
        <w:divId w:val="403261044"/>
        <w:rPr>
          <w:rFonts w:hint="eastAsia"/>
          <w:sz w:val="30"/>
          <w:szCs w:val="30"/>
        </w:rPr>
      </w:pPr>
      <w:r>
        <w:rPr>
          <w:rFonts w:hint="eastAsia"/>
          <w:sz w:val="30"/>
          <w:szCs w:val="30"/>
        </w:rPr>
        <w:t>《中华人民共和国刑法》</w:t>
      </w:r>
    </w:p>
    <w:p w:rsidR="00A11588" w:rsidRDefault="00A11588">
      <w:pPr>
        <w:spacing w:line="500" w:lineRule="atLeast"/>
        <w:ind w:firstLine="600"/>
        <w:divId w:val="1781412275"/>
        <w:rPr>
          <w:rFonts w:hint="eastAsia"/>
          <w:sz w:val="30"/>
          <w:szCs w:val="30"/>
        </w:rPr>
      </w:pPr>
      <w:r>
        <w:rPr>
          <w:rFonts w:hint="eastAsia"/>
          <w:sz w:val="30"/>
          <w:szCs w:val="30"/>
        </w:rPr>
        <w:t>第六十七条</w:t>
      </w:r>
    </w:p>
    <w:p w:rsidR="00A11588" w:rsidRDefault="00A11588">
      <w:pPr>
        <w:spacing w:line="500" w:lineRule="atLeast"/>
        <w:ind w:firstLine="600"/>
        <w:divId w:val="742683267"/>
        <w:rPr>
          <w:rFonts w:hint="eastAsia"/>
          <w:sz w:val="30"/>
          <w:szCs w:val="30"/>
        </w:rPr>
      </w:pPr>
      <w:r>
        <w:rPr>
          <w:rFonts w:hint="eastAsia"/>
          <w:sz w:val="30"/>
          <w:szCs w:val="30"/>
        </w:rPr>
        <w:t>犯罪以后自动投案，如实供述自己的罪行的，是自首。对于自首的犯罪分子，可以从轻或者减轻处罚。其中，犯罪较轻的，可以免除处罚。</w:t>
      </w:r>
    </w:p>
    <w:p w:rsidR="00A11588" w:rsidRDefault="00A11588">
      <w:pPr>
        <w:spacing w:line="500" w:lineRule="atLeast"/>
        <w:ind w:firstLine="600"/>
        <w:divId w:val="99472306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11588" w:rsidRDefault="00A11588">
      <w:pPr>
        <w:spacing w:line="500" w:lineRule="atLeast"/>
        <w:ind w:firstLine="600"/>
        <w:divId w:val="10574037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11588" w:rsidRDefault="00A11588">
      <w:pPr>
        <w:spacing w:line="500" w:lineRule="atLeast"/>
        <w:ind w:firstLine="600"/>
        <w:divId w:val="1867863815"/>
        <w:rPr>
          <w:rFonts w:hint="eastAsia"/>
          <w:sz w:val="30"/>
          <w:szCs w:val="30"/>
        </w:rPr>
      </w:pPr>
      <w:r>
        <w:rPr>
          <w:rFonts w:hint="eastAsia"/>
          <w:sz w:val="30"/>
          <w:szCs w:val="30"/>
        </w:rPr>
        <w:t>第六十九条</w:t>
      </w:r>
    </w:p>
    <w:p w:rsidR="00A11588" w:rsidRDefault="00A11588">
      <w:pPr>
        <w:spacing w:line="500" w:lineRule="atLeast"/>
        <w:ind w:firstLine="600"/>
        <w:divId w:val="1224416321"/>
        <w:rPr>
          <w:rFonts w:hint="eastAsia"/>
          <w:sz w:val="30"/>
          <w:szCs w:val="30"/>
        </w:rPr>
      </w:pPr>
      <w:r>
        <w:rPr>
          <w:rFonts w:hint="eastAsia"/>
          <w:sz w:val="30"/>
          <w:szCs w:val="30"/>
        </w:rPr>
        <w:t>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A11588" w:rsidRDefault="00A11588">
      <w:pPr>
        <w:spacing w:line="500" w:lineRule="atLeast"/>
        <w:ind w:firstLine="600"/>
        <w:divId w:val="1846096082"/>
        <w:rPr>
          <w:rFonts w:hint="eastAsia"/>
          <w:sz w:val="30"/>
          <w:szCs w:val="30"/>
        </w:rPr>
      </w:pPr>
      <w:r>
        <w:rPr>
          <w:rFonts w:hint="eastAsia"/>
          <w:sz w:val="30"/>
          <w:szCs w:val="30"/>
        </w:rPr>
        <w:t>数罪中有判处附加刑的，附加刑仍须执行，其中附加刑种类相同的，合并执行，种类不同的，分别执行。</w:t>
      </w:r>
    </w:p>
    <w:p w:rsidR="00A11588" w:rsidRDefault="00A11588">
      <w:pPr>
        <w:spacing w:line="500" w:lineRule="atLeast"/>
        <w:ind w:firstLine="600"/>
        <w:divId w:val="1805662435"/>
        <w:rPr>
          <w:rFonts w:hint="eastAsia"/>
          <w:sz w:val="30"/>
          <w:szCs w:val="30"/>
        </w:rPr>
      </w:pPr>
      <w:r>
        <w:rPr>
          <w:rFonts w:hint="eastAsia"/>
          <w:sz w:val="30"/>
          <w:szCs w:val="30"/>
        </w:rPr>
        <w:t>第七十条</w:t>
      </w:r>
    </w:p>
    <w:p w:rsidR="00A11588" w:rsidRDefault="00A11588">
      <w:pPr>
        <w:spacing w:line="500" w:lineRule="atLeast"/>
        <w:ind w:firstLine="600"/>
        <w:divId w:val="2030183983"/>
        <w:rPr>
          <w:rFonts w:hint="eastAsia"/>
          <w:sz w:val="30"/>
          <w:szCs w:val="30"/>
        </w:rPr>
      </w:pPr>
      <w:r>
        <w:rPr>
          <w:rFonts w:hint="eastAsia"/>
          <w:sz w:val="30"/>
          <w:szCs w:val="30"/>
        </w:rPr>
        <w:t>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rsidR="00A11588" w:rsidRDefault="00A11588">
      <w:pPr>
        <w:spacing w:line="500" w:lineRule="atLeast"/>
        <w:ind w:firstLine="600"/>
        <w:divId w:val="1613593557"/>
        <w:rPr>
          <w:rFonts w:hint="eastAsia"/>
          <w:sz w:val="30"/>
          <w:szCs w:val="30"/>
        </w:rPr>
      </w:pPr>
      <w:r>
        <w:rPr>
          <w:rFonts w:hint="eastAsia"/>
          <w:sz w:val="30"/>
          <w:szCs w:val="30"/>
        </w:rPr>
        <w:t>第三百八十九条</w:t>
      </w:r>
    </w:p>
    <w:p w:rsidR="00A11588" w:rsidRDefault="00A11588">
      <w:pPr>
        <w:spacing w:line="500" w:lineRule="atLeast"/>
        <w:ind w:firstLine="600"/>
        <w:divId w:val="1077897385"/>
        <w:rPr>
          <w:rFonts w:hint="eastAsia"/>
          <w:sz w:val="30"/>
          <w:szCs w:val="30"/>
        </w:rPr>
      </w:pPr>
      <w:r>
        <w:rPr>
          <w:rFonts w:hint="eastAsia"/>
          <w:sz w:val="30"/>
          <w:szCs w:val="30"/>
        </w:rPr>
        <w:t>为谋取不正当利益，给予国家工作人员以财物的，是行贿罪。</w:t>
      </w:r>
    </w:p>
    <w:p w:rsidR="00A11588" w:rsidRDefault="00A11588">
      <w:pPr>
        <w:spacing w:line="500" w:lineRule="atLeast"/>
        <w:ind w:firstLine="600"/>
        <w:divId w:val="142168112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A11588" w:rsidRDefault="00A11588">
      <w:pPr>
        <w:spacing w:line="500" w:lineRule="atLeast"/>
        <w:ind w:firstLine="600"/>
        <w:divId w:val="1050879487"/>
        <w:rPr>
          <w:rFonts w:hint="eastAsia"/>
          <w:sz w:val="30"/>
          <w:szCs w:val="30"/>
        </w:rPr>
      </w:pPr>
      <w:r>
        <w:rPr>
          <w:rFonts w:hint="eastAsia"/>
          <w:sz w:val="30"/>
          <w:szCs w:val="30"/>
        </w:rPr>
        <w:t>因被勒索给予国家工作人员以财物，没有获得不正当利益的，不是行贿。</w:t>
      </w:r>
    </w:p>
    <w:p w:rsidR="00A11588" w:rsidRDefault="00A11588">
      <w:pPr>
        <w:spacing w:line="500" w:lineRule="atLeast"/>
        <w:ind w:firstLine="600"/>
        <w:divId w:val="1238898247"/>
        <w:rPr>
          <w:rFonts w:hint="eastAsia"/>
          <w:sz w:val="30"/>
          <w:szCs w:val="30"/>
        </w:rPr>
      </w:pPr>
      <w:r>
        <w:rPr>
          <w:rFonts w:hint="eastAsia"/>
          <w:sz w:val="30"/>
          <w:szCs w:val="30"/>
        </w:rPr>
        <w:t>第三百九十条</w:t>
      </w:r>
    </w:p>
    <w:p w:rsidR="00A11588" w:rsidRDefault="00A11588">
      <w:pPr>
        <w:spacing w:line="500" w:lineRule="atLeast"/>
        <w:ind w:firstLine="600"/>
        <w:divId w:val="953557781"/>
        <w:rPr>
          <w:rFonts w:hint="eastAsia"/>
          <w:sz w:val="30"/>
          <w:szCs w:val="30"/>
        </w:rPr>
      </w:pPr>
      <w:r>
        <w:rPr>
          <w:rFonts w:hint="eastAsia"/>
          <w:sz w:val="30"/>
          <w:szCs w:val="30"/>
        </w:rPr>
        <w:t>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A11588" w:rsidRDefault="00A11588">
      <w:pPr>
        <w:spacing w:line="500" w:lineRule="atLeast"/>
        <w:ind w:firstLine="600"/>
        <w:divId w:val="18967738"/>
        <w:rPr>
          <w:rFonts w:hint="eastAsia"/>
          <w:sz w:val="30"/>
          <w:szCs w:val="30"/>
        </w:rPr>
      </w:pPr>
      <w:r>
        <w:rPr>
          <w:rFonts w:hint="eastAsia"/>
          <w:sz w:val="30"/>
          <w:szCs w:val="30"/>
        </w:rPr>
        <w:t>行贿人在被追诉前主动交待行贿行为的，可以减轻处罚或者免除处罚。</w:t>
      </w:r>
    </w:p>
    <w:p w:rsidR="00A11588" w:rsidRDefault="00A11588">
      <w:pPr>
        <w:spacing w:line="500" w:lineRule="atLeast"/>
        <w:ind w:firstLine="600"/>
        <w:divId w:val="1034961681"/>
        <w:rPr>
          <w:rFonts w:hint="eastAsia"/>
          <w:sz w:val="30"/>
          <w:szCs w:val="30"/>
        </w:rPr>
      </w:pPr>
      <w:r>
        <w:rPr>
          <w:rFonts w:hint="eastAsia"/>
          <w:sz w:val="30"/>
          <w:szCs w:val="30"/>
        </w:rPr>
        <w:t>第三百九十一条</w:t>
      </w:r>
    </w:p>
    <w:p w:rsidR="00A11588" w:rsidRDefault="00A11588">
      <w:pPr>
        <w:spacing w:line="500" w:lineRule="atLeast"/>
        <w:ind w:firstLine="600"/>
        <w:divId w:val="1834055749"/>
        <w:rPr>
          <w:rFonts w:hint="eastAsia"/>
          <w:sz w:val="30"/>
          <w:szCs w:val="30"/>
        </w:rPr>
      </w:pPr>
      <w:r>
        <w:rPr>
          <w:rFonts w:hint="eastAsia"/>
          <w:sz w:val="30"/>
          <w:szCs w:val="30"/>
        </w:rPr>
        <w:t>为谋取不正当利益，给予国家机关、国有公司、企业、事业单位、人民团体以财物的，或者在经济往来中，违反国家规定，给予各种名义的回扣、手续费的，处三年以下有期徒刑或者拘役。</w:t>
      </w:r>
    </w:p>
    <w:p w:rsidR="00A11588" w:rsidRDefault="00A11588">
      <w:pPr>
        <w:spacing w:line="500" w:lineRule="atLeast"/>
        <w:ind w:firstLine="600"/>
        <w:divId w:val="231626742"/>
        <w:rPr>
          <w:rFonts w:hint="eastAsia"/>
          <w:sz w:val="30"/>
          <w:szCs w:val="30"/>
        </w:rPr>
      </w:pPr>
      <w:r>
        <w:rPr>
          <w:rFonts w:hint="eastAsia"/>
          <w:sz w:val="30"/>
          <w:szCs w:val="30"/>
        </w:rPr>
        <w:t>单位犯前款罪的，对单位判处罚金，并对其直接负责的主管人员和其他直接责任人员，依照前款的规定处罚。</w:t>
      </w:r>
    </w:p>
    <w:p w:rsidR="00A11588" w:rsidRDefault="00A11588">
      <w:pPr>
        <w:spacing w:line="500" w:lineRule="atLeast"/>
        <w:ind w:firstLine="600"/>
        <w:divId w:val="554586339"/>
        <w:rPr>
          <w:rFonts w:hint="eastAsia"/>
          <w:sz w:val="30"/>
          <w:szCs w:val="30"/>
        </w:rPr>
      </w:pPr>
      <w:r>
        <w:rPr>
          <w:rFonts w:hint="eastAsia"/>
          <w:sz w:val="30"/>
          <w:szCs w:val="30"/>
        </w:rPr>
        <w:t>《最高人民法院、最高人民检察院关于办理行贿刑事案件具体应用法律若干问题的解释》</w:t>
      </w:r>
    </w:p>
    <w:p w:rsidR="00A11588" w:rsidRDefault="00A11588">
      <w:pPr>
        <w:spacing w:line="500" w:lineRule="atLeast"/>
        <w:ind w:firstLine="600"/>
        <w:divId w:val="1189560499"/>
        <w:rPr>
          <w:rFonts w:hint="eastAsia"/>
          <w:sz w:val="30"/>
          <w:szCs w:val="30"/>
        </w:rPr>
      </w:pPr>
      <w:r>
        <w:rPr>
          <w:rFonts w:hint="eastAsia"/>
          <w:sz w:val="30"/>
          <w:szCs w:val="30"/>
        </w:rPr>
        <w:t>第二条</w:t>
      </w:r>
    </w:p>
    <w:p w:rsidR="00A11588" w:rsidRDefault="00A11588">
      <w:pPr>
        <w:spacing w:line="500" w:lineRule="atLeast"/>
        <w:ind w:firstLine="600"/>
        <w:divId w:val="481047670"/>
        <w:rPr>
          <w:rFonts w:hint="eastAsia"/>
          <w:sz w:val="30"/>
          <w:szCs w:val="30"/>
        </w:rPr>
      </w:pPr>
      <w:r>
        <w:rPr>
          <w:rFonts w:hint="eastAsia"/>
          <w:sz w:val="30"/>
          <w:szCs w:val="30"/>
        </w:rPr>
        <w:t>因行贿谋取不正当利益，具有下列情形之一的，应当认定为刑法第三百九十条第一款规定的“情节严重”：</w:t>
      </w:r>
    </w:p>
    <w:p w:rsidR="00A11588" w:rsidRDefault="00A11588">
      <w:pPr>
        <w:spacing w:line="500" w:lineRule="atLeast"/>
        <w:ind w:firstLine="600"/>
        <w:divId w:val="945160325"/>
        <w:rPr>
          <w:rFonts w:hint="eastAsia"/>
          <w:sz w:val="30"/>
          <w:szCs w:val="30"/>
        </w:rPr>
      </w:pPr>
      <w:r>
        <w:rPr>
          <w:rFonts w:hint="eastAsia"/>
          <w:sz w:val="30"/>
          <w:szCs w:val="30"/>
        </w:rPr>
        <w:t>（一）行贿数额在二十万元以上不满一百万元的；</w:t>
      </w:r>
    </w:p>
    <w:p w:rsidR="00A11588" w:rsidRDefault="00A11588">
      <w:pPr>
        <w:spacing w:line="500" w:lineRule="atLeast"/>
        <w:ind w:firstLine="600"/>
        <w:divId w:val="2052685322"/>
        <w:rPr>
          <w:rFonts w:hint="eastAsia"/>
          <w:sz w:val="30"/>
          <w:szCs w:val="30"/>
        </w:rPr>
      </w:pPr>
      <w:r>
        <w:rPr>
          <w:rFonts w:hint="eastAsia"/>
          <w:sz w:val="30"/>
          <w:szCs w:val="30"/>
        </w:rPr>
        <w:t>（二）行贿数额在十万元以上不满二十万元，并具有下列情形之一的：</w:t>
      </w:r>
    </w:p>
    <w:p w:rsidR="00A11588" w:rsidRDefault="00A11588">
      <w:pPr>
        <w:spacing w:line="500" w:lineRule="atLeast"/>
        <w:ind w:firstLine="600"/>
        <w:divId w:val="1815640197"/>
        <w:rPr>
          <w:rFonts w:hint="eastAsia"/>
          <w:sz w:val="30"/>
          <w:szCs w:val="30"/>
        </w:rPr>
      </w:pPr>
      <w:r>
        <w:rPr>
          <w:rFonts w:hint="eastAsia"/>
          <w:sz w:val="30"/>
          <w:szCs w:val="30"/>
        </w:rPr>
        <w:t>1.</w:t>
      </w:r>
      <w:r>
        <w:rPr>
          <w:rFonts w:hint="eastAsia"/>
          <w:sz w:val="30"/>
          <w:szCs w:val="30"/>
        </w:rPr>
        <w:t>向三人以上行贿的；</w:t>
      </w:r>
    </w:p>
    <w:p w:rsidR="00A11588" w:rsidRDefault="00A11588">
      <w:pPr>
        <w:spacing w:line="500" w:lineRule="atLeast"/>
        <w:ind w:firstLine="600"/>
        <w:divId w:val="719979392"/>
        <w:rPr>
          <w:rFonts w:hint="eastAsia"/>
          <w:sz w:val="30"/>
          <w:szCs w:val="30"/>
        </w:rPr>
      </w:pPr>
      <w:r>
        <w:rPr>
          <w:rFonts w:hint="eastAsia"/>
          <w:sz w:val="30"/>
          <w:szCs w:val="30"/>
        </w:rPr>
        <w:t>2.</w:t>
      </w:r>
      <w:r>
        <w:rPr>
          <w:rFonts w:hint="eastAsia"/>
          <w:sz w:val="30"/>
          <w:szCs w:val="30"/>
        </w:rPr>
        <w:t>将违法所得用于行贿的；</w:t>
      </w:r>
    </w:p>
    <w:p w:rsidR="00A11588" w:rsidRDefault="00A11588">
      <w:pPr>
        <w:spacing w:line="500" w:lineRule="atLeast"/>
        <w:ind w:firstLine="600"/>
        <w:divId w:val="1340502198"/>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rsidR="00A11588" w:rsidRDefault="00A11588">
      <w:pPr>
        <w:spacing w:line="500" w:lineRule="atLeast"/>
        <w:ind w:firstLine="600"/>
        <w:divId w:val="266472273"/>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rsidR="00A11588" w:rsidRDefault="00A11588">
      <w:pPr>
        <w:spacing w:line="500" w:lineRule="atLeast"/>
        <w:ind w:firstLine="600"/>
        <w:divId w:val="509374894"/>
        <w:rPr>
          <w:rFonts w:hint="eastAsia"/>
          <w:sz w:val="30"/>
          <w:szCs w:val="30"/>
        </w:rPr>
      </w:pPr>
      <w:r>
        <w:rPr>
          <w:rFonts w:hint="eastAsia"/>
          <w:sz w:val="30"/>
          <w:szCs w:val="30"/>
        </w:rPr>
        <w:t>（三）其他情节严重的情形。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1588" w:rsidRDefault="00A11588" w:rsidP="00A11588">
      <w:pPr>
        <w:rPr>
          <w:rFonts w:hint="eastAsia"/>
        </w:rPr>
      </w:pPr>
      <w:r>
        <w:separator/>
      </w:r>
    </w:p>
  </w:endnote>
  <w:endnote w:type="continuationSeparator" w:id="0">
    <w:p w:rsidR="00A11588" w:rsidRDefault="00A11588" w:rsidP="00A115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1588" w:rsidRDefault="00A11588" w:rsidP="00A11588">
      <w:pPr>
        <w:rPr>
          <w:rFonts w:hint="eastAsia"/>
        </w:rPr>
      </w:pPr>
      <w:r>
        <w:separator/>
      </w:r>
    </w:p>
  </w:footnote>
  <w:footnote w:type="continuationSeparator" w:id="0">
    <w:p w:rsidR="00A11588" w:rsidRDefault="00A11588" w:rsidP="00A1158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1588"/>
    <w:rsid w:val="007235DD"/>
    <w:rsid w:val="00A115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11588"/>
    <w:pPr>
      <w:tabs>
        <w:tab w:val="center" w:pos="4153"/>
        <w:tab w:val="right" w:pos="8306"/>
      </w:tabs>
      <w:snapToGrid w:val="0"/>
      <w:jc w:val="center"/>
    </w:pPr>
    <w:rPr>
      <w:sz w:val="18"/>
      <w:szCs w:val="18"/>
    </w:rPr>
  </w:style>
  <w:style w:type="character" w:customStyle="1" w:styleId="a4">
    <w:name w:val="页眉 字符"/>
    <w:basedOn w:val="a0"/>
    <w:link w:val="a3"/>
    <w:uiPriority w:val="99"/>
    <w:rsid w:val="00A11588"/>
    <w:rPr>
      <w:rFonts w:ascii="宋体" w:eastAsia="宋体" w:hAnsi="宋体" w:cs="宋体"/>
      <w:sz w:val="18"/>
      <w:szCs w:val="18"/>
    </w:rPr>
  </w:style>
  <w:style w:type="paragraph" w:styleId="a5">
    <w:name w:val="footer"/>
    <w:basedOn w:val="a"/>
    <w:link w:val="a6"/>
    <w:uiPriority w:val="99"/>
    <w:unhideWhenUsed/>
    <w:rsid w:val="00A11588"/>
    <w:pPr>
      <w:tabs>
        <w:tab w:val="center" w:pos="4153"/>
        <w:tab w:val="right" w:pos="8306"/>
      </w:tabs>
      <w:snapToGrid w:val="0"/>
    </w:pPr>
    <w:rPr>
      <w:sz w:val="18"/>
      <w:szCs w:val="18"/>
    </w:rPr>
  </w:style>
  <w:style w:type="character" w:customStyle="1" w:styleId="a6">
    <w:name w:val="页脚 字符"/>
    <w:basedOn w:val="a0"/>
    <w:link w:val="a5"/>
    <w:uiPriority w:val="99"/>
    <w:rsid w:val="00A1158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67738">
      <w:marLeft w:val="0"/>
      <w:marRight w:val="0"/>
      <w:marTop w:val="10"/>
      <w:marBottom w:val="10"/>
      <w:divBdr>
        <w:top w:val="none" w:sz="0" w:space="0" w:color="auto"/>
        <w:left w:val="none" w:sz="0" w:space="0" w:color="auto"/>
        <w:bottom w:val="none" w:sz="0" w:space="0" w:color="auto"/>
        <w:right w:val="none" w:sz="0" w:space="0" w:color="auto"/>
      </w:divBdr>
    </w:div>
    <w:div w:id="95254967">
      <w:marLeft w:val="0"/>
      <w:marRight w:val="0"/>
      <w:marTop w:val="10"/>
      <w:marBottom w:val="10"/>
      <w:divBdr>
        <w:top w:val="none" w:sz="0" w:space="0" w:color="auto"/>
        <w:left w:val="none" w:sz="0" w:space="0" w:color="auto"/>
        <w:bottom w:val="none" w:sz="0" w:space="0" w:color="auto"/>
        <w:right w:val="none" w:sz="0" w:space="0" w:color="auto"/>
      </w:divBdr>
    </w:div>
    <w:div w:id="105740376">
      <w:marLeft w:val="0"/>
      <w:marRight w:val="0"/>
      <w:marTop w:val="10"/>
      <w:marBottom w:val="10"/>
      <w:divBdr>
        <w:top w:val="none" w:sz="0" w:space="0" w:color="auto"/>
        <w:left w:val="none" w:sz="0" w:space="0" w:color="auto"/>
        <w:bottom w:val="none" w:sz="0" w:space="0" w:color="auto"/>
        <w:right w:val="none" w:sz="0" w:space="0" w:color="auto"/>
      </w:divBdr>
    </w:div>
    <w:div w:id="191771439">
      <w:marLeft w:val="0"/>
      <w:marRight w:val="0"/>
      <w:marTop w:val="10"/>
      <w:marBottom w:val="10"/>
      <w:divBdr>
        <w:top w:val="none" w:sz="0" w:space="0" w:color="auto"/>
        <w:left w:val="none" w:sz="0" w:space="0" w:color="auto"/>
        <w:bottom w:val="none" w:sz="0" w:space="0" w:color="auto"/>
        <w:right w:val="none" w:sz="0" w:space="0" w:color="auto"/>
      </w:divBdr>
    </w:div>
    <w:div w:id="196166645">
      <w:marLeft w:val="0"/>
      <w:marRight w:val="720"/>
      <w:marTop w:val="10"/>
      <w:marBottom w:val="10"/>
      <w:divBdr>
        <w:top w:val="none" w:sz="0" w:space="0" w:color="auto"/>
        <w:left w:val="none" w:sz="0" w:space="0" w:color="auto"/>
        <w:bottom w:val="none" w:sz="0" w:space="0" w:color="auto"/>
        <w:right w:val="none" w:sz="0" w:space="0" w:color="auto"/>
      </w:divBdr>
    </w:div>
    <w:div w:id="231626742">
      <w:marLeft w:val="0"/>
      <w:marRight w:val="0"/>
      <w:marTop w:val="10"/>
      <w:marBottom w:val="10"/>
      <w:divBdr>
        <w:top w:val="none" w:sz="0" w:space="0" w:color="auto"/>
        <w:left w:val="none" w:sz="0" w:space="0" w:color="auto"/>
        <w:bottom w:val="none" w:sz="0" w:space="0" w:color="auto"/>
        <w:right w:val="none" w:sz="0" w:space="0" w:color="auto"/>
      </w:divBdr>
    </w:div>
    <w:div w:id="255095618">
      <w:marLeft w:val="0"/>
      <w:marRight w:val="0"/>
      <w:marTop w:val="10"/>
      <w:marBottom w:val="10"/>
      <w:divBdr>
        <w:top w:val="none" w:sz="0" w:space="0" w:color="auto"/>
        <w:left w:val="none" w:sz="0" w:space="0" w:color="auto"/>
        <w:bottom w:val="none" w:sz="0" w:space="0" w:color="auto"/>
        <w:right w:val="none" w:sz="0" w:space="0" w:color="auto"/>
      </w:divBdr>
    </w:div>
    <w:div w:id="266472273">
      <w:marLeft w:val="0"/>
      <w:marRight w:val="0"/>
      <w:marTop w:val="10"/>
      <w:marBottom w:val="10"/>
      <w:divBdr>
        <w:top w:val="none" w:sz="0" w:space="0" w:color="auto"/>
        <w:left w:val="none" w:sz="0" w:space="0" w:color="auto"/>
        <w:bottom w:val="none" w:sz="0" w:space="0" w:color="auto"/>
        <w:right w:val="none" w:sz="0" w:space="0" w:color="auto"/>
      </w:divBdr>
    </w:div>
    <w:div w:id="274949904">
      <w:marLeft w:val="0"/>
      <w:marRight w:val="0"/>
      <w:marTop w:val="10"/>
      <w:marBottom w:val="10"/>
      <w:divBdr>
        <w:top w:val="none" w:sz="0" w:space="0" w:color="auto"/>
        <w:left w:val="none" w:sz="0" w:space="0" w:color="auto"/>
        <w:bottom w:val="none" w:sz="0" w:space="0" w:color="auto"/>
        <w:right w:val="none" w:sz="0" w:space="0" w:color="auto"/>
      </w:divBdr>
    </w:div>
    <w:div w:id="319116899">
      <w:marLeft w:val="0"/>
      <w:marRight w:val="0"/>
      <w:marTop w:val="10"/>
      <w:marBottom w:val="10"/>
      <w:divBdr>
        <w:top w:val="none" w:sz="0" w:space="0" w:color="auto"/>
        <w:left w:val="none" w:sz="0" w:space="0" w:color="auto"/>
        <w:bottom w:val="none" w:sz="0" w:space="0" w:color="auto"/>
        <w:right w:val="none" w:sz="0" w:space="0" w:color="auto"/>
      </w:divBdr>
    </w:div>
    <w:div w:id="379015833">
      <w:marLeft w:val="0"/>
      <w:marRight w:val="0"/>
      <w:marTop w:val="10"/>
      <w:marBottom w:val="10"/>
      <w:divBdr>
        <w:top w:val="none" w:sz="0" w:space="0" w:color="auto"/>
        <w:left w:val="none" w:sz="0" w:space="0" w:color="auto"/>
        <w:bottom w:val="none" w:sz="0" w:space="0" w:color="auto"/>
        <w:right w:val="none" w:sz="0" w:space="0" w:color="auto"/>
      </w:divBdr>
    </w:div>
    <w:div w:id="403261044">
      <w:marLeft w:val="0"/>
      <w:marRight w:val="0"/>
      <w:marTop w:val="10"/>
      <w:marBottom w:val="10"/>
      <w:divBdr>
        <w:top w:val="none" w:sz="0" w:space="0" w:color="auto"/>
        <w:left w:val="none" w:sz="0" w:space="0" w:color="auto"/>
        <w:bottom w:val="none" w:sz="0" w:space="0" w:color="auto"/>
        <w:right w:val="none" w:sz="0" w:space="0" w:color="auto"/>
      </w:divBdr>
    </w:div>
    <w:div w:id="418408482">
      <w:marLeft w:val="0"/>
      <w:marRight w:val="0"/>
      <w:marTop w:val="10"/>
      <w:marBottom w:val="10"/>
      <w:divBdr>
        <w:top w:val="none" w:sz="0" w:space="0" w:color="auto"/>
        <w:left w:val="none" w:sz="0" w:space="0" w:color="auto"/>
        <w:bottom w:val="none" w:sz="0" w:space="0" w:color="auto"/>
        <w:right w:val="none" w:sz="0" w:space="0" w:color="auto"/>
      </w:divBdr>
    </w:div>
    <w:div w:id="477920456">
      <w:marLeft w:val="0"/>
      <w:marRight w:val="0"/>
      <w:marTop w:val="10"/>
      <w:marBottom w:val="10"/>
      <w:divBdr>
        <w:top w:val="none" w:sz="0" w:space="0" w:color="auto"/>
        <w:left w:val="none" w:sz="0" w:space="0" w:color="auto"/>
        <w:bottom w:val="none" w:sz="0" w:space="0" w:color="auto"/>
        <w:right w:val="none" w:sz="0" w:space="0" w:color="auto"/>
      </w:divBdr>
    </w:div>
    <w:div w:id="481047670">
      <w:marLeft w:val="0"/>
      <w:marRight w:val="0"/>
      <w:marTop w:val="10"/>
      <w:marBottom w:val="10"/>
      <w:divBdr>
        <w:top w:val="none" w:sz="0" w:space="0" w:color="auto"/>
        <w:left w:val="none" w:sz="0" w:space="0" w:color="auto"/>
        <w:bottom w:val="none" w:sz="0" w:space="0" w:color="auto"/>
        <w:right w:val="none" w:sz="0" w:space="0" w:color="auto"/>
      </w:divBdr>
    </w:div>
    <w:div w:id="509374894">
      <w:marLeft w:val="0"/>
      <w:marRight w:val="0"/>
      <w:marTop w:val="10"/>
      <w:marBottom w:val="10"/>
      <w:divBdr>
        <w:top w:val="none" w:sz="0" w:space="0" w:color="auto"/>
        <w:left w:val="none" w:sz="0" w:space="0" w:color="auto"/>
        <w:bottom w:val="none" w:sz="0" w:space="0" w:color="auto"/>
        <w:right w:val="none" w:sz="0" w:space="0" w:color="auto"/>
      </w:divBdr>
    </w:div>
    <w:div w:id="547372920">
      <w:marLeft w:val="0"/>
      <w:marRight w:val="0"/>
      <w:marTop w:val="10"/>
      <w:marBottom w:val="10"/>
      <w:divBdr>
        <w:top w:val="none" w:sz="0" w:space="0" w:color="auto"/>
        <w:left w:val="none" w:sz="0" w:space="0" w:color="auto"/>
        <w:bottom w:val="none" w:sz="0" w:space="0" w:color="auto"/>
        <w:right w:val="none" w:sz="0" w:space="0" w:color="auto"/>
      </w:divBdr>
    </w:div>
    <w:div w:id="554586339">
      <w:marLeft w:val="0"/>
      <w:marRight w:val="0"/>
      <w:marTop w:val="10"/>
      <w:marBottom w:val="10"/>
      <w:divBdr>
        <w:top w:val="none" w:sz="0" w:space="0" w:color="auto"/>
        <w:left w:val="none" w:sz="0" w:space="0" w:color="auto"/>
        <w:bottom w:val="none" w:sz="0" w:space="0" w:color="auto"/>
        <w:right w:val="none" w:sz="0" w:space="0" w:color="auto"/>
      </w:divBdr>
    </w:div>
    <w:div w:id="575240080">
      <w:marLeft w:val="0"/>
      <w:marRight w:val="0"/>
      <w:marTop w:val="10"/>
      <w:marBottom w:val="10"/>
      <w:divBdr>
        <w:top w:val="none" w:sz="0" w:space="0" w:color="auto"/>
        <w:left w:val="none" w:sz="0" w:space="0" w:color="auto"/>
        <w:bottom w:val="none" w:sz="0" w:space="0" w:color="auto"/>
        <w:right w:val="none" w:sz="0" w:space="0" w:color="auto"/>
      </w:divBdr>
    </w:div>
    <w:div w:id="594217349">
      <w:marLeft w:val="0"/>
      <w:marRight w:val="0"/>
      <w:marTop w:val="10"/>
      <w:marBottom w:val="10"/>
      <w:divBdr>
        <w:top w:val="none" w:sz="0" w:space="0" w:color="auto"/>
        <w:left w:val="none" w:sz="0" w:space="0" w:color="auto"/>
        <w:bottom w:val="none" w:sz="0" w:space="0" w:color="auto"/>
        <w:right w:val="none" w:sz="0" w:space="0" w:color="auto"/>
      </w:divBdr>
    </w:div>
    <w:div w:id="637494752">
      <w:marLeft w:val="0"/>
      <w:marRight w:val="720"/>
      <w:marTop w:val="10"/>
      <w:marBottom w:val="10"/>
      <w:divBdr>
        <w:top w:val="none" w:sz="0" w:space="0" w:color="auto"/>
        <w:left w:val="none" w:sz="0" w:space="0" w:color="auto"/>
        <w:bottom w:val="none" w:sz="0" w:space="0" w:color="auto"/>
        <w:right w:val="none" w:sz="0" w:space="0" w:color="auto"/>
      </w:divBdr>
    </w:div>
    <w:div w:id="671688978">
      <w:marLeft w:val="0"/>
      <w:marRight w:val="0"/>
      <w:marTop w:val="10"/>
      <w:marBottom w:val="10"/>
      <w:divBdr>
        <w:top w:val="none" w:sz="0" w:space="0" w:color="auto"/>
        <w:left w:val="none" w:sz="0" w:space="0" w:color="auto"/>
        <w:bottom w:val="none" w:sz="0" w:space="0" w:color="auto"/>
        <w:right w:val="none" w:sz="0" w:space="0" w:color="auto"/>
      </w:divBdr>
    </w:div>
    <w:div w:id="681905355">
      <w:marLeft w:val="0"/>
      <w:marRight w:val="0"/>
      <w:marTop w:val="10"/>
      <w:marBottom w:val="10"/>
      <w:divBdr>
        <w:top w:val="none" w:sz="0" w:space="0" w:color="auto"/>
        <w:left w:val="none" w:sz="0" w:space="0" w:color="auto"/>
        <w:bottom w:val="none" w:sz="0" w:space="0" w:color="auto"/>
        <w:right w:val="none" w:sz="0" w:space="0" w:color="auto"/>
      </w:divBdr>
    </w:div>
    <w:div w:id="696277619">
      <w:marLeft w:val="0"/>
      <w:marRight w:val="0"/>
      <w:marTop w:val="10"/>
      <w:marBottom w:val="10"/>
      <w:divBdr>
        <w:top w:val="none" w:sz="0" w:space="0" w:color="auto"/>
        <w:left w:val="none" w:sz="0" w:space="0" w:color="auto"/>
        <w:bottom w:val="none" w:sz="0" w:space="0" w:color="auto"/>
        <w:right w:val="none" w:sz="0" w:space="0" w:color="auto"/>
      </w:divBdr>
    </w:div>
    <w:div w:id="719979392">
      <w:marLeft w:val="0"/>
      <w:marRight w:val="0"/>
      <w:marTop w:val="10"/>
      <w:marBottom w:val="10"/>
      <w:divBdr>
        <w:top w:val="none" w:sz="0" w:space="0" w:color="auto"/>
        <w:left w:val="none" w:sz="0" w:space="0" w:color="auto"/>
        <w:bottom w:val="none" w:sz="0" w:space="0" w:color="auto"/>
        <w:right w:val="none" w:sz="0" w:space="0" w:color="auto"/>
      </w:divBdr>
    </w:div>
    <w:div w:id="742683267">
      <w:marLeft w:val="0"/>
      <w:marRight w:val="0"/>
      <w:marTop w:val="10"/>
      <w:marBottom w:val="10"/>
      <w:divBdr>
        <w:top w:val="none" w:sz="0" w:space="0" w:color="auto"/>
        <w:left w:val="none" w:sz="0" w:space="0" w:color="auto"/>
        <w:bottom w:val="none" w:sz="0" w:space="0" w:color="auto"/>
        <w:right w:val="none" w:sz="0" w:space="0" w:color="auto"/>
      </w:divBdr>
    </w:div>
    <w:div w:id="744452823">
      <w:marLeft w:val="0"/>
      <w:marRight w:val="0"/>
      <w:marTop w:val="10"/>
      <w:marBottom w:val="10"/>
      <w:divBdr>
        <w:top w:val="none" w:sz="0" w:space="0" w:color="auto"/>
        <w:left w:val="none" w:sz="0" w:space="0" w:color="auto"/>
        <w:bottom w:val="none" w:sz="0" w:space="0" w:color="auto"/>
        <w:right w:val="none" w:sz="0" w:space="0" w:color="auto"/>
      </w:divBdr>
    </w:div>
    <w:div w:id="929974060">
      <w:marLeft w:val="0"/>
      <w:marRight w:val="720"/>
      <w:marTop w:val="10"/>
      <w:marBottom w:val="10"/>
      <w:divBdr>
        <w:top w:val="none" w:sz="0" w:space="0" w:color="auto"/>
        <w:left w:val="none" w:sz="0" w:space="0" w:color="auto"/>
        <w:bottom w:val="none" w:sz="0" w:space="0" w:color="auto"/>
        <w:right w:val="none" w:sz="0" w:space="0" w:color="auto"/>
      </w:divBdr>
    </w:div>
    <w:div w:id="945160325">
      <w:marLeft w:val="0"/>
      <w:marRight w:val="0"/>
      <w:marTop w:val="10"/>
      <w:marBottom w:val="10"/>
      <w:divBdr>
        <w:top w:val="none" w:sz="0" w:space="0" w:color="auto"/>
        <w:left w:val="none" w:sz="0" w:space="0" w:color="auto"/>
        <w:bottom w:val="none" w:sz="0" w:space="0" w:color="auto"/>
        <w:right w:val="none" w:sz="0" w:space="0" w:color="auto"/>
      </w:divBdr>
    </w:div>
    <w:div w:id="953557781">
      <w:marLeft w:val="0"/>
      <w:marRight w:val="0"/>
      <w:marTop w:val="10"/>
      <w:marBottom w:val="10"/>
      <w:divBdr>
        <w:top w:val="none" w:sz="0" w:space="0" w:color="auto"/>
        <w:left w:val="none" w:sz="0" w:space="0" w:color="auto"/>
        <w:bottom w:val="none" w:sz="0" w:space="0" w:color="auto"/>
        <w:right w:val="none" w:sz="0" w:space="0" w:color="auto"/>
      </w:divBdr>
    </w:div>
    <w:div w:id="994723061">
      <w:marLeft w:val="0"/>
      <w:marRight w:val="0"/>
      <w:marTop w:val="10"/>
      <w:marBottom w:val="10"/>
      <w:divBdr>
        <w:top w:val="none" w:sz="0" w:space="0" w:color="auto"/>
        <w:left w:val="none" w:sz="0" w:space="0" w:color="auto"/>
        <w:bottom w:val="none" w:sz="0" w:space="0" w:color="auto"/>
        <w:right w:val="none" w:sz="0" w:space="0" w:color="auto"/>
      </w:divBdr>
    </w:div>
    <w:div w:id="1034961681">
      <w:marLeft w:val="0"/>
      <w:marRight w:val="0"/>
      <w:marTop w:val="10"/>
      <w:marBottom w:val="10"/>
      <w:divBdr>
        <w:top w:val="none" w:sz="0" w:space="0" w:color="auto"/>
        <w:left w:val="none" w:sz="0" w:space="0" w:color="auto"/>
        <w:bottom w:val="none" w:sz="0" w:space="0" w:color="auto"/>
        <w:right w:val="none" w:sz="0" w:space="0" w:color="auto"/>
      </w:divBdr>
    </w:div>
    <w:div w:id="1050879487">
      <w:marLeft w:val="0"/>
      <w:marRight w:val="0"/>
      <w:marTop w:val="10"/>
      <w:marBottom w:val="10"/>
      <w:divBdr>
        <w:top w:val="none" w:sz="0" w:space="0" w:color="auto"/>
        <w:left w:val="none" w:sz="0" w:space="0" w:color="auto"/>
        <w:bottom w:val="none" w:sz="0" w:space="0" w:color="auto"/>
        <w:right w:val="none" w:sz="0" w:space="0" w:color="auto"/>
      </w:divBdr>
    </w:div>
    <w:div w:id="1077897385">
      <w:marLeft w:val="0"/>
      <w:marRight w:val="0"/>
      <w:marTop w:val="10"/>
      <w:marBottom w:val="10"/>
      <w:divBdr>
        <w:top w:val="none" w:sz="0" w:space="0" w:color="auto"/>
        <w:left w:val="none" w:sz="0" w:space="0" w:color="auto"/>
        <w:bottom w:val="none" w:sz="0" w:space="0" w:color="auto"/>
        <w:right w:val="none" w:sz="0" w:space="0" w:color="auto"/>
      </w:divBdr>
    </w:div>
    <w:div w:id="1133477194">
      <w:marLeft w:val="0"/>
      <w:marRight w:val="0"/>
      <w:marTop w:val="10"/>
      <w:marBottom w:val="10"/>
      <w:divBdr>
        <w:top w:val="none" w:sz="0" w:space="0" w:color="auto"/>
        <w:left w:val="none" w:sz="0" w:space="0" w:color="auto"/>
        <w:bottom w:val="none" w:sz="0" w:space="0" w:color="auto"/>
        <w:right w:val="none" w:sz="0" w:space="0" w:color="auto"/>
      </w:divBdr>
    </w:div>
    <w:div w:id="1151601161">
      <w:marLeft w:val="0"/>
      <w:marRight w:val="0"/>
      <w:marTop w:val="10"/>
      <w:marBottom w:val="10"/>
      <w:divBdr>
        <w:top w:val="none" w:sz="0" w:space="0" w:color="auto"/>
        <w:left w:val="none" w:sz="0" w:space="0" w:color="auto"/>
        <w:bottom w:val="none" w:sz="0" w:space="0" w:color="auto"/>
        <w:right w:val="none" w:sz="0" w:space="0" w:color="auto"/>
      </w:divBdr>
    </w:div>
    <w:div w:id="1180317395">
      <w:marLeft w:val="0"/>
      <w:marRight w:val="0"/>
      <w:marTop w:val="10"/>
      <w:marBottom w:val="10"/>
      <w:divBdr>
        <w:top w:val="none" w:sz="0" w:space="0" w:color="auto"/>
        <w:left w:val="none" w:sz="0" w:space="0" w:color="auto"/>
        <w:bottom w:val="none" w:sz="0" w:space="0" w:color="auto"/>
        <w:right w:val="none" w:sz="0" w:space="0" w:color="auto"/>
      </w:divBdr>
    </w:div>
    <w:div w:id="1189560499">
      <w:marLeft w:val="0"/>
      <w:marRight w:val="0"/>
      <w:marTop w:val="10"/>
      <w:marBottom w:val="10"/>
      <w:divBdr>
        <w:top w:val="none" w:sz="0" w:space="0" w:color="auto"/>
        <w:left w:val="none" w:sz="0" w:space="0" w:color="auto"/>
        <w:bottom w:val="none" w:sz="0" w:space="0" w:color="auto"/>
        <w:right w:val="none" w:sz="0" w:space="0" w:color="auto"/>
      </w:divBdr>
    </w:div>
    <w:div w:id="1224416321">
      <w:marLeft w:val="0"/>
      <w:marRight w:val="0"/>
      <w:marTop w:val="10"/>
      <w:marBottom w:val="10"/>
      <w:divBdr>
        <w:top w:val="none" w:sz="0" w:space="0" w:color="auto"/>
        <w:left w:val="none" w:sz="0" w:space="0" w:color="auto"/>
        <w:bottom w:val="none" w:sz="0" w:space="0" w:color="auto"/>
        <w:right w:val="none" w:sz="0" w:space="0" w:color="auto"/>
      </w:divBdr>
    </w:div>
    <w:div w:id="1231378896">
      <w:marLeft w:val="0"/>
      <w:marRight w:val="720"/>
      <w:marTop w:val="10"/>
      <w:marBottom w:val="10"/>
      <w:divBdr>
        <w:top w:val="none" w:sz="0" w:space="0" w:color="auto"/>
        <w:left w:val="none" w:sz="0" w:space="0" w:color="auto"/>
        <w:bottom w:val="none" w:sz="0" w:space="0" w:color="auto"/>
        <w:right w:val="none" w:sz="0" w:space="0" w:color="auto"/>
      </w:divBdr>
    </w:div>
    <w:div w:id="1238898247">
      <w:marLeft w:val="0"/>
      <w:marRight w:val="0"/>
      <w:marTop w:val="10"/>
      <w:marBottom w:val="10"/>
      <w:divBdr>
        <w:top w:val="none" w:sz="0" w:space="0" w:color="auto"/>
        <w:left w:val="none" w:sz="0" w:space="0" w:color="auto"/>
        <w:bottom w:val="none" w:sz="0" w:space="0" w:color="auto"/>
        <w:right w:val="none" w:sz="0" w:space="0" w:color="auto"/>
      </w:divBdr>
    </w:div>
    <w:div w:id="1326519195">
      <w:marLeft w:val="0"/>
      <w:marRight w:val="0"/>
      <w:marTop w:val="10"/>
      <w:marBottom w:val="10"/>
      <w:divBdr>
        <w:top w:val="none" w:sz="0" w:space="0" w:color="auto"/>
        <w:left w:val="none" w:sz="0" w:space="0" w:color="auto"/>
        <w:bottom w:val="none" w:sz="0" w:space="0" w:color="auto"/>
        <w:right w:val="none" w:sz="0" w:space="0" w:color="auto"/>
      </w:divBdr>
    </w:div>
    <w:div w:id="1340154276">
      <w:marLeft w:val="0"/>
      <w:marRight w:val="0"/>
      <w:marTop w:val="10"/>
      <w:marBottom w:val="10"/>
      <w:divBdr>
        <w:top w:val="none" w:sz="0" w:space="0" w:color="auto"/>
        <w:left w:val="none" w:sz="0" w:space="0" w:color="auto"/>
        <w:bottom w:val="none" w:sz="0" w:space="0" w:color="auto"/>
        <w:right w:val="none" w:sz="0" w:space="0" w:color="auto"/>
      </w:divBdr>
    </w:div>
    <w:div w:id="1340502198">
      <w:marLeft w:val="0"/>
      <w:marRight w:val="0"/>
      <w:marTop w:val="10"/>
      <w:marBottom w:val="10"/>
      <w:divBdr>
        <w:top w:val="none" w:sz="0" w:space="0" w:color="auto"/>
        <w:left w:val="none" w:sz="0" w:space="0" w:color="auto"/>
        <w:bottom w:val="none" w:sz="0" w:space="0" w:color="auto"/>
        <w:right w:val="none" w:sz="0" w:space="0" w:color="auto"/>
      </w:divBdr>
    </w:div>
    <w:div w:id="1421681127">
      <w:marLeft w:val="0"/>
      <w:marRight w:val="0"/>
      <w:marTop w:val="10"/>
      <w:marBottom w:val="10"/>
      <w:divBdr>
        <w:top w:val="none" w:sz="0" w:space="0" w:color="auto"/>
        <w:left w:val="none" w:sz="0" w:space="0" w:color="auto"/>
        <w:bottom w:val="none" w:sz="0" w:space="0" w:color="auto"/>
        <w:right w:val="none" w:sz="0" w:space="0" w:color="auto"/>
      </w:divBdr>
    </w:div>
    <w:div w:id="1478953921">
      <w:marLeft w:val="0"/>
      <w:marRight w:val="0"/>
      <w:marTop w:val="10"/>
      <w:marBottom w:val="10"/>
      <w:divBdr>
        <w:top w:val="none" w:sz="0" w:space="0" w:color="auto"/>
        <w:left w:val="none" w:sz="0" w:space="0" w:color="auto"/>
        <w:bottom w:val="none" w:sz="0" w:space="0" w:color="auto"/>
        <w:right w:val="none" w:sz="0" w:space="0" w:color="auto"/>
      </w:divBdr>
    </w:div>
    <w:div w:id="1613593557">
      <w:marLeft w:val="0"/>
      <w:marRight w:val="0"/>
      <w:marTop w:val="10"/>
      <w:marBottom w:val="10"/>
      <w:divBdr>
        <w:top w:val="none" w:sz="0" w:space="0" w:color="auto"/>
        <w:left w:val="none" w:sz="0" w:space="0" w:color="auto"/>
        <w:bottom w:val="none" w:sz="0" w:space="0" w:color="auto"/>
        <w:right w:val="none" w:sz="0" w:space="0" w:color="auto"/>
      </w:divBdr>
    </w:div>
    <w:div w:id="1687563018">
      <w:marLeft w:val="0"/>
      <w:marRight w:val="0"/>
      <w:marTop w:val="10"/>
      <w:marBottom w:val="10"/>
      <w:divBdr>
        <w:top w:val="none" w:sz="0" w:space="0" w:color="auto"/>
        <w:left w:val="none" w:sz="0" w:space="0" w:color="auto"/>
        <w:bottom w:val="none" w:sz="0" w:space="0" w:color="auto"/>
        <w:right w:val="none" w:sz="0" w:space="0" w:color="auto"/>
      </w:divBdr>
    </w:div>
    <w:div w:id="1781412275">
      <w:marLeft w:val="0"/>
      <w:marRight w:val="0"/>
      <w:marTop w:val="10"/>
      <w:marBottom w:val="10"/>
      <w:divBdr>
        <w:top w:val="none" w:sz="0" w:space="0" w:color="auto"/>
        <w:left w:val="none" w:sz="0" w:space="0" w:color="auto"/>
        <w:bottom w:val="none" w:sz="0" w:space="0" w:color="auto"/>
        <w:right w:val="none" w:sz="0" w:space="0" w:color="auto"/>
      </w:divBdr>
    </w:div>
    <w:div w:id="1805662435">
      <w:marLeft w:val="0"/>
      <w:marRight w:val="0"/>
      <w:marTop w:val="10"/>
      <w:marBottom w:val="10"/>
      <w:divBdr>
        <w:top w:val="none" w:sz="0" w:space="0" w:color="auto"/>
        <w:left w:val="none" w:sz="0" w:space="0" w:color="auto"/>
        <w:bottom w:val="none" w:sz="0" w:space="0" w:color="auto"/>
        <w:right w:val="none" w:sz="0" w:space="0" w:color="auto"/>
      </w:divBdr>
    </w:div>
    <w:div w:id="1815640197">
      <w:marLeft w:val="0"/>
      <w:marRight w:val="0"/>
      <w:marTop w:val="10"/>
      <w:marBottom w:val="10"/>
      <w:divBdr>
        <w:top w:val="none" w:sz="0" w:space="0" w:color="auto"/>
        <w:left w:val="none" w:sz="0" w:space="0" w:color="auto"/>
        <w:bottom w:val="none" w:sz="0" w:space="0" w:color="auto"/>
        <w:right w:val="none" w:sz="0" w:space="0" w:color="auto"/>
      </w:divBdr>
    </w:div>
    <w:div w:id="1834055749">
      <w:marLeft w:val="0"/>
      <w:marRight w:val="0"/>
      <w:marTop w:val="10"/>
      <w:marBottom w:val="10"/>
      <w:divBdr>
        <w:top w:val="none" w:sz="0" w:space="0" w:color="auto"/>
        <w:left w:val="none" w:sz="0" w:space="0" w:color="auto"/>
        <w:bottom w:val="none" w:sz="0" w:space="0" w:color="auto"/>
        <w:right w:val="none" w:sz="0" w:space="0" w:color="auto"/>
      </w:divBdr>
    </w:div>
    <w:div w:id="1846096082">
      <w:marLeft w:val="0"/>
      <w:marRight w:val="0"/>
      <w:marTop w:val="10"/>
      <w:marBottom w:val="10"/>
      <w:divBdr>
        <w:top w:val="none" w:sz="0" w:space="0" w:color="auto"/>
        <w:left w:val="none" w:sz="0" w:space="0" w:color="auto"/>
        <w:bottom w:val="none" w:sz="0" w:space="0" w:color="auto"/>
        <w:right w:val="none" w:sz="0" w:space="0" w:color="auto"/>
      </w:divBdr>
    </w:div>
    <w:div w:id="1862891870">
      <w:marLeft w:val="0"/>
      <w:marRight w:val="720"/>
      <w:marTop w:val="10"/>
      <w:marBottom w:val="10"/>
      <w:divBdr>
        <w:top w:val="none" w:sz="0" w:space="0" w:color="auto"/>
        <w:left w:val="none" w:sz="0" w:space="0" w:color="auto"/>
        <w:bottom w:val="none" w:sz="0" w:space="0" w:color="auto"/>
        <w:right w:val="none" w:sz="0" w:space="0" w:color="auto"/>
      </w:divBdr>
    </w:div>
    <w:div w:id="1867863815">
      <w:marLeft w:val="0"/>
      <w:marRight w:val="0"/>
      <w:marTop w:val="10"/>
      <w:marBottom w:val="10"/>
      <w:divBdr>
        <w:top w:val="none" w:sz="0" w:space="0" w:color="auto"/>
        <w:left w:val="none" w:sz="0" w:space="0" w:color="auto"/>
        <w:bottom w:val="none" w:sz="0" w:space="0" w:color="auto"/>
        <w:right w:val="none" w:sz="0" w:space="0" w:color="auto"/>
      </w:divBdr>
    </w:div>
    <w:div w:id="1885172497">
      <w:marLeft w:val="0"/>
      <w:marRight w:val="0"/>
      <w:marTop w:val="10"/>
      <w:marBottom w:val="10"/>
      <w:divBdr>
        <w:top w:val="none" w:sz="0" w:space="0" w:color="auto"/>
        <w:left w:val="none" w:sz="0" w:space="0" w:color="auto"/>
        <w:bottom w:val="none" w:sz="0" w:space="0" w:color="auto"/>
        <w:right w:val="none" w:sz="0" w:space="0" w:color="auto"/>
      </w:divBdr>
    </w:div>
    <w:div w:id="1892225229">
      <w:marLeft w:val="0"/>
      <w:marRight w:val="0"/>
      <w:marTop w:val="10"/>
      <w:marBottom w:val="10"/>
      <w:divBdr>
        <w:top w:val="none" w:sz="0" w:space="0" w:color="auto"/>
        <w:left w:val="none" w:sz="0" w:space="0" w:color="auto"/>
        <w:bottom w:val="none" w:sz="0" w:space="0" w:color="auto"/>
        <w:right w:val="none" w:sz="0" w:space="0" w:color="auto"/>
      </w:divBdr>
    </w:div>
    <w:div w:id="1936937804">
      <w:marLeft w:val="0"/>
      <w:marRight w:val="0"/>
      <w:marTop w:val="10"/>
      <w:marBottom w:val="10"/>
      <w:divBdr>
        <w:top w:val="none" w:sz="0" w:space="0" w:color="auto"/>
        <w:left w:val="none" w:sz="0" w:space="0" w:color="auto"/>
        <w:bottom w:val="none" w:sz="0" w:space="0" w:color="auto"/>
        <w:right w:val="none" w:sz="0" w:space="0" w:color="auto"/>
      </w:divBdr>
    </w:div>
    <w:div w:id="2014651123">
      <w:marLeft w:val="0"/>
      <w:marRight w:val="0"/>
      <w:marTop w:val="10"/>
      <w:marBottom w:val="10"/>
      <w:divBdr>
        <w:top w:val="none" w:sz="0" w:space="0" w:color="auto"/>
        <w:left w:val="none" w:sz="0" w:space="0" w:color="auto"/>
        <w:bottom w:val="none" w:sz="0" w:space="0" w:color="auto"/>
        <w:right w:val="none" w:sz="0" w:space="0" w:color="auto"/>
      </w:divBdr>
    </w:div>
    <w:div w:id="2030183983">
      <w:marLeft w:val="0"/>
      <w:marRight w:val="0"/>
      <w:marTop w:val="10"/>
      <w:marBottom w:val="10"/>
      <w:divBdr>
        <w:top w:val="none" w:sz="0" w:space="0" w:color="auto"/>
        <w:left w:val="none" w:sz="0" w:space="0" w:color="auto"/>
        <w:bottom w:val="none" w:sz="0" w:space="0" w:color="auto"/>
        <w:right w:val="none" w:sz="0" w:space="0" w:color="auto"/>
      </w:divBdr>
    </w:div>
    <w:div w:id="2052685322">
      <w:marLeft w:val="0"/>
      <w:marRight w:val="0"/>
      <w:marTop w:val="10"/>
      <w:marBottom w:val="10"/>
      <w:divBdr>
        <w:top w:val="none" w:sz="0" w:space="0" w:color="auto"/>
        <w:left w:val="none" w:sz="0" w:space="0" w:color="auto"/>
        <w:bottom w:val="none" w:sz="0" w:space="0" w:color="auto"/>
        <w:right w:val="none" w:sz="0" w:space="0" w:color="auto"/>
      </w:divBdr>
    </w:div>
    <w:div w:id="21353216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529</Words>
  <Characters>3020</Characters>
  <Application>Microsoft Office Word</Application>
  <DocSecurity>0</DocSecurity>
  <Lines>25</Lines>
  <Paragraphs>7</Paragraphs>
  <ScaleCrop>false</ScaleCrop>
  <Company/>
  <LinksUpToDate>false</LinksUpToDate>
  <CharactersWithSpaces>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