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A514" w14:textId="77777777" w:rsidR="00032F88" w:rsidRDefault="00032F88">
      <w:pPr>
        <w:spacing w:line="500" w:lineRule="atLeast"/>
        <w:jc w:val="center"/>
        <w:divId w:val="1908877829"/>
        <w:rPr>
          <w:rFonts w:ascii="黑体" w:eastAsia="黑体" w:hAnsi="黑体"/>
          <w:sz w:val="36"/>
          <w:szCs w:val="36"/>
        </w:rPr>
      </w:pPr>
      <w:r>
        <w:rPr>
          <w:rFonts w:ascii="黑体" w:eastAsia="黑体" w:hAnsi="黑体" w:hint="eastAsia"/>
          <w:sz w:val="36"/>
          <w:szCs w:val="36"/>
        </w:rPr>
        <w:t>广东省佛冈县人民法院</w:t>
      </w:r>
    </w:p>
    <w:p w14:paraId="69FAB4D3" w14:textId="77777777" w:rsidR="00032F88" w:rsidRDefault="00032F88">
      <w:pPr>
        <w:spacing w:line="500" w:lineRule="atLeast"/>
        <w:jc w:val="center"/>
        <w:divId w:val="3161494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F7E435" w14:textId="77777777" w:rsidR="00032F88" w:rsidRDefault="00032F88">
      <w:pPr>
        <w:spacing w:line="500" w:lineRule="atLeast"/>
        <w:jc w:val="right"/>
        <w:divId w:val="12594888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41</w:t>
      </w:r>
      <w:r>
        <w:rPr>
          <w:rFonts w:hint="eastAsia"/>
          <w:sz w:val="30"/>
          <w:szCs w:val="30"/>
        </w:rPr>
        <w:t>号</w:t>
      </w:r>
    </w:p>
    <w:p w14:paraId="2DFAB220" w14:textId="77777777" w:rsidR="00032F88" w:rsidRDefault="00032F88">
      <w:pPr>
        <w:spacing w:line="500" w:lineRule="atLeast"/>
        <w:ind w:firstLine="600"/>
        <w:divId w:val="1680932953"/>
        <w:rPr>
          <w:rFonts w:hint="eastAsia"/>
          <w:sz w:val="30"/>
          <w:szCs w:val="30"/>
        </w:rPr>
      </w:pPr>
      <w:r>
        <w:rPr>
          <w:rFonts w:hint="eastAsia"/>
          <w:sz w:val="30"/>
          <w:szCs w:val="30"/>
        </w:rPr>
        <w:t>公诉机关佛冈县人民检察院。</w:t>
      </w:r>
    </w:p>
    <w:p w14:paraId="05904C8C" w14:textId="77777777" w:rsidR="00032F88" w:rsidRDefault="00032F88">
      <w:pPr>
        <w:spacing w:line="500" w:lineRule="atLeast"/>
        <w:ind w:firstLine="600"/>
        <w:divId w:val="1515073846"/>
        <w:rPr>
          <w:rFonts w:hint="eastAsia"/>
          <w:sz w:val="30"/>
          <w:szCs w:val="30"/>
        </w:rPr>
      </w:pPr>
      <w:r>
        <w:rPr>
          <w:rFonts w:hint="eastAsia"/>
          <w:sz w:val="30"/>
          <w:szCs w:val="30"/>
        </w:rPr>
        <w:t>被告人邓某，男，身份证号码×××</w:t>
      </w:r>
      <w:r>
        <w:rPr>
          <w:rFonts w:hint="eastAsia"/>
          <w:sz w:val="30"/>
          <w:szCs w:val="30"/>
        </w:rPr>
        <w:t>0018</w:t>
      </w:r>
      <w:r>
        <w:rPr>
          <w:rFonts w:hint="eastAsia"/>
          <w:sz w:val="30"/>
          <w:szCs w:val="30"/>
        </w:rPr>
        <w:t>，汉族，大学本科文化，中共党员，××虫害防治检疫站站长，住广东省佛冈县，因本案于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日被佛冈县人民检察院决定并由佛冈县公安局对其执行刑事拘留，同年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日被佛冈县人民检察院取保候审，于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日被本院决定逮捕，现羁押于佛冈县看守所。</w:t>
      </w:r>
    </w:p>
    <w:p w14:paraId="0BD53EF3" w14:textId="77777777" w:rsidR="00032F88" w:rsidRDefault="00032F88">
      <w:pPr>
        <w:spacing w:line="500" w:lineRule="atLeast"/>
        <w:ind w:firstLine="600"/>
        <w:divId w:val="130564403"/>
        <w:rPr>
          <w:rFonts w:hint="eastAsia"/>
          <w:sz w:val="30"/>
          <w:szCs w:val="30"/>
        </w:rPr>
      </w:pPr>
      <w:r>
        <w:rPr>
          <w:rFonts w:hint="eastAsia"/>
          <w:sz w:val="30"/>
          <w:szCs w:val="30"/>
        </w:rPr>
        <w:t>辩护人苏丽云，广东蕴德律师事务所律师。</w:t>
      </w:r>
    </w:p>
    <w:p w14:paraId="0EDCAA93" w14:textId="77777777" w:rsidR="00032F88" w:rsidRDefault="00032F88">
      <w:pPr>
        <w:spacing w:line="500" w:lineRule="atLeast"/>
        <w:ind w:firstLine="600"/>
        <w:divId w:val="1340036770"/>
        <w:rPr>
          <w:rFonts w:hint="eastAsia"/>
          <w:sz w:val="30"/>
          <w:szCs w:val="30"/>
        </w:rPr>
      </w:pPr>
      <w:r>
        <w:rPr>
          <w:rFonts w:hint="eastAsia"/>
          <w:sz w:val="30"/>
          <w:szCs w:val="30"/>
        </w:rPr>
        <w:t>佛冈县人民检察院以佛检公刑诉（</w:t>
      </w:r>
      <w:r>
        <w:rPr>
          <w:rFonts w:hint="eastAsia"/>
          <w:sz w:val="30"/>
          <w:szCs w:val="30"/>
        </w:rPr>
        <w:t>2016</w:t>
      </w:r>
      <w:r>
        <w:rPr>
          <w:rFonts w:hint="eastAsia"/>
          <w:sz w:val="30"/>
          <w:szCs w:val="30"/>
        </w:rPr>
        <w:t>）</w:t>
      </w:r>
      <w:r>
        <w:rPr>
          <w:rFonts w:hint="eastAsia"/>
          <w:sz w:val="30"/>
          <w:szCs w:val="30"/>
        </w:rPr>
        <w:t>40</w:t>
      </w:r>
      <w:r>
        <w:rPr>
          <w:rFonts w:hint="eastAsia"/>
          <w:sz w:val="30"/>
          <w:szCs w:val="30"/>
        </w:rPr>
        <w:t>号起诉书指控被告人邓某犯玩忽职守罪、贪污罪一案，于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日向本院依法提起公诉。本院依法组成合议庭，于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日公开开庭进行了审理。佛冈县人民检察院指派检察员李美娥出庭支持公诉，被告人邓某及其辩护人苏丽云到庭参加了诉讼。期间，经广东省清远市中级人民法院批准，延长审理期限三个月。现已审理终结。</w:t>
      </w:r>
    </w:p>
    <w:p w14:paraId="42888904" w14:textId="77777777" w:rsidR="00032F88" w:rsidRDefault="00032F88">
      <w:pPr>
        <w:spacing w:line="500" w:lineRule="atLeast"/>
        <w:ind w:firstLine="600"/>
        <w:divId w:val="660885615"/>
        <w:rPr>
          <w:rFonts w:hint="eastAsia"/>
          <w:sz w:val="30"/>
          <w:szCs w:val="30"/>
        </w:rPr>
      </w:pPr>
      <w:r>
        <w:rPr>
          <w:rFonts w:hint="eastAsia"/>
          <w:sz w:val="30"/>
          <w:szCs w:val="30"/>
        </w:rPr>
        <w:t>公诉机关指控：（一）玩忽职守罪的犯罪事实</w:t>
      </w:r>
    </w:p>
    <w:p w14:paraId="0AFD4077" w14:textId="77777777" w:rsidR="00032F88" w:rsidRDefault="00032F88">
      <w:pPr>
        <w:spacing w:line="500" w:lineRule="atLeast"/>
        <w:ind w:firstLine="600"/>
        <w:divId w:val="145740384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月底，被告人邓某在担任佛冈县</w:t>
      </w:r>
      <w:r>
        <w:rPr>
          <w:rFonts w:hint="eastAsia"/>
          <w:sz w:val="30"/>
          <w:szCs w:val="30"/>
        </w:rPr>
        <w:t>XX</w:t>
      </w:r>
      <w:r>
        <w:rPr>
          <w:rFonts w:hint="eastAsia"/>
          <w:sz w:val="30"/>
          <w:szCs w:val="30"/>
        </w:rPr>
        <w:t>（以下简称：森防站）站长期间，佛冈县汤塘镇围镇村委会申请对汤塘镇围镇村委会黑山冚（又名七斗竹）山场（属于公益生态林）的</w:t>
      </w:r>
      <w:r>
        <w:rPr>
          <w:rFonts w:hint="eastAsia"/>
          <w:sz w:val="30"/>
          <w:szCs w:val="30"/>
        </w:rPr>
        <w:t>800</w:t>
      </w:r>
      <w:r>
        <w:rPr>
          <w:rFonts w:hint="eastAsia"/>
          <w:sz w:val="30"/>
          <w:szCs w:val="30"/>
        </w:rPr>
        <w:t>多棵疑似××枯死松树进行清理消毒，后被告人邓某通知汤塘镇围镇村委会可以对该山场的疑似××枯死松树进行清理消毒。</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月，××枯死松树进行清理消毒。被告人邓某负有××虫害防治与检疫的工作职责，××枯死松树的防治、清理过程中，××防治工作实施方案》到现场对枯死松木的采</w:t>
      </w:r>
      <w:r>
        <w:rPr>
          <w:rFonts w:hint="eastAsia"/>
          <w:sz w:val="30"/>
          <w:szCs w:val="30"/>
        </w:rPr>
        <w:lastRenderedPageBreak/>
        <w:t>伐、伐桩处理、枯死松木的运转流向等实行监督、指导，导致社会人员刘某、谭某等人（两人已判刑）得××虫害树的名义，在没有取得林木采伐许可证的情况下，雇请工人擅自盗伐该山场的林木予以销售牟利。被告人邓某在听取汤塘林业站工作人员反映刘某等人有盗伐林木的行为后，××虫害树为名的盗伐林木的行为实行监督、制止。刘某等人的盗伐林木犯罪行为持续进行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月底，盗伐林木长达三个月，致使上述地点公益生态林遭受重大损失，对生态环境造成了严重破坏。经鉴定，该山场被刘某等人盗伐面积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株（山场松树蓄积</w:t>
      </w:r>
      <w:r>
        <w:rPr>
          <w:rFonts w:hint="eastAsia"/>
          <w:sz w:val="30"/>
          <w:szCs w:val="30"/>
        </w:rPr>
        <w:t>168.60</w:t>
      </w:r>
      <w:r>
        <w:rPr>
          <w:rFonts w:hint="eastAsia"/>
          <w:sz w:val="30"/>
          <w:szCs w:val="30"/>
        </w:rPr>
        <w:t>89</w:t>
      </w:r>
      <w:r>
        <w:rPr>
          <w:rFonts w:hint="eastAsia"/>
          <w:sz w:val="30"/>
          <w:szCs w:val="30"/>
        </w:rPr>
        <w:t>立方米、出材量</w:t>
      </w:r>
      <w:r>
        <w:rPr>
          <w:rFonts w:hint="eastAsia"/>
          <w:sz w:val="30"/>
          <w:szCs w:val="30"/>
        </w:rPr>
        <w:t>106.2236</w:t>
      </w:r>
      <w:r>
        <w:rPr>
          <w:rFonts w:hint="eastAsia"/>
          <w:sz w:val="30"/>
          <w:szCs w:val="30"/>
        </w:rPr>
        <w:t>立方米、株数</w:t>
      </w:r>
      <w:r>
        <w:rPr>
          <w:rFonts w:hint="eastAsia"/>
          <w:sz w:val="30"/>
          <w:szCs w:val="30"/>
        </w:rPr>
        <w:t>2382</w:t>
      </w:r>
      <w:r>
        <w:rPr>
          <w:rFonts w:hint="eastAsia"/>
          <w:sz w:val="30"/>
          <w:szCs w:val="30"/>
        </w:rPr>
        <w:t>株；采伐软阔类蓄积为</w:t>
      </w:r>
      <w:r>
        <w:rPr>
          <w:rFonts w:hint="eastAsia"/>
          <w:sz w:val="30"/>
          <w:szCs w:val="30"/>
        </w:rPr>
        <w:t>445.2074</w:t>
      </w:r>
      <w:r>
        <w:rPr>
          <w:rFonts w:hint="eastAsia"/>
          <w:sz w:val="30"/>
          <w:szCs w:val="30"/>
        </w:rPr>
        <w:t>立方米、出材量</w:t>
      </w:r>
      <w:r>
        <w:rPr>
          <w:rFonts w:hint="eastAsia"/>
          <w:sz w:val="30"/>
          <w:szCs w:val="30"/>
        </w:rPr>
        <w:t>280.4807</w:t>
      </w:r>
      <w:r>
        <w:rPr>
          <w:rFonts w:hint="eastAsia"/>
          <w:sz w:val="30"/>
          <w:szCs w:val="30"/>
        </w:rPr>
        <w:t>立方米，株数</w:t>
      </w:r>
      <w:r>
        <w:rPr>
          <w:rFonts w:hint="eastAsia"/>
          <w:sz w:val="30"/>
          <w:szCs w:val="30"/>
        </w:rPr>
        <w:t>3074</w:t>
      </w:r>
      <w:r>
        <w:rPr>
          <w:rFonts w:hint="eastAsia"/>
          <w:sz w:val="30"/>
          <w:szCs w:val="30"/>
        </w:rPr>
        <w:t>株）。</w:t>
      </w:r>
    </w:p>
    <w:p w14:paraId="309EB8D3" w14:textId="77777777" w:rsidR="00032F88" w:rsidRDefault="00032F88">
      <w:pPr>
        <w:spacing w:line="500" w:lineRule="atLeast"/>
        <w:ind w:firstLine="600"/>
        <w:divId w:val="477037218"/>
        <w:rPr>
          <w:rFonts w:hint="eastAsia"/>
          <w:sz w:val="30"/>
          <w:szCs w:val="30"/>
        </w:rPr>
      </w:pPr>
      <w:r>
        <w:rPr>
          <w:rFonts w:hint="eastAsia"/>
          <w:sz w:val="30"/>
          <w:szCs w:val="30"/>
        </w:rPr>
        <w:t>（二）贪污罪的犯罪事实</w:t>
      </w:r>
    </w:p>
    <w:p w14:paraId="542534D8" w14:textId="77777777" w:rsidR="00032F88" w:rsidRDefault="00032F88">
      <w:pPr>
        <w:spacing w:line="500" w:lineRule="atLeast"/>
        <w:ind w:firstLine="600"/>
        <w:divId w:val="212869842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年期间，被告人邓某利用其担任佛冈县</w:t>
      </w:r>
      <w:r>
        <w:rPr>
          <w:rFonts w:hint="eastAsia"/>
          <w:sz w:val="30"/>
          <w:szCs w:val="30"/>
        </w:rPr>
        <w:t>XX</w:t>
      </w:r>
      <w:r>
        <w:rPr>
          <w:rFonts w:hint="eastAsia"/>
          <w:sz w:val="30"/>
          <w:szCs w:val="30"/>
        </w:rPr>
        <w:t>站长并负责申报和发放辖区内林业站扑灭××劳务补助的职务之便，××劳务补助过程中，××防疫专项资金合共人民币</w:t>
      </w:r>
      <w:r>
        <w:rPr>
          <w:rFonts w:hint="eastAsia"/>
          <w:sz w:val="30"/>
          <w:szCs w:val="30"/>
        </w:rPr>
        <w:t>29620</w:t>
      </w:r>
      <w:r>
        <w:rPr>
          <w:rFonts w:hint="eastAsia"/>
          <w:sz w:val="30"/>
          <w:szCs w:val="30"/>
        </w:rPr>
        <w:t>元。</w:t>
      </w:r>
    </w:p>
    <w:p w14:paraId="3269132B" w14:textId="77777777" w:rsidR="00032F88" w:rsidRDefault="00032F88">
      <w:pPr>
        <w:spacing w:line="500" w:lineRule="atLeast"/>
        <w:ind w:firstLine="600"/>
        <w:divId w:val="1785228297"/>
        <w:rPr>
          <w:rFonts w:hint="eastAsia"/>
          <w:sz w:val="30"/>
          <w:szCs w:val="30"/>
        </w:rPr>
      </w:pPr>
      <w:r>
        <w:rPr>
          <w:rFonts w:hint="eastAsia"/>
          <w:sz w:val="30"/>
          <w:szCs w:val="30"/>
        </w:rPr>
        <w:t>公诉机关为指控被告人邓某犯玩忽职守罪、贪污罪的犯罪事实，提供了如下证据予以证实：</w:t>
      </w:r>
      <w:r>
        <w:rPr>
          <w:rFonts w:hint="eastAsia"/>
          <w:sz w:val="30"/>
          <w:szCs w:val="30"/>
        </w:rPr>
        <w:t>1</w:t>
      </w:r>
      <w:r>
        <w:rPr>
          <w:rFonts w:hint="eastAsia"/>
          <w:sz w:val="30"/>
          <w:szCs w:val="30"/>
        </w:rPr>
        <w:t>．被告人邓某的户籍证明、公务员登记表等书证；</w:t>
      </w:r>
      <w:r>
        <w:rPr>
          <w:rFonts w:hint="eastAsia"/>
          <w:sz w:val="30"/>
          <w:szCs w:val="30"/>
        </w:rPr>
        <w:t>2</w:t>
      </w:r>
      <w:r>
        <w:rPr>
          <w:rFonts w:hint="eastAsia"/>
          <w:sz w:val="30"/>
          <w:szCs w:val="30"/>
        </w:rPr>
        <w:t>．证人刘某、谭某、姚某、李某、黄某等人的证言；</w:t>
      </w:r>
      <w:r>
        <w:rPr>
          <w:rFonts w:hint="eastAsia"/>
          <w:sz w:val="30"/>
          <w:szCs w:val="30"/>
        </w:rPr>
        <w:t>3</w:t>
      </w:r>
      <w:r>
        <w:rPr>
          <w:rFonts w:hint="eastAsia"/>
          <w:sz w:val="30"/>
          <w:szCs w:val="30"/>
        </w:rPr>
        <w:t>．被告人邓某的供述及亲笔供词等；</w:t>
      </w:r>
      <w:r>
        <w:rPr>
          <w:rFonts w:hint="eastAsia"/>
          <w:sz w:val="30"/>
          <w:szCs w:val="30"/>
        </w:rPr>
        <w:t>4</w:t>
      </w:r>
      <w:r>
        <w:rPr>
          <w:rFonts w:hint="eastAsia"/>
          <w:sz w:val="30"/>
          <w:szCs w:val="30"/>
        </w:rPr>
        <w:t>．鉴定意见等其他证据。据此，公诉机关认为，被告人邓某的行为已触犯《中华人民共和国刑法》第三百九十七条第一款和第三百八十二条第一款之规定，应当以玩忽职守罪、贪污罪数罪并罚追究其刑事责任。根据《中华人民共和国刑事诉讼法》第一百七十二条之规定，向本院提起公诉，请求本院依法惩处。</w:t>
      </w:r>
    </w:p>
    <w:p w14:paraId="04112427" w14:textId="77777777" w:rsidR="00032F88" w:rsidRDefault="00032F88">
      <w:pPr>
        <w:spacing w:line="500" w:lineRule="atLeast"/>
        <w:ind w:firstLine="600"/>
        <w:divId w:val="949702524"/>
        <w:rPr>
          <w:rFonts w:hint="eastAsia"/>
          <w:sz w:val="30"/>
          <w:szCs w:val="30"/>
        </w:rPr>
      </w:pPr>
      <w:r>
        <w:rPr>
          <w:rFonts w:hint="eastAsia"/>
          <w:sz w:val="30"/>
          <w:szCs w:val="30"/>
        </w:rPr>
        <w:t>被告人邓某对公诉机关指控的犯罪事实和罪名有异议，认为其不构成玩忽职守罪和贪污罪。</w:t>
      </w:r>
    </w:p>
    <w:p w14:paraId="20A4A33E" w14:textId="77777777" w:rsidR="00032F88" w:rsidRDefault="00032F88">
      <w:pPr>
        <w:spacing w:line="500" w:lineRule="atLeast"/>
        <w:ind w:firstLine="600"/>
        <w:divId w:val="1978991059"/>
        <w:rPr>
          <w:rFonts w:hint="eastAsia"/>
          <w:sz w:val="30"/>
          <w:szCs w:val="30"/>
        </w:rPr>
      </w:pPr>
      <w:r>
        <w:rPr>
          <w:rFonts w:hint="eastAsia"/>
          <w:sz w:val="30"/>
          <w:szCs w:val="30"/>
        </w:rPr>
        <w:t>辩护人辩称，一、被告人邓某不构成玩忽职守罪。理由如下：</w:t>
      </w:r>
      <w:r>
        <w:rPr>
          <w:rFonts w:hint="eastAsia"/>
          <w:sz w:val="30"/>
          <w:szCs w:val="30"/>
        </w:rPr>
        <w:t>1</w:t>
      </w:r>
      <w:r>
        <w:rPr>
          <w:rFonts w:hint="eastAsia"/>
          <w:sz w:val="30"/>
          <w:szCs w:val="30"/>
        </w:rPr>
        <w:t>．邓某作为森防站的站长已经尽到其职责，不存在失职行为；××的防治及监管工作具体是由汤塘镇林业站实施，邓某所在的森防站并不负有监管责任；</w:t>
      </w:r>
      <w:r>
        <w:rPr>
          <w:rFonts w:hint="eastAsia"/>
          <w:sz w:val="30"/>
          <w:szCs w:val="30"/>
        </w:rPr>
        <w:t>3</w:t>
      </w:r>
      <w:r>
        <w:rPr>
          <w:rFonts w:hint="eastAsia"/>
          <w:sz w:val="30"/>
          <w:szCs w:val="30"/>
        </w:rPr>
        <w:t>．盗伐发生后，××的防治工作就已停止，邓某亦尽其职现将相关盗伐情况进行了上报。但对于生树的盗伐，邓某无权监管；</w:t>
      </w:r>
      <w:r>
        <w:rPr>
          <w:rFonts w:hint="eastAsia"/>
          <w:sz w:val="30"/>
          <w:szCs w:val="30"/>
        </w:rPr>
        <w:t>4</w:t>
      </w:r>
      <w:r>
        <w:rPr>
          <w:rFonts w:hint="eastAsia"/>
          <w:sz w:val="30"/>
          <w:szCs w:val="30"/>
        </w:rPr>
        <w:t>．邓某参与××防治工作的行为与刘某等人的盗伐行为不存在刑法上的因果关系，不应当对邓某处以刑罚。二、邓某不构成贪污罪。理由如下：</w:t>
      </w:r>
      <w:r>
        <w:rPr>
          <w:rFonts w:hint="eastAsia"/>
          <w:sz w:val="30"/>
          <w:szCs w:val="30"/>
        </w:rPr>
        <w:t>1</w:t>
      </w:r>
      <w:r>
        <w:rPr>
          <w:rFonts w:hint="eastAsia"/>
          <w:sz w:val="30"/>
          <w:szCs w:val="30"/>
        </w:rPr>
        <w:t>．邓某套取的××专项资金未达到贪污罪的起刑点</w:t>
      </w:r>
      <w:r>
        <w:rPr>
          <w:rFonts w:hint="eastAsia"/>
          <w:sz w:val="30"/>
          <w:szCs w:val="30"/>
        </w:rPr>
        <w:t>3</w:t>
      </w:r>
      <w:r>
        <w:rPr>
          <w:rFonts w:hint="eastAsia"/>
          <w:sz w:val="30"/>
          <w:szCs w:val="30"/>
        </w:rPr>
        <w:t>万元；</w:t>
      </w:r>
      <w:r>
        <w:rPr>
          <w:rFonts w:hint="eastAsia"/>
          <w:sz w:val="30"/>
          <w:szCs w:val="30"/>
        </w:rPr>
        <w:t>2</w:t>
      </w:r>
      <w:r>
        <w:rPr>
          <w:rFonts w:hint="eastAsia"/>
          <w:sz w:val="30"/>
          <w:szCs w:val="30"/>
        </w:rPr>
        <w:t>．邓某套取的该部分资金不属于司法解释的“防疫”特定款物，不应当认定为“其他较重情节”。请求法庭对邓某作出无罪判决。</w:t>
      </w:r>
    </w:p>
    <w:p w14:paraId="67174867" w14:textId="77777777" w:rsidR="00032F88" w:rsidRDefault="00032F88">
      <w:pPr>
        <w:spacing w:line="500" w:lineRule="atLeast"/>
        <w:ind w:firstLine="600"/>
        <w:divId w:val="238246779"/>
        <w:rPr>
          <w:rFonts w:hint="eastAsia"/>
          <w:sz w:val="30"/>
          <w:szCs w:val="30"/>
        </w:rPr>
      </w:pPr>
      <w:r>
        <w:rPr>
          <w:rFonts w:hint="eastAsia"/>
          <w:sz w:val="30"/>
          <w:szCs w:val="30"/>
        </w:rPr>
        <w:t>经审理查明：（一）玩忽职守罪的犯罪事实</w:t>
      </w:r>
    </w:p>
    <w:p w14:paraId="0341912E" w14:textId="77777777" w:rsidR="00032F88" w:rsidRDefault="00032F88">
      <w:pPr>
        <w:spacing w:line="500" w:lineRule="atLeast"/>
        <w:ind w:firstLine="600"/>
        <w:divId w:val="31144790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月底，被告人邓某在担任佛冈县</w:t>
      </w:r>
      <w:r>
        <w:rPr>
          <w:rFonts w:hint="eastAsia"/>
          <w:sz w:val="30"/>
          <w:szCs w:val="30"/>
        </w:rPr>
        <w:t>XX</w:t>
      </w:r>
      <w:r>
        <w:rPr>
          <w:rFonts w:hint="eastAsia"/>
          <w:sz w:val="30"/>
          <w:szCs w:val="30"/>
        </w:rPr>
        <w:t>站长期间，佛冈县汤塘镇围镇村委会申请对汤塘镇围镇村委会黑山冚（又名七斗竹）山场（属于公益生态林）的</w:t>
      </w:r>
      <w:r>
        <w:rPr>
          <w:rFonts w:hint="eastAsia"/>
          <w:sz w:val="30"/>
          <w:szCs w:val="30"/>
        </w:rPr>
        <w:t>800</w:t>
      </w:r>
      <w:r>
        <w:rPr>
          <w:rFonts w:hint="eastAsia"/>
          <w:sz w:val="30"/>
          <w:szCs w:val="30"/>
        </w:rPr>
        <w:t>多棵疑似××枯死松树进行清理消毒，后被告人邓某通知汤塘镇围镇村委会可以对该山场的疑似××枯死松树进行清理消毒。</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枯死松树进行清理消毒。被告人邓某负有××虫害防治与检疫的工作职责，××枯死松树的防治、清理过程中，××防治工作实施方案》到现场对枯死松木的采伐、伐桩处理、枯死松木的运转流向等实行监督、指导，导致社会人员刘某、谭某等人（两人已判刑）得××虫害树的名义，在没有取得林木采伐许可证的情况下，雇请工人擅自盗伐该山场的林木予以销售牟利。被告人邓某在听取汤塘林业站工作人员反映刘某等人有盗伐林木的行为后，××虫害树为名的盗伐林木的行为实行监督、制止。刘某等人的盗伐林木犯罪行为持续进行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月底，盗伐林木长达三个月，致使上述地点公益生态林遭受重大损失，对生态环境造成了严重破坏。经鉴定，该山场被刘某等人盗伐面积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株（山场松树蓄积</w:t>
      </w:r>
      <w:r>
        <w:rPr>
          <w:rFonts w:hint="eastAsia"/>
          <w:sz w:val="30"/>
          <w:szCs w:val="30"/>
        </w:rPr>
        <w:t>168.6089</w:t>
      </w:r>
      <w:r>
        <w:rPr>
          <w:rFonts w:hint="eastAsia"/>
          <w:sz w:val="30"/>
          <w:szCs w:val="30"/>
        </w:rPr>
        <w:t>立方米、出材量</w:t>
      </w:r>
      <w:r>
        <w:rPr>
          <w:rFonts w:hint="eastAsia"/>
          <w:sz w:val="30"/>
          <w:szCs w:val="30"/>
        </w:rPr>
        <w:t>1</w:t>
      </w:r>
      <w:r>
        <w:rPr>
          <w:rFonts w:hint="eastAsia"/>
          <w:sz w:val="30"/>
          <w:szCs w:val="30"/>
        </w:rPr>
        <w:t>06.2236</w:t>
      </w:r>
      <w:r>
        <w:rPr>
          <w:rFonts w:hint="eastAsia"/>
          <w:sz w:val="30"/>
          <w:szCs w:val="30"/>
        </w:rPr>
        <w:t>立方米、株数</w:t>
      </w:r>
      <w:r>
        <w:rPr>
          <w:rFonts w:hint="eastAsia"/>
          <w:sz w:val="30"/>
          <w:szCs w:val="30"/>
        </w:rPr>
        <w:t>2382</w:t>
      </w:r>
      <w:r>
        <w:rPr>
          <w:rFonts w:hint="eastAsia"/>
          <w:sz w:val="30"/>
          <w:szCs w:val="30"/>
        </w:rPr>
        <w:t>株；采伐软阔类蓄积为</w:t>
      </w:r>
      <w:r>
        <w:rPr>
          <w:rFonts w:hint="eastAsia"/>
          <w:sz w:val="30"/>
          <w:szCs w:val="30"/>
        </w:rPr>
        <w:t>445.2074</w:t>
      </w:r>
      <w:r>
        <w:rPr>
          <w:rFonts w:hint="eastAsia"/>
          <w:sz w:val="30"/>
          <w:szCs w:val="30"/>
        </w:rPr>
        <w:t>立方米、出材量</w:t>
      </w:r>
      <w:r>
        <w:rPr>
          <w:rFonts w:hint="eastAsia"/>
          <w:sz w:val="30"/>
          <w:szCs w:val="30"/>
        </w:rPr>
        <w:t>280.4807</w:t>
      </w:r>
      <w:r>
        <w:rPr>
          <w:rFonts w:hint="eastAsia"/>
          <w:sz w:val="30"/>
          <w:szCs w:val="30"/>
        </w:rPr>
        <w:t>立方米，株数</w:t>
      </w:r>
      <w:r>
        <w:rPr>
          <w:rFonts w:hint="eastAsia"/>
          <w:sz w:val="30"/>
          <w:szCs w:val="30"/>
        </w:rPr>
        <w:t>3074</w:t>
      </w:r>
      <w:r>
        <w:rPr>
          <w:rFonts w:hint="eastAsia"/>
          <w:sz w:val="30"/>
          <w:szCs w:val="30"/>
        </w:rPr>
        <w:t>株）。</w:t>
      </w:r>
    </w:p>
    <w:p w14:paraId="056B4B8F" w14:textId="77777777" w:rsidR="00032F88" w:rsidRDefault="00032F88">
      <w:pPr>
        <w:spacing w:line="500" w:lineRule="atLeast"/>
        <w:ind w:firstLine="600"/>
        <w:divId w:val="703751073"/>
        <w:rPr>
          <w:rFonts w:hint="eastAsia"/>
          <w:sz w:val="30"/>
          <w:szCs w:val="30"/>
        </w:rPr>
      </w:pPr>
      <w:r>
        <w:rPr>
          <w:rFonts w:hint="eastAsia"/>
          <w:sz w:val="30"/>
          <w:szCs w:val="30"/>
        </w:rPr>
        <w:t>上述事实，有公诉机关提交，并经法庭质证、认证，本院予以确认的下列证据予以证明：</w:t>
      </w:r>
    </w:p>
    <w:p w14:paraId="003E6920" w14:textId="77777777" w:rsidR="00032F88" w:rsidRDefault="00032F88">
      <w:pPr>
        <w:spacing w:line="500" w:lineRule="atLeast"/>
        <w:ind w:firstLine="600"/>
        <w:divId w:val="1115756791"/>
        <w:rPr>
          <w:rFonts w:hint="eastAsia"/>
          <w:sz w:val="30"/>
          <w:szCs w:val="30"/>
        </w:rPr>
      </w:pPr>
      <w:r>
        <w:rPr>
          <w:rFonts w:hint="eastAsia"/>
          <w:sz w:val="30"/>
          <w:szCs w:val="30"/>
        </w:rPr>
        <w:t>1</w:t>
      </w:r>
      <w:r>
        <w:rPr>
          <w:rFonts w:hint="eastAsia"/>
          <w:sz w:val="30"/>
          <w:szCs w:val="30"/>
        </w:rPr>
        <w:t>．干部履历表、公务员登记表、任职文件、《关于印发〈佛冈县林业局所属事业单位机构设置主要任务和人员编制方案〉的通知》及批复、《关于印发〈佛冈县林业局机构编制方案〉的通知》、佛冈县林业局组织机构代码证证实，被告人邓某的公务员身份，</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日被告人邓某被任命为佛冈县林业局营林股副股长兼森防站站长。××虫害及其它林业有害生物防治的具体组织工作；××虫害防治与检疫工作；林业有害生物防治；××虫害防治技术指导等。</w:t>
      </w:r>
    </w:p>
    <w:p w14:paraId="75538F42" w14:textId="77777777" w:rsidR="00032F88" w:rsidRDefault="00032F88">
      <w:pPr>
        <w:spacing w:line="500" w:lineRule="atLeast"/>
        <w:ind w:firstLine="600"/>
        <w:divId w:val="959191835"/>
        <w:rPr>
          <w:rFonts w:hint="eastAsia"/>
          <w:sz w:val="30"/>
          <w:szCs w:val="30"/>
        </w:rPr>
      </w:pPr>
      <w:r>
        <w:rPr>
          <w:rFonts w:hint="eastAsia"/>
          <w:sz w:val="30"/>
          <w:szCs w:val="30"/>
        </w:rPr>
        <w:t>××防治工作实施方案》、佛冈县人民政府办公室批复、广东省林业有害生物防治检疫管理办公室批复证实，××防治工作实施方案》经省、县有关部门批复同意。该实施方案规定佛冈县林业局森防机构等部门负责整个治理工作的全程监督管理，对枯死松木采伐、伐桩处理、林间集材和林间转运、枯死松木烧毁，实行全过程监督管理，主要任务是检查除治进度与质量、登记枯死松木数量与流向和枯死松木除害处理情况，包括采伐除害监督管理，运输监督管理，枯死松木烧毁督管理，确保不发生枯死松木和采伐剩余物的流失。广东省林业有害生物防治检疫管理办公室批复实施项目所需经费可从省财政下达的</w:t>
      </w:r>
      <w:r>
        <w:rPr>
          <w:rFonts w:hint="eastAsia"/>
          <w:sz w:val="30"/>
          <w:szCs w:val="30"/>
        </w:rPr>
        <w:t>2012</w:t>
      </w:r>
      <w:r>
        <w:rPr>
          <w:rFonts w:hint="eastAsia"/>
          <w:sz w:val="30"/>
          <w:szCs w:val="30"/>
        </w:rPr>
        <w:t>年林业有害生物防治专项资金支出，项目实施时间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w:t>
      </w:r>
    </w:p>
    <w:p w14:paraId="21ABD317" w14:textId="77777777" w:rsidR="00032F88" w:rsidRDefault="00032F88">
      <w:pPr>
        <w:spacing w:line="500" w:lineRule="atLeast"/>
        <w:ind w:firstLine="600"/>
        <w:divId w:val="1967394558"/>
        <w:rPr>
          <w:rFonts w:hint="eastAsia"/>
          <w:sz w:val="30"/>
          <w:szCs w:val="30"/>
        </w:rPr>
      </w:pPr>
      <w:r>
        <w:rPr>
          <w:rFonts w:hint="eastAsia"/>
          <w:sz w:val="30"/>
          <w:szCs w:val="30"/>
        </w:rPr>
        <w:t>××发生区松木采伐运输管理工作的通知》、××疫区商品林松树采伐审批权限的通知》、××疫木采伐有关问题的复函》证实，国家、××发生区松木采伐运输管理、采伐审批权限、疫木采伐的相关规定。</w:t>
      </w:r>
    </w:p>
    <w:p w14:paraId="57CDDAEB" w14:textId="77777777" w:rsidR="00032F88" w:rsidRDefault="00032F88">
      <w:pPr>
        <w:spacing w:line="500" w:lineRule="atLeast"/>
        <w:ind w:firstLine="600"/>
        <w:divId w:val="683477385"/>
        <w:rPr>
          <w:rFonts w:hint="eastAsia"/>
          <w:sz w:val="30"/>
          <w:szCs w:val="30"/>
        </w:rPr>
      </w:pPr>
      <w:r>
        <w:rPr>
          <w:rFonts w:hint="eastAsia"/>
          <w:sz w:val="30"/>
          <w:szCs w:val="30"/>
        </w:rPr>
        <w:t>4</w:t>
      </w:r>
      <w:r>
        <w:rPr>
          <w:rFonts w:hint="eastAsia"/>
          <w:sz w:val="30"/>
          <w:szCs w:val="30"/>
        </w:rPr>
        <w:t>．佛冈县汤塘镇围镇村委会出具的《报告》及《林权证》证实，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日，佛冈县汤塘镇围镇村委会向佛冈县林业局打报告申请对汤塘镇围镇村委会黑山冚（又名七斗竹）山场（属于公益生态林）的</w:t>
      </w:r>
      <w:r>
        <w:rPr>
          <w:rFonts w:hint="eastAsia"/>
          <w:sz w:val="30"/>
          <w:szCs w:val="30"/>
        </w:rPr>
        <w:t>800</w:t>
      </w:r>
      <w:r>
        <w:rPr>
          <w:rFonts w:hint="eastAsia"/>
          <w:sz w:val="30"/>
          <w:szCs w:val="30"/>
        </w:rPr>
        <w:t>多棵疑似××枯死松树进行清理消毒。</w:t>
      </w:r>
    </w:p>
    <w:p w14:paraId="0F5440BE" w14:textId="77777777" w:rsidR="00032F88" w:rsidRDefault="00032F88">
      <w:pPr>
        <w:spacing w:line="500" w:lineRule="atLeast"/>
        <w:ind w:firstLine="600"/>
        <w:divId w:val="1185441815"/>
        <w:rPr>
          <w:rFonts w:hint="eastAsia"/>
          <w:sz w:val="30"/>
          <w:szCs w:val="30"/>
        </w:rPr>
      </w:pPr>
      <w:r>
        <w:rPr>
          <w:rFonts w:hint="eastAsia"/>
          <w:sz w:val="30"/>
          <w:szCs w:val="30"/>
        </w:rPr>
        <w:t>5</w:t>
      </w:r>
      <w:r>
        <w:rPr>
          <w:rFonts w:hint="eastAsia"/>
          <w:sz w:val="30"/>
          <w:szCs w:val="30"/>
        </w:rPr>
        <w:t>、《广东省佛冈县人民法院刑事判决书》，证实刘某、谭某等人的盗伐林木犯罪行为持续进行至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月底，盗伐林木长达三个月，致使上述地点公益生态林遭受重大损失，对生态环境造成了严重破坏。经鉴定，该山场被刘某等人盗伐面积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株（山场松树蓄积</w:t>
      </w:r>
      <w:r>
        <w:rPr>
          <w:rFonts w:hint="eastAsia"/>
          <w:sz w:val="30"/>
          <w:szCs w:val="30"/>
        </w:rPr>
        <w:t>168.6089</w:t>
      </w:r>
      <w:r>
        <w:rPr>
          <w:rFonts w:hint="eastAsia"/>
          <w:sz w:val="30"/>
          <w:szCs w:val="30"/>
        </w:rPr>
        <w:t>立方米、出材量</w:t>
      </w:r>
      <w:r>
        <w:rPr>
          <w:rFonts w:hint="eastAsia"/>
          <w:sz w:val="30"/>
          <w:szCs w:val="30"/>
        </w:rPr>
        <w:t>106.2236</w:t>
      </w:r>
      <w:r>
        <w:rPr>
          <w:rFonts w:hint="eastAsia"/>
          <w:sz w:val="30"/>
          <w:szCs w:val="30"/>
        </w:rPr>
        <w:t>立方米、株数</w:t>
      </w:r>
      <w:r>
        <w:rPr>
          <w:rFonts w:hint="eastAsia"/>
          <w:sz w:val="30"/>
          <w:szCs w:val="30"/>
        </w:rPr>
        <w:t>2382</w:t>
      </w:r>
      <w:r>
        <w:rPr>
          <w:rFonts w:hint="eastAsia"/>
          <w:sz w:val="30"/>
          <w:szCs w:val="30"/>
        </w:rPr>
        <w:t>株；采伐软阔类蓄积为</w:t>
      </w:r>
      <w:r>
        <w:rPr>
          <w:rFonts w:hint="eastAsia"/>
          <w:sz w:val="30"/>
          <w:szCs w:val="30"/>
        </w:rPr>
        <w:t>445.2074</w:t>
      </w:r>
      <w:r>
        <w:rPr>
          <w:rFonts w:hint="eastAsia"/>
          <w:sz w:val="30"/>
          <w:szCs w:val="30"/>
        </w:rPr>
        <w:t>立方米、出材量</w:t>
      </w:r>
      <w:r>
        <w:rPr>
          <w:rFonts w:hint="eastAsia"/>
          <w:sz w:val="30"/>
          <w:szCs w:val="30"/>
        </w:rPr>
        <w:t>280.4807</w:t>
      </w:r>
      <w:r>
        <w:rPr>
          <w:rFonts w:hint="eastAsia"/>
          <w:sz w:val="30"/>
          <w:szCs w:val="30"/>
        </w:rPr>
        <w:t>立方米，株数</w:t>
      </w:r>
      <w:r>
        <w:rPr>
          <w:rFonts w:hint="eastAsia"/>
          <w:sz w:val="30"/>
          <w:szCs w:val="30"/>
        </w:rPr>
        <w:t>3074</w:t>
      </w:r>
      <w:r>
        <w:rPr>
          <w:rFonts w:hint="eastAsia"/>
          <w:sz w:val="30"/>
          <w:szCs w:val="30"/>
        </w:rPr>
        <w:t>株）。刘某、谭某等人因犯盗伐林木罪分别被判处有期徒刑。</w:t>
      </w:r>
    </w:p>
    <w:p w14:paraId="2E44648F" w14:textId="77777777" w:rsidR="00032F88" w:rsidRDefault="00032F88">
      <w:pPr>
        <w:spacing w:line="500" w:lineRule="atLeast"/>
        <w:ind w:firstLine="600"/>
        <w:divId w:val="1312636955"/>
        <w:rPr>
          <w:rFonts w:hint="eastAsia"/>
          <w:sz w:val="30"/>
          <w:szCs w:val="30"/>
        </w:rPr>
      </w:pPr>
      <w:r>
        <w:rPr>
          <w:rFonts w:hint="eastAsia"/>
          <w:sz w:val="30"/>
          <w:szCs w:val="30"/>
        </w:rPr>
        <w:t>6</w:t>
      </w:r>
      <w:r>
        <w:rPr>
          <w:rFonts w:hint="eastAsia"/>
          <w:sz w:val="30"/>
          <w:szCs w:val="30"/>
        </w:rPr>
        <w:t>．刘某的证言：</w:t>
      </w:r>
      <w:r>
        <w:rPr>
          <w:rFonts w:hint="eastAsia"/>
          <w:sz w:val="30"/>
          <w:szCs w:val="30"/>
        </w:rPr>
        <w:t>2013</w:t>
      </w:r>
      <w:r>
        <w:rPr>
          <w:rFonts w:hint="eastAsia"/>
          <w:sz w:val="30"/>
          <w:szCs w:val="30"/>
        </w:rPr>
        <w:t>年上半年，刘某洪叫我把村委的黑山冚（又名七斗竹）山场的病虫害松树砍伐掉，经向汤塘林业站站长姚某了解，需要村委写申请，林业站加具意见后送上县林业局审批。于是村委就写好申请书并送林业站加具意见，因林业站的人没空，我就自已拿着该份申请书到县林业局找到营林股邓某，邓某叫我把申请书放在他那里并由他拿给局长审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月，××虫害松树可以砍伐了，于是我就安排谭某等人员上山砍伐。刚开始时是没有人到过山场对砍伐林木进行监督，后来姚某叫我砍树不要太过份，××虫害松树。</w:t>
      </w:r>
    </w:p>
    <w:p w14:paraId="10D289E2" w14:textId="77777777" w:rsidR="00032F88" w:rsidRDefault="00032F88">
      <w:pPr>
        <w:spacing w:line="500" w:lineRule="atLeast"/>
        <w:ind w:firstLine="600"/>
        <w:divId w:val="1973048137"/>
        <w:rPr>
          <w:rFonts w:hint="eastAsia"/>
          <w:sz w:val="30"/>
          <w:szCs w:val="30"/>
        </w:rPr>
      </w:pPr>
      <w:r>
        <w:rPr>
          <w:rFonts w:hint="eastAsia"/>
          <w:sz w:val="30"/>
          <w:szCs w:val="30"/>
        </w:rPr>
        <w:t>7</w:t>
      </w:r>
      <w:r>
        <w:rPr>
          <w:rFonts w:hint="eastAsia"/>
          <w:sz w:val="30"/>
          <w:szCs w:val="30"/>
        </w:rPr>
        <w:t>．谭某的证言：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月，刘某通知我说林业部门的手续已经办好，可以砍树了，直到</w:t>
      </w:r>
      <w:r>
        <w:rPr>
          <w:rFonts w:hint="eastAsia"/>
          <w:sz w:val="30"/>
          <w:szCs w:val="30"/>
        </w:rPr>
        <w:t>9</w:t>
      </w:r>
      <w:r>
        <w:rPr>
          <w:rFonts w:hint="eastAsia"/>
          <w:sz w:val="30"/>
          <w:szCs w:val="30"/>
        </w:rPr>
        <w:t>月底才停止砍树。后来得知所砍的属于生态林，但刘某说办续已办好了，我也就安排工人砍树。××虫害松树进消毒等处理，都是砍完后就装车运走。</w:t>
      </w:r>
    </w:p>
    <w:p w14:paraId="780064F6" w14:textId="77777777" w:rsidR="00032F88" w:rsidRDefault="00032F88">
      <w:pPr>
        <w:spacing w:line="500" w:lineRule="atLeast"/>
        <w:ind w:firstLine="600"/>
        <w:divId w:val="1085765103"/>
        <w:rPr>
          <w:rFonts w:hint="eastAsia"/>
          <w:sz w:val="30"/>
          <w:szCs w:val="30"/>
        </w:rPr>
      </w:pPr>
      <w:r>
        <w:rPr>
          <w:rFonts w:hint="eastAsia"/>
          <w:sz w:val="30"/>
          <w:szCs w:val="30"/>
        </w:rPr>
        <w:t>8</w:t>
      </w:r>
      <w:r>
        <w:rPr>
          <w:rFonts w:hint="eastAsia"/>
          <w:sz w:val="30"/>
          <w:szCs w:val="30"/>
        </w:rPr>
        <w:t>．姚某的证言：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月份，××死松树，要求自行清理，我向县森防站的邓某反映了该情况，邓某到现场勘查后要求村委写了一份报告，我叫李某加意见后村委将申请交上县林业局。</w:t>
      </w:r>
      <w:r>
        <w:rPr>
          <w:rFonts w:hint="eastAsia"/>
          <w:sz w:val="30"/>
          <w:szCs w:val="30"/>
        </w:rPr>
        <w:t>6</w:t>
      </w:r>
      <w:r>
        <w:rPr>
          <w:rFonts w:hint="eastAsia"/>
          <w:sz w:val="30"/>
          <w:szCs w:val="30"/>
        </w:rPr>
        <w:t>月份，邓某电话告知我可以开始清理病死松树，但县森防站及邓某没有制定专门的监管方案和作业设计给我们执行。</w:t>
      </w:r>
      <w:r>
        <w:rPr>
          <w:rFonts w:hint="eastAsia"/>
          <w:sz w:val="30"/>
          <w:szCs w:val="30"/>
        </w:rPr>
        <w:t>7</w:t>
      </w:r>
      <w:r>
        <w:rPr>
          <w:rFonts w:hint="eastAsia"/>
          <w:sz w:val="30"/>
          <w:szCs w:val="30"/>
        </w:rPr>
        <w:t>月初，刘某就开始在黑山冚山场砍伐林木了。由于没有监管方案和作业设计，我们在监管过程中存在一定难度。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日我安排了谭某强、丘礼强到该山场巡查，后两人向我和李某汇报，说刘某盗伐生树面积有约</w:t>
      </w:r>
      <w:r>
        <w:rPr>
          <w:rFonts w:hint="eastAsia"/>
          <w:sz w:val="30"/>
          <w:szCs w:val="30"/>
        </w:rPr>
        <w:t>10</w:t>
      </w:r>
      <w:r>
        <w:rPr>
          <w:rFonts w:hint="eastAsia"/>
          <w:sz w:val="30"/>
          <w:szCs w:val="30"/>
        </w:rPr>
        <w:t>亩，我与李某认为口头叫刘某停止砍伐生树就可以了。后我电话叫刘某不能砍伐生的树，刘某也答应了，但过后我安排的工作人员巡查时还发现刘某有继续盗伐生树，但我与李某仍认为口头制止就可以了。到</w:t>
      </w:r>
      <w:r>
        <w:rPr>
          <w:rFonts w:hint="eastAsia"/>
          <w:sz w:val="30"/>
          <w:szCs w:val="30"/>
        </w:rPr>
        <w:t>8</w:t>
      </w:r>
      <w:r>
        <w:rPr>
          <w:rFonts w:hint="eastAsia"/>
          <w:sz w:val="30"/>
          <w:szCs w:val="30"/>
        </w:rPr>
        <w:t>月份，我与黄煜棠巡查时发现刘某仍在砍伐生树，</w:t>
      </w:r>
      <w:r>
        <w:rPr>
          <w:rFonts w:hint="eastAsia"/>
          <w:sz w:val="30"/>
          <w:szCs w:val="30"/>
        </w:rPr>
        <w:t>8</w:t>
      </w:r>
      <w:r>
        <w:rPr>
          <w:rFonts w:hint="eastAsia"/>
          <w:sz w:val="30"/>
          <w:szCs w:val="30"/>
        </w:rPr>
        <w:t>月</w:t>
      </w:r>
      <w:r>
        <w:rPr>
          <w:rFonts w:hint="eastAsia"/>
          <w:sz w:val="30"/>
          <w:szCs w:val="30"/>
        </w:rPr>
        <w:t>6</w:t>
      </w:r>
      <w:r>
        <w:rPr>
          <w:rFonts w:hint="eastAsia"/>
          <w:sz w:val="30"/>
          <w:szCs w:val="30"/>
        </w:rPr>
        <w:t>日，林业站向村委及刘某发出了《停止砍伐林木通知书》，但过后发现仍在砍伐生树，我与李某商议后还是口头要求刘某不要再继续砍伐生树，后两人决定向邓某反映，并转告局领导，但之后仍发现刘某的砍伐行为没有停止，我又致电刘某要求停止砍伐。</w:t>
      </w:r>
      <w:r>
        <w:rPr>
          <w:rFonts w:hint="eastAsia"/>
          <w:sz w:val="30"/>
          <w:szCs w:val="30"/>
        </w:rPr>
        <w:t>9</w:t>
      </w:r>
      <w:r>
        <w:rPr>
          <w:rFonts w:hint="eastAsia"/>
          <w:sz w:val="30"/>
          <w:szCs w:val="30"/>
        </w:rPr>
        <w:t>月</w:t>
      </w:r>
      <w:r>
        <w:rPr>
          <w:rFonts w:hint="eastAsia"/>
          <w:sz w:val="30"/>
          <w:szCs w:val="30"/>
        </w:rPr>
        <w:t>10</w:t>
      </w:r>
      <w:r>
        <w:rPr>
          <w:rFonts w:hint="eastAsia"/>
          <w:sz w:val="30"/>
          <w:szCs w:val="30"/>
        </w:rPr>
        <w:t>日，林政股何某等人与李某及我一起到达砍伐现场，发现还有工人在砍伐。过了十几天，</w:t>
      </w:r>
      <w:r>
        <w:rPr>
          <w:rFonts w:hint="eastAsia"/>
          <w:sz w:val="30"/>
          <w:szCs w:val="30"/>
        </w:rPr>
        <w:t>我与李某、黄煜棠到现场巡查，刘某的工人仍在砍伐林木，我仍然是口头上要求停工。但到</w:t>
      </w:r>
      <w:r>
        <w:rPr>
          <w:rFonts w:hint="eastAsia"/>
          <w:sz w:val="30"/>
          <w:szCs w:val="30"/>
        </w:rPr>
        <w:t>9</w:t>
      </w:r>
      <w:r>
        <w:rPr>
          <w:rFonts w:hint="eastAsia"/>
          <w:sz w:val="30"/>
          <w:szCs w:val="30"/>
        </w:rPr>
        <w:t>月底，县林业局王卓越局长与县森林公安分局的人员到山场发现工人仍在砍伐林木，就将工人带回调查，并扣押了采伐工具，砍伐才真正停止。我不知道砍伐下来的木材的去向。刘某砍伐期间并没有出示过相关的证件，××虫害枯死树为名去砍伐生树。××的防治工作，县森防站要对林业站提供技术指导，××外，邓某再也没有到过现场监督和指导。汤塘林业站向县森防站邓某反映刘某砍伐病死树的同时砍伐大面积生树的情况后，森防站及邓某都没有到过现场。</w:t>
      </w:r>
    </w:p>
    <w:p w14:paraId="422E249B" w14:textId="77777777" w:rsidR="00032F88" w:rsidRDefault="00032F88">
      <w:pPr>
        <w:spacing w:line="500" w:lineRule="atLeast"/>
        <w:ind w:firstLine="600"/>
        <w:divId w:val="127095153"/>
        <w:rPr>
          <w:rFonts w:hint="eastAsia"/>
          <w:sz w:val="30"/>
          <w:szCs w:val="30"/>
        </w:rPr>
      </w:pPr>
      <w:r>
        <w:rPr>
          <w:rFonts w:hint="eastAsia"/>
          <w:sz w:val="30"/>
          <w:szCs w:val="30"/>
        </w:rPr>
        <w:t>9</w:t>
      </w:r>
      <w:r>
        <w:rPr>
          <w:rFonts w:hint="eastAsia"/>
          <w:sz w:val="30"/>
          <w:szCs w:val="30"/>
        </w:rPr>
        <w:t>．李某的证言：我是汤塘林业站副站长，与钟小列负责汤塘围镇村委的生态公益林的管护，林业站第一次发现围镇村委七斗竹山场被盗伐是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月中下旬林站长要我告知刘某不能砍伐生的树，而刘某也答应了。但</w:t>
      </w:r>
      <w:r>
        <w:rPr>
          <w:rFonts w:hint="eastAsia"/>
          <w:sz w:val="30"/>
          <w:szCs w:val="30"/>
        </w:rPr>
        <w:t>8</w:t>
      </w:r>
      <w:r>
        <w:rPr>
          <w:rFonts w:hint="eastAsia"/>
          <w:sz w:val="30"/>
          <w:szCs w:val="30"/>
        </w:rPr>
        <w:t>月份后，林业站的工作人员发现刘某仍有砍伐树木，</w:t>
      </w:r>
      <w:r>
        <w:rPr>
          <w:rFonts w:hint="eastAsia"/>
          <w:sz w:val="30"/>
          <w:szCs w:val="30"/>
        </w:rPr>
        <w:t>8</w:t>
      </w:r>
      <w:r>
        <w:rPr>
          <w:rFonts w:hint="eastAsia"/>
          <w:sz w:val="30"/>
          <w:szCs w:val="30"/>
        </w:rPr>
        <w:t>月</w:t>
      </w:r>
      <w:r>
        <w:rPr>
          <w:rFonts w:hint="eastAsia"/>
          <w:sz w:val="30"/>
          <w:szCs w:val="30"/>
        </w:rPr>
        <w:t>6</w:t>
      </w:r>
      <w:r>
        <w:rPr>
          <w:rFonts w:hint="eastAsia"/>
          <w:sz w:val="30"/>
          <w:szCs w:val="30"/>
        </w:rPr>
        <w:t>日，对刘某发出了停止砍伐通知书。但发现刘某仍有砍伐。</w:t>
      </w:r>
      <w:r>
        <w:rPr>
          <w:rFonts w:hint="eastAsia"/>
          <w:sz w:val="30"/>
          <w:szCs w:val="30"/>
        </w:rPr>
        <w:t>9</w:t>
      </w:r>
      <w:r>
        <w:rPr>
          <w:rFonts w:hint="eastAsia"/>
          <w:sz w:val="30"/>
          <w:szCs w:val="30"/>
        </w:rPr>
        <w:t>月</w:t>
      </w:r>
      <w:r>
        <w:rPr>
          <w:rFonts w:hint="eastAsia"/>
          <w:sz w:val="30"/>
          <w:szCs w:val="30"/>
        </w:rPr>
        <w:t>10</w:t>
      </w:r>
      <w:r>
        <w:rPr>
          <w:rFonts w:hint="eastAsia"/>
          <w:sz w:val="30"/>
          <w:szCs w:val="30"/>
        </w:rPr>
        <w:t>日，林政股和汤塘林业站的工作人员到达现场，发现砍树工人还在砍伐，马上要求停工，据我目测当时砍伐的面积已经有</w:t>
      </w:r>
      <w:r>
        <w:rPr>
          <w:rFonts w:hint="eastAsia"/>
          <w:sz w:val="30"/>
          <w:szCs w:val="30"/>
        </w:rPr>
        <w:t>300</w:t>
      </w:r>
      <w:r>
        <w:rPr>
          <w:rFonts w:hint="eastAsia"/>
          <w:sz w:val="30"/>
          <w:szCs w:val="30"/>
        </w:rPr>
        <w:t>多亩，但后来及有继续砍伐。至</w:t>
      </w:r>
      <w:r>
        <w:rPr>
          <w:rFonts w:hint="eastAsia"/>
          <w:sz w:val="30"/>
          <w:szCs w:val="30"/>
        </w:rPr>
        <w:t>9</w:t>
      </w:r>
      <w:r>
        <w:rPr>
          <w:rFonts w:hint="eastAsia"/>
          <w:sz w:val="30"/>
          <w:szCs w:val="30"/>
        </w:rPr>
        <w:t>月底，王局长与森林分局的工作人员到山场发现工人还是在继续砍树，就将工人带回调查并扣押了砍树工具，才真正停止了砍伐。邓某作为××虫害树负有监管职责，在通知村委可以砍树后，没有制定监管方案和作业设计，导致我们在监管过程中存在困难。另外邓某一次也没有到现场监管，也没有到林业站进行指导。</w:t>
      </w:r>
    </w:p>
    <w:p w14:paraId="7F3F363B" w14:textId="77777777" w:rsidR="00032F88" w:rsidRDefault="00032F88">
      <w:pPr>
        <w:spacing w:line="500" w:lineRule="atLeast"/>
        <w:ind w:firstLine="600"/>
        <w:divId w:val="214969801"/>
        <w:rPr>
          <w:rFonts w:hint="eastAsia"/>
          <w:sz w:val="30"/>
          <w:szCs w:val="30"/>
        </w:rPr>
      </w:pPr>
      <w:r>
        <w:rPr>
          <w:rFonts w:hint="eastAsia"/>
          <w:sz w:val="30"/>
          <w:szCs w:val="30"/>
        </w:rPr>
        <w:t>10</w:t>
      </w:r>
      <w:r>
        <w:rPr>
          <w:rFonts w:hint="eastAsia"/>
          <w:sz w:val="30"/>
          <w:szCs w:val="30"/>
        </w:rPr>
        <w:t>．蓝某应的证言：我在佛冈县林业局法制监督股工作，××害树的采伐，必须申请木材采伐许可证，且林政股和林业站均有责任进行监督，××害树的采伐主要监督责任是县森防站。</w:t>
      </w:r>
    </w:p>
    <w:p w14:paraId="3710732A" w14:textId="77777777" w:rsidR="00032F88" w:rsidRDefault="00032F88">
      <w:pPr>
        <w:spacing w:line="500" w:lineRule="atLeast"/>
        <w:ind w:firstLine="600"/>
        <w:divId w:val="257714199"/>
        <w:rPr>
          <w:rFonts w:hint="eastAsia"/>
          <w:sz w:val="30"/>
          <w:szCs w:val="30"/>
        </w:rPr>
      </w:pPr>
      <w:r>
        <w:rPr>
          <w:rFonts w:hint="eastAsia"/>
          <w:sz w:val="30"/>
          <w:szCs w:val="30"/>
        </w:rPr>
        <w:t>11</w:t>
      </w:r>
      <w:r>
        <w:rPr>
          <w:rFonts w:hint="eastAsia"/>
          <w:sz w:val="30"/>
          <w:szCs w:val="30"/>
        </w:rPr>
        <w:t>．何某的证言：我在佛冈县林业局林政股工作，按法律规定采伐林木是必须申请采伐许可证的，××虫害树、自然灾害死树也要办证。××害树的采伐主要监督责任是森防站、林业站，但佛冈县汤塘镇围镇村委会没有向我们林政股提出采伐申请，汤塘林业站和县森防站也没有向我们提交过相关材料，砍伐汤塘围镇村委的生态林是属于无证采伐、盗伐的行为。××防治工作实施方案》实施，该方案要求林业站和森防站全程监督管理，同时对疫木处理也由专业技术人员负责处理。</w:t>
      </w:r>
    </w:p>
    <w:p w14:paraId="0D1EE44F" w14:textId="77777777" w:rsidR="00032F88" w:rsidRDefault="00032F88">
      <w:pPr>
        <w:spacing w:line="500" w:lineRule="atLeast"/>
        <w:ind w:firstLine="600"/>
        <w:divId w:val="1552351669"/>
        <w:rPr>
          <w:rFonts w:hint="eastAsia"/>
          <w:sz w:val="30"/>
          <w:szCs w:val="30"/>
        </w:rPr>
      </w:pPr>
      <w:r>
        <w:rPr>
          <w:rFonts w:hint="eastAsia"/>
          <w:sz w:val="30"/>
          <w:szCs w:val="30"/>
        </w:rPr>
        <w:t>12</w:t>
      </w:r>
      <w:r>
        <w:rPr>
          <w:rFonts w:hint="eastAsia"/>
          <w:sz w:val="30"/>
          <w:szCs w:val="30"/>
        </w:rPr>
        <w:t>．陈某伟的证言：我是清远市林业局森防站站长，××的防治工作主要由森防站负责，××后要到现场核实疫情，××后，要根据疫情做作业设计逐级上报，由省林业厅批复后，××树进行采伐治理。有制定防治工作实施方案的县区就要严格按照实施方案执行。</w:t>
      </w:r>
      <w:r>
        <w:rPr>
          <w:rFonts w:hint="eastAsia"/>
          <w:sz w:val="30"/>
          <w:szCs w:val="30"/>
        </w:rPr>
        <w:t>2013</w:t>
      </w:r>
      <w:r>
        <w:rPr>
          <w:rFonts w:hint="eastAsia"/>
          <w:sz w:val="30"/>
          <w:szCs w:val="30"/>
        </w:rPr>
        <w:t>年佛冈县林业局森防站站长邓某没有向我汇报汤塘镇围镇村委生态林发生××的情况，××前，邓某应该制定作业设计和治理方案，××树的去向，如果邓某不去现场监督也不跟踪病害树的去向，造成林木被盗伐，那就是工作不到位了。</w:t>
      </w:r>
    </w:p>
    <w:p w14:paraId="75295A33" w14:textId="77777777" w:rsidR="00032F88" w:rsidRDefault="00032F88">
      <w:pPr>
        <w:spacing w:line="500" w:lineRule="atLeast"/>
        <w:ind w:firstLine="600"/>
        <w:divId w:val="165368932"/>
        <w:rPr>
          <w:rFonts w:hint="eastAsia"/>
          <w:sz w:val="30"/>
          <w:szCs w:val="30"/>
        </w:rPr>
      </w:pPr>
      <w:r>
        <w:rPr>
          <w:rFonts w:hint="eastAsia"/>
          <w:sz w:val="30"/>
          <w:szCs w:val="30"/>
        </w:rPr>
        <w:t>13</w:t>
      </w:r>
      <w:r>
        <w:rPr>
          <w:rFonts w:hint="eastAsia"/>
          <w:sz w:val="30"/>
          <w:szCs w:val="30"/>
        </w:rPr>
        <w:t>．刘某洪的证言：我是佛冈县汤塘镇围镇村委会村委书记。</w:t>
      </w:r>
      <w:r>
        <w:rPr>
          <w:rFonts w:hint="eastAsia"/>
          <w:sz w:val="30"/>
          <w:szCs w:val="30"/>
        </w:rPr>
        <w:t>2013</w:t>
      </w:r>
      <w:r>
        <w:rPr>
          <w:rFonts w:hint="eastAsia"/>
          <w:sz w:val="30"/>
          <w:szCs w:val="30"/>
        </w:rPr>
        <w:t>年上半年，有村民向我反映说村委的黑山冚（又名七斗竹）山场有××死松树，××死松树，但村委不知道怎样办手续，经向汤塘镇林业站站长姚某反映得知打份报告请示县森防站才行。过了几天，县森防站站长邓某和汤塘林业站的人员到我村委黑山冚山场勘察现场，勘察现场后，邓某就说村委可以打份报告给县林业局，并教我们村委如何打申请，我村委按邓某的吩咐打了份申请并到汤塘林业站加具意见后就将该份申请交给邓某，</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月，邓某就打电话告诉我说村委的申请已经批准了，××害松树了。于是我就告诉刘某可以进山砍树了，刘某在</w:t>
      </w:r>
      <w:r>
        <w:rPr>
          <w:rFonts w:hint="eastAsia"/>
          <w:sz w:val="30"/>
          <w:szCs w:val="30"/>
        </w:rPr>
        <w:t>7</w:t>
      </w:r>
      <w:r>
        <w:rPr>
          <w:rFonts w:hint="eastAsia"/>
          <w:sz w:val="30"/>
          <w:szCs w:val="30"/>
        </w:rPr>
        <w:t>月底开始进山砍树，直到</w:t>
      </w:r>
      <w:r>
        <w:rPr>
          <w:rFonts w:hint="eastAsia"/>
          <w:sz w:val="30"/>
          <w:szCs w:val="30"/>
        </w:rPr>
        <w:t>9</w:t>
      </w:r>
      <w:r>
        <w:rPr>
          <w:rFonts w:hint="eastAsia"/>
          <w:sz w:val="30"/>
          <w:szCs w:val="30"/>
        </w:rPr>
        <w:t>月底我才听说有关部门把黑山冚山场盗伐林木的人抓了。邓某并没有指导我们应如何处理这些病死树，也没有人通知我们需要办理砍伐许可证。</w:t>
      </w:r>
    </w:p>
    <w:p w14:paraId="4E765CE0" w14:textId="77777777" w:rsidR="00032F88" w:rsidRDefault="00032F88">
      <w:pPr>
        <w:spacing w:line="500" w:lineRule="atLeast"/>
        <w:ind w:firstLine="600"/>
        <w:divId w:val="267809599"/>
        <w:rPr>
          <w:rFonts w:hint="eastAsia"/>
          <w:sz w:val="30"/>
          <w:szCs w:val="30"/>
        </w:rPr>
      </w:pPr>
      <w:r>
        <w:rPr>
          <w:rFonts w:hint="eastAsia"/>
          <w:sz w:val="30"/>
          <w:szCs w:val="30"/>
        </w:rPr>
        <w:t>14</w:t>
      </w:r>
      <w:r>
        <w:rPr>
          <w:rFonts w:hint="eastAsia"/>
          <w:sz w:val="30"/>
          <w:szCs w:val="30"/>
        </w:rPr>
        <w:t>．范某敏的证言：我是佛冈县林业局营林股股长，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邓某口头向我反映佛冈县汤塘镇围镇村委会报告七斗竹山场出现疑似××枯死松树，并主动说要去实地核实情况，我表示同意并向局分管领导李某反映，李某同意我安排邓某汇同汤塘林业站的有关人员去实地进行核实情况。同年</w:t>
      </w:r>
      <w:r>
        <w:rPr>
          <w:rFonts w:hint="eastAsia"/>
          <w:sz w:val="30"/>
          <w:szCs w:val="30"/>
        </w:rPr>
        <w:t>5</w:t>
      </w:r>
      <w:r>
        <w:rPr>
          <w:rFonts w:hint="eastAsia"/>
          <w:sz w:val="30"/>
          <w:szCs w:val="30"/>
        </w:rPr>
        <w:t>月，邓某把汤塘镇围镇村委的申请报告交给我，我向李某汇报，李某同意村委的报告，并叫我安排森防站邓某和汤塘林业站的人对围镇村委砍伐××枯死松树进行监督，邓某作为森防站站长，即使我不安排他去现场监督，他也应该去现场监督的。邓某××防治工作实施方案》实施，并没有提出送样到省林业厅森防部门鉴定，没有制定治理方案和作业设计，也没有现场监督，××害木的去向，××而被盗伐，邓某负有一定责任。</w:t>
      </w:r>
    </w:p>
    <w:p w14:paraId="2DD5CB14" w14:textId="77777777" w:rsidR="00032F88" w:rsidRDefault="00032F88">
      <w:pPr>
        <w:spacing w:line="500" w:lineRule="atLeast"/>
        <w:ind w:firstLine="600"/>
        <w:divId w:val="1703824740"/>
        <w:rPr>
          <w:rFonts w:hint="eastAsia"/>
          <w:sz w:val="30"/>
          <w:szCs w:val="30"/>
        </w:rPr>
      </w:pPr>
      <w:r>
        <w:rPr>
          <w:rFonts w:hint="eastAsia"/>
          <w:sz w:val="30"/>
          <w:szCs w:val="30"/>
        </w:rPr>
        <w:t>15</w:t>
      </w:r>
      <w:r>
        <w:rPr>
          <w:rFonts w:hint="eastAsia"/>
          <w:sz w:val="30"/>
          <w:szCs w:val="30"/>
        </w:rPr>
        <w:t>．李某的证言：我当时任县林业局班子成员、总工程师。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邓某口头向我反映佛冈县汤塘镇围镇村委会报告七斗竹山场出现疑似××枯死松树，并主动说要去实地核实情况，我表示同意并向局班子汇报，我同意安排邓某汇同汤塘林业站林政股的有关人员去实地进行核实情况。同年</w:t>
      </w:r>
      <w:r>
        <w:rPr>
          <w:rFonts w:hint="eastAsia"/>
          <w:sz w:val="30"/>
          <w:szCs w:val="30"/>
        </w:rPr>
        <w:t>5</w:t>
      </w:r>
      <w:r>
        <w:rPr>
          <w:rFonts w:hint="eastAsia"/>
          <w:sz w:val="30"/>
          <w:szCs w:val="30"/>
        </w:rPr>
        <w:t>月，邓某把汤塘镇围镇村委的申请报告递给我，经班子讨论，××虫害树进砍伐。我安排森防站、××枯死松树共同进行监督。××防治工作实施方案》制定治理方案、作业设计，也没有做好现场监督工作，森防站站长邓某没有按照规定起草治理方案和作业设计，同时没有到现场监督、制止，有一定的责任；林业站、营林股的工作人员作为现场监督人员没有做好现场监督工作，也有责任；我作为分管领导，也有一定的领导责任。</w:t>
      </w:r>
    </w:p>
    <w:p w14:paraId="7DDC7F9A" w14:textId="77777777" w:rsidR="00032F88" w:rsidRDefault="00032F88">
      <w:pPr>
        <w:spacing w:line="500" w:lineRule="atLeast"/>
        <w:ind w:firstLine="600"/>
        <w:divId w:val="63111556"/>
        <w:rPr>
          <w:rFonts w:hint="eastAsia"/>
          <w:sz w:val="30"/>
          <w:szCs w:val="30"/>
        </w:rPr>
      </w:pPr>
      <w:r>
        <w:rPr>
          <w:rFonts w:hint="eastAsia"/>
          <w:sz w:val="30"/>
          <w:szCs w:val="30"/>
        </w:rPr>
        <w:t>16</w:t>
      </w:r>
      <w:r>
        <w:rPr>
          <w:rFonts w:hint="eastAsia"/>
          <w:sz w:val="30"/>
          <w:szCs w:val="30"/>
        </w:rPr>
        <w:t>．被告人邓某的供述和辩解：××的，并向县局申报，得到同意。营林股只负责检疫的职能，至于违法滥伐行为的处理不属于营林股管，在姚某发现有滥伐事件后，他汇报我听的当天我就立即汇报给相关领导。</w:t>
      </w:r>
    </w:p>
    <w:p w14:paraId="0F181FC6" w14:textId="77777777" w:rsidR="00032F88" w:rsidRDefault="00032F88">
      <w:pPr>
        <w:spacing w:line="500" w:lineRule="atLeast"/>
        <w:ind w:firstLine="600"/>
        <w:divId w:val="710108445"/>
        <w:rPr>
          <w:rFonts w:hint="eastAsia"/>
          <w:sz w:val="30"/>
          <w:szCs w:val="30"/>
        </w:rPr>
      </w:pPr>
      <w:r>
        <w:rPr>
          <w:rFonts w:hint="eastAsia"/>
          <w:sz w:val="30"/>
          <w:szCs w:val="30"/>
        </w:rPr>
        <w:t>17</w:t>
      </w:r>
      <w:r>
        <w:rPr>
          <w:rFonts w:hint="eastAsia"/>
          <w:sz w:val="30"/>
          <w:szCs w:val="30"/>
        </w:rPr>
        <w:t>．鉴定意见证实，经鉴定：佛冈县汤塘镇围镇村委会黑山冚（又名七斗竹）山场被刘某等人盗伐面积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株（山场松树蓄积</w:t>
      </w:r>
      <w:r>
        <w:rPr>
          <w:rFonts w:hint="eastAsia"/>
          <w:sz w:val="30"/>
          <w:szCs w:val="30"/>
        </w:rPr>
        <w:t>168.6089</w:t>
      </w:r>
      <w:r>
        <w:rPr>
          <w:rFonts w:hint="eastAsia"/>
          <w:sz w:val="30"/>
          <w:szCs w:val="30"/>
        </w:rPr>
        <w:t>立方米、出材量</w:t>
      </w:r>
      <w:r>
        <w:rPr>
          <w:rFonts w:hint="eastAsia"/>
          <w:sz w:val="30"/>
          <w:szCs w:val="30"/>
        </w:rPr>
        <w:t>106.2236</w:t>
      </w:r>
      <w:r>
        <w:rPr>
          <w:rFonts w:hint="eastAsia"/>
          <w:sz w:val="30"/>
          <w:szCs w:val="30"/>
        </w:rPr>
        <w:t>立方米、株数</w:t>
      </w:r>
      <w:r>
        <w:rPr>
          <w:rFonts w:hint="eastAsia"/>
          <w:sz w:val="30"/>
          <w:szCs w:val="30"/>
        </w:rPr>
        <w:t>2382</w:t>
      </w:r>
      <w:r>
        <w:rPr>
          <w:rFonts w:hint="eastAsia"/>
          <w:sz w:val="30"/>
          <w:szCs w:val="30"/>
        </w:rPr>
        <w:t>株；采伐软阔类蓄积为</w:t>
      </w:r>
      <w:r>
        <w:rPr>
          <w:rFonts w:hint="eastAsia"/>
          <w:sz w:val="30"/>
          <w:szCs w:val="30"/>
        </w:rPr>
        <w:t>445.2074</w:t>
      </w:r>
      <w:r>
        <w:rPr>
          <w:rFonts w:hint="eastAsia"/>
          <w:sz w:val="30"/>
          <w:szCs w:val="30"/>
        </w:rPr>
        <w:t>立方米、出材量</w:t>
      </w:r>
      <w:r>
        <w:rPr>
          <w:rFonts w:hint="eastAsia"/>
          <w:sz w:val="30"/>
          <w:szCs w:val="30"/>
        </w:rPr>
        <w:t>280.4807</w:t>
      </w:r>
      <w:r>
        <w:rPr>
          <w:rFonts w:hint="eastAsia"/>
          <w:sz w:val="30"/>
          <w:szCs w:val="30"/>
        </w:rPr>
        <w:t>立方米，株数</w:t>
      </w:r>
      <w:r>
        <w:rPr>
          <w:rFonts w:hint="eastAsia"/>
          <w:sz w:val="30"/>
          <w:szCs w:val="30"/>
        </w:rPr>
        <w:t>3074</w:t>
      </w:r>
      <w:r>
        <w:rPr>
          <w:rFonts w:hint="eastAsia"/>
          <w:sz w:val="30"/>
          <w:szCs w:val="30"/>
        </w:rPr>
        <w:t>株）。</w:t>
      </w:r>
    </w:p>
    <w:p w14:paraId="2B87A6E7" w14:textId="77777777" w:rsidR="00032F88" w:rsidRDefault="00032F88">
      <w:pPr>
        <w:spacing w:line="500" w:lineRule="atLeast"/>
        <w:ind w:firstLine="600"/>
        <w:divId w:val="894466369"/>
        <w:rPr>
          <w:rFonts w:hint="eastAsia"/>
          <w:sz w:val="30"/>
          <w:szCs w:val="30"/>
        </w:rPr>
      </w:pPr>
      <w:r>
        <w:rPr>
          <w:rFonts w:hint="eastAsia"/>
          <w:sz w:val="30"/>
          <w:szCs w:val="30"/>
        </w:rPr>
        <w:t>（二）贪污罪的犯罪事实</w:t>
      </w:r>
    </w:p>
    <w:p w14:paraId="0E1AB9B2" w14:textId="77777777" w:rsidR="00032F88" w:rsidRDefault="00032F88">
      <w:pPr>
        <w:spacing w:line="500" w:lineRule="atLeast"/>
        <w:ind w:firstLine="600"/>
        <w:divId w:val="139450148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年期间，被告人邓某利用其担任佛冈县</w:t>
      </w:r>
      <w:r>
        <w:rPr>
          <w:rFonts w:hint="eastAsia"/>
          <w:sz w:val="30"/>
          <w:szCs w:val="30"/>
        </w:rPr>
        <w:t>XX</w:t>
      </w:r>
      <w:r>
        <w:rPr>
          <w:rFonts w:hint="eastAsia"/>
          <w:sz w:val="30"/>
          <w:szCs w:val="30"/>
        </w:rPr>
        <w:t>站长并负责申报和发放辖区内林业站扑灭××劳务补助的职务之便，××劳务补助过程中，××防疫专项资金合共人民币</w:t>
      </w:r>
      <w:r>
        <w:rPr>
          <w:rFonts w:hint="eastAsia"/>
          <w:sz w:val="30"/>
          <w:szCs w:val="30"/>
        </w:rPr>
        <w:t>29620</w:t>
      </w:r>
      <w:r>
        <w:rPr>
          <w:rFonts w:hint="eastAsia"/>
          <w:sz w:val="30"/>
          <w:szCs w:val="30"/>
        </w:rPr>
        <w:t>元。</w:t>
      </w:r>
    </w:p>
    <w:p w14:paraId="3252A9F9" w14:textId="77777777" w:rsidR="00032F88" w:rsidRDefault="00032F88">
      <w:pPr>
        <w:spacing w:line="500" w:lineRule="atLeast"/>
        <w:ind w:firstLine="600"/>
        <w:divId w:val="1307586241"/>
        <w:rPr>
          <w:rFonts w:hint="eastAsia"/>
          <w:sz w:val="30"/>
          <w:szCs w:val="30"/>
        </w:rPr>
      </w:pPr>
      <w:r>
        <w:rPr>
          <w:rFonts w:hint="eastAsia"/>
          <w:sz w:val="30"/>
          <w:szCs w:val="30"/>
        </w:rPr>
        <w:t>上述事实，有公诉机关提交，并经法庭质证、认证，本院予以确认的下列证据予以证明：</w:t>
      </w:r>
    </w:p>
    <w:p w14:paraId="284F73CD" w14:textId="77777777" w:rsidR="00032F88" w:rsidRDefault="00032F88">
      <w:pPr>
        <w:spacing w:line="500" w:lineRule="atLeast"/>
        <w:ind w:firstLine="600"/>
        <w:divId w:val="790323216"/>
        <w:rPr>
          <w:rFonts w:hint="eastAsia"/>
          <w:sz w:val="30"/>
          <w:szCs w:val="30"/>
        </w:rPr>
      </w:pPr>
      <w:r>
        <w:rPr>
          <w:rFonts w:hint="eastAsia"/>
          <w:sz w:val="30"/>
          <w:szCs w:val="30"/>
        </w:rPr>
        <w:t>1</w:t>
      </w:r>
      <w:r>
        <w:rPr>
          <w:rFonts w:hint="eastAsia"/>
          <w:sz w:val="30"/>
          <w:szCs w:val="30"/>
        </w:rPr>
        <w:t>．佛冈县</w:t>
      </w:r>
      <w:r>
        <w:rPr>
          <w:rFonts w:hint="eastAsia"/>
          <w:sz w:val="30"/>
          <w:szCs w:val="30"/>
        </w:rPr>
        <w:t>2012</w:t>
      </w:r>
      <w:r>
        <w:rPr>
          <w:rFonts w:hint="eastAsia"/>
          <w:sz w:val="30"/>
          <w:szCs w:val="30"/>
        </w:rPr>
        <w:t>年、××工作劳务补助表、支票存根、佛冈县林业局石角、汤塘、高岗林业站分别出具的情况说明、证明证实，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年，被告人邓某利用其担任佛冈县林业局森防站站长并负责申报和发放辖区内林业站扑灭××劳务补助的职务之便，××劳务补助过程中，××防疫专项资金合共人民币</w:t>
      </w:r>
      <w:r>
        <w:rPr>
          <w:rFonts w:hint="eastAsia"/>
          <w:sz w:val="30"/>
          <w:szCs w:val="30"/>
        </w:rPr>
        <w:t>29620</w:t>
      </w:r>
      <w:r>
        <w:rPr>
          <w:rFonts w:hint="eastAsia"/>
          <w:sz w:val="30"/>
          <w:szCs w:val="30"/>
        </w:rPr>
        <w:t>元。</w:t>
      </w:r>
    </w:p>
    <w:p w14:paraId="0B1A37BF" w14:textId="77777777" w:rsidR="00032F88" w:rsidRDefault="00032F88">
      <w:pPr>
        <w:spacing w:line="500" w:lineRule="atLeast"/>
        <w:ind w:firstLine="600"/>
        <w:divId w:val="1545437157"/>
        <w:rPr>
          <w:rFonts w:hint="eastAsia"/>
          <w:sz w:val="30"/>
          <w:szCs w:val="30"/>
        </w:rPr>
      </w:pPr>
      <w:r>
        <w:rPr>
          <w:rFonts w:hint="eastAsia"/>
          <w:sz w:val="30"/>
          <w:szCs w:val="30"/>
        </w:rPr>
        <w:t>2</w:t>
      </w:r>
      <w:r>
        <w:rPr>
          <w:rFonts w:hint="eastAsia"/>
          <w:sz w:val="30"/>
          <w:szCs w:val="30"/>
        </w:rPr>
        <w:t>．黄某的证言：我在佛冈县石角林业站工作，××工作补助，××林业站工作人员和护林员。当我到县森防站签收我站的补助时，邓某就对我说“强哥，你帮我代签了这几个人的补助，有些经费要用。”，我就帮他代签了补助，我不认识这些人员，他没有将这些多签收的补助给我，只是给了我站员工和护林员的补助。我一共五次帮他多签了补助，经计算，多签补助合计</w:t>
      </w:r>
      <w:r>
        <w:rPr>
          <w:rFonts w:hint="eastAsia"/>
          <w:sz w:val="30"/>
          <w:szCs w:val="30"/>
        </w:rPr>
        <w:t>22420</w:t>
      </w:r>
      <w:r>
        <w:rPr>
          <w:rFonts w:hint="eastAsia"/>
          <w:sz w:val="30"/>
          <w:szCs w:val="30"/>
        </w:rPr>
        <w:t>元。</w:t>
      </w:r>
    </w:p>
    <w:p w14:paraId="07D95DAD" w14:textId="77777777" w:rsidR="00032F88" w:rsidRDefault="00032F88">
      <w:pPr>
        <w:spacing w:line="500" w:lineRule="atLeast"/>
        <w:ind w:firstLine="600"/>
        <w:divId w:val="799222901"/>
        <w:rPr>
          <w:rFonts w:hint="eastAsia"/>
          <w:sz w:val="30"/>
          <w:szCs w:val="30"/>
        </w:rPr>
      </w:pPr>
      <w:r>
        <w:rPr>
          <w:rFonts w:hint="eastAsia"/>
          <w:sz w:val="30"/>
          <w:szCs w:val="30"/>
        </w:rPr>
        <w:t>3</w:t>
      </w:r>
      <w:r>
        <w:rPr>
          <w:rFonts w:hint="eastAsia"/>
          <w:sz w:val="30"/>
          <w:szCs w:val="30"/>
        </w:rPr>
        <w:t>．姚某的证言：××工作补助了，××林业站工作人员和护林员，名单由我或谭某强报到邓某处。我到邓某办公室签领补助时，邓某说他们森防站的公务员有些补贴和经费需要使用，就叫我帮忙代签。我不认识代签的那些人，他们不是我站的工作人员，××工作。经计算，我多签补助合计</w:t>
      </w:r>
      <w:r>
        <w:rPr>
          <w:rFonts w:hint="eastAsia"/>
          <w:sz w:val="30"/>
          <w:szCs w:val="30"/>
        </w:rPr>
        <w:t>7200</w:t>
      </w:r>
      <w:r>
        <w:rPr>
          <w:rFonts w:hint="eastAsia"/>
          <w:sz w:val="30"/>
          <w:szCs w:val="30"/>
        </w:rPr>
        <w:t>元。我只是代签名，邓某并没有把多签的补助给我。</w:t>
      </w:r>
    </w:p>
    <w:p w14:paraId="38EB6DAC" w14:textId="77777777" w:rsidR="00032F88" w:rsidRDefault="00032F88">
      <w:pPr>
        <w:spacing w:line="500" w:lineRule="atLeast"/>
        <w:ind w:firstLine="600"/>
        <w:divId w:val="391581215"/>
        <w:rPr>
          <w:rFonts w:hint="eastAsia"/>
          <w:sz w:val="30"/>
          <w:szCs w:val="30"/>
        </w:rPr>
      </w:pPr>
      <w:r>
        <w:rPr>
          <w:rFonts w:hint="eastAsia"/>
          <w:sz w:val="30"/>
          <w:szCs w:val="30"/>
        </w:rPr>
        <w:t>4</w:t>
      </w:r>
      <w:r>
        <w:rPr>
          <w:rFonts w:hint="eastAsia"/>
          <w:sz w:val="30"/>
          <w:szCs w:val="30"/>
        </w:rPr>
        <w:t>．邓某颜的证言：我在佛冈县石角林业站负责财务报账工作，××工作补助申报表是由我制作的，包括人员名单和工作天数，再由我或黄某拿到县林业局邓某处。××工作补助表，我发现表格不是我制作的，由黄某代签名人员中有很多个人都不是我申报的，我也不认识那些人，他们不是我站的人员。</w:t>
      </w:r>
    </w:p>
    <w:p w14:paraId="3ADB1F53" w14:textId="77777777" w:rsidR="00032F88" w:rsidRDefault="00032F88">
      <w:pPr>
        <w:spacing w:line="500" w:lineRule="atLeast"/>
        <w:ind w:firstLine="600"/>
        <w:divId w:val="1354914400"/>
        <w:rPr>
          <w:rFonts w:hint="eastAsia"/>
          <w:sz w:val="30"/>
          <w:szCs w:val="30"/>
        </w:rPr>
      </w:pPr>
      <w:r>
        <w:rPr>
          <w:rFonts w:hint="eastAsia"/>
          <w:sz w:val="30"/>
          <w:szCs w:val="30"/>
        </w:rPr>
        <w:t>5</w:t>
      </w:r>
      <w:r>
        <w:rPr>
          <w:rFonts w:hint="eastAsia"/>
          <w:sz w:val="30"/>
          <w:szCs w:val="30"/>
        </w:rPr>
        <w:t>．谭某强的证言：我是汤塘林业站的职工，××工作补助是由我和姚某站长负责记录人员名单和工作天数，再书面报给县森防站站长邓某。姚某拿到补助后再发给我们。××工作补助表，我发现有四个人不是我申报的，我不认识这四个人，他们不是我站的人员。</w:t>
      </w:r>
    </w:p>
    <w:p w14:paraId="034D83B4" w14:textId="77777777" w:rsidR="00032F88" w:rsidRDefault="00032F88">
      <w:pPr>
        <w:spacing w:line="500" w:lineRule="atLeast"/>
        <w:ind w:firstLine="600"/>
        <w:divId w:val="1161389054"/>
        <w:rPr>
          <w:rFonts w:hint="eastAsia"/>
          <w:sz w:val="30"/>
          <w:szCs w:val="30"/>
        </w:rPr>
      </w:pPr>
      <w:r>
        <w:rPr>
          <w:rFonts w:hint="eastAsia"/>
          <w:sz w:val="30"/>
          <w:szCs w:val="30"/>
        </w:rPr>
        <w:t>6</w:t>
      </w:r>
      <w:r>
        <w:rPr>
          <w:rFonts w:hint="eastAsia"/>
          <w:sz w:val="30"/>
          <w:szCs w:val="30"/>
        </w:rPr>
        <w:t>．李某新的证言：我是佛冈县石角林业站护林员，主要负责巡山、救山火、砍死松树工作。××工作人员都是我站的员工和护林员，××工作补助表，××工作，我也不认识那些人。</w:t>
      </w:r>
    </w:p>
    <w:p w14:paraId="4FC24DFB" w14:textId="77777777" w:rsidR="00032F88" w:rsidRDefault="00032F88">
      <w:pPr>
        <w:spacing w:line="500" w:lineRule="atLeast"/>
        <w:ind w:firstLine="600"/>
        <w:divId w:val="624896815"/>
        <w:rPr>
          <w:rFonts w:hint="eastAsia"/>
          <w:sz w:val="30"/>
          <w:szCs w:val="30"/>
        </w:rPr>
      </w:pPr>
      <w:r>
        <w:rPr>
          <w:rFonts w:hint="eastAsia"/>
          <w:sz w:val="30"/>
          <w:szCs w:val="30"/>
        </w:rPr>
        <w:t>7</w:t>
      </w:r>
      <w:r>
        <w:rPr>
          <w:rFonts w:hint="eastAsia"/>
          <w:sz w:val="30"/>
          <w:szCs w:val="30"/>
        </w:rPr>
        <w:t>．证人高某的证言与李某新的证言基本一致。</w:t>
      </w:r>
    </w:p>
    <w:p w14:paraId="6C367BDC" w14:textId="77777777" w:rsidR="00032F88" w:rsidRDefault="00032F88">
      <w:pPr>
        <w:spacing w:line="500" w:lineRule="atLeast"/>
        <w:ind w:firstLine="600"/>
        <w:divId w:val="1071317285"/>
        <w:rPr>
          <w:rFonts w:hint="eastAsia"/>
          <w:sz w:val="30"/>
          <w:szCs w:val="30"/>
        </w:rPr>
      </w:pPr>
      <w:r>
        <w:rPr>
          <w:rFonts w:hint="eastAsia"/>
          <w:sz w:val="30"/>
          <w:szCs w:val="30"/>
        </w:rPr>
        <w:t>8</w:t>
      </w:r>
      <w:r>
        <w:rPr>
          <w:rFonts w:hint="eastAsia"/>
          <w:sz w:val="30"/>
          <w:szCs w:val="30"/>
        </w:rPr>
        <w:t>．朱某山的证言：我在佛冈县石角林业站工作，××工作补助情况由工作人员邓某颜上报县森防站邓某，再由邓某到我站发放补助。有几次邓某向黄某站长提出，森防站有些费用要支出，让黄某签多几个名，以便拿到补助。黄某就帮邓某签多了几个名，具体签了多少次数和人数，要问黄某才清楚。因为当时邓某向黄某提出这个要求的时候，我在场，所以我知道该情况。</w:t>
      </w:r>
    </w:p>
    <w:p w14:paraId="013AAA6D" w14:textId="77777777" w:rsidR="00032F88" w:rsidRDefault="00032F88">
      <w:pPr>
        <w:spacing w:line="500" w:lineRule="atLeast"/>
        <w:ind w:firstLine="600"/>
        <w:divId w:val="2126774930"/>
        <w:rPr>
          <w:rFonts w:hint="eastAsia"/>
          <w:sz w:val="30"/>
          <w:szCs w:val="30"/>
        </w:rPr>
      </w:pPr>
      <w:r>
        <w:rPr>
          <w:rFonts w:hint="eastAsia"/>
          <w:sz w:val="30"/>
          <w:szCs w:val="30"/>
        </w:rPr>
        <w:t>9</w:t>
      </w:r>
      <w:r>
        <w:rPr>
          <w:rFonts w:hint="eastAsia"/>
          <w:sz w:val="30"/>
          <w:szCs w:val="30"/>
        </w:rPr>
        <w:t>．李某红的证言：我在汤塘林业站的工作，××工作补助是由谭某强负责记录人员名单和工作天数并报站长姚某，姚某再报给县森防站站长邓某。姚某拿到补助后，护林员的就交由我发放，职工的则由姚某自己发放。××工作补助表，我发现有四个人是我不认识的，他们不是我站的人员，我也没有发过补助给他们。</w:t>
      </w:r>
    </w:p>
    <w:p w14:paraId="42A8C2AE" w14:textId="77777777" w:rsidR="00032F88" w:rsidRDefault="00032F88">
      <w:pPr>
        <w:spacing w:line="500" w:lineRule="atLeast"/>
        <w:ind w:firstLine="600"/>
        <w:divId w:val="880820482"/>
        <w:rPr>
          <w:rFonts w:hint="eastAsia"/>
          <w:sz w:val="30"/>
          <w:szCs w:val="30"/>
        </w:rPr>
      </w:pPr>
      <w:r>
        <w:rPr>
          <w:rFonts w:hint="eastAsia"/>
          <w:sz w:val="30"/>
          <w:szCs w:val="30"/>
        </w:rPr>
        <w:t>10</w:t>
      </w:r>
      <w:r>
        <w:rPr>
          <w:rFonts w:hint="eastAsia"/>
          <w:sz w:val="30"/>
          <w:szCs w:val="30"/>
        </w:rPr>
        <w:t>．范某敏的证言：我是佛冈县林业局营林股长，××工作中，森防站站长邓某向我提出，××人工款中加大支出情况，搞点补助款来激励我们的工作积极性，邓某说李某已经同意了，我说既然这样你就去做吧。邓某利用其在负责监督××治理过程中的职务之便，在申请石角林业站工人补助的过程中通过加大劳务工作补助表中的补助人数和补助天数，套取更多的补助，补助表经我和李某同意后，由石角林业站站长黄某代虚报的工人签收补助，黄某代领取补助后，再将补助交回邓某。邓某拿到补助后再分给我和李某，我们三人每人分得</w:t>
      </w:r>
      <w:r>
        <w:rPr>
          <w:rFonts w:hint="eastAsia"/>
          <w:sz w:val="30"/>
          <w:szCs w:val="30"/>
        </w:rPr>
        <w:t>2000</w:t>
      </w:r>
      <w:r>
        <w:rPr>
          <w:rFonts w:hint="eastAsia"/>
          <w:sz w:val="30"/>
          <w:szCs w:val="30"/>
        </w:rPr>
        <w:t>元。</w:t>
      </w:r>
    </w:p>
    <w:p w14:paraId="5F41780F" w14:textId="77777777" w:rsidR="00032F88" w:rsidRDefault="00032F88">
      <w:pPr>
        <w:spacing w:line="500" w:lineRule="atLeast"/>
        <w:ind w:firstLine="600"/>
        <w:divId w:val="381056443"/>
        <w:rPr>
          <w:rFonts w:hint="eastAsia"/>
          <w:sz w:val="30"/>
          <w:szCs w:val="30"/>
        </w:rPr>
      </w:pPr>
      <w:r>
        <w:rPr>
          <w:rFonts w:hint="eastAsia"/>
          <w:sz w:val="30"/>
          <w:szCs w:val="30"/>
        </w:rPr>
        <w:t>11</w:t>
      </w:r>
      <w:r>
        <w:rPr>
          <w:rFonts w:hint="eastAsia"/>
          <w:sz w:val="30"/>
          <w:szCs w:val="30"/>
        </w:rPr>
        <w:t>．李某的证言：邓某向我提出由于开展防治××的工作比较辛苦，他、范某敏和我都是公务员不能发放补助，能不能搞些加班费发，我当时提出反对。开始我不知道邓某怎样套取的，后来邓某做好补助的表格并且在县林业局财务拿到补助后，给我钱的时候，邓某才告诉我这些钱是××补助套出来的。邓某给过两次钱给我，两次合共</w:t>
      </w:r>
      <w:r>
        <w:rPr>
          <w:rFonts w:hint="eastAsia"/>
          <w:sz w:val="30"/>
          <w:szCs w:val="30"/>
        </w:rPr>
        <w:t>2000</w:t>
      </w:r>
      <w:r>
        <w:rPr>
          <w:rFonts w:hint="eastAsia"/>
          <w:sz w:val="30"/>
          <w:szCs w:val="30"/>
        </w:rPr>
        <w:t>元。</w:t>
      </w:r>
    </w:p>
    <w:p w14:paraId="6DA7BD80" w14:textId="77777777" w:rsidR="00032F88" w:rsidRDefault="00032F88">
      <w:pPr>
        <w:spacing w:line="500" w:lineRule="atLeast"/>
        <w:ind w:firstLine="600"/>
        <w:divId w:val="684865135"/>
        <w:rPr>
          <w:rFonts w:hint="eastAsia"/>
          <w:sz w:val="30"/>
          <w:szCs w:val="30"/>
        </w:rPr>
      </w:pPr>
      <w:r>
        <w:rPr>
          <w:rFonts w:hint="eastAsia"/>
          <w:sz w:val="30"/>
          <w:szCs w:val="30"/>
        </w:rPr>
        <w:t>12</w:t>
      </w:r>
      <w:r>
        <w:rPr>
          <w:rFonts w:hint="eastAsia"/>
          <w:sz w:val="30"/>
          <w:szCs w:val="30"/>
        </w:rPr>
        <w:t>．何某山的证言：我是佛冈县高岗林业站站长，××工作补助，××林业站工作人员和护林员。有一次我签领补助时，邓某对我说有些经费要用，××工作劳务补助表中帮他代签几个名，他要多拿一些补助，但我没同意。</w:t>
      </w:r>
    </w:p>
    <w:p w14:paraId="571DC079" w14:textId="77777777" w:rsidR="00032F88" w:rsidRDefault="00032F88">
      <w:pPr>
        <w:spacing w:line="500" w:lineRule="atLeast"/>
        <w:ind w:firstLine="600"/>
        <w:divId w:val="1711297650"/>
        <w:rPr>
          <w:rFonts w:hint="eastAsia"/>
          <w:sz w:val="30"/>
          <w:szCs w:val="30"/>
        </w:rPr>
      </w:pPr>
      <w:r>
        <w:rPr>
          <w:rFonts w:hint="eastAsia"/>
          <w:sz w:val="30"/>
          <w:szCs w:val="30"/>
        </w:rPr>
        <w:t>13</w:t>
      </w:r>
      <w:r>
        <w:rPr>
          <w:rFonts w:hint="eastAsia"/>
          <w:sz w:val="30"/>
          <w:szCs w:val="30"/>
        </w:rPr>
        <w:t>．宋某玲的证言：我是佛冈县林业局分管财务的副局长，××专项资金中支出，××过程中的支出，属于防疫公款。</w:t>
      </w:r>
    </w:p>
    <w:p w14:paraId="2B6DCE3B" w14:textId="77777777" w:rsidR="00032F88" w:rsidRDefault="00032F88">
      <w:pPr>
        <w:spacing w:line="500" w:lineRule="atLeast"/>
        <w:ind w:firstLine="600"/>
        <w:divId w:val="930546703"/>
        <w:rPr>
          <w:rFonts w:hint="eastAsia"/>
          <w:sz w:val="30"/>
          <w:szCs w:val="30"/>
        </w:rPr>
      </w:pPr>
      <w:r>
        <w:rPr>
          <w:rFonts w:hint="eastAsia"/>
          <w:sz w:val="30"/>
          <w:szCs w:val="30"/>
        </w:rPr>
        <w:t>14</w:t>
      </w:r>
      <w:r>
        <w:rPr>
          <w:rFonts w:hint="eastAsia"/>
          <w:sz w:val="30"/>
          <w:szCs w:val="30"/>
        </w:rPr>
        <w:t>．被告人邓某的供述与辩解：我是有虚报、套取补助的行为，是经领导同意的，套取出来的补助也分给了领导，应该一并追究其他人的责任，不可能只追究我的责任。</w:t>
      </w:r>
    </w:p>
    <w:p w14:paraId="2E8D72F8" w14:textId="77777777" w:rsidR="00032F88" w:rsidRDefault="00032F88">
      <w:pPr>
        <w:spacing w:line="500" w:lineRule="atLeast"/>
        <w:ind w:firstLine="600"/>
        <w:divId w:val="1193881490"/>
        <w:rPr>
          <w:rFonts w:hint="eastAsia"/>
          <w:sz w:val="30"/>
          <w:szCs w:val="30"/>
        </w:rPr>
      </w:pPr>
      <w:r>
        <w:rPr>
          <w:rFonts w:hint="eastAsia"/>
          <w:sz w:val="30"/>
          <w:szCs w:val="30"/>
        </w:rPr>
        <w:t>公诉机关为指控被告人邓某犯玩忽职守罪、贪污罪的事实，还提供了以下综合证据材料：</w:t>
      </w:r>
    </w:p>
    <w:p w14:paraId="03805D27" w14:textId="77777777" w:rsidR="00032F88" w:rsidRDefault="00032F88">
      <w:pPr>
        <w:spacing w:line="500" w:lineRule="atLeast"/>
        <w:ind w:firstLine="600"/>
        <w:divId w:val="82772462"/>
        <w:rPr>
          <w:rFonts w:hint="eastAsia"/>
          <w:sz w:val="30"/>
          <w:szCs w:val="30"/>
        </w:rPr>
      </w:pPr>
      <w:r>
        <w:rPr>
          <w:rFonts w:hint="eastAsia"/>
          <w:sz w:val="30"/>
          <w:szCs w:val="30"/>
        </w:rPr>
        <w:t>1</w:t>
      </w:r>
      <w:r>
        <w:rPr>
          <w:rFonts w:hint="eastAsia"/>
          <w:sz w:val="30"/>
          <w:szCs w:val="30"/>
        </w:rPr>
        <w:t>．户籍证明，证实被告人邓某的个人身份情况，作案时已满十八周岁，是完全刑事责任能力人。</w:t>
      </w:r>
    </w:p>
    <w:p w14:paraId="6E825876" w14:textId="77777777" w:rsidR="00032F88" w:rsidRDefault="00032F88">
      <w:pPr>
        <w:spacing w:line="500" w:lineRule="atLeast"/>
        <w:ind w:firstLine="600"/>
        <w:divId w:val="2110928710"/>
        <w:rPr>
          <w:rFonts w:hint="eastAsia"/>
          <w:sz w:val="30"/>
          <w:szCs w:val="30"/>
        </w:rPr>
      </w:pPr>
      <w:r>
        <w:rPr>
          <w:rFonts w:hint="eastAsia"/>
          <w:sz w:val="30"/>
          <w:szCs w:val="30"/>
        </w:rPr>
        <w:t>2</w:t>
      </w:r>
      <w:r>
        <w:rPr>
          <w:rFonts w:hint="eastAsia"/>
          <w:sz w:val="30"/>
          <w:szCs w:val="30"/>
        </w:rPr>
        <w:t>．到案经过，证实被告人邓某没有投案自首情节。</w:t>
      </w:r>
    </w:p>
    <w:p w14:paraId="1988A905" w14:textId="77777777" w:rsidR="00032F88" w:rsidRDefault="00032F88">
      <w:pPr>
        <w:spacing w:line="500" w:lineRule="atLeast"/>
        <w:ind w:firstLine="600"/>
        <w:divId w:val="558715282"/>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2AC8EBED" w14:textId="77777777" w:rsidR="00032F88" w:rsidRDefault="00032F88">
      <w:pPr>
        <w:spacing w:line="500" w:lineRule="atLeast"/>
        <w:ind w:firstLine="600"/>
        <w:divId w:val="2021927460"/>
        <w:rPr>
          <w:rFonts w:hint="eastAsia"/>
          <w:sz w:val="30"/>
          <w:szCs w:val="30"/>
        </w:rPr>
      </w:pPr>
      <w:r>
        <w:rPr>
          <w:rFonts w:hint="eastAsia"/>
          <w:sz w:val="30"/>
          <w:szCs w:val="30"/>
        </w:rPr>
        <w:t>对被告人邓某的辩解及其辩护人提出的辩护的观点，本院作如下评判：</w:t>
      </w:r>
    </w:p>
    <w:p w14:paraId="790FA508" w14:textId="77777777" w:rsidR="00032F88" w:rsidRDefault="00032F88">
      <w:pPr>
        <w:spacing w:line="500" w:lineRule="atLeast"/>
        <w:ind w:firstLine="600"/>
        <w:divId w:val="972103256"/>
        <w:rPr>
          <w:rFonts w:hint="eastAsia"/>
          <w:sz w:val="30"/>
          <w:szCs w:val="30"/>
        </w:rPr>
      </w:pPr>
      <w:r>
        <w:rPr>
          <w:rFonts w:hint="eastAsia"/>
          <w:sz w:val="30"/>
          <w:szCs w:val="30"/>
        </w:rPr>
        <w:t>关于被告人邓某及其辩护人提出不构成玩忽职守罪的辩解和辩护观点。经查，被告人邓某在担任佛冈县林业局森防站站长期间，身为林业主管部门的工作人员，××虫害防治和检疫的工作职责，××虫害防治过程中，在佛冈县汤塘镇围镇村委会未取得《林木采伐许可证》的情况下，××害树，邓某事前没有制定专门的监管方案和作业设计，期间也没有到过现场监督和指导，××死树的同时砍伐大面积生树的情况下，仍没有到现场监督和采取措施及时加以制止，存在严重不负责任、不履行职责的情形，××虫害树为名盗伐林木，致使他人盗伐公益生态林面积达</w:t>
      </w:r>
      <w:r>
        <w:rPr>
          <w:rFonts w:hint="eastAsia"/>
          <w:sz w:val="30"/>
          <w:szCs w:val="30"/>
        </w:rPr>
        <w:t>304.74</w:t>
      </w:r>
      <w:r>
        <w:rPr>
          <w:rFonts w:hint="eastAsia"/>
          <w:sz w:val="30"/>
          <w:szCs w:val="30"/>
        </w:rPr>
        <w:t>亩，林木蓄积达</w:t>
      </w:r>
      <w:r>
        <w:rPr>
          <w:rFonts w:hint="eastAsia"/>
          <w:sz w:val="30"/>
          <w:szCs w:val="30"/>
        </w:rPr>
        <w:t>613.8163</w:t>
      </w:r>
      <w:r>
        <w:rPr>
          <w:rFonts w:hint="eastAsia"/>
          <w:sz w:val="30"/>
          <w:szCs w:val="30"/>
        </w:rPr>
        <w:t>立方米，致使集体利益遭受重大损失，其行为已构成玩忽职守罪。因此，被告人的该项辩解及辩护人的该项观点理据不足，不予采纳。</w:t>
      </w:r>
    </w:p>
    <w:p w14:paraId="683B1E1D" w14:textId="77777777" w:rsidR="00032F88" w:rsidRDefault="00032F88">
      <w:pPr>
        <w:spacing w:line="500" w:lineRule="atLeast"/>
        <w:ind w:firstLine="600"/>
        <w:divId w:val="890655149"/>
        <w:rPr>
          <w:rFonts w:hint="eastAsia"/>
          <w:sz w:val="30"/>
          <w:szCs w:val="30"/>
        </w:rPr>
      </w:pPr>
      <w:r>
        <w:rPr>
          <w:rFonts w:hint="eastAsia"/>
          <w:sz w:val="30"/>
          <w:szCs w:val="30"/>
        </w:rPr>
        <w:t>关于被告人邓某及其辩护人提出不构成贪污罪的辩解和辩护观点。经查，被告人邓某身为国家工作人员利用职务便利，××防治专项资金合共人民币</w:t>
      </w:r>
      <w:r>
        <w:rPr>
          <w:rFonts w:hint="eastAsia"/>
          <w:sz w:val="30"/>
          <w:szCs w:val="30"/>
        </w:rPr>
        <w:t>29620</w:t>
      </w:r>
      <w:r>
        <w:rPr>
          <w:rFonts w:hint="eastAsia"/>
          <w:sz w:val="30"/>
          <w:szCs w:val="30"/>
        </w:rPr>
        <w:t>元，××防治工作的重要性、用途特定性以及时间紧迫性来分析判断，其所骗取的专项资金属于《最高人民法院最高人民检察院关于办理贪污贿赂刑事案件适用法律若干问题的解释》第一条第二款第（一）项规定的九种款物之外的特定款物，其行为应当认定为刑法第三百八十三条第一款规定的“其他较重情节”，构成贪污罪。因此，被告人的该项辩解及辩护人的该项观点理据不足，不予采纳。</w:t>
      </w:r>
    </w:p>
    <w:p w14:paraId="3EFF2244" w14:textId="77777777" w:rsidR="00032F88" w:rsidRDefault="00032F88">
      <w:pPr>
        <w:spacing w:line="500" w:lineRule="atLeast"/>
        <w:ind w:firstLine="600"/>
        <w:divId w:val="1786541843"/>
        <w:rPr>
          <w:rFonts w:hint="eastAsia"/>
          <w:sz w:val="30"/>
          <w:szCs w:val="30"/>
        </w:rPr>
      </w:pPr>
      <w:r>
        <w:rPr>
          <w:rFonts w:hint="eastAsia"/>
          <w:sz w:val="30"/>
          <w:szCs w:val="30"/>
        </w:rPr>
        <w:t>本院认为，被告人邓某在担任佛冈县</w:t>
      </w:r>
      <w:r>
        <w:rPr>
          <w:rFonts w:hint="eastAsia"/>
          <w:sz w:val="30"/>
          <w:szCs w:val="30"/>
        </w:rPr>
        <w:t>XX</w:t>
      </w:r>
      <w:r>
        <w:rPr>
          <w:rFonts w:hint="eastAsia"/>
          <w:sz w:val="30"/>
          <w:szCs w:val="30"/>
        </w:rPr>
        <w:t>站长期间，身为林业主管部门的工作人员，××虫害防治和检疫的工作职责，××虫害防治过程中，严重不负责任，不履行职责，××虫害树为名盗伐林木，致使集体利益遭受重大损失，其行为已构成玩忽职守罪；另外，被告人邓某身为国家工作人员利用职务便利，××防治专项资金合共人民币</w:t>
      </w:r>
      <w:r>
        <w:rPr>
          <w:rFonts w:hint="eastAsia"/>
          <w:sz w:val="30"/>
          <w:szCs w:val="30"/>
        </w:rPr>
        <w:t>29620</w:t>
      </w:r>
      <w:r>
        <w:rPr>
          <w:rFonts w:hint="eastAsia"/>
          <w:sz w:val="30"/>
          <w:szCs w:val="30"/>
        </w:rPr>
        <w:t>元，情节较重，其行为已构成贪污罪。公诉机关指控被告人邓某犯玩忽职守罪、贪污罪的事实清楚，证据确实、充分，依法予以支持。被告人邓某犯玩忽职守罪、贪污罪，应依法对其实行数罪并罚追究刑事责任。</w:t>
      </w:r>
    </w:p>
    <w:p w14:paraId="5CD25B79" w14:textId="77777777" w:rsidR="00032F88" w:rsidRDefault="00032F88">
      <w:pPr>
        <w:spacing w:line="500" w:lineRule="atLeast"/>
        <w:ind w:firstLine="600"/>
        <w:divId w:val="1117873310"/>
        <w:rPr>
          <w:rFonts w:hint="eastAsia"/>
          <w:sz w:val="30"/>
          <w:szCs w:val="30"/>
        </w:rPr>
      </w:pPr>
      <w:r>
        <w:rPr>
          <w:rFonts w:hint="eastAsia"/>
          <w:sz w:val="30"/>
          <w:szCs w:val="30"/>
        </w:rPr>
        <w:t>综上所述，依照《中华人民共和国刑法》第三百九十七条第一款、第三百八十二条第一款、第三百八十三条第一款第（一）项、第五十二条、第五十三条、第六十九条、以及《最高人民法院最高人民检察院关于办理贪污贿赂刑事案件适用法律若干问题的解释》第一条第二款第（一）项、第十九条第一款的规定，判决如下：</w:t>
      </w:r>
    </w:p>
    <w:p w14:paraId="0D0C29D2" w14:textId="77777777" w:rsidR="00032F88" w:rsidRDefault="00032F88">
      <w:pPr>
        <w:spacing w:line="500" w:lineRule="atLeast"/>
        <w:ind w:firstLine="600"/>
        <w:divId w:val="417216378"/>
        <w:rPr>
          <w:rFonts w:hint="eastAsia"/>
          <w:sz w:val="30"/>
          <w:szCs w:val="30"/>
        </w:rPr>
      </w:pPr>
      <w:r>
        <w:rPr>
          <w:rFonts w:hint="eastAsia"/>
          <w:sz w:val="30"/>
          <w:szCs w:val="30"/>
        </w:rPr>
        <w:t>被告人邓某犯玩忽职守罪，判处有期徒刑一年八个月；犯贪污罪，判处有期徒刑六个月，并处罚金</w:t>
      </w:r>
      <w:r>
        <w:rPr>
          <w:rFonts w:hint="eastAsia"/>
          <w:sz w:val="30"/>
          <w:szCs w:val="30"/>
        </w:rPr>
        <w:t>100000</w:t>
      </w:r>
      <w:r>
        <w:rPr>
          <w:rFonts w:hint="eastAsia"/>
          <w:sz w:val="30"/>
          <w:szCs w:val="30"/>
        </w:rPr>
        <w:t>元。数罪并罚，决定执行有期徒刑一年十个月，并处罚金</w:t>
      </w:r>
      <w:r>
        <w:rPr>
          <w:rFonts w:hint="eastAsia"/>
          <w:sz w:val="30"/>
          <w:szCs w:val="30"/>
        </w:rPr>
        <w:t>100000</w:t>
      </w:r>
      <w:r>
        <w:rPr>
          <w:rFonts w:hint="eastAsia"/>
          <w:sz w:val="30"/>
          <w:szCs w:val="30"/>
        </w:rPr>
        <w:t>元。</w:t>
      </w:r>
    </w:p>
    <w:p w14:paraId="26AD103E" w14:textId="77777777" w:rsidR="00032F88" w:rsidRDefault="00032F88">
      <w:pPr>
        <w:spacing w:line="500" w:lineRule="atLeast"/>
        <w:ind w:firstLine="600"/>
        <w:divId w:val="1773628179"/>
        <w:rPr>
          <w:rFonts w:hint="eastAsia"/>
          <w:sz w:val="30"/>
          <w:szCs w:val="30"/>
        </w:rPr>
      </w:pPr>
      <w:r>
        <w:rPr>
          <w:rFonts w:hint="eastAsia"/>
          <w:sz w:val="30"/>
          <w:szCs w:val="30"/>
        </w:rPr>
        <w:t>（刑期从判决执行之日起计算。判决执行以前先行羁押一日折抵刑期一日，扣除刑事拘留</w:t>
      </w:r>
      <w:r>
        <w:rPr>
          <w:rFonts w:hint="eastAsia"/>
          <w:sz w:val="30"/>
          <w:szCs w:val="30"/>
        </w:rPr>
        <w:t>14</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日止。没收财产限在本判决生效之日起十日内交清。）</w:t>
      </w:r>
    </w:p>
    <w:p w14:paraId="5854E1C7" w14:textId="77777777" w:rsidR="00032F88" w:rsidRDefault="00032F88">
      <w:pPr>
        <w:spacing w:line="500" w:lineRule="atLeast"/>
        <w:ind w:firstLine="600"/>
        <w:divId w:val="179944463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4B668588" w14:textId="77777777" w:rsidR="00032F88" w:rsidRDefault="00032F88">
      <w:pPr>
        <w:spacing w:line="500" w:lineRule="atLeast"/>
        <w:jc w:val="right"/>
        <w:divId w:val="1893733443"/>
        <w:rPr>
          <w:rFonts w:hint="eastAsia"/>
          <w:sz w:val="30"/>
          <w:szCs w:val="30"/>
        </w:rPr>
      </w:pPr>
      <w:r>
        <w:rPr>
          <w:rFonts w:hint="eastAsia"/>
          <w:sz w:val="30"/>
          <w:szCs w:val="30"/>
        </w:rPr>
        <w:t>审　判　长　　邓金勇</w:t>
      </w:r>
    </w:p>
    <w:p w14:paraId="371D7E03" w14:textId="77777777" w:rsidR="00032F88" w:rsidRDefault="00032F88">
      <w:pPr>
        <w:spacing w:line="500" w:lineRule="atLeast"/>
        <w:jc w:val="right"/>
        <w:divId w:val="1295713175"/>
        <w:rPr>
          <w:rFonts w:hint="eastAsia"/>
          <w:sz w:val="30"/>
          <w:szCs w:val="30"/>
        </w:rPr>
      </w:pPr>
      <w:r>
        <w:rPr>
          <w:rFonts w:hint="eastAsia"/>
          <w:sz w:val="30"/>
          <w:szCs w:val="30"/>
        </w:rPr>
        <w:t>审　判　员　　邹敏俏</w:t>
      </w:r>
    </w:p>
    <w:p w14:paraId="0177F722" w14:textId="77777777" w:rsidR="00032F88" w:rsidRDefault="00032F88">
      <w:pPr>
        <w:spacing w:line="500" w:lineRule="atLeast"/>
        <w:jc w:val="right"/>
        <w:divId w:val="894505169"/>
        <w:rPr>
          <w:rFonts w:hint="eastAsia"/>
          <w:sz w:val="30"/>
          <w:szCs w:val="30"/>
        </w:rPr>
      </w:pPr>
      <w:r>
        <w:rPr>
          <w:rFonts w:hint="eastAsia"/>
          <w:sz w:val="30"/>
          <w:szCs w:val="30"/>
        </w:rPr>
        <w:t>人民陪审员　　朱　妍</w:t>
      </w:r>
    </w:p>
    <w:p w14:paraId="7250961C" w14:textId="77777777" w:rsidR="00032F88" w:rsidRDefault="00032F88">
      <w:pPr>
        <w:spacing w:line="500" w:lineRule="atLeast"/>
        <w:jc w:val="right"/>
        <w:divId w:val="1021205900"/>
        <w:rPr>
          <w:rFonts w:hint="eastAsia"/>
          <w:sz w:val="30"/>
          <w:szCs w:val="30"/>
        </w:rPr>
      </w:pPr>
      <w:r>
        <w:rPr>
          <w:rFonts w:hint="eastAsia"/>
          <w:sz w:val="30"/>
          <w:szCs w:val="30"/>
        </w:rPr>
        <w:t>二〇一六年九月二十日</w:t>
      </w:r>
    </w:p>
    <w:p w14:paraId="189BAA4F" w14:textId="77777777" w:rsidR="00032F88" w:rsidRDefault="00032F88">
      <w:pPr>
        <w:spacing w:line="500" w:lineRule="atLeast"/>
        <w:jc w:val="right"/>
        <w:divId w:val="1719739167"/>
        <w:rPr>
          <w:rFonts w:hint="eastAsia"/>
          <w:sz w:val="30"/>
          <w:szCs w:val="30"/>
        </w:rPr>
      </w:pPr>
      <w:r>
        <w:rPr>
          <w:rFonts w:hint="eastAsia"/>
          <w:sz w:val="30"/>
          <w:szCs w:val="30"/>
        </w:rPr>
        <w:t>书　记　员　　刘　东</w:t>
      </w:r>
    </w:p>
    <w:p w14:paraId="26E15A90" w14:textId="77777777" w:rsidR="00032F88" w:rsidRDefault="00032F88">
      <w:pPr>
        <w:spacing w:line="500" w:lineRule="atLeast"/>
        <w:ind w:firstLine="600"/>
        <w:divId w:val="1907689090"/>
        <w:rPr>
          <w:rFonts w:hint="eastAsia"/>
          <w:sz w:val="30"/>
          <w:szCs w:val="30"/>
        </w:rPr>
      </w:pPr>
      <w:r>
        <w:rPr>
          <w:rFonts w:hint="eastAsia"/>
          <w:sz w:val="30"/>
          <w:szCs w:val="30"/>
        </w:rPr>
        <w:t>附引用法律条文：</w:t>
      </w:r>
    </w:p>
    <w:p w14:paraId="2E5C1331" w14:textId="77777777" w:rsidR="00032F88" w:rsidRDefault="00032F88">
      <w:pPr>
        <w:spacing w:line="500" w:lineRule="atLeast"/>
        <w:ind w:firstLine="600"/>
        <w:divId w:val="884877421"/>
        <w:rPr>
          <w:rFonts w:hint="eastAsia"/>
          <w:sz w:val="30"/>
          <w:szCs w:val="30"/>
        </w:rPr>
      </w:pPr>
      <w:r>
        <w:rPr>
          <w:rFonts w:hint="eastAsia"/>
          <w:sz w:val="30"/>
          <w:szCs w:val="30"/>
        </w:rPr>
        <w:t>《中华人民共和国刑法》</w:t>
      </w:r>
    </w:p>
    <w:p w14:paraId="1D590037" w14:textId="77777777" w:rsidR="00032F88" w:rsidRDefault="00032F88">
      <w:pPr>
        <w:spacing w:line="500" w:lineRule="atLeast"/>
        <w:ind w:firstLine="600"/>
        <w:divId w:val="18750669"/>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7A6A0768" w14:textId="77777777" w:rsidR="00032F88" w:rsidRDefault="00032F88">
      <w:pPr>
        <w:spacing w:line="500" w:lineRule="atLeast"/>
        <w:ind w:firstLine="600"/>
        <w:divId w:val="122039517"/>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50AB2148" w14:textId="77777777" w:rsidR="00032F88" w:rsidRDefault="00032F88">
      <w:pPr>
        <w:spacing w:line="500" w:lineRule="atLeast"/>
        <w:ind w:firstLine="600"/>
        <w:divId w:val="805318523"/>
        <w:rPr>
          <w:rFonts w:hint="eastAsia"/>
          <w:sz w:val="30"/>
          <w:szCs w:val="30"/>
        </w:rPr>
      </w:pPr>
      <w:r>
        <w:rPr>
          <w:rFonts w:hint="eastAsia"/>
          <w:sz w:val="30"/>
          <w:szCs w:val="30"/>
        </w:rPr>
        <w:t>第三百八十三条第一款第（一）项对犯贪污罪的，根据情节轻重，分别依照下列规定处罚：</w:t>
      </w:r>
    </w:p>
    <w:p w14:paraId="5028B4C7" w14:textId="77777777" w:rsidR="00032F88" w:rsidRDefault="00032F88">
      <w:pPr>
        <w:spacing w:line="500" w:lineRule="atLeast"/>
        <w:ind w:firstLine="600"/>
        <w:divId w:val="157700331"/>
        <w:rPr>
          <w:rFonts w:hint="eastAsia"/>
          <w:sz w:val="30"/>
          <w:szCs w:val="30"/>
        </w:rPr>
      </w:pPr>
      <w:r>
        <w:rPr>
          <w:rFonts w:hint="eastAsia"/>
          <w:sz w:val="30"/>
          <w:szCs w:val="30"/>
        </w:rPr>
        <w:t>（一）贪污数额较大或者有其他较重情节的，处三年以下有期徒刑或者拘役，并处罚金。</w:t>
      </w:r>
    </w:p>
    <w:p w14:paraId="44AC062B" w14:textId="77777777" w:rsidR="00032F88" w:rsidRDefault="00032F88">
      <w:pPr>
        <w:spacing w:line="500" w:lineRule="atLeast"/>
        <w:ind w:firstLine="600"/>
        <w:divId w:val="2012178829"/>
        <w:rPr>
          <w:rFonts w:hint="eastAsia"/>
          <w:sz w:val="30"/>
          <w:szCs w:val="30"/>
        </w:rPr>
      </w:pPr>
      <w:r>
        <w:rPr>
          <w:rFonts w:hint="eastAsia"/>
          <w:sz w:val="30"/>
          <w:szCs w:val="30"/>
        </w:rPr>
        <w:t>（二）贪污数额巨大或者有其他严重情节的，处三年以上十年以下有期徒刑，并处罚金或者没收财产。</w:t>
      </w:r>
    </w:p>
    <w:p w14:paraId="16756B3A" w14:textId="77777777" w:rsidR="00032F88" w:rsidRDefault="00032F88">
      <w:pPr>
        <w:spacing w:line="500" w:lineRule="atLeast"/>
        <w:ind w:firstLine="600"/>
        <w:divId w:val="15479839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19F4E1D" w14:textId="77777777" w:rsidR="00032F88" w:rsidRDefault="00032F88">
      <w:pPr>
        <w:spacing w:line="500" w:lineRule="atLeast"/>
        <w:ind w:firstLine="600"/>
        <w:divId w:val="110974162"/>
        <w:rPr>
          <w:rFonts w:hint="eastAsia"/>
          <w:sz w:val="30"/>
          <w:szCs w:val="30"/>
        </w:rPr>
      </w:pPr>
      <w:r>
        <w:rPr>
          <w:rFonts w:hint="eastAsia"/>
          <w:sz w:val="30"/>
          <w:szCs w:val="30"/>
        </w:rPr>
        <w:t>第五十二条判处罚金，应当根据犯罪情节决定罚金数额。</w:t>
      </w:r>
    </w:p>
    <w:p w14:paraId="4784714C" w14:textId="77777777" w:rsidR="00032F88" w:rsidRDefault="00032F88">
      <w:pPr>
        <w:spacing w:line="500" w:lineRule="atLeast"/>
        <w:ind w:firstLine="600"/>
        <w:divId w:val="8150295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EFB4461" w14:textId="77777777" w:rsidR="00032F88" w:rsidRDefault="00032F88">
      <w:pPr>
        <w:spacing w:line="500" w:lineRule="atLeast"/>
        <w:ind w:firstLine="600"/>
        <w:divId w:val="17636476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87B19ED" w14:textId="77777777" w:rsidR="00032F88" w:rsidRDefault="00032F88">
      <w:pPr>
        <w:spacing w:line="500" w:lineRule="atLeast"/>
        <w:ind w:firstLine="600"/>
        <w:divId w:val="39131977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59E6706" w14:textId="77777777" w:rsidR="00032F88" w:rsidRDefault="00032F88">
      <w:pPr>
        <w:spacing w:line="500" w:lineRule="atLeast"/>
        <w:ind w:firstLine="600"/>
        <w:divId w:val="42297291"/>
        <w:rPr>
          <w:rFonts w:hint="eastAsia"/>
          <w:sz w:val="30"/>
          <w:szCs w:val="30"/>
        </w:rPr>
      </w:pPr>
      <w:r>
        <w:rPr>
          <w:rFonts w:hint="eastAsia"/>
          <w:sz w:val="30"/>
          <w:szCs w:val="30"/>
        </w:rPr>
        <w:t>数罪中有判处附加刑的，附加刑仍须执行，其中附加刑种类相同的，合并执行，种类不同的，分别执行。</w:t>
      </w:r>
    </w:p>
    <w:p w14:paraId="18E3276D" w14:textId="77777777" w:rsidR="00032F88" w:rsidRDefault="00032F88">
      <w:pPr>
        <w:spacing w:line="500" w:lineRule="atLeast"/>
        <w:ind w:firstLine="600"/>
        <w:divId w:val="138763474"/>
        <w:rPr>
          <w:rFonts w:hint="eastAsia"/>
          <w:sz w:val="30"/>
          <w:szCs w:val="30"/>
        </w:rPr>
      </w:pPr>
      <w:r>
        <w:rPr>
          <w:rFonts w:hint="eastAsia"/>
          <w:sz w:val="30"/>
          <w:szCs w:val="30"/>
        </w:rPr>
        <w:t>《最高人民法院最高人民检察院关于办理贪污贿赂刑事案件适用法律若干问题的解释》</w:t>
      </w:r>
    </w:p>
    <w:p w14:paraId="5D6C36B2" w14:textId="77777777" w:rsidR="00032F88" w:rsidRDefault="00032F88">
      <w:pPr>
        <w:spacing w:line="500" w:lineRule="atLeast"/>
        <w:ind w:firstLine="600"/>
        <w:divId w:val="265693361"/>
        <w:rPr>
          <w:rFonts w:hint="eastAsia"/>
          <w:sz w:val="30"/>
          <w:szCs w:val="30"/>
        </w:rPr>
      </w:pPr>
      <w:r>
        <w:rPr>
          <w:rFonts w:hint="eastAsia"/>
          <w:sz w:val="30"/>
          <w:szCs w:val="30"/>
        </w:rPr>
        <w:t>第一条第二款第（一）项贪污数额在一万元以上不满三万元，具有下列情形之一的，应当认定为刑法第三百八十三条第一款规定的“其他较重情节”，依法判处三年以下有期徒刑或者拘役，并处罚金：</w:t>
      </w:r>
    </w:p>
    <w:p w14:paraId="1B7B2A0D" w14:textId="77777777" w:rsidR="00032F88" w:rsidRDefault="00032F88">
      <w:pPr>
        <w:spacing w:line="500" w:lineRule="atLeast"/>
        <w:ind w:firstLine="600"/>
        <w:divId w:val="506676265"/>
        <w:rPr>
          <w:rFonts w:hint="eastAsia"/>
          <w:sz w:val="30"/>
          <w:szCs w:val="30"/>
        </w:rPr>
      </w:pPr>
      <w:r>
        <w:rPr>
          <w:rFonts w:hint="eastAsia"/>
          <w:sz w:val="30"/>
          <w:szCs w:val="30"/>
        </w:rPr>
        <w:t>（一）贪污救灾、抢险、防汛、优抚、扶贫、移民、救济、防疫、社会捐助等特定款物的；</w:t>
      </w:r>
    </w:p>
    <w:p w14:paraId="5F08F0F7" w14:textId="77777777" w:rsidR="00032F88" w:rsidRDefault="00032F88">
      <w:pPr>
        <w:spacing w:line="500" w:lineRule="atLeast"/>
        <w:ind w:firstLine="600"/>
        <w:divId w:val="1995723510"/>
        <w:rPr>
          <w:rFonts w:hint="eastAsia"/>
          <w:sz w:val="30"/>
          <w:szCs w:val="30"/>
        </w:rPr>
      </w:pPr>
      <w:r>
        <w:rPr>
          <w:rFonts w:hint="eastAsia"/>
          <w:sz w:val="30"/>
          <w:szCs w:val="30"/>
        </w:rPr>
        <w:t>（二）曾因贪污、受贿、挪用公款受过党纪、行政处分的；</w:t>
      </w:r>
    </w:p>
    <w:p w14:paraId="75110F11" w14:textId="77777777" w:rsidR="00032F88" w:rsidRDefault="00032F88">
      <w:pPr>
        <w:spacing w:line="500" w:lineRule="atLeast"/>
        <w:ind w:firstLine="600"/>
        <w:divId w:val="1226912098"/>
        <w:rPr>
          <w:rFonts w:hint="eastAsia"/>
          <w:sz w:val="30"/>
          <w:szCs w:val="30"/>
        </w:rPr>
      </w:pPr>
      <w:r>
        <w:rPr>
          <w:rFonts w:hint="eastAsia"/>
          <w:sz w:val="30"/>
          <w:szCs w:val="30"/>
        </w:rPr>
        <w:t>（三）曾因故意犯罪受过刑事追究的；</w:t>
      </w:r>
    </w:p>
    <w:p w14:paraId="2A7BE920" w14:textId="77777777" w:rsidR="00032F88" w:rsidRDefault="00032F88">
      <w:pPr>
        <w:spacing w:line="500" w:lineRule="atLeast"/>
        <w:ind w:firstLine="600"/>
        <w:divId w:val="38208731"/>
        <w:rPr>
          <w:rFonts w:hint="eastAsia"/>
          <w:sz w:val="30"/>
          <w:szCs w:val="30"/>
        </w:rPr>
      </w:pPr>
      <w:r>
        <w:rPr>
          <w:rFonts w:hint="eastAsia"/>
          <w:sz w:val="30"/>
          <w:szCs w:val="30"/>
        </w:rPr>
        <w:t>（四）赃款赃物用于非法活动的；</w:t>
      </w:r>
    </w:p>
    <w:p w14:paraId="6EAB4478" w14:textId="77777777" w:rsidR="00032F88" w:rsidRDefault="00032F88">
      <w:pPr>
        <w:spacing w:line="500" w:lineRule="atLeast"/>
        <w:ind w:firstLine="600"/>
        <w:divId w:val="1600717985"/>
        <w:rPr>
          <w:rFonts w:hint="eastAsia"/>
          <w:sz w:val="30"/>
          <w:szCs w:val="30"/>
        </w:rPr>
      </w:pPr>
      <w:r>
        <w:rPr>
          <w:rFonts w:hint="eastAsia"/>
          <w:sz w:val="30"/>
          <w:szCs w:val="30"/>
        </w:rPr>
        <w:t>（五）拒不交待赃款赃物去向或者拒不配合追缴工作，致使无法追缴的；</w:t>
      </w:r>
    </w:p>
    <w:p w14:paraId="3B6E9340" w14:textId="77777777" w:rsidR="00032F88" w:rsidRDefault="00032F88">
      <w:pPr>
        <w:spacing w:line="500" w:lineRule="atLeast"/>
        <w:ind w:firstLine="600"/>
        <w:divId w:val="587884513"/>
        <w:rPr>
          <w:rFonts w:hint="eastAsia"/>
          <w:sz w:val="30"/>
          <w:szCs w:val="30"/>
        </w:rPr>
      </w:pPr>
      <w:r>
        <w:rPr>
          <w:rFonts w:hint="eastAsia"/>
          <w:sz w:val="30"/>
          <w:szCs w:val="30"/>
        </w:rPr>
        <w:t>（六）造成恶劣影响或者其他严重后果的。</w:t>
      </w:r>
    </w:p>
    <w:p w14:paraId="1C13C835" w14:textId="77777777" w:rsidR="00032F88" w:rsidRDefault="00032F88">
      <w:pPr>
        <w:spacing w:line="500" w:lineRule="atLeast"/>
        <w:ind w:firstLine="600"/>
        <w:divId w:val="1148783647"/>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9B1BF" w14:textId="77777777" w:rsidR="00032F88" w:rsidRDefault="00032F88" w:rsidP="00032F88">
      <w:pPr>
        <w:rPr>
          <w:rFonts w:hint="eastAsia"/>
        </w:rPr>
      </w:pPr>
      <w:r>
        <w:separator/>
      </w:r>
    </w:p>
  </w:endnote>
  <w:endnote w:type="continuationSeparator" w:id="0">
    <w:p w14:paraId="10E9C5C1" w14:textId="77777777" w:rsidR="00032F88" w:rsidRDefault="00032F88" w:rsidP="00032F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B811C" w14:textId="77777777" w:rsidR="00032F88" w:rsidRDefault="00032F88" w:rsidP="00032F88">
      <w:pPr>
        <w:rPr>
          <w:rFonts w:hint="eastAsia"/>
        </w:rPr>
      </w:pPr>
      <w:r>
        <w:separator/>
      </w:r>
    </w:p>
  </w:footnote>
  <w:footnote w:type="continuationSeparator" w:id="0">
    <w:p w14:paraId="41A6A040" w14:textId="77777777" w:rsidR="00032F88" w:rsidRDefault="00032F88" w:rsidP="00032F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2F88"/>
    <w:rsid w:val="00032F8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D27B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2F88"/>
    <w:pPr>
      <w:tabs>
        <w:tab w:val="center" w:pos="4153"/>
        <w:tab w:val="right" w:pos="8306"/>
      </w:tabs>
      <w:snapToGrid w:val="0"/>
      <w:jc w:val="center"/>
    </w:pPr>
    <w:rPr>
      <w:sz w:val="18"/>
      <w:szCs w:val="18"/>
    </w:rPr>
  </w:style>
  <w:style w:type="character" w:customStyle="1" w:styleId="a4">
    <w:name w:val="页眉 字符"/>
    <w:basedOn w:val="a0"/>
    <w:link w:val="a3"/>
    <w:uiPriority w:val="99"/>
    <w:rsid w:val="00032F88"/>
    <w:rPr>
      <w:rFonts w:ascii="宋体" w:eastAsia="宋体" w:hAnsi="宋体" w:cs="宋体"/>
      <w:sz w:val="18"/>
      <w:szCs w:val="18"/>
    </w:rPr>
  </w:style>
  <w:style w:type="paragraph" w:styleId="a5">
    <w:name w:val="footer"/>
    <w:basedOn w:val="a"/>
    <w:link w:val="a6"/>
    <w:uiPriority w:val="99"/>
    <w:unhideWhenUsed/>
    <w:rsid w:val="00032F88"/>
    <w:pPr>
      <w:tabs>
        <w:tab w:val="center" w:pos="4153"/>
        <w:tab w:val="right" w:pos="8306"/>
      </w:tabs>
      <w:snapToGrid w:val="0"/>
    </w:pPr>
    <w:rPr>
      <w:sz w:val="18"/>
      <w:szCs w:val="18"/>
    </w:rPr>
  </w:style>
  <w:style w:type="character" w:customStyle="1" w:styleId="a6">
    <w:name w:val="页脚 字符"/>
    <w:basedOn w:val="a0"/>
    <w:link w:val="a5"/>
    <w:uiPriority w:val="99"/>
    <w:rsid w:val="00032F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0669">
      <w:marLeft w:val="0"/>
      <w:marRight w:val="0"/>
      <w:marTop w:val="10"/>
      <w:marBottom w:val="10"/>
      <w:divBdr>
        <w:top w:val="none" w:sz="0" w:space="0" w:color="auto"/>
        <w:left w:val="none" w:sz="0" w:space="0" w:color="auto"/>
        <w:bottom w:val="none" w:sz="0" w:space="0" w:color="auto"/>
        <w:right w:val="none" w:sz="0" w:space="0" w:color="auto"/>
      </w:divBdr>
    </w:div>
    <w:div w:id="38208731">
      <w:marLeft w:val="0"/>
      <w:marRight w:val="0"/>
      <w:marTop w:val="10"/>
      <w:marBottom w:val="10"/>
      <w:divBdr>
        <w:top w:val="none" w:sz="0" w:space="0" w:color="auto"/>
        <w:left w:val="none" w:sz="0" w:space="0" w:color="auto"/>
        <w:bottom w:val="none" w:sz="0" w:space="0" w:color="auto"/>
        <w:right w:val="none" w:sz="0" w:space="0" w:color="auto"/>
      </w:divBdr>
    </w:div>
    <w:div w:id="42297291">
      <w:marLeft w:val="0"/>
      <w:marRight w:val="0"/>
      <w:marTop w:val="10"/>
      <w:marBottom w:val="10"/>
      <w:divBdr>
        <w:top w:val="none" w:sz="0" w:space="0" w:color="auto"/>
        <w:left w:val="none" w:sz="0" w:space="0" w:color="auto"/>
        <w:bottom w:val="none" w:sz="0" w:space="0" w:color="auto"/>
        <w:right w:val="none" w:sz="0" w:space="0" w:color="auto"/>
      </w:divBdr>
    </w:div>
    <w:div w:id="63111556">
      <w:marLeft w:val="0"/>
      <w:marRight w:val="0"/>
      <w:marTop w:val="10"/>
      <w:marBottom w:val="10"/>
      <w:divBdr>
        <w:top w:val="none" w:sz="0" w:space="0" w:color="auto"/>
        <w:left w:val="none" w:sz="0" w:space="0" w:color="auto"/>
        <w:bottom w:val="none" w:sz="0" w:space="0" w:color="auto"/>
        <w:right w:val="none" w:sz="0" w:space="0" w:color="auto"/>
      </w:divBdr>
    </w:div>
    <w:div w:id="82772462">
      <w:marLeft w:val="0"/>
      <w:marRight w:val="0"/>
      <w:marTop w:val="10"/>
      <w:marBottom w:val="10"/>
      <w:divBdr>
        <w:top w:val="none" w:sz="0" w:space="0" w:color="auto"/>
        <w:left w:val="none" w:sz="0" w:space="0" w:color="auto"/>
        <w:bottom w:val="none" w:sz="0" w:space="0" w:color="auto"/>
        <w:right w:val="none" w:sz="0" w:space="0" w:color="auto"/>
      </w:divBdr>
    </w:div>
    <w:div w:id="110974162">
      <w:marLeft w:val="0"/>
      <w:marRight w:val="0"/>
      <w:marTop w:val="10"/>
      <w:marBottom w:val="10"/>
      <w:divBdr>
        <w:top w:val="none" w:sz="0" w:space="0" w:color="auto"/>
        <w:left w:val="none" w:sz="0" w:space="0" w:color="auto"/>
        <w:bottom w:val="none" w:sz="0" w:space="0" w:color="auto"/>
        <w:right w:val="none" w:sz="0" w:space="0" w:color="auto"/>
      </w:divBdr>
    </w:div>
    <w:div w:id="122039517">
      <w:marLeft w:val="0"/>
      <w:marRight w:val="0"/>
      <w:marTop w:val="10"/>
      <w:marBottom w:val="10"/>
      <w:divBdr>
        <w:top w:val="none" w:sz="0" w:space="0" w:color="auto"/>
        <w:left w:val="none" w:sz="0" w:space="0" w:color="auto"/>
        <w:bottom w:val="none" w:sz="0" w:space="0" w:color="auto"/>
        <w:right w:val="none" w:sz="0" w:space="0" w:color="auto"/>
      </w:divBdr>
    </w:div>
    <w:div w:id="127095153">
      <w:marLeft w:val="0"/>
      <w:marRight w:val="0"/>
      <w:marTop w:val="10"/>
      <w:marBottom w:val="10"/>
      <w:divBdr>
        <w:top w:val="none" w:sz="0" w:space="0" w:color="auto"/>
        <w:left w:val="none" w:sz="0" w:space="0" w:color="auto"/>
        <w:bottom w:val="none" w:sz="0" w:space="0" w:color="auto"/>
        <w:right w:val="none" w:sz="0" w:space="0" w:color="auto"/>
      </w:divBdr>
    </w:div>
    <w:div w:id="130564403">
      <w:marLeft w:val="0"/>
      <w:marRight w:val="0"/>
      <w:marTop w:val="10"/>
      <w:marBottom w:val="10"/>
      <w:divBdr>
        <w:top w:val="none" w:sz="0" w:space="0" w:color="auto"/>
        <w:left w:val="none" w:sz="0" w:space="0" w:color="auto"/>
        <w:bottom w:val="none" w:sz="0" w:space="0" w:color="auto"/>
        <w:right w:val="none" w:sz="0" w:space="0" w:color="auto"/>
      </w:divBdr>
    </w:div>
    <w:div w:id="138763474">
      <w:marLeft w:val="0"/>
      <w:marRight w:val="0"/>
      <w:marTop w:val="10"/>
      <w:marBottom w:val="10"/>
      <w:divBdr>
        <w:top w:val="none" w:sz="0" w:space="0" w:color="auto"/>
        <w:left w:val="none" w:sz="0" w:space="0" w:color="auto"/>
        <w:bottom w:val="none" w:sz="0" w:space="0" w:color="auto"/>
        <w:right w:val="none" w:sz="0" w:space="0" w:color="auto"/>
      </w:divBdr>
    </w:div>
    <w:div w:id="157700331">
      <w:marLeft w:val="0"/>
      <w:marRight w:val="0"/>
      <w:marTop w:val="10"/>
      <w:marBottom w:val="10"/>
      <w:divBdr>
        <w:top w:val="none" w:sz="0" w:space="0" w:color="auto"/>
        <w:left w:val="none" w:sz="0" w:space="0" w:color="auto"/>
        <w:bottom w:val="none" w:sz="0" w:space="0" w:color="auto"/>
        <w:right w:val="none" w:sz="0" w:space="0" w:color="auto"/>
      </w:divBdr>
    </w:div>
    <w:div w:id="165368932">
      <w:marLeft w:val="0"/>
      <w:marRight w:val="0"/>
      <w:marTop w:val="10"/>
      <w:marBottom w:val="10"/>
      <w:divBdr>
        <w:top w:val="none" w:sz="0" w:space="0" w:color="auto"/>
        <w:left w:val="none" w:sz="0" w:space="0" w:color="auto"/>
        <w:bottom w:val="none" w:sz="0" w:space="0" w:color="auto"/>
        <w:right w:val="none" w:sz="0" w:space="0" w:color="auto"/>
      </w:divBdr>
    </w:div>
    <w:div w:id="214969801">
      <w:marLeft w:val="0"/>
      <w:marRight w:val="0"/>
      <w:marTop w:val="10"/>
      <w:marBottom w:val="10"/>
      <w:divBdr>
        <w:top w:val="none" w:sz="0" w:space="0" w:color="auto"/>
        <w:left w:val="none" w:sz="0" w:space="0" w:color="auto"/>
        <w:bottom w:val="none" w:sz="0" w:space="0" w:color="auto"/>
        <w:right w:val="none" w:sz="0" w:space="0" w:color="auto"/>
      </w:divBdr>
    </w:div>
    <w:div w:id="238246779">
      <w:marLeft w:val="0"/>
      <w:marRight w:val="0"/>
      <w:marTop w:val="10"/>
      <w:marBottom w:val="10"/>
      <w:divBdr>
        <w:top w:val="none" w:sz="0" w:space="0" w:color="auto"/>
        <w:left w:val="none" w:sz="0" w:space="0" w:color="auto"/>
        <w:bottom w:val="none" w:sz="0" w:space="0" w:color="auto"/>
        <w:right w:val="none" w:sz="0" w:space="0" w:color="auto"/>
      </w:divBdr>
    </w:div>
    <w:div w:id="257714199">
      <w:marLeft w:val="0"/>
      <w:marRight w:val="0"/>
      <w:marTop w:val="10"/>
      <w:marBottom w:val="10"/>
      <w:divBdr>
        <w:top w:val="none" w:sz="0" w:space="0" w:color="auto"/>
        <w:left w:val="none" w:sz="0" w:space="0" w:color="auto"/>
        <w:bottom w:val="none" w:sz="0" w:space="0" w:color="auto"/>
        <w:right w:val="none" w:sz="0" w:space="0" w:color="auto"/>
      </w:divBdr>
    </w:div>
    <w:div w:id="265693361">
      <w:marLeft w:val="0"/>
      <w:marRight w:val="0"/>
      <w:marTop w:val="10"/>
      <w:marBottom w:val="10"/>
      <w:divBdr>
        <w:top w:val="none" w:sz="0" w:space="0" w:color="auto"/>
        <w:left w:val="none" w:sz="0" w:space="0" w:color="auto"/>
        <w:bottom w:val="none" w:sz="0" w:space="0" w:color="auto"/>
        <w:right w:val="none" w:sz="0" w:space="0" w:color="auto"/>
      </w:divBdr>
    </w:div>
    <w:div w:id="267809599">
      <w:marLeft w:val="0"/>
      <w:marRight w:val="0"/>
      <w:marTop w:val="10"/>
      <w:marBottom w:val="10"/>
      <w:divBdr>
        <w:top w:val="none" w:sz="0" w:space="0" w:color="auto"/>
        <w:left w:val="none" w:sz="0" w:space="0" w:color="auto"/>
        <w:bottom w:val="none" w:sz="0" w:space="0" w:color="auto"/>
        <w:right w:val="none" w:sz="0" w:space="0" w:color="auto"/>
      </w:divBdr>
    </w:div>
    <w:div w:id="311447909">
      <w:marLeft w:val="0"/>
      <w:marRight w:val="0"/>
      <w:marTop w:val="10"/>
      <w:marBottom w:val="10"/>
      <w:divBdr>
        <w:top w:val="none" w:sz="0" w:space="0" w:color="auto"/>
        <w:left w:val="none" w:sz="0" w:space="0" w:color="auto"/>
        <w:bottom w:val="none" w:sz="0" w:space="0" w:color="auto"/>
        <w:right w:val="none" w:sz="0" w:space="0" w:color="auto"/>
      </w:divBdr>
    </w:div>
    <w:div w:id="316149426">
      <w:marLeft w:val="0"/>
      <w:marRight w:val="0"/>
      <w:marTop w:val="10"/>
      <w:marBottom w:val="10"/>
      <w:divBdr>
        <w:top w:val="none" w:sz="0" w:space="0" w:color="auto"/>
        <w:left w:val="none" w:sz="0" w:space="0" w:color="auto"/>
        <w:bottom w:val="none" w:sz="0" w:space="0" w:color="auto"/>
        <w:right w:val="none" w:sz="0" w:space="0" w:color="auto"/>
      </w:divBdr>
    </w:div>
    <w:div w:id="381056443">
      <w:marLeft w:val="0"/>
      <w:marRight w:val="0"/>
      <w:marTop w:val="10"/>
      <w:marBottom w:val="10"/>
      <w:divBdr>
        <w:top w:val="none" w:sz="0" w:space="0" w:color="auto"/>
        <w:left w:val="none" w:sz="0" w:space="0" w:color="auto"/>
        <w:bottom w:val="none" w:sz="0" w:space="0" w:color="auto"/>
        <w:right w:val="none" w:sz="0" w:space="0" w:color="auto"/>
      </w:divBdr>
    </w:div>
    <w:div w:id="391319773">
      <w:marLeft w:val="0"/>
      <w:marRight w:val="0"/>
      <w:marTop w:val="10"/>
      <w:marBottom w:val="10"/>
      <w:divBdr>
        <w:top w:val="none" w:sz="0" w:space="0" w:color="auto"/>
        <w:left w:val="none" w:sz="0" w:space="0" w:color="auto"/>
        <w:bottom w:val="none" w:sz="0" w:space="0" w:color="auto"/>
        <w:right w:val="none" w:sz="0" w:space="0" w:color="auto"/>
      </w:divBdr>
    </w:div>
    <w:div w:id="391581215">
      <w:marLeft w:val="0"/>
      <w:marRight w:val="0"/>
      <w:marTop w:val="10"/>
      <w:marBottom w:val="10"/>
      <w:divBdr>
        <w:top w:val="none" w:sz="0" w:space="0" w:color="auto"/>
        <w:left w:val="none" w:sz="0" w:space="0" w:color="auto"/>
        <w:bottom w:val="none" w:sz="0" w:space="0" w:color="auto"/>
        <w:right w:val="none" w:sz="0" w:space="0" w:color="auto"/>
      </w:divBdr>
    </w:div>
    <w:div w:id="417216378">
      <w:marLeft w:val="0"/>
      <w:marRight w:val="0"/>
      <w:marTop w:val="10"/>
      <w:marBottom w:val="10"/>
      <w:divBdr>
        <w:top w:val="none" w:sz="0" w:space="0" w:color="auto"/>
        <w:left w:val="none" w:sz="0" w:space="0" w:color="auto"/>
        <w:bottom w:val="none" w:sz="0" w:space="0" w:color="auto"/>
        <w:right w:val="none" w:sz="0" w:space="0" w:color="auto"/>
      </w:divBdr>
    </w:div>
    <w:div w:id="477037218">
      <w:marLeft w:val="0"/>
      <w:marRight w:val="0"/>
      <w:marTop w:val="10"/>
      <w:marBottom w:val="10"/>
      <w:divBdr>
        <w:top w:val="none" w:sz="0" w:space="0" w:color="auto"/>
        <w:left w:val="none" w:sz="0" w:space="0" w:color="auto"/>
        <w:bottom w:val="none" w:sz="0" w:space="0" w:color="auto"/>
        <w:right w:val="none" w:sz="0" w:space="0" w:color="auto"/>
      </w:divBdr>
    </w:div>
    <w:div w:id="506676265">
      <w:marLeft w:val="0"/>
      <w:marRight w:val="0"/>
      <w:marTop w:val="10"/>
      <w:marBottom w:val="10"/>
      <w:divBdr>
        <w:top w:val="none" w:sz="0" w:space="0" w:color="auto"/>
        <w:left w:val="none" w:sz="0" w:space="0" w:color="auto"/>
        <w:bottom w:val="none" w:sz="0" w:space="0" w:color="auto"/>
        <w:right w:val="none" w:sz="0" w:space="0" w:color="auto"/>
      </w:divBdr>
    </w:div>
    <w:div w:id="558715282">
      <w:marLeft w:val="0"/>
      <w:marRight w:val="0"/>
      <w:marTop w:val="10"/>
      <w:marBottom w:val="10"/>
      <w:divBdr>
        <w:top w:val="none" w:sz="0" w:space="0" w:color="auto"/>
        <w:left w:val="none" w:sz="0" w:space="0" w:color="auto"/>
        <w:bottom w:val="none" w:sz="0" w:space="0" w:color="auto"/>
        <w:right w:val="none" w:sz="0" w:space="0" w:color="auto"/>
      </w:divBdr>
    </w:div>
    <w:div w:id="587884513">
      <w:marLeft w:val="0"/>
      <w:marRight w:val="0"/>
      <w:marTop w:val="10"/>
      <w:marBottom w:val="10"/>
      <w:divBdr>
        <w:top w:val="none" w:sz="0" w:space="0" w:color="auto"/>
        <w:left w:val="none" w:sz="0" w:space="0" w:color="auto"/>
        <w:bottom w:val="none" w:sz="0" w:space="0" w:color="auto"/>
        <w:right w:val="none" w:sz="0" w:space="0" w:color="auto"/>
      </w:divBdr>
    </w:div>
    <w:div w:id="624896815">
      <w:marLeft w:val="0"/>
      <w:marRight w:val="0"/>
      <w:marTop w:val="10"/>
      <w:marBottom w:val="10"/>
      <w:divBdr>
        <w:top w:val="none" w:sz="0" w:space="0" w:color="auto"/>
        <w:left w:val="none" w:sz="0" w:space="0" w:color="auto"/>
        <w:bottom w:val="none" w:sz="0" w:space="0" w:color="auto"/>
        <w:right w:val="none" w:sz="0" w:space="0" w:color="auto"/>
      </w:divBdr>
    </w:div>
    <w:div w:id="660885615">
      <w:marLeft w:val="0"/>
      <w:marRight w:val="0"/>
      <w:marTop w:val="10"/>
      <w:marBottom w:val="10"/>
      <w:divBdr>
        <w:top w:val="none" w:sz="0" w:space="0" w:color="auto"/>
        <w:left w:val="none" w:sz="0" w:space="0" w:color="auto"/>
        <w:bottom w:val="none" w:sz="0" w:space="0" w:color="auto"/>
        <w:right w:val="none" w:sz="0" w:space="0" w:color="auto"/>
      </w:divBdr>
    </w:div>
    <w:div w:id="683477385">
      <w:marLeft w:val="0"/>
      <w:marRight w:val="0"/>
      <w:marTop w:val="10"/>
      <w:marBottom w:val="10"/>
      <w:divBdr>
        <w:top w:val="none" w:sz="0" w:space="0" w:color="auto"/>
        <w:left w:val="none" w:sz="0" w:space="0" w:color="auto"/>
        <w:bottom w:val="none" w:sz="0" w:space="0" w:color="auto"/>
        <w:right w:val="none" w:sz="0" w:space="0" w:color="auto"/>
      </w:divBdr>
    </w:div>
    <w:div w:id="684865135">
      <w:marLeft w:val="0"/>
      <w:marRight w:val="0"/>
      <w:marTop w:val="10"/>
      <w:marBottom w:val="10"/>
      <w:divBdr>
        <w:top w:val="none" w:sz="0" w:space="0" w:color="auto"/>
        <w:left w:val="none" w:sz="0" w:space="0" w:color="auto"/>
        <w:bottom w:val="none" w:sz="0" w:space="0" w:color="auto"/>
        <w:right w:val="none" w:sz="0" w:space="0" w:color="auto"/>
      </w:divBdr>
    </w:div>
    <w:div w:id="703751073">
      <w:marLeft w:val="0"/>
      <w:marRight w:val="0"/>
      <w:marTop w:val="10"/>
      <w:marBottom w:val="10"/>
      <w:divBdr>
        <w:top w:val="none" w:sz="0" w:space="0" w:color="auto"/>
        <w:left w:val="none" w:sz="0" w:space="0" w:color="auto"/>
        <w:bottom w:val="none" w:sz="0" w:space="0" w:color="auto"/>
        <w:right w:val="none" w:sz="0" w:space="0" w:color="auto"/>
      </w:divBdr>
    </w:div>
    <w:div w:id="710108445">
      <w:marLeft w:val="0"/>
      <w:marRight w:val="0"/>
      <w:marTop w:val="10"/>
      <w:marBottom w:val="10"/>
      <w:divBdr>
        <w:top w:val="none" w:sz="0" w:space="0" w:color="auto"/>
        <w:left w:val="none" w:sz="0" w:space="0" w:color="auto"/>
        <w:bottom w:val="none" w:sz="0" w:space="0" w:color="auto"/>
        <w:right w:val="none" w:sz="0" w:space="0" w:color="auto"/>
      </w:divBdr>
    </w:div>
    <w:div w:id="790323216">
      <w:marLeft w:val="0"/>
      <w:marRight w:val="0"/>
      <w:marTop w:val="10"/>
      <w:marBottom w:val="10"/>
      <w:divBdr>
        <w:top w:val="none" w:sz="0" w:space="0" w:color="auto"/>
        <w:left w:val="none" w:sz="0" w:space="0" w:color="auto"/>
        <w:bottom w:val="none" w:sz="0" w:space="0" w:color="auto"/>
        <w:right w:val="none" w:sz="0" w:space="0" w:color="auto"/>
      </w:divBdr>
    </w:div>
    <w:div w:id="799222901">
      <w:marLeft w:val="0"/>
      <w:marRight w:val="0"/>
      <w:marTop w:val="10"/>
      <w:marBottom w:val="10"/>
      <w:divBdr>
        <w:top w:val="none" w:sz="0" w:space="0" w:color="auto"/>
        <w:left w:val="none" w:sz="0" w:space="0" w:color="auto"/>
        <w:bottom w:val="none" w:sz="0" w:space="0" w:color="auto"/>
        <w:right w:val="none" w:sz="0" w:space="0" w:color="auto"/>
      </w:divBdr>
    </w:div>
    <w:div w:id="805318523">
      <w:marLeft w:val="0"/>
      <w:marRight w:val="0"/>
      <w:marTop w:val="10"/>
      <w:marBottom w:val="10"/>
      <w:divBdr>
        <w:top w:val="none" w:sz="0" w:space="0" w:color="auto"/>
        <w:left w:val="none" w:sz="0" w:space="0" w:color="auto"/>
        <w:bottom w:val="none" w:sz="0" w:space="0" w:color="auto"/>
        <w:right w:val="none" w:sz="0" w:space="0" w:color="auto"/>
      </w:divBdr>
    </w:div>
    <w:div w:id="815029531">
      <w:marLeft w:val="0"/>
      <w:marRight w:val="0"/>
      <w:marTop w:val="10"/>
      <w:marBottom w:val="10"/>
      <w:divBdr>
        <w:top w:val="none" w:sz="0" w:space="0" w:color="auto"/>
        <w:left w:val="none" w:sz="0" w:space="0" w:color="auto"/>
        <w:bottom w:val="none" w:sz="0" w:space="0" w:color="auto"/>
        <w:right w:val="none" w:sz="0" w:space="0" w:color="auto"/>
      </w:divBdr>
    </w:div>
    <w:div w:id="880820482">
      <w:marLeft w:val="0"/>
      <w:marRight w:val="0"/>
      <w:marTop w:val="10"/>
      <w:marBottom w:val="10"/>
      <w:divBdr>
        <w:top w:val="none" w:sz="0" w:space="0" w:color="auto"/>
        <w:left w:val="none" w:sz="0" w:space="0" w:color="auto"/>
        <w:bottom w:val="none" w:sz="0" w:space="0" w:color="auto"/>
        <w:right w:val="none" w:sz="0" w:space="0" w:color="auto"/>
      </w:divBdr>
    </w:div>
    <w:div w:id="884877421">
      <w:marLeft w:val="0"/>
      <w:marRight w:val="0"/>
      <w:marTop w:val="10"/>
      <w:marBottom w:val="10"/>
      <w:divBdr>
        <w:top w:val="none" w:sz="0" w:space="0" w:color="auto"/>
        <w:left w:val="none" w:sz="0" w:space="0" w:color="auto"/>
        <w:bottom w:val="none" w:sz="0" w:space="0" w:color="auto"/>
        <w:right w:val="none" w:sz="0" w:space="0" w:color="auto"/>
      </w:divBdr>
    </w:div>
    <w:div w:id="890655149">
      <w:marLeft w:val="0"/>
      <w:marRight w:val="0"/>
      <w:marTop w:val="10"/>
      <w:marBottom w:val="10"/>
      <w:divBdr>
        <w:top w:val="none" w:sz="0" w:space="0" w:color="auto"/>
        <w:left w:val="none" w:sz="0" w:space="0" w:color="auto"/>
        <w:bottom w:val="none" w:sz="0" w:space="0" w:color="auto"/>
        <w:right w:val="none" w:sz="0" w:space="0" w:color="auto"/>
      </w:divBdr>
    </w:div>
    <w:div w:id="894466369">
      <w:marLeft w:val="0"/>
      <w:marRight w:val="0"/>
      <w:marTop w:val="10"/>
      <w:marBottom w:val="10"/>
      <w:divBdr>
        <w:top w:val="none" w:sz="0" w:space="0" w:color="auto"/>
        <w:left w:val="none" w:sz="0" w:space="0" w:color="auto"/>
        <w:bottom w:val="none" w:sz="0" w:space="0" w:color="auto"/>
        <w:right w:val="none" w:sz="0" w:space="0" w:color="auto"/>
      </w:divBdr>
    </w:div>
    <w:div w:id="894505169">
      <w:marLeft w:val="0"/>
      <w:marRight w:val="720"/>
      <w:marTop w:val="10"/>
      <w:marBottom w:val="10"/>
      <w:divBdr>
        <w:top w:val="none" w:sz="0" w:space="0" w:color="auto"/>
        <w:left w:val="none" w:sz="0" w:space="0" w:color="auto"/>
        <w:bottom w:val="none" w:sz="0" w:space="0" w:color="auto"/>
        <w:right w:val="none" w:sz="0" w:space="0" w:color="auto"/>
      </w:divBdr>
    </w:div>
    <w:div w:id="930546703">
      <w:marLeft w:val="0"/>
      <w:marRight w:val="0"/>
      <w:marTop w:val="10"/>
      <w:marBottom w:val="10"/>
      <w:divBdr>
        <w:top w:val="none" w:sz="0" w:space="0" w:color="auto"/>
        <w:left w:val="none" w:sz="0" w:space="0" w:color="auto"/>
        <w:bottom w:val="none" w:sz="0" w:space="0" w:color="auto"/>
        <w:right w:val="none" w:sz="0" w:space="0" w:color="auto"/>
      </w:divBdr>
    </w:div>
    <w:div w:id="949702524">
      <w:marLeft w:val="0"/>
      <w:marRight w:val="0"/>
      <w:marTop w:val="10"/>
      <w:marBottom w:val="10"/>
      <w:divBdr>
        <w:top w:val="none" w:sz="0" w:space="0" w:color="auto"/>
        <w:left w:val="none" w:sz="0" w:space="0" w:color="auto"/>
        <w:bottom w:val="none" w:sz="0" w:space="0" w:color="auto"/>
        <w:right w:val="none" w:sz="0" w:space="0" w:color="auto"/>
      </w:divBdr>
    </w:div>
    <w:div w:id="959191835">
      <w:marLeft w:val="0"/>
      <w:marRight w:val="0"/>
      <w:marTop w:val="10"/>
      <w:marBottom w:val="10"/>
      <w:divBdr>
        <w:top w:val="none" w:sz="0" w:space="0" w:color="auto"/>
        <w:left w:val="none" w:sz="0" w:space="0" w:color="auto"/>
        <w:bottom w:val="none" w:sz="0" w:space="0" w:color="auto"/>
        <w:right w:val="none" w:sz="0" w:space="0" w:color="auto"/>
      </w:divBdr>
    </w:div>
    <w:div w:id="972103256">
      <w:marLeft w:val="0"/>
      <w:marRight w:val="0"/>
      <w:marTop w:val="10"/>
      <w:marBottom w:val="10"/>
      <w:divBdr>
        <w:top w:val="none" w:sz="0" w:space="0" w:color="auto"/>
        <w:left w:val="none" w:sz="0" w:space="0" w:color="auto"/>
        <w:bottom w:val="none" w:sz="0" w:space="0" w:color="auto"/>
        <w:right w:val="none" w:sz="0" w:space="0" w:color="auto"/>
      </w:divBdr>
    </w:div>
    <w:div w:id="1021205900">
      <w:marLeft w:val="0"/>
      <w:marRight w:val="720"/>
      <w:marTop w:val="10"/>
      <w:marBottom w:val="10"/>
      <w:divBdr>
        <w:top w:val="none" w:sz="0" w:space="0" w:color="auto"/>
        <w:left w:val="none" w:sz="0" w:space="0" w:color="auto"/>
        <w:bottom w:val="none" w:sz="0" w:space="0" w:color="auto"/>
        <w:right w:val="none" w:sz="0" w:space="0" w:color="auto"/>
      </w:divBdr>
    </w:div>
    <w:div w:id="1071317285">
      <w:marLeft w:val="0"/>
      <w:marRight w:val="0"/>
      <w:marTop w:val="10"/>
      <w:marBottom w:val="10"/>
      <w:divBdr>
        <w:top w:val="none" w:sz="0" w:space="0" w:color="auto"/>
        <w:left w:val="none" w:sz="0" w:space="0" w:color="auto"/>
        <w:bottom w:val="none" w:sz="0" w:space="0" w:color="auto"/>
        <w:right w:val="none" w:sz="0" w:space="0" w:color="auto"/>
      </w:divBdr>
    </w:div>
    <w:div w:id="1085765103">
      <w:marLeft w:val="0"/>
      <w:marRight w:val="0"/>
      <w:marTop w:val="10"/>
      <w:marBottom w:val="10"/>
      <w:divBdr>
        <w:top w:val="none" w:sz="0" w:space="0" w:color="auto"/>
        <w:left w:val="none" w:sz="0" w:space="0" w:color="auto"/>
        <w:bottom w:val="none" w:sz="0" w:space="0" w:color="auto"/>
        <w:right w:val="none" w:sz="0" w:space="0" w:color="auto"/>
      </w:divBdr>
    </w:div>
    <w:div w:id="1115756791">
      <w:marLeft w:val="0"/>
      <w:marRight w:val="0"/>
      <w:marTop w:val="10"/>
      <w:marBottom w:val="10"/>
      <w:divBdr>
        <w:top w:val="none" w:sz="0" w:space="0" w:color="auto"/>
        <w:left w:val="none" w:sz="0" w:space="0" w:color="auto"/>
        <w:bottom w:val="none" w:sz="0" w:space="0" w:color="auto"/>
        <w:right w:val="none" w:sz="0" w:space="0" w:color="auto"/>
      </w:divBdr>
    </w:div>
    <w:div w:id="1117873310">
      <w:marLeft w:val="0"/>
      <w:marRight w:val="0"/>
      <w:marTop w:val="10"/>
      <w:marBottom w:val="10"/>
      <w:divBdr>
        <w:top w:val="none" w:sz="0" w:space="0" w:color="auto"/>
        <w:left w:val="none" w:sz="0" w:space="0" w:color="auto"/>
        <w:bottom w:val="none" w:sz="0" w:space="0" w:color="auto"/>
        <w:right w:val="none" w:sz="0" w:space="0" w:color="auto"/>
      </w:divBdr>
    </w:div>
    <w:div w:id="1148783647">
      <w:marLeft w:val="0"/>
      <w:marRight w:val="0"/>
      <w:marTop w:val="10"/>
      <w:marBottom w:val="10"/>
      <w:divBdr>
        <w:top w:val="none" w:sz="0" w:space="0" w:color="auto"/>
        <w:left w:val="none" w:sz="0" w:space="0" w:color="auto"/>
        <w:bottom w:val="none" w:sz="0" w:space="0" w:color="auto"/>
        <w:right w:val="none" w:sz="0" w:space="0" w:color="auto"/>
      </w:divBdr>
    </w:div>
    <w:div w:id="1161389054">
      <w:marLeft w:val="0"/>
      <w:marRight w:val="0"/>
      <w:marTop w:val="10"/>
      <w:marBottom w:val="10"/>
      <w:divBdr>
        <w:top w:val="none" w:sz="0" w:space="0" w:color="auto"/>
        <w:left w:val="none" w:sz="0" w:space="0" w:color="auto"/>
        <w:bottom w:val="none" w:sz="0" w:space="0" w:color="auto"/>
        <w:right w:val="none" w:sz="0" w:space="0" w:color="auto"/>
      </w:divBdr>
    </w:div>
    <w:div w:id="1185441815">
      <w:marLeft w:val="0"/>
      <w:marRight w:val="0"/>
      <w:marTop w:val="10"/>
      <w:marBottom w:val="10"/>
      <w:divBdr>
        <w:top w:val="none" w:sz="0" w:space="0" w:color="auto"/>
        <w:left w:val="none" w:sz="0" w:space="0" w:color="auto"/>
        <w:bottom w:val="none" w:sz="0" w:space="0" w:color="auto"/>
        <w:right w:val="none" w:sz="0" w:space="0" w:color="auto"/>
      </w:divBdr>
    </w:div>
    <w:div w:id="1193881490">
      <w:marLeft w:val="0"/>
      <w:marRight w:val="0"/>
      <w:marTop w:val="10"/>
      <w:marBottom w:val="10"/>
      <w:divBdr>
        <w:top w:val="none" w:sz="0" w:space="0" w:color="auto"/>
        <w:left w:val="none" w:sz="0" w:space="0" w:color="auto"/>
        <w:bottom w:val="none" w:sz="0" w:space="0" w:color="auto"/>
        <w:right w:val="none" w:sz="0" w:space="0" w:color="auto"/>
      </w:divBdr>
    </w:div>
    <w:div w:id="1226912098">
      <w:marLeft w:val="0"/>
      <w:marRight w:val="0"/>
      <w:marTop w:val="10"/>
      <w:marBottom w:val="10"/>
      <w:divBdr>
        <w:top w:val="none" w:sz="0" w:space="0" w:color="auto"/>
        <w:left w:val="none" w:sz="0" w:space="0" w:color="auto"/>
        <w:bottom w:val="none" w:sz="0" w:space="0" w:color="auto"/>
        <w:right w:val="none" w:sz="0" w:space="0" w:color="auto"/>
      </w:divBdr>
    </w:div>
    <w:div w:id="1259488840">
      <w:marLeft w:val="0"/>
      <w:marRight w:val="0"/>
      <w:marTop w:val="10"/>
      <w:marBottom w:val="10"/>
      <w:divBdr>
        <w:top w:val="none" w:sz="0" w:space="0" w:color="auto"/>
        <w:left w:val="none" w:sz="0" w:space="0" w:color="auto"/>
        <w:bottom w:val="none" w:sz="0" w:space="0" w:color="auto"/>
        <w:right w:val="none" w:sz="0" w:space="0" w:color="auto"/>
      </w:divBdr>
    </w:div>
    <w:div w:id="1295713175">
      <w:marLeft w:val="0"/>
      <w:marRight w:val="720"/>
      <w:marTop w:val="10"/>
      <w:marBottom w:val="10"/>
      <w:divBdr>
        <w:top w:val="none" w:sz="0" w:space="0" w:color="auto"/>
        <w:left w:val="none" w:sz="0" w:space="0" w:color="auto"/>
        <w:bottom w:val="none" w:sz="0" w:space="0" w:color="auto"/>
        <w:right w:val="none" w:sz="0" w:space="0" w:color="auto"/>
      </w:divBdr>
    </w:div>
    <w:div w:id="1307586241">
      <w:marLeft w:val="0"/>
      <w:marRight w:val="0"/>
      <w:marTop w:val="10"/>
      <w:marBottom w:val="10"/>
      <w:divBdr>
        <w:top w:val="none" w:sz="0" w:space="0" w:color="auto"/>
        <w:left w:val="none" w:sz="0" w:space="0" w:color="auto"/>
        <w:bottom w:val="none" w:sz="0" w:space="0" w:color="auto"/>
        <w:right w:val="none" w:sz="0" w:space="0" w:color="auto"/>
      </w:divBdr>
    </w:div>
    <w:div w:id="1312636955">
      <w:marLeft w:val="0"/>
      <w:marRight w:val="0"/>
      <w:marTop w:val="10"/>
      <w:marBottom w:val="10"/>
      <w:divBdr>
        <w:top w:val="none" w:sz="0" w:space="0" w:color="auto"/>
        <w:left w:val="none" w:sz="0" w:space="0" w:color="auto"/>
        <w:bottom w:val="none" w:sz="0" w:space="0" w:color="auto"/>
        <w:right w:val="none" w:sz="0" w:space="0" w:color="auto"/>
      </w:divBdr>
    </w:div>
    <w:div w:id="1340036770">
      <w:marLeft w:val="0"/>
      <w:marRight w:val="0"/>
      <w:marTop w:val="10"/>
      <w:marBottom w:val="10"/>
      <w:divBdr>
        <w:top w:val="none" w:sz="0" w:space="0" w:color="auto"/>
        <w:left w:val="none" w:sz="0" w:space="0" w:color="auto"/>
        <w:bottom w:val="none" w:sz="0" w:space="0" w:color="auto"/>
        <w:right w:val="none" w:sz="0" w:space="0" w:color="auto"/>
      </w:divBdr>
    </w:div>
    <w:div w:id="1354914400">
      <w:marLeft w:val="0"/>
      <w:marRight w:val="0"/>
      <w:marTop w:val="10"/>
      <w:marBottom w:val="10"/>
      <w:divBdr>
        <w:top w:val="none" w:sz="0" w:space="0" w:color="auto"/>
        <w:left w:val="none" w:sz="0" w:space="0" w:color="auto"/>
        <w:bottom w:val="none" w:sz="0" w:space="0" w:color="auto"/>
        <w:right w:val="none" w:sz="0" w:space="0" w:color="auto"/>
      </w:divBdr>
    </w:div>
    <w:div w:id="1394501484">
      <w:marLeft w:val="0"/>
      <w:marRight w:val="0"/>
      <w:marTop w:val="10"/>
      <w:marBottom w:val="10"/>
      <w:divBdr>
        <w:top w:val="none" w:sz="0" w:space="0" w:color="auto"/>
        <w:left w:val="none" w:sz="0" w:space="0" w:color="auto"/>
        <w:bottom w:val="none" w:sz="0" w:space="0" w:color="auto"/>
        <w:right w:val="none" w:sz="0" w:space="0" w:color="auto"/>
      </w:divBdr>
    </w:div>
    <w:div w:id="1457403845">
      <w:marLeft w:val="0"/>
      <w:marRight w:val="0"/>
      <w:marTop w:val="10"/>
      <w:marBottom w:val="10"/>
      <w:divBdr>
        <w:top w:val="none" w:sz="0" w:space="0" w:color="auto"/>
        <w:left w:val="none" w:sz="0" w:space="0" w:color="auto"/>
        <w:bottom w:val="none" w:sz="0" w:space="0" w:color="auto"/>
        <w:right w:val="none" w:sz="0" w:space="0" w:color="auto"/>
      </w:divBdr>
    </w:div>
    <w:div w:id="1515073846">
      <w:marLeft w:val="0"/>
      <w:marRight w:val="0"/>
      <w:marTop w:val="10"/>
      <w:marBottom w:val="10"/>
      <w:divBdr>
        <w:top w:val="none" w:sz="0" w:space="0" w:color="auto"/>
        <w:left w:val="none" w:sz="0" w:space="0" w:color="auto"/>
        <w:bottom w:val="none" w:sz="0" w:space="0" w:color="auto"/>
        <w:right w:val="none" w:sz="0" w:space="0" w:color="auto"/>
      </w:divBdr>
    </w:div>
    <w:div w:id="1545437157">
      <w:marLeft w:val="0"/>
      <w:marRight w:val="0"/>
      <w:marTop w:val="10"/>
      <w:marBottom w:val="10"/>
      <w:divBdr>
        <w:top w:val="none" w:sz="0" w:space="0" w:color="auto"/>
        <w:left w:val="none" w:sz="0" w:space="0" w:color="auto"/>
        <w:bottom w:val="none" w:sz="0" w:space="0" w:color="auto"/>
        <w:right w:val="none" w:sz="0" w:space="0" w:color="auto"/>
      </w:divBdr>
    </w:div>
    <w:div w:id="1547983918">
      <w:marLeft w:val="0"/>
      <w:marRight w:val="0"/>
      <w:marTop w:val="10"/>
      <w:marBottom w:val="10"/>
      <w:divBdr>
        <w:top w:val="none" w:sz="0" w:space="0" w:color="auto"/>
        <w:left w:val="none" w:sz="0" w:space="0" w:color="auto"/>
        <w:bottom w:val="none" w:sz="0" w:space="0" w:color="auto"/>
        <w:right w:val="none" w:sz="0" w:space="0" w:color="auto"/>
      </w:divBdr>
    </w:div>
    <w:div w:id="1552351669">
      <w:marLeft w:val="0"/>
      <w:marRight w:val="0"/>
      <w:marTop w:val="10"/>
      <w:marBottom w:val="10"/>
      <w:divBdr>
        <w:top w:val="none" w:sz="0" w:space="0" w:color="auto"/>
        <w:left w:val="none" w:sz="0" w:space="0" w:color="auto"/>
        <w:bottom w:val="none" w:sz="0" w:space="0" w:color="auto"/>
        <w:right w:val="none" w:sz="0" w:space="0" w:color="auto"/>
      </w:divBdr>
    </w:div>
    <w:div w:id="1600717985">
      <w:marLeft w:val="0"/>
      <w:marRight w:val="0"/>
      <w:marTop w:val="10"/>
      <w:marBottom w:val="10"/>
      <w:divBdr>
        <w:top w:val="none" w:sz="0" w:space="0" w:color="auto"/>
        <w:left w:val="none" w:sz="0" w:space="0" w:color="auto"/>
        <w:bottom w:val="none" w:sz="0" w:space="0" w:color="auto"/>
        <w:right w:val="none" w:sz="0" w:space="0" w:color="auto"/>
      </w:divBdr>
    </w:div>
    <w:div w:id="1680932953">
      <w:marLeft w:val="0"/>
      <w:marRight w:val="0"/>
      <w:marTop w:val="10"/>
      <w:marBottom w:val="10"/>
      <w:divBdr>
        <w:top w:val="none" w:sz="0" w:space="0" w:color="auto"/>
        <w:left w:val="none" w:sz="0" w:space="0" w:color="auto"/>
        <w:bottom w:val="none" w:sz="0" w:space="0" w:color="auto"/>
        <w:right w:val="none" w:sz="0" w:space="0" w:color="auto"/>
      </w:divBdr>
    </w:div>
    <w:div w:id="1703824740">
      <w:marLeft w:val="0"/>
      <w:marRight w:val="0"/>
      <w:marTop w:val="10"/>
      <w:marBottom w:val="10"/>
      <w:divBdr>
        <w:top w:val="none" w:sz="0" w:space="0" w:color="auto"/>
        <w:left w:val="none" w:sz="0" w:space="0" w:color="auto"/>
        <w:bottom w:val="none" w:sz="0" w:space="0" w:color="auto"/>
        <w:right w:val="none" w:sz="0" w:space="0" w:color="auto"/>
      </w:divBdr>
    </w:div>
    <w:div w:id="1711297650">
      <w:marLeft w:val="0"/>
      <w:marRight w:val="0"/>
      <w:marTop w:val="10"/>
      <w:marBottom w:val="10"/>
      <w:divBdr>
        <w:top w:val="none" w:sz="0" w:space="0" w:color="auto"/>
        <w:left w:val="none" w:sz="0" w:space="0" w:color="auto"/>
        <w:bottom w:val="none" w:sz="0" w:space="0" w:color="auto"/>
        <w:right w:val="none" w:sz="0" w:space="0" w:color="auto"/>
      </w:divBdr>
    </w:div>
    <w:div w:id="1719739167">
      <w:marLeft w:val="0"/>
      <w:marRight w:val="720"/>
      <w:marTop w:val="10"/>
      <w:marBottom w:val="10"/>
      <w:divBdr>
        <w:top w:val="none" w:sz="0" w:space="0" w:color="auto"/>
        <w:left w:val="none" w:sz="0" w:space="0" w:color="auto"/>
        <w:bottom w:val="none" w:sz="0" w:space="0" w:color="auto"/>
        <w:right w:val="none" w:sz="0" w:space="0" w:color="auto"/>
      </w:divBdr>
    </w:div>
    <w:div w:id="1763647631">
      <w:marLeft w:val="0"/>
      <w:marRight w:val="0"/>
      <w:marTop w:val="10"/>
      <w:marBottom w:val="10"/>
      <w:divBdr>
        <w:top w:val="none" w:sz="0" w:space="0" w:color="auto"/>
        <w:left w:val="none" w:sz="0" w:space="0" w:color="auto"/>
        <w:bottom w:val="none" w:sz="0" w:space="0" w:color="auto"/>
        <w:right w:val="none" w:sz="0" w:space="0" w:color="auto"/>
      </w:divBdr>
    </w:div>
    <w:div w:id="1773628179">
      <w:marLeft w:val="0"/>
      <w:marRight w:val="0"/>
      <w:marTop w:val="10"/>
      <w:marBottom w:val="10"/>
      <w:divBdr>
        <w:top w:val="none" w:sz="0" w:space="0" w:color="auto"/>
        <w:left w:val="none" w:sz="0" w:space="0" w:color="auto"/>
        <w:bottom w:val="none" w:sz="0" w:space="0" w:color="auto"/>
        <w:right w:val="none" w:sz="0" w:space="0" w:color="auto"/>
      </w:divBdr>
    </w:div>
    <w:div w:id="1785228297">
      <w:marLeft w:val="0"/>
      <w:marRight w:val="0"/>
      <w:marTop w:val="10"/>
      <w:marBottom w:val="10"/>
      <w:divBdr>
        <w:top w:val="none" w:sz="0" w:space="0" w:color="auto"/>
        <w:left w:val="none" w:sz="0" w:space="0" w:color="auto"/>
        <w:bottom w:val="none" w:sz="0" w:space="0" w:color="auto"/>
        <w:right w:val="none" w:sz="0" w:space="0" w:color="auto"/>
      </w:divBdr>
    </w:div>
    <w:div w:id="1786541843">
      <w:marLeft w:val="0"/>
      <w:marRight w:val="0"/>
      <w:marTop w:val="10"/>
      <w:marBottom w:val="10"/>
      <w:divBdr>
        <w:top w:val="none" w:sz="0" w:space="0" w:color="auto"/>
        <w:left w:val="none" w:sz="0" w:space="0" w:color="auto"/>
        <w:bottom w:val="none" w:sz="0" w:space="0" w:color="auto"/>
        <w:right w:val="none" w:sz="0" w:space="0" w:color="auto"/>
      </w:divBdr>
    </w:div>
    <w:div w:id="1799444632">
      <w:marLeft w:val="0"/>
      <w:marRight w:val="0"/>
      <w:marTop w:val="10"/>
      <w:marBottom w:val="10"/>
      <w:divBdr>
        <w:top w:val="none" w:sz="0" w:space="0" w:color="auto"/>
        <w:left w:val="none" w:sz="0" w:space="0" w:color="auto"/>
        <w:bottom w:val="none" w:sz="0" w:space="0" w:color="auto"/>
        <w:right w:val="none" w:sz="0" w:space="0" w:color="auto"/>
      </w:divBdr>
    </w:div>
    <w:div w:id="1893733443">
      <w:marLeft w:val="0"/>
      <w:marRight w:val="720"/>
      <w:marTop w:val="10"/>
      <w:marBottom w:val="10"/>
      <w:divBdr>
        <w:top w:val="none" w:sz="0" w:space="0" w:color="auto"/>
        <w:left w:val="none" w:sz="0" w:space="0" w:color="auto"/>
        <w:bottom w:val="none" w:sz="0" w:space="0" w:color="auto"/>
        <w:right w:val="none" w:sz="0" w:space="0" w:color="auto"/>
      </w:divBdr>
    </w:div>
    <w:div w:id="1907689090">
      <w:marLeft w:val="0"/>
      <w:marRight w:val="0"/>
      <w:marTop w:val="10"/>
      <w:marBottom w:val="10"/>
      <w:divBdr>
        <w:top w:val="none" w:sz="0" w:space="0" w:color="auto"/>
        <w:left w:val="none" w:sz="0" w:space="0" w:color="auto"/>
        <w:bottom w:val="none" w:sz="0" w:space="0" w:color="auto"/>
        <w:right w:val="none" w:sz="0" w:space="0" w:color="auto"/>
      </w:divBdr>
    </w:div>
    <w:div w:id="1908877829">
      <w:marLeft w:val="0"/>
      <w:marRight w:val="0"/>
      <w:marTop w:val="10"/>
      <w:marBottom w:val="10"/>
      <w:divBdr>
        <w:top w:val="none" w:sz="0" w:space="0" w:color="auto"/>
        <w:left w:val="none" w:sz="0" w:space="0" w:color="auto"/>
        <w:bottom w:val="none" w:sz="0" w:space="0" w:color="auto"/>
        <w:right w:val="none" w:sz="0" w:space="0" w:color="auto"/>
      </w:divBdr>
    </w:div>
    <w:div w:id="1967394558">
      <w:marLeft w:val="0"/>
      <w:marRight w:val="0"/>
      <w:marTop w:val="10"/>
      <w:marBottom w:val="10"/>
      <w:divBdr>
        <w:top w:val="none" w:sz="0" w:space="0" w:color="auto"/>
        <w:left w:val="none" w:sz="0" w:space="0" w:color="auto"/>
        <w:bottom w:val="none" w:sz="0" w:space="0" w:color="auto"/>
        <w:right w:val="none" w:sz="0" w:space="0" w:color="auto"/>
      </w:divBdr>
    </w:div>
    <w:div w:id="1973048137">
      <w:marLeft w:val="0"/>
      <w:marRight w:val="0"/>
      <w:marTop w:val="10"/>
      <w:marBottom w:val="10"/>
      <w:divBdr>
        <w:top w:val="none" w:sz="0" w:space="0" w:color="auto"/>
        <w:left w:val="none" w:sz="0" w:space="0" w:color="auto"/>
        <w:bottom w:val="none" w:sz="0" w:space="0" w:color="auto"/>
        <w:right w:val="none" w:sz="0" w:space="0" w:color="auto"/>
      </w:divBdr>
    </w:div>
    <w:div w:id="1978991059">
      <w:marLeft w:val="0"/>
      <w:marRight w:val="0"/>
      <w:marTop w:val="10"/>
      <w:marBottom w:val="10"/>
      <w:divBdr>
        <w:top w:val="none" w:sz="0" w:space="0" w:color="auto"/>
        <w:left w:val="none" w:sz="0" w:space="0" w:color="auto"/>
        <w:bottom w:val="none" w:sz="0" w:space="0" w:color="auto"/>
        <w:right w:val="none" w:sz="0" w:space="0" w:color="auto"/>
      </w:divBdr>
    </w:div>
    <w:div w:id="1995723510">
      <w:marLeft w:val="0"/>
      <w:marRight w:val="0"/>
      <w:marTop w:val="10"/>
      <w:marBottom w:val="10"/>
      <w:divBdr>
        <w:top w:val="none" w:sz="0" w:space="0" w:color="auto"/>
        <w:left w:val="none" w:sz="0" w:space="0" w:color="auto"/>
        <w:bottom w:val="none" w:sz="0" w:space="0" w:color="auto"/>
        <w:right w:val="none" w:sz="0" w:space="0" w:color="auto"/>
      </w:divBdr>
    </w:div>
    <w:div w:id="2012178829">
      <w:marLeft w:val="0"/>
      <w:marRight w:val="0"/>
      <w:marTop w:val="10"/>
      <w:marBottom w:val="10"/>
      <w:divBdr>
        <w:top w:val="none" w:sz="0" w:space="0" w:color="auto"/>
        <w:left w:val="none" w:sz="0" w:space="0" w:color="auto"/>
        <w:bottom w:val="none" w:sz="0" w:space="0" w:color="auto"/>
        <w:right w:val="none" w:sz="0" w:space="0" w:color="auto"/>
      </w:divBdr>
    </w:div>
    <w:div w:id="2021927460">
      <w:marLeft w:val="0"/>
      <w:marRight w:val="0"/>
      <w:marTop w:val="10"/>
      <w:marBottom w:val="10"/>
      <w:divBdr>
        <w:top w:val="none" w:sz="0" w:space="0" w:color="auto"/>
        <w:left w:val="none" w:sz="0" w:space="0" w:color="auto"/>
        <w:bottom w:val="none" w:sz="0" w:space="0" w:color="auto"/>
        <w:right w:val="none" w:sz="0" w:space="0" w:color="auto"/>
      </w:divBdr>
    </w:div>
    <w:div w:id="2110928710">
      <w:marLeft w:val="0"/>
      <w:marRight w:val="0"/>
      <w:marTop w:val="10"/>
      <w:marBottom w:val="10"/>
      <w:divBdr>
        <w:top w:val="none" w:sz="0" w:space="0" w:color="auto"/>
        <w:left w:val="none" w:sz="0" w:space="0" w:color="auto"/>
        <w:bottom w:val="none" w:sz="0" w:space="0" w:color="auto"/>
        <w:right w:val="none" w:sz="0" w:space="0" w:color="auto"/>
      </w:divBdr>
    </w:div>
    <w:div w:id="2126774930">
      <w:marLeft w:val="0"/>
      <w:marRight w:val="0"/>
      <w:marTop w:val="10"/>
      <w:marBottom w:val="10"/>
      <w:divBdr>
        <w:top w:val="none" w:sz="0" w:space="0" w:color="auto"/>
        <w:left w:val="none" w:sz="0" w:space="0" w:color="auto"/>
        <w:bottom w:val="none" w:sz="0" w:space="0" w:color="auto"/>
        <w:right w:val="none" w:sz="0" w:space="0" w:color="auto"/>
      </w:divBdr>
    </w:div>
    <w:div w:id="21286984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1673</Words>
  <Characters>9542</Characters>
  <Application>Microsoft Office Word</Application>
  <DocSecurity>0</DocSecurity>
  <Lines>79</Lines>
  <Paragraphs>22</Paragraphs>
  <ScaleCrop>false</ScaleCrop>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