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CA07" w14:textId="77777777" w:rsidR="00105839" w:rsidRDefault="00105839">
      <w:pPr>
        <w:spacing w:line="500" w:lineRule="atLeast"/>
        <w:jc w:val="center"/>
        <w:divId w:val="185993962"/>
        <w:rPr>
          <w:rFonts w:ascii="黑体" w:eastAsia="黑体" w:hAnsi="黑体"/>
          <w:sz w:val="36"/>
          <w:szCs w:val="36"/>
        </w:rPr>
      </w:pPr>
      <w:r>
        <w:rPr>
          <w:rFonts w:ascii="黑体" w:eastAsia="黑体" w:hAnsi="黑体" w:hint="eastAsia"/>
          <w:sz w:val="36"/>
          <w:szCs w:val="36"/>
        </w:rPr>
        <w:t>广东省连南瑶族自治县人民法院</w:t>
      </w:r>
    </w:p>
    <w:p w14:paraId="2CBD569F" w14:textId="77777777" w:rsidR="00105839" w:rsidRDefault="00105839">
      <w:pPr>
        <w:spacing w:line="500" w:lineRule="atLeast"/>
        <w:jc w:val="center"/>
        <w:divId w:val="920018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B0D0C6" w14:textId="77777777" w:rsidR="00105839" w:rsidRDefault="00105839">
      <w:pPr>
        <w:spacing w:line="500" w:lineRule="atLeast"/>
        <w:jc w:val="right"/>
        <w:divId w:val="1558583928"/>
        <w:rPr>
          <w:rFonts w:hint="eastAsia"/>
          <w:sz w:val="30"/>
          <w:szCs w:val="30"/>
        </w:rPr>
      </w:pPr>
      <w:r>
        <w:rPr>
          <w:rFonts w:hint="eastAsia"/>
          <w:sz w:val="30"/>
          <w:szCs w:val="30"/>
        </w:rPr>
        <w:t>（</w:t>
      </w:r>
      <w:r>
        <w:rPr>
          <w:rFonts w:hint="eastAsia"/>
          <w:sz w:val="30"/>
          <w:szCs w:val="30"/>
        </w:rPr>
        <w:t>2015</w:t>
      </w:r>
      <w:r>
        <w:rPr>
          <w:rFonts w:hint="eastAsia"/>
          <w:sz w:val="30"/>
          <w:szCs w:val="30"/>
        </w:rPr>
        <w:t>）清南法刑初字第</w:t>
      </w:r>
      <w:r>
        <w:rPr>
          <w:rFonts w:hint="eastAsia"/>
          <w:sz w:val="30"/>
          <w:szCs w:val="30"/>
        </w:rPr>
        <w:t>50</w:t>
      </w:r>
      <w:r>
        <w:rPr>
          <w:rFonts w:hint="eastAsia"/>
          <w:sz w:val="30"/>
          <w:szCs w:val="30"/>
        </w:rPr>
        <w:t>号</w:t>
      </w:r>
    </w:p>
    <w:p w14:paraId="784632EA" w14:textId="77777777" w:rsidR="00105839" w:rsidRDefault="00105839">
      <w:pPr>
        <w:spacing w:line="500" w:lineRule="atLeast"/>
        <w:ind w:firstLine="600"/>
        <w:divId w:val="1884095084"/>
        <w:rPr>
          <w:rFonts w:hint="eastAsia"/>
          <w:sz w:val="30"/>
          <w:szCs w:val="30"/>
        </w:rPr>
      </w:pPr>
      <w:r>
        <w:rPr>
          <w:rFonts w:hint="eastAsia"/>
          <w:sz w:val="30"/>
          <w:szCs w:val="30"/>
        </w:rPr>
        <w:t>公诉机关连南瑶族自治县（以下简称连南县）人民检察院。</w:t>
      </w:r>
    </w:p>
    <w:p w14:paraId="381C25EE" w14:textId="77777777" w:rsidR="00105839" w:rsidRDefault="00105839">
      <w:pPr>
        <w:spacing w:line="500" w:lineRule="atLeast"/>
        <w:ind w:firstLine="600"/>
        <w:divId w:val="1960722110"/>
        <w:rPr>
          <w:rFonts w:hint="eastAsia"/>
          <w:sz w:val="30"/>
          <w:szCs w:val="30"/>
        </w:rPr>
      </w:pPr>
      <w:r>
        <w:rPr>
          <w:rFonts w:hint="eastAsia"/>
          <w:sz w:val="30"/>
          <w:szCs w:val="30"/>
        </w:rPr>
        <w:t>被告人邝某，男，汉族，小学文化，住广东省连南县。因涉嫌犯行贿罪，于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日被连南县公安局刑事拘留，同年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日被逮捕。现羁押于清远市看守所。</w:t>
      </w:r>
    </w:p>
    <w:p w14:paraId="2AE7FD18" w14:textId="77777777" w:rsidR="00105839" w:rsidRDefault="00105839">
      <w:pPr>
        <w:spacing w:line="500" w:lineRule="atLeast"/>
        <w:ind w:firstLine="600"/>
        <w:divId w:val="250819743"/>
        <w:rPr>
          <w:rFonts w:hint="eastAsia"/>
          <w:sz w:val="30"/>
          <w:szCs w:val="30"/>
        </w:rPr>
      </w:pPr>
      <w:r>
        <w:rPr>
          <w:rFonts w:hint="eastAsia"/>
          <w:sz w:val="30"/>
          <w:szCs w:val="30"/>
        </w:rPr>
        <w:t>辩护人王勇，广东法制盛邦律师事务所律师。</w:t>
      </w:r>
    </w:p>
    <w:p w14:paraId="20E54F32" w14:textId="77777777" w:rsidR="00105839" w:rsidRDefault="00105839">
      <w:pPr>
        <w:spacing w:line="500" w:lineRule="atLeast"/>
        <w:ind w:firstLine="600"/>
        <w:divId w:val="1138104961"/>
        <w:rPr>
          <w:rFonts w:hint="eastAsia"/>
          <w:sz w:val="30"/>
          <w:szCs w:val="30"/>
        </w:rPr>
      </w:pPr>
      <w:r>
        <w:rPr>
          <w:rFonts w:hint="eastAsia"/>
          <w:sz w:val="30"/>
          <w:szCs w:val="30"/>
        </w:rPr>
        <w:t>连南县人民检察院以南检诉刑诉（</w:t>
      </w:r>
      <w:r>
        <w:rPr>
          <w:rFonts w:hint="eastAsia"/>
          <w:sz w:val="30"/>
          <w:szCs w:val="30"/>
        </w:rPr>
        <w:t>2015</w:t>
      </w:r>
      <w:r>
        <w:rPr>
          <w:rFonts w:hint="eastAsia"/>
          <w:sz w:val="30"/>
          <w:szCs w:val="30"/>
        </w:rPr>
        <w:t>）</w:t>
      </w:r>
      <w:r>
        <w:rPr>
          <w:rFonts w:hint="eastAsia"/>
          <w:sz w:val="30"/>
          <w:szCs w:val="30"/>
        </w:rPr>
        <w:t>45</w:t>
      </w:r>
      <w:r>
        <w:rPr>
          <w:rFonts w:hint="eastAsia"/>
          <w:sz w:val="30"/>
          <w:szCs w:val="30"/>
        </w:rPr>
        <w:t>号起诉书指控被告人邝某涉嫌犯行贿罪，于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日向本院提起公诉。本院依法组成合议庭，公开开庭审理了本案。连南县人民检察院指派检察员任凌云出庭支持公诉，被告人邝某及辩护人王勇到庭参加诉讼。现已审理终结。</w:t>
      </w:r>
    </w:p>
    <w:p w14:paraId="181C03F6" w14:textId="77777777" w:rsidR="00105839" w:rsidRDefault="00105839">
      <w:pPr>
        <w:spacing w:line="500" w:lineRule="atLeast"/>
        <w:ind w:firstLine="600"/>
        <w:divId w:val="1196844529"/>
        <w:rPr>
          <w:rFonts w:hint="eastAsia"/>
          <w:sz w:val="30"/>
          <w:szCs w:val="30"/>
        </w:rPr>
      </w:pPr>
      <w:r>
        <w:rPr>
          <w:rFonts w:hint="eastAsia"/>
          <w:sz w:val="30"/>
          <w:szCs w:val="30"/>
        </w:rPr>
        <w:t>连南县人民检察院指控，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邝某在承包连南县补充耕地项目开发工程的过程中，为谋取不正当利益，先后多次给予时任连南县国土资源局局长毛某甲（另案处理）、时任连南县国土资源局副局长罗某甲（另案处理）、时任连南县国土资源局土地开发中心主任周某（另案处理）贿赂合计人民币</w:t>
      </w:r>
      <w:r>
        <w:rPr>
          <w:rFonts w:hint="eastAsia"/>
          <w:sz w:val="30"/>
          <w:szCs w:val="30"/>
        </w:rPr>
        <w:t>81000</w:t>
      </w:r>
      <w:r>
        <w:rPr>
          <w:rFonts w:hint="eastAsia"/>
          <w:sz w:val="30"/>
          <w:szCs w:val="30"/>
        </w:rPr>
        <w:t>元。</w:t>
      </w:r>
    </w:p>
    <w:p w14:paraId="05D0C332" w14:textId="77777777" w:rsidR="00105839" w:rsidRDefault="00105839">
      <w:pPr>
        <w:spacing w:line="500" w:lineRule="atLeast"/>
        <w:ind w:firstLine="600"/>
        <w:divId w:val="1769085524"/>
        <w:rPr>
          <w:rFonts w:hint="eastAsia"/>
          <w:sz w:val="30"/>
          <w:szCs w:val="30"/>
        </w:rPr>
      </w:pPr>
      <w:r>
        <w:rPr>
          <w:rFonts w:hint="eastAsia"/>
          <w:sz w:val="30"/>
          <w:szCs w:val="30"/>
        </w:rPr>
        <w:t>公诉机关为指控被告人邝某涉嫌犯行贿罪，提供以下证据予以证实：毛某甲、罗某甲、周某的户籍证明、立案决定书以及相关主体任职文件资料、归案经过、银行交易明细、存取款凭证等书证；证人毛某甲、罗某甲、周某、丘某、毛某乙、余某的证言；被告人邝某的供述与辩解。</w:t>
      </w:r>
    </w:p>
    <w:p w14:paraId="34DD0BF0" w14:textId="77777777" w:rsidR="00105839" w:rsidRDefault="00105839">
      <w:pPr>
        <w:spacing w:line="500" w:lineRule="atLeast"/>
        <w:ind w:firstLine="600"/>
        <w:divId w:val="149102381"/>
        <w:rPr>
          <w:rFonts w:hint="eastAsia"/>
          <w:sz w:val="30"/>
          <w:szCs w:val="30"/>
        </w:rPr>
      </w:pPr>
      <w:r>
        <w:rPr>
          <w:rFonts w:hint="eastAsia"/>
          <w:sz w:val="30"/>
          <w:szCs w:val="30"/>
        </w:rPr>
        <w:t>公诉机关认为，被告人邝某在承包连南县补充耕地开发工程中，为谋取不正当利益，先后多次给予多名国家工作人员贿</w:t>
      </w:r>
      <w:r>
        <w:rPr>
          <w:rFonts w:hint="eastAsia"/>
          <w:sz w:val="30"/>
          <w:szCs w:val="30"/>
        </w:rPr>
        <w:lastRenderedPageBreak/>
        <w:t>赂合计人民币</w:t>
      </w:r>
      <w:r>
        <w:rPr>
          <w:rFonts w:hint="eastAsia"/>
          <w:sz w:val="30"/>
          <w:szCs w:val="30"/>
        </w:rPr>
        <w:t>81000</w:t>
      </w:r>
      <w:r>
        <w:rPr>
          <w:rFonts w:hint="eastAsia"/>
          <w:sz w:val="30"/>
          <w:szCs w:val="30"/>
        </w:rPr>
        <w:t>元，其行为触犯了《中华人民共和国刑法》第三百八十九条，犯罪事实清楚，证据确实、充分，应当以行贿罪追究其刑事责任。鉴于被告人邝某在被追诉前主动交代其行贿行为，根据《中华人民共和国刑法》第三百九十条第二款的规定，可以减轻处罚。根据《中华人民共和国刑事诉讼法》第一百七十二条之规定，向本院提起公诉，请求本院依法判处。</w:t>
      </w:r>
    </w:p>
    <w:p w14:paraId="1F1FC790" w14:textId="77777777" w:rsidR="00105839" w:rsidRDefault="00105839">
      <w:pPr>
        <w:spacing w:line="500" w:lineRule="atLeast"/>
        <w:ind w:firstLine="600"/>
        <w:divId w:val="216674693"/>
        <w:rPr>
          <w:rFonts w:hint="eastAsia"/>
          <w:sz w:val="30"/>
          <w:szCs w:val="30"/>
        </w:rPr>
      </w:pPr>
      <w:r>
        <w:rPr>
          <w:rFonts w:hint="eastAsia"/>
          <w:sz w:val="30"/>
          <w:szCs w:val="30"/>
        </w:rPr>
        <w:t>被告人邝某对公诉机关指控的犯罪事实没有异议，认为是事实。</w:t>
      </w:r>
    </w:p>
    <w:p w14:paraId="21379CD5" w14:textId="77777777" w:rsidR="00105839" w:rsidRDefault="00105839">
      <w:pPr>
        <w:spacing w:line="500" w:lineRule="atLeast"/>
        <w:ind w:firstLine="600"/>
        <w:divId w:val="1347902651"/>
        <w:rPr>
          <w:rFonts w:hint="eastAsia"/>
          <w:sz w:val="30"/>
          <w:szCs w:val="30"/>
        </w:rPr>
      </w:pPr>
      <w:r>
        <w:rPr>
          <w:rFonts w:hint="eastAsia"/>
          <w:sz w:val="30"/>
          <w:szCs w:val="30"/>
        </w:rPr>
        <w:t>辩护人王勇律师提出如下辩护意见：</w:t>
      </w:r>
      <w:r>
        <w:rPr>
          <w:rFonts w:hint="eastAsia"/>
          <w:sz w:val="30"/>
          <w:szCs w:val="30"/>
        </w:rPr>
        <w:t>1</w:t>
      </w:r>
      <w:r>
        <w:rPr>
          <w:rFonts w:hint="eastAsia"/>
          <w:sz w:val="30"/>
          <w:szCs w:val="30"/>
        </w:rPr>
        <w:t>、被告人邝某行贿罗某甲的数额应认定为</w:t>
      </w:r>
      <w:r>
        <w:rPr>
          <w:rFonts w:hint="eastAsia"/>
          <w:sz w:val="30"/>
          <w:szCs w:val="30"/>
        </w:rPr>
        <w:t>5000</w:t>
      </w:r>
      <w:r>
        <w:rPr>
          <w:rFonts w:hint="eastAsia"/>
          <w:sz w:val="30"/>
          <w:szCs w:val="30"/>
        </w:rPr>
        <w:t>元；</w:t>
      </w:r>
      <w:r>
        <w:rPr>
          <w:rFonts w:hint="eastAsia"/>
          <w:sz w:val="30"/>
          <w:szCs w:val="30"/>
        </w:rPr>
        <w:t>2</w:t>
      </w:r>
      <w:r>
        <w:rPr>
          <w:rFonts w:hint="eastAsia"/>
          <w:sz w:val="30"/>
          <w:szCs w:val="30"/>
        </w:rPr>
        <w:t>、邝某行贿数额不大，其中大部分是被索贿；</w:t>
      </w:r>
      <w:r>
        <w:rPr>
          <w:rFonts w:hint="eastAsia"/>
          <w:sz w:val="30"/>
          <w:szCs w:val="30"/>
        </w:rPr>
        <w:t>3</w:t>
      </w:r>
      <w:r>
        <w:rPr>
          <w:rFonts w:hint="eastAsia"/>
          <w:sz w:val="30"/>
          <w:szCs w:val="30"/>
        </w:rPr>
        <w:t>、其在被追诉前主动交代行贿行为具有法定减轻或免除处罚情节；</w:t>
      </w:r>
      <w:r>
        <w:rPr>
          <w:rFonts w:hint="eastAsia"/>
          <w:sz w:val="30"/>
          <w:szCs w:val="30"/>
        </w:rPr>
        <w:t>4</w:t>
      </w:r>
      <w:r>
        <w:rPr>
          <w:rFonts w:hint="eastAsia"/>
          <w:sz w:val="30"/>
          <w:szCs w:val="30"/>
        </w:rPr>
        <w:t>、邝某所施工补充耕地验收合格未造成国家利益损失；一贯表现良好，带动村民共同致富、群众中有威望，系初犯、能够如实供述、认罪悔罪；</w:t>
      </w:r>
      <w:r>
        <w:rPr>
          <w:rFonts w:hint="eastAsia"/>
          <w:sz w:val="30"/>
          <w:szCs w:val="30"/>
        </w:rPr>
        <w:t>5</w:t>
      </w:r>
      <w:r>
        <w:rPr>
          <w:rFonts w:hint="eastAsia"/>
          <w:sz w:val="30"/>
          <w:szCs w:val="30"/>
        </w:rPr>
        <w:t>、对邝某适用缓刑，有利于结付民工欠薪促进社会稳定。</w:t>
      </w:r>
    </w:p>
    <w:p w14:paraId="6D884FB9" w14:textId="77777777" w:rsidR="00105839" w:rsidRDefault="00105839">
      <w:pPr>
        <w:spacing w:line="500" w:lineRule="atLeast"/>
        <w:ind w:firstLine="600"/>
        <w:divId w:val="231157412"/>
        <w:rPr>
          <w:rFonts w:hint="eastAsia"/>
          <w:sz w:val="30"/>
          <w:szCs w:val="30"/>
        </w:rPr>
      </w:pPr>
      <w:r>
        <w:rPr>
          <w:rFonts w:hint="eastAsia"/>
          <w:sz w:val="30"/>
          <w:szCs w:val="30"/>
        </w:rPr>
        <w:t>经审理查明：</w:t>
      </w:r>
    </w:p>
    <w:p w14:paraId="21675CD4" w14:textId="77777777" w:rsidR="00105839" w:rsidRDefault="00105839">
      <w:pPr>
        <w:spacing w:line="500" w:lineRule="atLeast"/>
        <w:ind w:firstLine="600"/>
        <w:divId w:val="14388725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年间，被告人邝某在承包连南县补充耕地项目开发工程的过程中，为谋取不正当利益，先后两次给予时任连南县国土资源局局长毛某甲（另案处理）合计人民币</w:t>
      </w:r>
      <w:r>
        <w:rPr>
          <w:rFonts w:hint="eastAsia"/>
          <w:sz w:val="30"/>
          <w:szCs w:val="30"/>
        </w:rPr>
        <w:t>18000</w:t>
      </w:r>
      <w:r>
        <w:rPr>
          <w:rFonts w:hint="eastAsia"/>
          <w:sz w:val="30"/>
          <w:szCs w:val="30"/>
        </w:rPr>
        <w:t>元。具体为：</w:t>
      </w:r>
    </w:p>
    <w:p w14:paraId="1560E4CB" w14:textId="77777777" w:rsidR="00105839" w:rsidRDefault="00105839">
      <w:pPr>
        <w:spacing w:line="500" w:lineRule="atLeast"/>
        <w:ind w:firstLine="600"/>
        <w:divId w:val="177112589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年中秋节前，被告人邝某在其住宅楼下送给毛某甲现金人民币</w:t>
      </w:r>
      <w:r>
        <w:rPr>
          <w:rFonts w:hint="eastAsia"/>
          <w:sz w:val="30"/>
          <w:szCs w:val="30"/>
        </w:rPr>
        <w:t>10000</w:t>
      </w:r>
      <w:r>
        <w:rPr>
          <w:rFonts w:hint="eastAsia"/>
          <w:sz w:val="30"/>
          <w:szCs w:val="30"/>
        </w:rPr>
        <w:t>元。</w:t>
      </w:r>
    </w:p>
    <w:p w14:paraId="413606EE" w14:textId="77777777" w:rsidR="00105839" w:rsidRDefault="00105839">
      <w:pPr>
        <w:spacing w:line="500" w:lineRule="atLeast"/>
        <w:ind w:firstLine="600"/>
        <w:divId w:val="174503191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年春节，被告人邝某到毛某甲家里拜年时送给毛某甲现金人民币</w:t>
      </w:r>
      <w:r>
        <w:rPr>
          <w:rFonts w:hint="eastAsia"/>
          <w:sz w:val="30"/>
          <w:szCs w:val="30"/>
        </w:rPr>
        <w:t>8000</w:t>
      </w:r>
      <w:r>
        <w:rPr>
          <w:rFonts w:hint="eastAsia"/>
          <w:sz w:val="30"/>
          <w:szCs w:val="30"/>
        </w:rPr>
        <w:t>元。</w:t>
      </w:r>
    </w:p>
    <w:p w14:paraId="50B4A15E" w14:textId="77777777" w:rsidR="00105839" w:rsidRDefault="00105839">
      <w:pPr>
        <w:spacing w:line="500" w:lineRule="atLeast"/>
        <w:ind w:firstLine="600"/>
        <w:divId w:val="2027170433"/>
        <w:rPr>
          <w:rFonts w:hint="eastAsia"/>
          <w:sz w:val="30"/>
          <w:szCs w:val="30"/>
        </w:rPr>
      </w:pPr>
      <w:r>
        <w:rPr>
          <w:rFonts w:hint="eastAsia"/>
          <w:sz w:val="30"/>
          <w:szCs w:val="30"/>
        </w:rPr>
        <w:t>认定上述犯罪事实的证据有：</w:t>
      </w:r>
    </w:p>
    <w:p w14:paraId="3C9F62DF" w14:textId="77777777" w:rsidR="00105839" w:rsidRDefault="00105839">
      <w:pPr>
        <w:spacing w:line="500" w:lineRule="atLeast"/>
        <w:ind w:firstLine="600"/>
        <w:divId w:val="590429193"/>
        <w:rPr>
          <w:rFonts w:hint="eastAsia"/>
          <w:sz w:val="30"/>
          <w:szCs w:val="30"/>
        </w:rPr>
      </w:pPr>
      <w:r>
        <w:rPr>
          <w:rFonts w:hint="eastAsia"/>
          <w:sz w:val="30"/>
          <w:szCs w:val="30"/>
        </w:rPr>
        <w:t>1</w:t>
      </w:r>
      <w:r>
        <w:rPr>
          <w:rFonts w:hint="eastAsia"/>
          <w:sz w:val="30"/>
          <w:szCs w:val="30"/>
        </w:rPr>
        <w:t>、证人毛某甲的证言，证实</w:t>
      </w:r>
      <w:r>
        <w:rPr>
          <w:rFonts w:hint="eastAsia"/>
          <w:sz w:val="30"/>
          <w:szCs w:val="30"/>
        </w:rPr>
        <w:t>2011</w:t>
      </w:r>
      <w:r>
        <w:rPr>
          <w:rFonts w:hint="eastAsia"/>
          <w:sz w:val="30"/>
          <w:szCs w:val="30"/>
        </w:rPr>
        <w:t>年中秋节，其和罗某甲下乡到寨岗查看施工工地，后他们开车到邝某家楼下，邝某从车窗递给其和罗某甲一人一个红包，他们把钱收下后就离开，事后其清点了给其的红包，发现内有现金人民币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年春节，邝某来其寨岗的家拜年，其和邝某上楼时，邝某从口袋拿出一个红包递给其，事后其清点了红包内有现金人民币</w:t>
      </w:r>
      <w:r>
        <w:rPr>
          <w:rFonts w:hint="eastAsia"/>
          <w:sz w:val="30"/>
          <w:szCs w:val="30"/>
        </w:rPr>
        <w:t>8000</w:t>
      </w:r>
      <w:r>
        <w:rPr>
          <w:rFonts w:hint="eastAsia"/>
          <w:sz w:val="30"/>
          <w:szCs w:val="30"/>
        </w:rPr>
        <w:t>元。</w:t>
      </w:r>
    </w:p>
    <w:p w14:paraId="49A0E90A" w14:textId="77777777" w:rsidR="00105839" w:rsidRDefault="00105839">
      <w:pPr>
        <w:spacing w:line="500" w:lineRule="atLeast"/>
        <w:ind w:firstLine="600"/>
        <w:divId w:val="963999436"/>
        <w:rPr>
          <w:rFonts w:hint="eastAsia"/>
          <w:sz w:val="30"/>
          <w:szCs w:val="30"/>
        </w:rPr>
      </w:pPr>
      <w:r>
        <w:rPr>
          <w:rFonts w:hint="eastAsia"/>
          <w:sz w:val="30"/>
          <w:szCs w:val="30"/>
        </w:rPr>
        <w:t>2</w:t>
      </w:r>
      <w:r>
        <w:rPr>
          <w:rFonts w:hint="eastAsia"/>
          <w:sz w:val="30"/>
          <w:szCs w:val="30"/>
        </w:rPr>
        <w:t>、被告人邝某的供述，证实</w:t>
      </w:r>
      <w:r>
        <w:rPr>
          <w:rFonts w:hint="eastAsia"/>
          <w:sz w:val="30"/>
          <w:szCs w:val="30"/>
        </w:rPr>
        <w:t>2011</w:t>
      </w:r>
      <w:r>
        <w:rPr>
          <w:rFonts w:hint="eastAsia"/>
          <w:sz w:val="30"/>
          <w:szCs w:val="30"/>
        </w:rPr>
        <w:t>年中秋节前，毛某甲和罗某甲刚好下乡到寨岗，其主动打电话给他们说中秋节到了，过来其那里拿个红包回去过节，其从家里拿了现金</w:t>
      </w:r>
      <w:r>
        <w:rPr>
          <w:rFonts w:hint="eastAsia"/>
          <w:sz w:val="30"/>
          <w:szCs w:val="30"/>
        </w:rPr>
        <w:t>20000</w:t>
      </w:r>
      <w:r>
        <w:rPr>
          <w:rFonts w:hint="eastAsia"/>
          <w:sz w:val="30"/>
          <w:szCs w:val="30"/>
        </w:rPr>
        <w:t>元，后其在寨岗河边街的巷口给了他们每人一个红包，每个红包内有现金人民币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年春节，其去毛某甲家拜年，用红包包人民币</w:t>
      </w:r>
      <w:r>
        <w:rPr>
          <w:rFonts w:hint="eastAsia"/>
          <w:sz w:val="30"/>
          <w:szCs w:val="30"/>
        </w:rPr>
        <w:t>8000</w:t>
      </w:r>
      <w:r>
        <w:rPr>
          <w:rFonts w:hint="eastAsia"/>
          <w:sz w:val="30"/>
          <w:szCs w:val="30"/>
        </w:rPr>
        <w:t>元给毛某甲，毛某甲没说什么就收下了。为了跟毛某甲搞好关系得到他的关照，所以其送钱给他。</w:t>
      </w:r>
    </w:p>
    <w:p w14:paraId="3D191148" w14:textId="77777777" w:rsidR="00105839" w:rsidRDefault="00105839">
      <w:pPr>
        <w:spacing w:line="500" w:lineRule="atLeast"/>
        <w:ind w:firstLine="600"/>
        <w:divId w:val="39701804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年间，被告人邝某在承包连南县耕地项目开发工程的过程中，为得到时任连南县国土资源局副局长罗某甲（另案处理）的帮助，给予罗某甲现金人民币</w:t>
      </w:r>
      <w:r>
        <w:rPr>
          <w:rFonts w:hint="eastAsia"/>
          <w:sz w:val="30"/>
          <w:szCs w:val="30"/>
        </w:rPr>
        <w:t>10000</w:t>
      </w:r>
      <w:r>
        <w:rPr>
          <w:rFonts w:hint="eastAsia"/>
          <w:sz w:val="30"/>
          <w:szCs w:val="30"/>
        </w:rPr>
        <w:t>元。</w:t>
      </w:r>
    </w:p>
    <w:p w14:paraId="05B8B92C" w14:textId="77777777" w:rsidR="00105839" w:rsidRDefault="00105839">
      <w:pPr>
        <w:spacing w:line="500" w:lineRule="atLeast"/>
        <w:ind w:firstLine="600"/>
        <w:divId w:val="114756179"/>
        <w:rPr>
          <w:rFonts w:hint="eastAsia"/>
          <w:sz w:val="30"/>
          <w:szCs w:val="30"/>
        </w:rPr>
      </w:pPr>
      <w:r>
        <w:rPr>
          <w:rFonts w:hint="eastAsia"/>
          <w:sz w:val="30"/>
          <w:szCs w:val="30"/>
        </w:rPr>
        <w:t>认定上述犯罪事实的证据有：</w:t>
      </w:r>
    </w:p>
    <w:p w14:paraId="1AA48170" w14:textId="77777777" w:rsidR="00105839" w:rsidRDefault="00105839">
      <w:pPr>
        <w:spacing w:line="500" w:lineRule="atLeast"/>
        <w:ind w:firstLine="600"/>
        <w:divId w:val="699159647"/>
        <w:rPr>
          <w:rFonts w:hint="eastAsia"/>
          <w:sz w:val="30"/>
          <w:szCs w:val="30"/>
        </w:rPr>
      </w:pPr>
      <w:r>
        <w:rPr>
          <w:rFonts w:hint="eastAsia"/>
          <w:sz w:val="30"/>
          <w:szCs w:val="30"/>
        </w:rPr>
        <w:t>1</w:t>
      </w:r>
      <w:r>
        <w:rPr>
          <w:rFonts w:hint="eastAsia"/>
          <w:sz w:val="30"/>
          <w:szCs w:val="30"/>
        </w:rPr>
        <w:t>、证人罗某甲的证言，证实</w:t>
      </w:r>
      <w:r>
        <w:rPr>
          <w:rFonts w:hint="eastAsia"/>
          <w:sz w:val="30"/>
          <w:szCs w:val="30"/>
        </w:rPr>
        <w:t>2010</w:t>
      </w:r>
      <w:r>
        <w:rPr>
          <w:rFonts w:hint="eastAsia"/>
          <w:sz w:val="30"/>
          <w:szCs w:val="30"/>
        </w:rPr>
        <w:t>年春节前的某天，其下班开车回家时碰到邝某开车经过，邝某打电话让其停下车，停车后，邝某给了一个信封或利是封还有一袋礼物给其。回家后，其打开发现里面装有现金人民币</w:t>
      </w:r>
      <w:r>
        <w:rPr>
          <w:rFonts w:hint="eastAsia"/>
          <w:sz w:val="30"/>
          <w:szCs w:val="30"/>
        </w:rPr>
        <w:t>10000</w:t>
      </w:r>
      <w:r>
        <w:rPr>
          <w:rFonts w:hint="eastAsia"/>
          <w:sz w:val="30"/>
          <w:szCs w:val="30"/>
        </w:rPr>
        <w:t>元。邝某在连南县做补充耕地开发工程，其时任连南县国土局副局长，在他开发补充耕地过程中帮他规划选址并指导，为了感谢其，所以邝某要送钱给其。</w:t>
      </w:r>
    </w:p>
    <w:p w14:paraId="34065EDC" w14:textId="77777777" w:rsidR="00105839" w:rsidRDefault="00105839">
      <w:pPr>
        <w:spacing w:line="500" w:lineRule="atLeast"/>
        <w:ind w:firstLine="600"/>
        <w:divId w:val="1803233495"/>
        <w:rPr>
          <w:rFonts w:hint="eastAsia"/>
          <w:sz w:val="30"/>
          <w:szCs w:val="30"/>
        </w:rPr>
      </w:pPr>
      <w:r>
        <w:rPr>
          <w:rFonts w:hint="eastAsia"/>
          <w:sz w:val="30"/>
          <w:szCs w:val="30"/>
        </w:rPr>
        <w:t>2</w:t>
      </w:r>
      <w:r>
        <w:rPr>
          <w:rFonts w:hint="eastAsia"/>
          <w:sz w:val="30"/>
          <w:szCs w:val="30"/>
        </w:rPr>
        <w:t>、证人毛某甲的证言，证实</w:t>
      </w:r>
      <w:r>
        <w:rPr>
          <w:rFonts w:hint="eastAsia"/>
          <w:sz w:val="30"/>
          <w:szCs w:val="30"/>
        </w:rPr>
        <w:t>2011</w:t>
      </w:r>
      <w:r>
        <w:rPr>
          <w:rFonts w:hint="eastAsia"/>
          <w:sz w:val="30"/>
          <w:szCs w:val="30"/>
        </w:rPr>
        <w:t>年中秋节，其和罗某甲下乡到寨岗查看施工工地，后他们开车到邝某家楼下，邝某从车窗递给其和罗某甲一人一个红包，他们把钱收下后就离开，事后其清点了给其的红包，发现内有现金人民币</w:t>
      </w:r>
      <w:r>
        <w:rPr>
          <w:rFonts w:hint="eastAsia"/>
          <w:sz w:val="30"/>
          <w:szCs w:val="30"/>
        </w:rPr>
        <w:t>10000</w:t>
      </w:r>
      <w:r>
        <w:rPr>
          <w:rFonts w:hint="eastAsia"/>
          <w:sz w:val="30"/>
          <w:szCs w:val="30"/>
        </w:rPr>
        <w:t>元。</w:t>
      </w:r>
    </w:p>
    <w:p w14:paraId="7371E819" w14:textId="77777777" w:rsidR="00105839" w:rsidRDefault="00105839">
      <w:pPr>
        <w:spacing w:line="500" w:lineRule="atLeast"/>
        <w:ind w:firstLine="600"/>
        <w:divId w:val="1640527691"/>
        <w:rPr>
          <w:rFonts w:hint="eastAsia"/>
          <w:sz w:val="30"/>
          <w:szCs w:val="30"/>
        </w:rPr>
      </w:pPr>
      <w:r>
        <w:rPr>
          <w:rFonts w:hint="eastAsia"/>
          <w:sz w:val="30"/>
          <w:szCs w:val="30"/>
        </w:rPr>
        <w:t>3</w:t>
      </w:r>
      <w:r>
        <w:rPr>
          <w:rFonts w:hint="eastAsia"/>
          <w:sz w:val="30"/>
          <w:szCs w:val="30"/>
        </w:rPr>
        <w:t>、被告人邝某的供述，证实</w:t>
      </w:r>
      <w:r>
        <w:rPr>
          <w:rFonts w:hint="eastAsia"/>
          <w:sz w:val="30"/>
          <w:szCs w:val="30"/>
        </w:rPr>
        <w:t>2011</w:t>
      </w:r>
      <w:r>
        <w:rPr>
          <w:rFonts w:hint="eastAsia"/>
          <w:sz w:val="30"/>
          <w:szCs w:val="30"/>
        </w:rPr>
        <w:t>年中秋节前，毛某甲和罗某甲刚好下乡到寨岗，其主动打电话给他们说中秋节到了，过来其那里拿个红包回去过节，其从家里拿了现金</w:t>
      </w:r>
      <w:r>
        <w:rPr>
          <w:rFonts w:hint="eastAsia"/>
          <w:sz w:val="30"/>
          <w:szCs w:val="30"/>
        </w:rPr>
        <w:t>20000</w:t>
      </w:r>
      <w:r>
        <w:rPr>
          <w:rFonts w:hint="eastAsia"/>
          <w:sz w:val="30"/>
          <w:szCs w:val="30"/>
        </w:rPr>
        <w:t>元，后其在寨岗河边街的巷口给了他们每人一个红包，每个红包内有现金人民币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年春节前，其在连南县老国土局附近见到罗某甲的车，就示意他停车，其从车上拿了两瓶人头马洋酒和一个装有</w:t>
      </w:r>
      <w:r>
        <w:rPr>
          <w:rFonts w:hint="eastAsia"/>
          <w:sz w:val="30"/>
          <w:szCs w:val="30"/>
        </w:rPr>
        <w:t>5000</w:t>
      </w:r>
      <w:r>
        <w:rPr>
          <w:rFonts w:hint="eastAsia"/>
          <w:sz w:val="30"/>
          <w:szCs w:val="30"/>
        </w:rPr>
        <w:t>元现金的信封从罗某甲的车窗放进他的车后排座上，并跟罗某甲说</w:t>
      </w:r>
      <w:r>
        <w:rPr>
          <w:rFonts w:hint="eastAsia"/>
          <w:sz w:val="30"/>
          <w:szCs w:val="30"/>
        </w:rPr>
        <w:t>5000</w:t>
      </w:r>
      <w:r>
        <w:rPr>
          <w:rFonts w:hint="eastAsia"/>
          <w:sz w:val="30"/>
          <w:szCs w:val="30"/>
        </w:rPr>
        <w:t>元给其过年，就不去他家拜年了。</w:t>
      </w:r>
    </w:p>
    <w:p w14:paraId="73E2008A" w14:textId="77777777" w:rsidR="00105839" w:rsidRDefault="00105839">
      <w:pPr>
        <w:spacing w:line="500" w:lineRule="atLeast"/>
        <w:ind w:firstLine="600"/>
        <w:divId w:val="38090194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年间，被告人邝某在承包连南县补充耕地项目开发工程中，为得到时任连南县国土资源局土地开发中心主任周某（另案处理）的帮助，先后四次给予周某合计人民币</w:t>
      </w:r>
      <w:r>
        <w:rPr>
          <w:rFonts w:hint="eastAsia"/>
          <w:sz w:val="30"/>
          <w:szCs w:val="30"/>
        </w:rPr>
        <w:t>53000</w:t>
      </w:r>
      <w:r>
        <w:rPr>
          <w:rFonts w:hint="eastAsia"/>
          <w:sz w:val="30"/>
          <w:szCs w:val="30"/>
        </w:rPr>
        <w:t>元。</w:t>
      </w:r>
    </w:p>
    <w:p w14:paraId="403B98E8" w14:textId="77777777" w:rsidR="00105839" w:rsidRDefault="00105839">
      <w:pPr>
        <w:spacing w:line="500" w:lineRule="atLeast"/>
        <w:ind w:firstLine="600"/>
        <w:divId w:val="685055548"/>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年间，被告人邝某送给周某现金人民币</w:t>
      </w:r>
      <w:r>
        <w:rPr>
          <w:rFonts w:hint="eastAsia"/>
          <w:sz w:val="30"/>
          <w:szCs w:val="30"/>
        </w:rPr>
        <w:t>3000</w:t>
      </w:r>
      <w:r>
        <w:rPr>
          <w:rFonts w:hint="eastAsia"/>
          <w:sz w:val="30"/>
          <w:szCs w:val="30"/>
        </w:rPr>
        <w:t>元；</w:t>
      </w:r>
    </w:p>
    <w:p w14:paraId="4965CFFA" w14:textId="77777777" w:rsidR="00105839" w:rsidRDefault="00105839">
      <w:pPr>
        <w:spacing w:line="500" w:lineRule="atLeast"/>
        <w:ind w:firstLine="600"/>
        <w:divId w:val="2096708947"/>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年间，被告人邝某在连南县社保局附近的路边送给周某现金人民币</w:t>
      </w:r>
      <w:r>
        <w:rPr>
          <w:rFonts w:hint="eastAsia"/>
          <w:sz w:val="30"/>
          <w:szCs w:val="30"/>
        </w:rPr>
        <w:t>30000</w:t>
      </w:r>
      <w:r>
        <w:rPr>
          <w:rFonts w:hint="eastAsia"/>
          <w:sz w:val="30"/>
          <w:szCs w:val="30"/>
        </w:rPr>
        <w:t>元；</w:t>
      </w:r>
    </w:p>
    <w:p w14:paraId="61E87F89" w14:textId="77777777" w:rsidR="00105839" w:rsidRDefault="00105839">
      <w:pPr>
        <w:spacing w:line="500" w:lineRule="atLeast"/>
        <w:ind w:firstLine="600"/>
        <w:divId w:val="923761827"/>
        <w:rPr>
          <w:rFonts w:hint="eastAsia"/>
          <w:sz w:val="30"/>
          <w:szCs w:val="30"/>
        </w:rPr>
      </w:pPr>
      <w:r>
        <w:rPr>
          <w:rFonts w:hint="eastAsia"/>
          <w:sz w:val="30"/>
          <w:szCs w:val="30"/>
        </w:rPr>
        <w:t>3</w:t>
      </w:r>
      <w:r>
        <w:rPr>
          <w:rFonts w:hint="eastAsia"/>
          <w:sz w:val="30"/>
          <w:szCs w:val="30"/>
        </w:rPr>
        <w:t>、被告人邝某分别于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日从其农业银行账户转账</w:t>
      </w:r>
      <w:r>
        <w:rPr>
          <w:rFonts w:hint="eastAsia"/>
          <w:sz w:val="30"/>
          <w:szCs w:val="30"/>
        </w:rPr>
        <w:t>15000</w:t>
      </w:r>
      <w:r>
        <w:rPr>
          <w:rFonts w:hint="eastAsia"/>
          <w:sz w:val="30"/>
          <w:szCs w:val="30"/>
        </w:rPr>
        <w:t>元、</w:t>
      </w:r>
      <w:r>
        <w:rPr>
          <w:rFonts w:hint="eastAsia"/>
          <w:sz w:val="30"/>
          <w:szCs w:val="30"/>
        </w:rPr>
        <w:t>5000</w:t>
      </w:r>
      <w:r>
        <w:rPr>
          <w:rFonts w:hint="eastAsia"/>
          <w:sz w:val="30"/>
          <w:szCs w:val="30"/>
        </w:rPr>
        <w:t>元人民币到周某提供的户名为蒋某（系周某的母亲）的农业银行账户。</w:t>
      </w:r>
    </w:p>
    <w:p w14:paraId="2F71A32E" w14:textId="77777777" w:rsidR="00105839" w:rsidRDefault="00105839">
      <w:pPr>
        <w:spacing w:line="500" w:lineRule="atLeast"/>
        <w:ind w:firstLine="600"/>
        <w:divId w:val="918827691"/>
        <w:rPr>
          <w:rFonts w:hint="eastAsia"/>
          <w:sz w:val="30"/>
          <w:szCs w:val="30"/>
        </w:rPr>
      </w:pPr>
      <w:r>
        <w:rPr>
          <w:rFonts w:hint="eastAsia"/>
          <w:sz w:val="30"/>
          <w:szCs w:val="30"/>
        </w:rPr>
        <w:t>认定上述犯罪事实的证据有：</w:t>
      </w:r>
    </w:p>
    <w:p w14:paraId="358DF194" w14:textId="77777777" w:rsidR="00105839" w:rsidRDefault="00105839">
      <w:pPr>
        <w:spacing w:line="500" w:lineRule="atLeast"/>
        <w:ind w:firstLine="600"/>
        <w:divId w:val="1654916082"/>
        <w:rPr>
          <w:rFonts w:hint="eastAsia"/>
          <w:sz w:val="30"/>
          <w:szCs w:val="30"/>
        </w:rPr>
      </w:pPr>
      <w:r>
        <w:rPr>
          <w:rFonts w:hint="eastAsia"/>
          <w:sz w:val="30"/>
          <w:szCs w:val="30"/>
        </w:rPr>
        <w:t>1</w:t>
      </w:r>
      <w:r>
        <w:rPr>
          <w:rFonts w:hint="eastAsia"/>
          <w:sz w:val="30"/>
          <w:szCs w:val="30"/>
        </w:rPr>
        <w:t>、证人周某的证言，证实</w:t>
      </w:r>
      <w:r>
        <w:rPr>
          <w:rFonts w:hint="eastAsia"/>
          <w:sz w:val="30"/>
          <w:szCs w:val="30"/>
        </w:rPr>
        <w:t>2010</w:t>
      </w:r>
      <w:r>
        <w:rPr>
          <w:rFonts w:hint="eastAsia"/>
          <w:sz w:val="30"/>
          <w:szCs w:val="30"/>
        </w:rPr>
        <w:t>年，邝某帮其交了人民币</w:t>
      </w:r>
      <w:r>
        <w:rPr>
          <w:rFonts w:hint="eastAsia"/>
          <w:sz w:val="30"/>
          <w:szCs w:val="30"/>
        </w:rPr>
        <w:t>3000</w:t>
      </w:r>
      <w:r>
        <w:rPr>
          <w:rFonts w:hint="eastAsia"/>
          <w:sz w:val="30"/>
          <w:szCs w:val="30"/>
        </w:rPr>
        <w:t>元的机动车驾驶培训费；</w:t>
      </w:r>
      <w:r>
        <w:rPr>
          <w:rFonts w:hint="eastAsia"/>
          <w:sz w:val="30"/>
          <w:szCs w:val="30"/>
        </w:rPr>
        <w:t>2010</w:t>
      </w:r>
      <w:r>
        <w:rPr>
          <w:rFonts w:hint="eastAsia"/>
          <w:sz w:val="30"/>
          <w:szCs w:val="30"/>
        </w:rPr>
        <w:t>年，其打电话给邝某，让他拿</w:t>
      </w:r>
      <w:r>
        <w:rPr>
          <w:rFonts w:hint="eastAsia"/>
          <w:sz w:val="30"/>
          <w:szCs w:val="30"/>
        </w:rPr>
        <w:t>30000</w:t>
      </w:r>
      <w:r>
        <w:rPr>
          <w:rFonts w:hint="eastAsia"/>
          <w:sz w:val="30"/>
          <w:szCs w:val="30"/>
        </w:rPr>
        <w:t>元给其，邝某接到电话后说可以，后在连南县国土局楼下，其上了邝某的车，邝某将人民币</w:t>
      </w:r>
      <w:r>
        <w:rPr>
          <w:rFonts w:hint="eastAsia"/>
          <w:sz w:val="30"/>
          <w:szCs w:val="30"/>
        </w:rPr>
        <w:t>30000</w:t>
      </w:r>
      <w:r>
        <w:rPr>
          <w:rFonts w:hint="eastAsia"/>
          <w:sz w:val="30"/>
          <w:szCs w:val="30"/>
        </w:rPr>
        <w:t>元给了其；</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日，邝某分别转账人民币</w:t>
      </w:r>
      <w:r>
        <w:rPr>
          <w:rFonts w:hint="eastAsia"/>
          <w:sz w:val="30"/>
          <w:szCs w:val="30"/>
        </w:rPr>
        <w:t>15000</w:t>
      </w:r>
      <w:r>
        <w:rPr>
          <w:rFonts w:hint="eastAsia"/>
          <w:sz w:val="30"/>
          <w:szCs w:val="30"/>
        </w:rPr>
        <w:t>元、</w:t>
      </w:r>
      <w:r>
        <w:rPr>
          <w:rFonts w:hint="eastAsia"/>
          <w:sz w:val="30"/>
          <w:szCs w:val="30"/>
        </w:rPr>
        <w:t>5000</w:t>
      </w:r>
      <w:r>
        <w:rPr>
          <w:rFonts w:hint="eastAsia"/>
          <w:sz w:val="30"/>
          <w:szCs w:val="30"/>
        </w:rPr>
        <w:t>元到其母亲的中国农业银行的账户。其于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年担任连南县国土局土地开发中心主任，其利用职务便利为邝某提供帮助，邝某为了表示感谢才送钱给其。</w:t>
      </w:r>
    </w:p>
    <w:p w14:paraId="21799AC0" w14:textId="77777777" w:rsidR="00105839" w:rsidRDefault="00105839">
      <w:pPr>
        <w:spacing w:line="500" w:lineRule="atLeast"/>
        <w:ind w:firstLine="600"/>
        <w:divId w:val="1988196376"/>
        <w:rPr>
          <w:rFonts w:hint="eastAsia"/>
          <w:sz w:val="30"/>
          <w:szCs w:val="30"/>
        </w:rPr>
      </w:pPr>
      <w:r>
        <w:rPr>
          <w:rFonts w:hint="eastAsia"/>
          <w:sz w:val="30"/>
          <w:szCs w:val="30"/>
        </w:rPr>
        <w:t>2</w:t>
      </w:r>
      <w:r>
        <w:rPr>
          <w:rFonts w:hint="eastAsia"/>
          <w:sz w:val="30"/>
          <w:szCs w:val="30"/>
        </w:rPr>
        <w:t>、被告人邝某的供述，证实</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年，周某打电话给其说她要出差问其拿</w:t>
      </w:r>
      <w:r>
        <w:rPr>
          <w:rFonts w:hint="eastAsia"/>
          <w:sz w:val="30"/>
          <w:szCs w:val="30"/>
        </w:rPr>
        <w:t>3000</w:t>
      </w:r>
      <w:r>
        <w:rPr>
          <w:rFonts w:hint="eastAsia"/>
          <w:sz w:val="30"/>
          <w:szCs w:val="30"/>
        </w:rPr>
        <w:t>元，后其把事先用信封装好的</w:t>
      </w:r>
      <w:r>
        <w:rPr>
          <w:rFonts w:hint="eastAsia"/>
          <w:sz w:val="30"/>
          <w:szCs w:val="30"/>
        </w:rPr>
        <w:t>3000</w:t>
      </w:r>
      <w:r>
        <w:rPr>
          <w:rFonts w:hint="eastAsia"/>
          <w:sz w:val="30"/>
          <w:szCs w:val="30"/>
        </w:rPr>
        <w:t>元现金交给她；</w:t>
      </w:r>
      <w:r>
        <w:rPr>
          <w:rFonts w:hint="eastAsia"/>
          <w:sz w:val="30"/>
          <w:szCs w:val="30"/>
        </w:rPr>
        <w:t>2010</w:t>
      </w:r>
      <w:r>
        <w:rPr>
          <w:rFonts w:hint="eastAsia"/>
          <w:sz w:val="30"/>
          <w:szCs w:val="30"/>
        </w:rPr>
        <w:t>年，周某打电话问其拿</w:t>
      </w:r>
      <w:r>
        <w:rPr>
          <w:rFonts w:hint="eastAsia"/>
          <w:sz w:val="30"/>
          <w:szCs w:val="30"/>
        </w:rPr>
        <w:t>30000</w:t>
      </w:r>
      <w:r>
        <w:rPr>
          <w:rFonts w:hint="eastAsia"/>
          <w:sz w:val="30"/>
          <w:szCs w:val="30"/>
        </w:rPr>
        <w:t>元，后其拿了</w:t>
      </w:r>
      <w:r>
        <w:rPr>
          <w:rFonts w:hint="eastAsia"/>
          <w:sz w:val="30"/>
          <w:szCs w:val="30"/>
        </w:rPr>
        <w:t>20000</w:t>
      </w:r>
      <w:r>
        <w:rPr>
          <w:rFonts w:hint="eastAsia"/>
          <w:sz w:val="30"/>
          <w:szCs w:val="30"/>
        </w:rPr>
        <w:t>元或</w:t>
      </w:r>
      <w:r>
        <w:rPr>
          <w:rFonts w:hint="eastAsia"/>
          <w:sz w:val="30"/>
          <w:szCs w:val="30"/>
        </w:rPr>
        <w:t>30000</w:t>
      </w:r>
      <w:r>
        <w:rPr>
          <w:rFonts w:hint="eastAsia"/>
          <w:sz w:val="30"/>
          <w:szCs w:val="30"/>
        </w:rPr>
        <w:t>元给她；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年，周某多次向其要钱，其从其农行账户划过两三次钱到周某提供的蒋某的账户，一次是</w:t>
      </w:r>
      <w:r>
        <w:rPr>
          <w:rFonts w:hint="eastAsia"/>
          <w:sz w:val="30"/>
          <w:szCs w:val="30"/>
        </w:rPr>
        <w:t>15000</w:t>
      </w:r>
      <w:r>
        <w:rPr>
          <w:rFonts w:hint="eastAsia"/>
          <w:sz w:val="30"/>
          <w:szCs w:val="30"/>
        </w:rPr>
        <w:t>元或者</w:t>
      </w:r>
      <w:r>
        <w:rPr>
          <w:rFonts w:hint="eastAsia"/>
          <w:sz w:val="30"/>
          <w:szCs w:val="30"/>
        </w:rPr>
        <w:t>18000</w:t>
      </w:r>
      <w:r>
        <w:rPr>
          <w:rFonts w:hint="eastAsia"/>
          <w:sz w:val="30"/>
          <w:szCs w:val="30"/>
        </w:rPr>
        <w:t>元，但不超过</w:t>
      </w:r>
      <w:r>
        <w:rPr>
          <w:rFonts w:hint="eastAsia"/>
          <w:sz w:val="30"/>
          <w:szCs w:val="30"/>
        </w:rPr>
        <w:t>18000</w:t>
      </w:r>
      <w:r>
        <w:rPr>
          <w:rFonts w:hint="eastAsia"/>
          <w:sz w:val="30"/>
          <w:szCs w:val="30"/>
        </w:rPr>
        <w:t>元，另外两次划钱的具体金额其记不清了。</w:t>
      </w:r>
    </w:p>
    <w:p w14:paraId="51328560" w14:textId="77777777" w:rsidR="00105839" w:rsidRDefault="00105839">
      <w:pPr>
        <w:spacing w:line="500" w:lineRule="atLeast"/>
        <w:ind w:firstLine="600"/>
        <w:divId w:val="1852138494"/>
        <w:rPr>
          <w:rFonts w:hint="eastAsia"/>
          <w:sz w:val="30"/>
          <w:szCs w:val="30"/>
        </w:rPr>
      </w:pPr>
      <w:r>
        <w:rPr>
          <w:rFonts w:hint="eastAsia"/>
          <w:sz w:val="30"/>
          <w:szCs w:val="30"/>
        </w:rPr>
        <w:t>3</w:t>
      </w:r>
      <w:r>
        <w:rPr>
          <w:rFonts w:hint="eastAsia"/>
          <w:sz w:val="30"/>
          <w:szCs w:val="30"/>
        </w:rPr>
        <w:t>、银行卡取款凭条、银行交易明细、周某的辨认笔录，证实周某指认出邝某分别于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15000</w:t>
      </w:r>
      <w:r>
        <w:rPr>
          <w:rFonts w:hint="eastAsia"/>
          <w:sz w:val="30"/>
          <w:szCs w:val="30"/>
        </w:rPr>
        <w:t>元、</w:t>
      </w:r>
      <w:r>
        <w:rPr>
          <w:rFonts w:hint="eastAsia"/>
          <w:sz w:val="30"/>
          <w:szCs w:val="30"/>
        </w:rPr>
        <w:t>5000</w:t>
      </w:r>
      <w:r>
        <w:rPr>
          <w:rFonts w:hint="eastAsia"/>
          <w:sz w:val="30"/>
          <w:szCs w:val="30"/>
        </w:rPr>
        <w:t>元人民币到其以其妈妈蒋某名义开设的农业银行账户。</w:t>
      </w:r>
    </w:p>
    <w:p w14:paraId="1A33949C" w14:textId="77777777" w:rsidR="00105839" w:rsidRDefault="00105839">
      <w:pPr>
        <w:spacing w:line="500" w:lineRule="atLeast"/>
        <w:ind w:firstLine="600"/>
        <w:divId w:val="717322423"/>
        <w:rPr>
          <w:rFonts w:hint="eastAsia"/>
          <w:sz w:val="30"/>
          <w:szCs w:val="30"/>
        </w:rPr>
      </w:pPr>
      <w:r>
        <w:rPr>
          <w:rFonts w:hint="eastAsia"/>
          <w:sz w:val="30"/>
          <w:szCs w:val="30"/>
        </w:rPr>
        <w:t>4</w:t>
      </w:r>
      <w:r>
        <w:rPr>
          <w:rFonts w:hint="eastAsia"/>
          <w:sz w:val="30"/>
          <w:szCs w:val="30"/>
        </w:rPr>
        <w:t>、银行卡取款凭条、银行交易明细、邝某的辨认笔录，证实邝某指认出其分别于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日从其农行账户转账</w:t>
      </w:r>
      <w:r>
        <w:rPr>
          <w:rFonts w:hint="eastAsia"/>
          <w:sz w:val="30"/>
          <w:szCs w:val="30"/>
        </w:rPr>
        <w:t>15000</w:t>
      </w:r>
      <w:r>
        <w:rPr>
          <w:rFonts w:hint="eastAsia"/>
          <w:sz w:val="30"/>
          <w:szCs w:val="30"/>
        </w:rPr>
        <w:t>元、</w:t>
      </w:r>
      <w:r>
        <w:rPr>
          <w:rFonts w:hint="eastAsia"/>
          <w:sz w:val="30"/>
          <w:szCs w:val="30"/>
        </w:rPr>
        <w:t>5000</w:t>
      </w:r>
      <w:r>
        <w:rPr>
          <w:rFonts w:hint="eastAsia"/>
          <w:sz w:val="30"/>
          <w:szCs w:val="30"/>
        </w:rPr>
        <w:t>元人民币到户名为蒋某的账户。</w:t>
      </w:r>
    </w:p>
    <w:p w14:paraId="47D8EB41" w14:textId="77777777" w:rsidR="00105839" w:rsidRDefault="00105839">
      <w:pPr>
        <w:spacing w:line="500" w:lineRule="atLeast"/>
        <w:ind w:firstLine="600"/>
        <w:divId w:val="1028070389"/>
        <w:rPr>
          <w:rFonts w:hint="eastAsia"/>
          <w:sz w:val="30"/>
          <w:szCs w:val="30"/>
        </w:rPr>
      </w:pPr>
      <w:r>
        <w:rPr>
          <w:rFonts w:hint="eastAsia"/>
          <w:sz w:val="30"/>
          <w:szCs w:val="30"/>
        </w:rPr>
        <w:t>认定邝某犯行贿罪，还有以下综合证据予以证实：</w:t>
      </w:r>
    </w:p>
    <w:p w14:paraId="67C5FA7F" w14:textId="77777777" w:rsidR="00105839" w:rsidRDefault="00105839">
      <w:pPr>
        <w:spacing w:line="500" w:lineRule="atLeast"/>
        <w:ind w:firstLine="600"/>
        <w:divId w:val="274102509"/>
        <w:rPr>
          <w:rFonts w:hint="eastAsia"/>
          <w:sz w:val="30"/>
          <w:szCs w:val="30"/>
        </w:rPr>
      </w:pPr>
      <w:r>
        <w:rPr>
          <w:rFonts w:hint="eastAsia"/>
          <w:sz w:val="30"/>
          <w:szCs w:val="30"/>
        </w:rPr>
        <w:t>1</w:t>
      </w:r>
      <w:r>
        <w:rPr>
          <w:rFonts w:hint="eastAsia"/>
          <w:sz w:val="30"/>
          <w:szCs w:val="30"/>
        </w:rPr>
        <w:t>、被告人邝某的户籍证明，证明其年龄、住址等基本信息，具有完全刑事责任能力。</w:t>
      </w:r>
    </w:p>
    <w:p w14:paraId="3127CAD5" w14:textId="77777777" w:rsidR="00105839" w:rsidRDefault="00105839">
      <w:pPr>
        <w:spacing w:line="500" w:lineRule="atLeast"/>
        <w:ind w:firstLine="600"/>
        <w:divId w:val="1459110691"/>
        <w:rPr>
          <w:rFonts w:hint="eastAsia"/>
          <w:sz w:val="30"/>
          <w:szCs w:val="30"/>
        </w:rPr>
      </w:pPr>
      <w:r>
        <w:rPr>
          <w:rFonts w:hint="eastAsia"/>
          <w:sz w:val="30"/>
          <w:szCs w:val="30"/>
        </w:rPr>
        <w:t>2</w:t>
      </w:r>
      <w:r>
        <w:rPr>
          <w:rFonts w:hint="eastAsia"/>
          <w:sz w:val="30"/>
          <w:szCs w:val="30"/>
        </w:rPr>
        <w:t>、连南县人民检察院出具的归案经过，证实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日，邝某在家里被清远市人民检察院带走进行调查问话，在谈话过程中如实交代了多次行贿国家工作人员的违法犯罪事实；同年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日，连南县人民检察院决定对邝某立案侦查。</w:t>
      </w:r>
    </w:p>
    <w:p w14:paraId="5E9D080C" w14:textId="77777777" w:rsidR="00105839" w:rsidRDefault="00105839">
      <w:pPr>
        <w:spacing w:line="500" w:lineRule="atLeast"/>
        <w:ind w:firstLine="600"/>
        <w:divId w:val="1076515581"/>
        <w:rPr>
          <w:rFonts w:hint="eastAsia"/>
          <w:sz w:val="30"/>
          <w:szCs w:val="30"/>
        </w:rPr>
      </w:pPr>
      <w:r>
        <w:rPr>
          <w:rFonts w:hint="eastAsia"/>
          <w:sz w:val="30"/>
          <w:szCs w:val="30"/>
        </w:rPr>
        <w:t>3</w:t>
      </w:r>
      <w:r>
        <w:rPr>
          <w:rFonts w:hint="eastAsia"/>
          <w:sz w:val="30"/>
          <w:szCs w:val="30"/>
        </w:rPr>
        <w:t>、毛某甲的干部任免审批表，公务员登记表，关于中共连南瑶族自治县国土和建设环保系统第三届委员会、纪律检查委员会组成人员的批复（南组干（</w:t>
      </w:r>
      <w:r>
        <w:rPr>
          <w:rFonts w:hint="eastAsia"/>
          <w:sz w:val="30"/>
          <w:szCs w:val="30"/>
        </w:rPr>
        <w:t>2012</w:t>
      </w:r>
      <w:r>
        <w:rPr>
          <w:rFonts w:hint="eastAsia"/>
          <w:sz w:val="30"/>
          <w:szCs w:val="30"/>
        </w:rPr>
        <w:t>）</w:t>
      </w:r>
      <w:r>
        <w:rPr>
          <w:rFonts w:hint="eastAsia"/>
          <w:sz w:val="30"/>
          <w:szCs w:val="30"/>
        </w:rPr>
        <w:t>77</w:t>
      </w:r>
      <w:r>
        <w:rPr>
          <w:rFonts w:hint="eastAsia"/>
          <w:sz w:val="30"/>
          <w:szCs w:val="30"/>
        </w:rPr>
        <w:t>号）、关于毛某甲等同志职务任免的通知（清国土资党组字（</w:t>
      </w:r>
      <w:r>
        <w:rPr>
          <w:rFonts w:hint="eastAsia"/>
          <w:sz w:val="30"/>
          <w:szCs w:val="30"/>
        </w:rPr>
        <w:t>2009</w:t>
      </w:r>
      <w:r>
        <w:rPr>
          <w:rFonts w:hint="eastAsia"/>
          <w:sz w:val="30"/>
          <w:szCs w:val="30"/>
        </w:rPr>
        <w:t>）</w:t>
      </w:r>
      <w:r>
        <w:rPr>
          <w:rFonts w:hint="eastAsia"/>
          <w:sz w:val="30"/>
          <w:szCs w:val="30"/>
        </w:rPr>
        <w:t>23</w:t>
      </w:r>
      <w:r>
        <w:rPr>
          <w:rFonts w:hint="eastAsia"/>
          <w:sz w:val="30"/>
          <w:szCs w:val="30"/>
        </w:rPr>
        <w:t>号），证实毛某甲于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日任连南县国土资源局局长，于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日任中共连南县国土和建设环保系统第三届委员会委员、书记，具有国家工作人员身份。</w:t>
      </w:r>
    </w:p>
    <w:p w14:paraId="494A96D1" w14:textId="77777777" w:rsidR="00105839" w:rsidRDefault="00105839">
      <w:pPr>
        <w:spacing w:line="500" w:lineRule="atLeast"/>
        <w:ind w:firstLine="600"/>
        <w:divId w:val="1230847260"/>
        <w:rPr>
          <w:rFonts w:hint="eastAsia"/>
          <w:sz w:val="30"/>
          <w:szCs w:val="30"/>
        </w:rPr>
      </w:pPr>
      <w:r>
        <w:rPr>
          <w:rFonts w:hint="eastAsia"/>
          <w:sz w:val="30"/>
          <w:szCs w:val="30"/>
        </w:rPr>
        <w:t>4</w:t>
      </w:r>
      <w:r>
        <w:rPr>
          <w:rFonts w:hint="eastAsia"/>
          <w:sz w:val="30"/>
          <w:szCs w:val="30"/>
        </w:rPr>
        <w:t>、罗某甲的干部任免审批表、参照公务员法管理机关（单位）工作人员登记表、关于房某等同志职务任免的通知（南人社（</w:t>
      </w:r>
      <w:r>
        <w:rPr>
          <w:rFonts w:hint="eastAsia"/>
          <w:sz w:val="30"/>
          <w:szCs w:val="30"/>
        </w:rPr>
        <w:t>2013</w:t>
      </w:r>
      <w:r>
        <w:rPr>
          <w:rFonts w:hint="eastAsia"/>
          <w:sz w:val="30"/>
          <w:szCs w:val="30"/>
        </w:rPr>
        <w:t>）</w:t>
      </w:r>
      <w:r>
        <w:rPr>
          <w:rFonts w:hint="eastAsia"/>
          <w:sz w:val="30"/>
          <w:szCs w:val="30"/>
        </w:rPr>
        <w:t>88</w:t>
      </w:r>
      <w:r>
        <w:rPr>
          <w:rFonts w:hint="eastAsia"/>
          <w:sz w:val="30"/>
          <w:szCs w:val="30"/>
        </w:rPr>
        <w:t>号）、关于毛某甲等同志职务任免的通知（清国土资党组字（</w:t>
      </w:r>
      <w:r>
        <w:rPr>
          <w:rFonts w:hint="eastAsia"/>
          <w:sz w:val="30"/>
          <w:szCs w:val="30"/>
        </w:rPr>
        <w:t>2009</w:t>
      </w:r>
      <w:r>
        <w:rPr>
          <w:rFonts w:hint="eastAsia"/>
          <w:sz w:val="30"/>
          <w:szCs w:val="30"/>
        </w:rPr>
        <w:t>）</w:t>
      </w:r>
      <w:r>
        <w:rPr>
          <w:rFonts w:hint="eastAsia"/>
          <w:sz w:val="30"/>
          <w:szCs w:val="30"/>
        </w:rPr>
        <w:t>23</w:t>
      </w:r>
      <w:r>
        <w:rPr>
          <w:rFonts w:hint="eastAsia"/>
          <w:sz w:val="30"/>
          <w:szCs w:val="30"/>
        </w:rPr>
        <w:t>号）、关于罗某甲等同志职务任免的通知（南国土资（</w:t>
      </w:r>
      <w:r>
        <w:rPr>
          <w:rFonts w:hint="eastAsia"/>
          <w:sz w:val="30"/>
          <w:szCs w:val="30"/>
        </w:rPr>
        <w:t>2010</w:t>
      </w:r>
      <w:r>
        <w:rPr>
          <w:rFonts w:hint="eastAsia"/>
          <w:sz w:val="30"/>
          <w:szCs w:val="30"/>
        </w:rPr>
        <w:t>）</w:t>
      </w:r>
      <w:r>
        <w:rPr>
          <w:rFonts w:hint="eastAsia"/>
          <w:sz w:val="30"/>
          <w:szCs w:val="30"/>
        </w:rPr>
        <w:t>35</w:t>
      </w:r>
      <w:r>
        <w:rPr>
          <w:rFonts w:hint="eastAsia"/>
          <w:sz w:val="30"/>
          <w:szCs w:val="30"/>
        </w:rPr>
        <w:t>号），证实罗某甲于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日任连南县国土资源局副局长，于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日被免去连南县土地开发中心主任职务，于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日被聘任为连南县土地开发储备中心主任，具有国家工作人员身份。</w:t>
      </w:r>
    </w:p>
    <w:p w14:paraId="4D889D54" w14:textId="77777777" w:rsidR="00105839" w:rsidRDefault="00105839">
      <w:pPr>
        <w:spacing w:line="500" w:lineRule="atLeast"/>
        <w:ind w:firstLine="600"/>
        <w:divId w:val="1856116712"/>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）南劳介字第</w:t>
      </w:r>
      <w:r>
        <w:rPr>
          <w:rFonts w:hint="eastAsia"/>
          <w:sz w:val="30"/>
          <w:szCs w:val="30"/>
        </w:rPr>
        <w:t>23</w:t>
      </w:r>
      <w:r>
        <w:rPr>
          <w:rFonts w:hint="eastAsia"/>
          <w:sz w:val="30"/>
          <w:szCs w:val="30"/>
        </w:rPr>
        <w:t>号连南县劳动局合同制工人介绍信，广东省事业单位选调人员呈报表、关于罗某甲等同志职务任免的通知（南国土资（</w:t>
      </w:r>
      <w:r>
        <w:rPr>
          <w:rFonts w:hint="eastAsia"/>
          <w:sz w:val="30"/>
          <w:szCs w:val="30"/>
        </w:rPr>
        <w:t>2010</w:t>
      </w:r>
      <w:r>
        <w:rPr>
          <w:rFonts w:hint="eastAsia"/>
          <w:sz w:val="30"/>
          <w:szCs w:val="30"/>
        </w:rPr>
        <w:t>）</w:t>
      </w:r>
      <w:r>
        <w:rPr>
          <w:rFonts w:hint="eastAsia"/>
          <w:sz w:val="30"/>
          <w:szCs w:val="30"/>
        </w:rPr>
        <w:t>35</w:t>
      </w:r>
      <w:r>
        <w:rPr>
          <w:rFonts w:hint="eastAsia"/>
          <w:sz w:val="30"/>
          <w:szCs w:val="30"/>
        </w:rPr>
        <w:t>号）、关于周某同志职务任免的通知（南国土资党组字（</w:t>
      </w:r>
      <w:r>
        <w:rPr>
          <w:rFonts w:hint="eastAsia"/>
          <w:sz w:val="30"/>
          <w:szCs w:val="30"/>
        </w:rPr>
        <w:t>2013</w:t>
      </w:r>
      <w:r>
        <w:rPr>
          <w:rFonts w:hint="eastAsia"/>
          <w:sz w:val="30"/>
          <w:szCs w:val="30"/>
        </w:rPr>
        <w:t>）</w:t>
      </w:r>
      <w:r>
        <w:rPr>
          <w:rFonts w:hint="eastAsia"/>
          <w:sz w:val="30"/>
          <w:szCs w:val="30"/>
        </w:rPr>
        <w:t>1</w:t>
      </w:r>
      <w:r>
        <w:rPr>
          <w:rFonts w:hint="eastAsia"/>
          <w:sz w:val="30"/>
          <w:szCs w:val="30"/>
        </w:rPr>
        <w:t>号）、关于冯某等同志职务任免的通知（南国土环党组字（</w:t>
      </w:r>
      <w:r>
        <w:rPr>
          <w:rFonts w:hint="eastAsia"/>
          <w:sz w:val="30"/>
          <w:szCs w:val="30"/>
        </w:rPr>
        <w:t>2015</w:t>
      </w:r>
      <w:r>
        <w:rPr>
          <w:rFonts w:hint="eastAsia"/>
          <w:sz w:val="30"/>
          <w:szCs w:val="30"/>
        </w:rPr>
        <w:t>）</w:t>
      </w:r>
      <w:r>
        <w:rPr>
          <w:rFonts w:hint="eastAsia"/>
          <w:sz w:val="30"/>
          <w:szCs w:val="30"/>
        </w:rPr>
        <w:t>1</w:t>
      </w:r>
      <w:r>
        <w:rPr>
          <w:rFonts w:hint="eastAsia"/>
          <w:sz w:val="30"/>
          <w:szCs w:val="30"/>
        </w:rPr>
        <w:t>号），证实周某于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日经连南县国土资源局领导班子会议研究任县土地开发中心主任职务，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日经连南县国土资源局党组研究决定任县土地整理中心主任职务，于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日被免去县土地整理中心主任职务，即以国家工作人员论。</w:t>
      </w:r>
    </w:p>
    <w:p w14:paraId="0D086B59" w14:textId="77777777" w:rsidR="00105839" w:rsidRDefault="00105839">
      <w:pPr>
        <w:spacing w:line="500" w:lineRule="atLeast"/>
        <w:ind w:firstLine="600"/>
        <w:divId w:val="957491312"/>
        <w:rPr>
          <w:rFonts w:hint="eastAsia"/>
          <w:sz w:val="30"/>
          <w:szCs w:val="30"/>
        </w:rPr>
      </w:pPr>
      <w:r>
        <w:rPr>
          <w:rFonts w:hint="eastAsia"/>
          <w:sz w:val="30"/>
          <w:szCs w:val="30"/>
        </w:rPr>
        <w:t>6</w:t>
      </w:r>
      <w:r>
        <w:rPr>
          <w:rFonts w:hint="eastAsia"/>
          <w:sz w:val="30"/>
          <w:szCs w:val="30"/>
        </w:rPr>
        <w:t>、广东省清远市连南县土地开发工程承包合同书（余某与邝某、罗某甲签订），关于连南县</w:t>
      </w:r>
      <w:r>
        <w:rPr>
          <w:rFonts w:hint="eastAsia"/>
          <w:sz w:val="30"/>
          <w:szCs w:val="30"/>
        </w:rPr>
        <w:t>2010</w:t>
      </w:r>
      <w:r>
        <w:rPr>
          <w:rFonts w:hint="eastAsia"/>
          <w:sz w:val="30"/>
          <w:szCs w:val="30"/>
        </w:rPr>
        <w:t>年第二批土地开发整理补充耕地项目立项的批复（南国土资复（</w:t>
      </w:r>
      <w:r>
        <w:rPr>
          <w:rFonts w:hint="eastAsia"/>
          <w:sz w:val="30"/>
          <w:szCs w:val="30"/>
        </w:rPr>
        <w:t>2010</w:t>
      </w:r>
      <w:r>
        <w:rPr>
          <w:rFonts w:hint="eastAsia"/>
          <w:sz w:val="30"/>
          <w:szCs w:val="30"/>
        </w:rPr>
        <w:t>）</w:t>
      </w:r>
      <w:r>
        <w:rPr>
          <w:rFonts w:hint="eastAsia"/>
          <w:sz w:val="30"/>
          <w:szCs w:val="30"/>
        </w:rPr>
        <w:t>5</w:t>
      </w:r>
      <w:r>
        <w:rPr>
          <w:rFonts w:hint="eastAsia"/>
          <w:sz w:val="30"/>
          <w:szCs w:val="30"/>
        </w:rPr>
        <w:t>号）等相关书证，证实被告人邝某从事连南县补充耕地项目开发工程。</w:t>
      </w:r>
    </w:p>
    <w:p w14:paraId="170AE1EB" w14:textId="77777777" w:rsidR="00105839" w:rsidRDefault="00105839">
      <w:pPr>
        <w:spacing w:line="500" w:lineRule="atLeast"/>
        <w:ind w:firstLine="600"/>
        <w:divId w:val="1586526296"/>
        <w:rPr>
          <w:rFonts w:hint="eastAsia"/>
          <w:sz w:val="30"/>
          <w:szCs w:val="30"/>
        </w:rPr>
      </w:pPr>
      <w:r>
        <w:rPr>
          <w:rFonts w:hint="eastAsia"/>
          <w:sz w:val="30"/>
          <w:szCs w:val="30"/>
        </w:rPr>
        <w:t>7</w:t>
      </w:r>
      <w:r>
        <w:rPr>
          <w:rFonts w:hint="eastAsia"/>
          <w:sz w:val="30"/>
          <w:szCs w:val="30"/>
        </w:rPr>
        <w:t>、证人余某的证言，证实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月，在补充耕地项目指标批下来后，毛某甲、罗某甲安排其与邝某、罗某乙签订了一份土地开发补充耕地合同（其负责投资，邝某、罗某乙负责工程具体建设），后毛某甲、罗某甲两人叫其划工程款</w:t>
      </w:r>
      <w:r>
        <w:rPr>
          <w:rFonts w:hint="eastAsia"/>
          <w:sz w:val="30"/>
          <w:szCs w:val="30"/>
        </w:rPr>
        <w:t>1000</w:t>
      </w:r>
      <w:r>
        <w:rPr>
          <w:rFonts w:hint="eastAsia"/>
          <w:sz w:val="30"/>
          <w:szCs w:val="30"/>
        </w:rPr>
        <w:t>万元给邝某，划</w:t>
      </w:r>
      <w:r>
        <w:rPr>
          <w:rFonts w:hint="eastAsia"/>
          <w:sz w:val="30"/>
          <w:szCs w:val="30"/>
        </w:rPr>
        <w:t>700</w:t>
      </w:r>
      <w:r>
        <w:rPr>
          <w:rFonts w:hint="eastAsia"/>
          <w:sz w:val="30"/>
          <w:szCs w:val="30"/>
        </w:rPr>
        <w:t>万元给罗某乙。</w:t>
      </w:r>
    </w:p>
    <w:p w14:paraId="1789AAC6" w14:textId="77777777" w:rsidR="00105839" w:rsidRDefault="00105839">
      <w:pPr>
        <w:spacing w:line="500" w:lineRule="atLeast"/>
        <w:ind w:firstLine="600"/>
        <w:divId w:val="42293196"/>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17691C77" w14:textId="77777777" w:rsidR="00105839" w:rsidRDefault="00105839">
      <w:pPr>
        <w:spacing w:line="500" w:lineRule="atLeast"/>
        <w:ind w:firstLine="600"/>
        <w:divId w:val="1222057162"/>
        <w:rPr>
          <w:rFonts w:hint="eastAsia"/>
          <w:sz w:val="30"/>
          <w:szCs w:val="30"/>
        </w:rPr>
      </w:pPr>
      <w:r>
        <w:rPr>
          <w:rFonts w:hint="eastAsia"/>
          <w:sz w:val="30"/>
          <w:szCs w:val="30"/>
        </w:rPr>
        <w:t>对辩护人王勇律师提出的辩护意见，本院综合评判如下：</w:t>
      </w:r>
    </w:p>
    <w:p w14:paraId="3675ACFD" w14:textId="77777777" w:rsidR="00105839" w:rsidRDefault="00105839">
      <w:pPr>
        <w:spacing w:line="500" w:lineRule="atLeast"/>
        <w:ind w:firstLine="600"/>
        <w:divId w:val="42145742"/>
        <w:rPr>
          <w:rFonts w:hint="eastAsia"/>
          <w:sz w:val="30"/>
          <w:szCs w:val="30"/>
        </w:rPr>
      </w:pPr>
      <w:r>
        <w:rPr>
          <w:rFonts w:hint="eastAsia"/>
          <w:sz w:val="30"/>
          <w:szCs w:val="30"/>
        </w:rPr>
        <w:t>（</w:t>
      </w:r>
      <w:r>
        <w:rPr>
          <w:rFonts w:hint="eastAsia"/>
          <w:sz w:val="30"/>
          <w:szCs w:val="30"/>
        </w:rPr>
        <w:t>1</w:t>
      </w:r>
      <w:r>
        <w:rPr>
          <w:rFonts w:hint="eastAsia"/>
          <w:sz w:val="30"/>
          <w:szCs w:val="30"/>
        </w:rPr>
        <w:t>）关于被告人邝某行贿罗某甲的数额应认定为</w:t>
      </w:r>
      <w:r>
        <w:rPr>
          <w:rFonts w:hint="eastAsia"/>
          <w:sz w:val="30"/>
          <w:szCs w:val="30"/>
        </w:rPr>
        <w:t>5000</w:t>
      </w:r>
      <w:r>
        <w:rPr>
          <w:rFonts w:hint="eastAsia"/>
          <w:sz w:val="30"/>
          <w:szCs w:val="30"/>
        </w:rPr>
        <w:t>元的辩护意见，经查，被告人邝某在侦查阶段多次稳定地供述了其三次行贿罗某甲共</w:t>
      </w:r>
      <w:r>
        <w:rPr>
          <w:rFonts w:hint="eastAsia"/>
          <w:sz w:val="30"/>
          <w:szCs w:val="30"/>
        </w:rPr>
        <w:t>18000</w:t>
      </w:r>
      <w:r>
        <w:rPr>
          <w:rFonts w:hint="eastAsia"/>
          <w:sz w:val="30"/>
          <w:szCs w:val="30"/>
        </w:rPr>
        <w:t>元，其中，</w:t>
      </w:r>
      <w:r>
        <w:rPr>
          <w:rFonts w:hint="eastAsia"/>
          <w:sz w:val="30"/>
          <w:szCs w:val="30"/>
        </w:rPr>
        <w:t>2011</w:t>
      </w:r>
      <w:r>
        <w:rPr>
          <w:rFonts w:hint="eastAsia"/>
          <w:sz w:val="30"/>
          <w:szCs w:val="30"/>
        </w:rPr>
        <w:t>年中秋节其行贿毛某甲、罗某甲每人</w:t>
      </w:r>
      <w:r>
        <w:rPr>
          <w:rFonts w:hint="eastAsia"/>
          <w:sz w:val="30"/>
          <w:szCs w:val="30"/>
        </w:rPr>
        <w:t>10000</w:t>
      </w:r>
      <w:r>
        <w:rPr>
          <w:rFonts w:hint="eastAsia"/>
          <w:sz w:val="30"/>
          <w:szCs w:val="30"/>
        </w:rPr>
        <w:t>元，并且毛某甲的证言能够与邝某的供述互相印证，据此，该辩解意见与查明的事实不符，本院不予以采纳。</w:t>
      </w:r>
    </w:p>
    <w:p w14:paraId="5B7A42BF" w14:textId="77777777" w:rsidR="00105839" w:rsidRDefault="00105839">
      <w:pPr>
        <w:spacing w:line="500" w:lineRule="atLeast"/>
        <w:ind w:firstLine="600"/>
        <w:divId w:val="1359046273"/>
        <w:rPr>
          <w:rFonts w:hint="eastAsia"/>
          <w:sz w:val="30"/>
          <w:szCs w:val="30"/>
        </w:rPr>
      </w:pPr>
      <w:r>
        <w:rPr>
          <w:rFonts w:hint="eastAsia"/>
          <w:sz w:val="30"/>
          <w:szCs w:val="30"/>
        </w:rPr>
        <w:t>（</w:t>
      </w:r>
      <w:r>
        <w:rPr>
          <w:rFonts w:hint="eastAsia"/>
          <w:sz w:val="30"/>
          <w:szCs w:val="30"/>
        </w:rPr>
        <w:t>2</w:t>
      </w:r>
      <w:r>
        <w:rPr>
          <w:rFonts w:hint="eastAsia"/>
          <w:sz w:val="30"/>
          <w:szCs w:val="30"/>
        </w:rPr>
        <w:t>）关于邝某所施工补充耕地验收合格未造成国家利益损失，一贯表现良好，带动村民共同致富、群众中有威望，对邝某适用缓刑，有利于结付民工欠薪促进社会稳定的辩解意见，本院认为上述辩解意见与本案案情无直接必然联系，并非酌情从轻处罚情节，本院不予采纳。</w:t>
      </w:r>
    </w:p>
    <w:p w14:paraId="7C5F753F" w14:textId="77777777" w:rsidR="00105839" w:rsidRDefault="00105839">
      <w:pPr>
        <w:spacing w:line="500" w:lineRule="atLeast"/>
        <w:ind w:firstLine="600"/>
        <w:divId w:val="170024666"/>
        <w:rPr>
          <w:rFonts w:hint="eastAsia"/>
          <w:sz w:val="30"/>
          <w:szCs w:val="30"/>
        </w:rPr>
      </w:pPr>
      <w:r>
        <w:rPr>
          <w:rFonts w:hint="eastAsia"/>
          <w:sz w:val="30"/>
          <w:szCs w:val="30"/>
        </w:rPr>
        <w:t>（</w:t>
      </w:r>
      <w:r>
        <w:rPr>
          <w:rFonts w:hint="eastAsia"/>
          <w:sz w:val="30"/>
          <w:szCs w:val="30"/>
        </w:rPr>
        <w:t>3</w:t>
      </w:r>
      <w:r>
        <w:rPr>
          <w:rFonts w:hint="eastAsia"/>
          <w:sz w:val="30"/>
          <w:szCs w:val="30"/>
        </w:rPr>
        <w:t>）关于辩护人王勇律师提出的被告人邝某具有追诉前主动交代行贿行为的辩解意见，经查，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清远市人民检察院侦查人员从邝某家中将其带至清远市人民检察院进行调查谈话，邝某到案后供述了已被办案机关掌握的行贿毛某甲、罗某甲的犯罪事实，行贿周某的事实虽事先未被办案机关掌握，但与办案机关已掌握的罪行属于同种罪行，被告人邝某虽在追诉前交待行贿行为，但不具有主动性，故辩解意见与查明的事实不符，依法不予采纳。</w:t>
      </w:r>
    </w:p>
    <w:p w14:paraId="7521E63F" w14:textId="77777777" w:rsidR="00105839" w:rsidRDefault="00105839">
      <w:pPr>
        <w:spacing w:line="500" w:lineRule="atLeast"/>
        <w:ind w:firstLine="600"/>
        <w:divId w:val="86467398"/>
        <w:rPr>
          <w:rFonts w:hint="eastAsia"/>
          <w:sz w:val="30"/>
          <w:szCs w:val="30"/>
        </w:rPr>
      </w:pPr>
      <w:r>
        <w:rPr>
          <w:rFonts w:hint="eastAsia"/>
          <w:sz w:val="30"/>
          <w:szCs w:val="30"/>
        </w:rPr>
        <w:t>（</w:t>
      </w:r>
      <w:r>
        <w:rPr>
          <w:rFonts w:hint="eastAsia"/>
          <w:sz w:val="30"/>
          <w:szCs w:val="30"/>
        </w:rPr>
        <w:t>4</w:t>
      </w:r>
      <w:r>
        <w:rPr>
          <w:rFonts w:hint="eastAsia"/>
          <w:sz w:val="30"/>
          <w:szCs w:val="30"/>
        </w:rPr>
        <w:t>）关于邝某行贿数额不大，其中大部分是被索贿，系初犯、能够如实供述、认罪悔罪的辩解意见，本院认为该意见属实，予以采纳。</w:t>
      </w:r>
    </w:p>
    <w:p w14:paraId="308B0289" w14:textId="77777777" w:rsidR="00105839" w:rsidRDefault="00105839">
      <w:pPr>
        <w:spacing w:line="500" w:lineRule="atLeast"/>
        <w:ind w:firstLine="600"/>
        <w:divId w:val="513612801"/>
        <w:rPr>
          <w:rFonts w:hint="eastAsia"/>
          <w:sz w:val="30"/>
          <w:szCs w:val="30"/>
        </w:rPr>
      </w:pPr>
      <w:r>
        <w:rPr>
          <w:rFonts w:hint="eastAsia"/>
          <w:sz w:val="30"/>
          <w:szCs w:val="30"/>
        </w:rPr>
        <w:t>本院认为，被告人邝某在承包连南县补充耕地开发工程中，为谋取不正当利益，先后多次给予三名国家工作人员（其中，周某为在事业单位中从事公务的人员，根据刑法第九十三条的规定以国家工作人员论）贿赂共计人民币</w:t>
      </w:r>
      <w:r>
        <w:rPr>
          <w:rFonts w:hint="eastAsia"/>
          <w:sz w:val="30"/>
          <w:szCs w:val="30"/>
        </w:rPr>
        <w:t>81000</w:t>
      </w:r>
      <w:r>
        <w:rPr>
          <w:rFonts w:hint="eastAsia"/>
          <w:sz w:val="30"/>
          <w:szCs w:val="30"/>
        </w:rPr>
        <w:t>元，其行为已构成行贿罪。公诉机关指控其犯行贿罪，事实清楚，证据确实充分，依法予以支持。鉴于被告人邝某到案后能如实供述自己的犯罪行为，具有坦白情节，依法可以从轻处罚。</w:t>
      </w:r>
    </w:p>
    <w:p w14:paraId="5FED2127" w14:textId="77777777" w:rsidR="00105839" w:rsidRDefault="00105839">
      <w:pPr>
        <w:spacing w:line="500" w:lineRule="atLeast"/>
        <w:ind w:firstLine="600"/>
        <w:divId w:val="1890845282"/>
        <w:rPr>
          <w:rFonts w:hint="eastAsia"/>
          <w:sz w:val="30"/>
          <w:szCs w:val="30"/>
        </w:rPr>
      </w:pPr>
      <w:r>
        <w:rPr>
          <w:rFonts w:hint="eastAsia"/>
          <w:sz w:val="30"/>
          <w:szCs w:val="30"/>
        </w:rPr>
        <w:t>本院在审理期间《中华人民共和国刑法修正案（九）》公布实施，对其中第三百九十条作出了修正，根据从旧兼从轻的原则，修正前的刑罚轻于修正后的刑罚，本院依法适用修正前的刑罚。</w:t>
      </w:r>
    </w:p>
    <w:p w14:paraId="271DB7C7" w14:textId="77777777" w:rsidR="00105839" w:rsidRDefault="00105839">
      <w:pPr>
        <w:spacing w:line="500" w:lineRule="atLeast"/>
        <w:ind w:firstLine="600"/>
        <w:divId w:val="1686832322"/>
        <w:rPr>
          <w:rFonts w:hint="eastAsia"/>
          <w:sz w:val="30"/>
          <w:szCs w:val="30"/>
        </w:rPr>
      </w:pPr>
      <w:r>
        <w:rPr>
          <w:rFonts w:hint="eastAsia"/>
          <w:sz w:val="30"/>
          <w:szCs w:val="30"/>
        </w:rPr>
        <w:t>根据被告人邝某犯罪的事实、性质、情节和犯罪后的表现，依照《中华人民共和国刑法》第三百八十九条、</w:t>
      </w:r>
      <w:r>
        <w:rPr>
          <w:rFonts w:hint="eastAsia"/>
          <w:sz w:val="30"/>
          <w:szCs w:val="30"/>
        </w:rPr>
        <w:t>1997</w:t>
      </w:r>
      <w:r>
        <w:rPr>
          <w:rFonts w:hint="eastAsia"/>
          <w:sz w:val="30"/>
          <w:szCs w:val="30"/>
        </w:rPr>
        <w:t>年修订的《中华人民共和国刑法》第三百九十条、《中华人民共和国刑法》第六十七条第三款之规定，判决如下：</w:t>
      </w:r>
    </w:p>
    <w:p w14:paraId="3A200245" w14:textId="77777777" w:rsidR="00105839" w:rsidRDefault="00105839">
      <w:pPr>
        <w:spacing w:line="500" w:lineRule="atLeast"/>
        <w:ind w:firstLine="600"/>
        <w:divId w:val="311833117"/>
        <w:rPr>
          <w:rFonts w:hint="eastAsia"/>
          <w:sz w:val="30"/>
          <w:szCs w:val="30"/>
        </w:rPr>
      </w:pPr>
      <w:r>
        <w:rPr>
          <w:rFonts w:hint="eastAsia"/>
          <w:sz w:val="30"/>
          <w:szCs w:val="30"/>
        </w:rPr>
        <w:t>被告人邝某犯行贿罪，判处有期徒刑一年。</w:t>
      </w:r>
    </w:p>
    <w:p w14:paraId="7903D4A6" w14:textId="77777777" w:rsidR="00105839" w:rsidRDefault="00105839">
      <w:pPr>
        <w:spacing w:line="500" w:lineRule="atLeast"/>
        <w:ind w:firstLine="600"/>
        <w:divId w:val="7116101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w:t>
      </w:r>
    </w:p>
    <w:p w14:paraId="2301DE5D" w14:textId="77777777" w:rsidR="00105839" w:rsidRDefault="00105839">
      <w:pPr>
        <w:spacing w:line="500" w:lineRule="atLeast"/>
        <w:ind w:firstLine="600"/>
        <w:divId w:val="180888721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9BC6B95" w14:textId="77777777" w:rsidR="00105839" w:rsidRDefault="00105839">
      <w:pPr>
        <w:spacing w:line="500" w:lineRule="atLeast"/>
        <w:jc w:val="right"/>
        <w:divId w:val="643432576"/>
        <w:rPr>
          <w:rFonts w:hint="eastAsia"/>
          <w:sz w:val="30"/>
          <w:szCs w:val="30"/>
        </w:rPr>
      </w:pPr>
      <w:r>
        <w:rPr>
          <w:rFonts w:hint="eastAsia"/>
          <w:sz w:val="30"/>
          <w:szCs w:val="30"/>
        </w:rPr>
        <w:t>审判长　　杨石柱</w:t>
      </w:r>
    </w:p>
    <w:p w14:paraId="6C77E5C7" w14:textId="77777777" w:rsidR="00105839" w:rsidRDefault="00105839">
      <w:pPr>
        <w:spacing w:line="500" w:lineRule="atLeast"/>
        <w:jc w:val="right"/>
        <w:divId w:val="754861628"/>
        <w:rPr>
          <w:rFonts w:hint="eastAsia"/>
          <w:sz w:val="30"/>
          <w:szCs w:val="30"/>
        </w:rPr>
      </w:pPr>
      <w:r>
        <w:rPr>
          <w:rFonts w:hint="eastAsia"/>
          <w:sz w:val="30"/>
          <w:szCs w:val="30"/>
        </w:rPr>
        <w:t>审判员　　谭丽娟</w:t>
      </w:r>
    </w:p>
    <w:p w14:paraId="4EB6FB67" w14:textId="77777777" w:rsidR="00105839" w:rsidRDefault="00105839">
      <w:pPr>
        <w:spacing w:line="500" w:lineRule="atLeast"/>
        <w:jc w:val="right"/>
        <w:divId w:val="17700261"/>
        <w:rPr>
          <w:rFonts w:hint="eastAsia"/>
          <w:sz w:val="30"/>
          <w:szCs w:val="30"/>
        </w:rPr>
      </w:pPr>
      <w:r>
        <w:rPr>
          <w:rFonts w:hint="eastAsia"/>
          <w:sz w:val="30"/>
          <w:szCs w:val="30"/>
        </w:rPr>
        <w:t>审判员　　黄保长</w:t>
      </w:r>
    </w:p>
    <w:p w14:paraId="5CD77ED9" w14:textId="77777777" w:rsidR="00105839" w:rsidRDefault="00105839">
      <w:pPr>
        <w:spacing w:line="500" w:lineRule="atLeast"/>
        <w:jc w:val="right"/>
        <w:divId w:val="1978561596"/>
        <w:rPr>
          <w:rFonts w:hint="eastAsia"/>
          <w:sz w:val="30"/>
          <w:szCs w:val="30"/>
        </w:rPr>
      </w:pPr>
      <w:r>
        <w:rPr>
          <w:rFonts w:hint="eastAsia"/>
          <w:sz w:val="30"/>
          <w:szCs w:val="30"/>
        </w:rPr>
        <w:t>二〇一五年十二月十八日</w:t>
      </w:r>
    </w:p>
    <w:p w14:paraId="522A4244" w14:textId="77777777" w:rsidR="00105839" w:rsidRDefault="00105839">
      <w:pPr>
        <w:spacing w:line="500" w:lineRule="atLeast"/>
        <w:jc w:val="right"/>
        <w:divId w:val="1481996230"/>
        <w:rPr>
          <w:rFonts w:hint="eastAsia"/>
          <w:sz w:val="30"/>
          <w:szCs w:val="30"/>
        </w:rPr>
      </w:pPr>
      <w:r>
        <w:rPr>
          <w:rFonts w:hint="eastAsia"/>
          <w:sz w:val="30"/>
          <w:szCs w:val="30"/>
        </w:rPr>
        <w:t>书记员　　吴锦芬</w:t>
      </w:r>
    </w:p>
    <w:p w14:paraId="3A3D1913" w14:textId="77777777" w:rsidR="00105839" w:rsidRDefault="00105839">
      <w:pPr>
        <w:spacing w:line="500" w:lineRule="atLeast"/>
        <w:ind w:firstLine="600"/>
        <w:divId w:val="334040927"/>
        <w:rPr>
          <w:rFonts w:hint="eastAsia"/>
          <w:sz w:val="30"/>
          <w:szCs w:val="30"/>
        </w:rPr>
      </w:pPr>
      <w:r>
        <w:rPr>
          <w:rFonts w:hint="eastAsia"/>
          <w:sz w:val="30"/>
          <w:szCs w:val="30"/>
        </w:rPr>
        <w:t>附相关法律条文：</w:t>
      </w:r>
    </w:p>
    <w:p w14:paraId="54F7B6BB" w14:textId="77777777" w:rsidR="00105839" w:rsidRDefault="00105839">
      <w:pPr>
        <w:spacing w:line="500" w:lineRule="atLeast"/>
        <w:ind w:firstLine="600"/>
        <w:divId w:val="999500159"/>
        <w:rPr>
          <w:rFonts w:hint="eastAsia"/>
          <w:sz w:val="30"/>
          <w:szCs w:val="30"/>
        </w:rPr>
      </w:pPr>
      <w:r>
        <w:rPr>
          <w:rFonts w:hint="eastAsia"/>
          <w:sz w:val="30"/>
          <w:szCs w:val="30"/>
        </w:rPr>
        <w:t>《中华人民共和国刑法》</w:t>
      </w:r>
    </w:p>
    <w:p w14:paraId="3E2A130D" w14:textId="77777777" w:rsidR="00105839" w:rsidRDefault="00105839">
      <w:pPr>
        <w:spacing w:line="500" w:lineRule="atLeast"/>
        <w:ind w:firstLine="600"/>
        <w:divId w:val="8796071"/>
        <w:rPr>
          <w:rFonts w:hint="eastAsia"/>
          <w:sz w:val="30"/>
          <w:szCs w:val="30"/>
        </w:rPr>
      </w:pPr>
      <w:r>
        <w:rPr>
          <w:rFonts w:hint="eastAsia"/>
          <w:sz w:val="30"/>
          <w:szCs w:val="30"/>
        </w:rPr>
        <w:t>第三百八十九条为谋取不正当利益，给予国家工作人员以财物的，是行贿罪。</w:t>
      </w:r>
    </w:p>
    <w:p w14:paraId="6F29C1DF" w14:textId="77777777" w:rsidR="00105839" w:rsidRDefault="00105839">
      <w:pPr>
        <w:spacing w:line="500" w:lineRule="atLeast"/>
        <w:ind w:firstLine="600"/>
        <w:divId w:val="50386128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FFF7449" w14:textId="77777777" w:rsidR="00105839" w:rsidRDefault="00105839">
      <w:pPr>
        <w:spacing w:line="500" w:lineRule="atLeast"/>
        <w:ind w:firstLine="600"/>
        <w:divId w:val="1714035882"/>
        <w:rPr>
          <w:rFonts w:hint="eastAsia"/>
          <w:sz w:val="30"/>
          <w:szCs w:val="30"/>
        </w:rPr>
      </w:pPr>
      <w:r>
        <w:rPr>
          <w:rFonts w:hint="eastAsia"/>
          <w:sz w:val="30"/>
          <w:szCs w:val="30"/>
        </w:rPr>
        <w:t>因被勒索给予国家工作人员以财物，没有获得不正当利益的，不是行贿。</w:t>
      </w:r>
    </w:p>
    <w:p w14:paraId="761CDA20" w14:textId="77777777" w:rsidR="00105839" w:rsidRDefault="00105839">
      <w:pPr>
        <w:spacing w:line="500" w:lineRule="atLeast"/>
        <w:ind w:firstLine="600"/>
        <w:divId w:val="8207762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E8F403" w14:textId="77777777" w:rsidR="00105839" w:rsidRDefault="00105839">
      <w:pPr>
        <w:spacing w:line="500" w:lineRule="atLeast"/>
        <w:ind w:firstLine="600"/>
        <w:divId w:val="5060952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E5F0A1" w14:textId="77777777" w:rsidR="00105839" w:rsidRDefault="00105839">
      <w:pPr>
        <w:spacing w:line="500" w:lineRule="atLeast"/>
        <w:ind w:firstLine="600"/>
        <w:divId w:val="19252165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A4D2CA7" w14:textId="77777777" w:rsidR="00105839" w:rsidRDefault="00105839">
      <w:pPr>
        <w:spacing w:line="500" w:lineRule="atLeast"/>
        <w:ind w:firstLine="600"/>
        <w:divId w:val="1872723161"/>
        <w:rPr>
          <w:rFonts w:hint="eastAsia"/>
          <w:sz w:val="30"/>
          <w:szCs w:val="30"/>
        </w:rPr>
      </w:pPr>
      <w:r>
        <w:rPr>
          <w:rFonts w:hint="eastAsia"/>
          <w:sz w:val="30"/>
          <w:szCs w:val="30"/>
        </w:rPr>
        <w:t>1997</w:t>
      </w:r>
      <w:r>
        <w:rPr>
          <w:rFonts w:hint="eastAsia"/>
          <w:sz w:val="30"/>
          <w:szCs w:val="30"/>
        </w:rPr>
        <w:t>年修订的《中华人民共和国刑法》</w:t>
      </w:r>
    </w:p>
    <w:p w14:paraId="4DB6C62E" w14:textId="77777777" w:rsidR="00105839" w:rsidRDefault="00105839">
      <w:pPr>
        <w:spacing w:line="500" w:lineRule="atLeast"/>
        <w:ind w:firstLine="600"/>
        <w:divId w:val="90907399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7DD9F6F" w14:textId="77777777" w:rsidR="00105839" w:rsidRDefault="00105839">
      <w:pPr>
        <w:spacing w:line="500" w:lineRule="atLeast"/>
        <w:ind w:firstLine="600"/>
        <w:divId w:val="1893036192"/>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0CE39" w14:textId="77777777" w:rsidR="00105839" w:rsidRDefault="00105839" w:rsidP="00105839">
      <w:pPr>
        <w:rPr>
          <w:rFonts w:hint="eastAsia"/>
        </w:rPr>
      </w:pPr>
      <w:r>
        <w:separator/>
      </w:r>
    </w:p>
  </w:endnote>
  <w:endnote w:type="continuationSeparator" w:id="0">
    <w:p w14:paraId="40F03AD6" w14:textId="77777777" w:rsidR="00105839" w:rsidRDefault="00105839" w:rsidP="001058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BDCA" w14:textId="77777777" w:rsidR="00105839" w:rsidRDefault="00105839" w:rsidP="00105839">
      <w:pPr>
        <w:rPr>
          <w:rFonts w:hint="eastAsia"/>
        </w:rPr>
      </w:pPr>
      <w:r>
        <w:separator/>
      </w:r>
    </w:p>
  </w:footnote>
  <w:footnote w:type="continuationSeparator" w:id="0">
    <w:p w14:paraId="232E1921" w14:textId="77777777" w:rsidR="00105839" w:rsidRDefault="00105839" w:rsidP="001058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5839"/>
    <w:rsid w:val="0010583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D1AC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5839"/>
    <w:pPr>
      <w:tabs>
        <w:tab w:val="center" w:pos="4153"/>
        <w:tab w:val="right" w:pos="8306"/>
      </w:tabs>
      <w:snapToGrid w:val="0"/>
      <w:jc w:val="center"/>
    </w:pPr>
    <w:rPr>
      <w:sz w:val="18"/>
      <w:szCs w:val="18"/>
    </w:rPr>
  </w:style>
  <w:style w:type="character" w:customStyle="1" w:styleId="a4">
    <w:name w:val="页眉 字符"/>
    <w:basedOn w:val="a0"/>
    <w:link w:val="a3"/>
    <w:uiPriority w:val="99"/>
    <w:rsid w:val="00105839"/>
    <w:rPr>
      <w:rFonts w:ascii="宋体" w:eastAsia="宋体" w:hAnsi="宋体" w:cs="宋体"/>
      <w:sz w:val="18"/>
      <w:szCs w:val="18"/>
    </w:rPr>
  </w:style>
  <w:style w:type="paragraph" w:styleId="a5">
    <w:name w:val="footer"/>
    <w:basedOn w:val="a"/>
    <w:link w:val="a6"/>
    <w:uiPriority w:val="99"/>
    <w:unhideWhenUsed/>
    <w:rsid w:val="00105839"/>
    <w:pPr>
      <w:tabs>
        <w:tab w:val="center" w:pos="4153"/>
        <w:tab w:val="right" w:pos="8306"/>
      </w:tabs>
      <w:snapToGrid w:val="0"/>
    </w:pPr>
    <w:rPr>
      <w:sz w:val="18"/>
      <w:szCs w:val="18"/>
    </w:rPr>
  </w:style>
  <w:style w:type="character" w:customStyle="1" w:styleId="a6">
    <w:name w:val="页脚 字符"/>
    <w:basedOn w:val="a0"/>
    <w:link w:val="a5"/>
    <w:uiPriority w:val="99"/>
    <w:rsid w:val="001058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071">
      <w:marLeft w:val="0"/>
      <w:marRight w:val="0"/>
      <w:marTop w:val="10"/>
      <w:marBottom w:val="10"/>
      <w:divBdr>
        <w:top w:val="none" w:sz="0" w:space="0" w:color="auto"/>
        <w:left w:val="none" w:sz="0" w:space="0" w:color="auto"/>
        <w:bottom w:val="none" w:sz="0" w:space="0" w:color="auto"/>
        <w:right w:val="none" w:sz="0" w:space="0" w:color="auto"/>
      </w:divBdr>
    </w:div>
    <w:div w:id="17700261">
      <w:marLeft w:val="0"/>
      <w:marRight w:val="720"/>
      <w:marTop w:val="10"/>
      <w:marBottom w:val="10"/>
      <w:divBdr>
        <w:top w:val="none" w:sz="0" w:space="0" w:color="auto"/>
        <w:left w:val="none" w:sz="0" w:space="0" w:color="auto"/>
        <w:bottom w:val="none" w:sz="0" w:space="0" w:color="auto"/>
        <w:right w:val="none" w:sz="0" w:space="0" w:color="auto"/>
      </w:divBdr>
    </w:div>
    <w:div w:id="42145742">
      <w:marLeft w:val="0"/>
      <w:marRight w:val="0"/>
      <w:marTop w:val="10"/>
      <w:marBottom w:val="10"/>
      <w:divBdr>
        <w:top w:val="none" w:sz="0" w:space="0" w:color="auto"/>
        <w:left w:val="none" w:sz="0" w:space="0" w:color="auto"/>
        <w:bottom w:val="none" w:sz="0" w:space="0" w:color="auto"/>
        <w:right w:val="none" w:sz="0" w:space="0" w:color="auto"/>
      </w:divBdr>
    </w:div>
    <w:div w:id="42293196">
      <w:marLeft w:val="0"/>
      <w:marRight w:val="0"/>
      <w:marTop w:val="10"/>
      <w:marBottom w:val="10"/>
      <w:divBdr>
        <w:top w:val="none" w:sz="0" w:space="0" w:color="auto"/>
        <w:left w:val="none" w:sz="0" w:space="0" w:color="auto"/>
        <w:bottom w:val="none" w:sz="0" w:space="0" w:color="auto"/>
        <w:right w:val="none" w:sz="0" w:space="0" w:color="auto"/>
      </w:divBdr>
    </w:div>
    <w:div w:id="86467398">
      <w:marLeft w:val="0"/>
      <w:marRight w:val="0"/>
      <w:marTop w:val="10"/>
      <w:marBottom w:val="10"/>
      <w:divBdr>
        <w:top w:val="none" w:sz="0" w:space="0" w:color="auto"/>
        <w:left w:val="none" w:sz="0" w:space="0" w:color="auto"/>
        <w:bottom w:val="none" w:sz="0" w:space="0" w:color="auto"/>
        <w:right w:val="none" w:sz="0" w:space="0" w:color="auto"/>
      </w:divBdr>
    </w:div>
    <w:div w:id="114756179">
      <w:marLeft w:val="0"/>
      <w:marRight w:val="0"/>
      <w:marTop w:val="10"/>
      <w:marBottom w:val="10"/>
      <w:divBdr>
        <w:top w:val="none" w:sz="0" w:space="0" w:color="auto"/>
        <w:left w:val="none" w:sz="0" w:space="0" w:color="auto"/>
        <w:bottom w:val="none" w:sz="0" w:space="0" w:color="auto"/>
        <w:right w:val="none" w:sz="0" w:space="0" w:color="auto"/>
      </w:divBdr>
    </w:div>
    <w:div w:id="149102381">
      <w:marLeft w:val="0"/>
      <w:marRight w:val="0"/>
      <w:marTop w:val="10"/>
      <w:marBottom w:val="10"/>
      <w:divBdr>
        <w:top w:val="none" w:sz="0" w:space="0" w:color="auto"/>
        <w:left w:val="none" w:sz="0" w:space="0" w:color="auto"/>
        <w:bottom w:val="none" w:sz="0" w:space="0" w:color="auto"/>
        <w:right w:val="none" w:sz="0" w:space="0" w:color="auto"/>
      </w:divBdr>
    </w:div>
    <w:div w:id="170024666">
      <w:marLeft w:val="0"/>
      <w:marRight w:val="0"/>
      <w:marTop w:val="10"/>
      <w:marBottom w:val="10"/>
      <w:divBdr>
        <w:top w:val="none" w:sz="0" w:space="0" w:color="auto"/>
        <w:left w:val="none" w:sz="0" w:space="0" w:color="auto"/>
        <w:bottom w:val="none" w:sz="0" w:space="0" w:color="auto"/>
        <w:right w:val="none" w:sz="0" w:space="0" w:color="auto"/>
      </w:divBdr>
    </w:div>
    <w:div w:id="185993962">
      <w:marLeft w:val="0"/>
      <w:marRight w:val="0"/>
      <w:marTop w:val="10"/>
      <w:marBottom w:val="10"/>
      <w:divBdr>
        <w:top w:val="none" w:sz="0" w:space="0" w:color="auto"/>
        <w:left w:val="none" w:sz="0" w:space="0" w:color="auto"/>
        <w:bottom w:val="none" w:sz="0" w:space="0" w:color="auto"/>
        <w:right w:val="none" w:sz="0" w:space="0" w:color="auto"/>
      </w:divBdr>
    </w:div>
    <w:div w:id="216674693">
      <w:marLeft w:val="0"/>
      <w:marRight w:val="0"/>
      <w:marTop w:val="10"/>
      <w:marBottom w:val="10"/>
      <w:divBdr>
        <w:top w:val="none" w:sz="0" w:space="0" w:color="auto"/>
        <w:left w:val="none" w:sz="0" w:space="0" w:color="auto"/>
        <w:bottom w:val="none" w:sz="0" w:space="0" w:color="auto"/>
        <w:right w:val="none" w:sz="0" w:space="0" w:color="auto"/>
      </w:divBdr>
    </w:div>
    <w:div w:id="231157412">
      <w:marLeft w:val="0"/>
      <w:marRight w:val="0"/>
      <w:marTop w:val="10"/>
      <w:marBottom w:val="10"/>
      <w:divBdr>
        <w:top w:val="none" w:sz="0" w:space="0" w:color="auto"/>
        <w:left w:val="none" w:sz="0" w:space="0" w:color="auto"/>
        <w:bottom w:val="none" w:sz="0" w:space="0" w:color="auto"/>
        <w:right w:val="none" w:sz="0" w:space="0" w:color="auto"/>
      </w:divBdr>
    </w:div>
    <w:div w:id="250819743">
      <w:marLeft w:val="0"/>
      <w:marRight w:val="0"/>
      <w:marTop w:val="10"/>
      <w:marBottom w:val="10"/>
      <w:divBdr>
        <w:top w:val="none" w:sz="0" w:space="0" w:color="auto"/>
        <w:left w:val="none" w:sz="0" w:space="0" w:color="auto"/>
        <w:bottom w:val="none" w:sz="0" w:space="0" w:color="auto"/>
        <w:right w:val="none" w:sz="0" w:space="0" w:color="auto"/>
      </w:divBdr>
    </w:div>
    <w:div w:id="274102509">
      <w:marLeft w:val="0"/>
      <w:marRight w:val="0"/>
      <w:marTop w:val="10"/>
      <w:marBottom w:val="10"/>
      <w:divBdr>
        <w:top w:val="none" w:sz="0" w:space="0" w:color="auto"/>
        <w:left w:val="none" w:sz="0" w:space="0" w:color="auto"/>
        <w:bottom w:val="none" w:sz="0" w:space="0" w:color="auto"/>
        <w:right w:val="none" w:sz="0" w:space="0" w:color="auto"/>
      </w:divBdr>
    </w:div>
    <w:div w:id="311833117">
      <w:marLeft w:val="0"/>
      <w:marRight w:val="0"/>
      <w:marTop w:val="10"/>
      <w:marBottom w:val="10"/>
      <w:divBdr>
        <w:top w:val="none" w:sz="0" w:space="0" w:color="auto"/>
        <w:left w:val="none" w:sz="0" w:space="0" w:color="auto"/>
        <w:bottom w:val="none" w:sz="0" w:space="0" w:color="auto"/>
        <w:right w:val="none" w:sz="0" w:space="0" w:color="auto"/>
      </w:divBdr>
    </w:div>
    <w:div w:id="334040927">
      <w:marLeft w:val="0"/>
      <w:marRight w:val="0"/>
      <w:marTop w:val="10"/>
      <w:marBottom w:val="10"/>
      <w:divBdr>
        <w:top w:val="none" w:sz="0" w:space="0" w:color="auto"/>
        <w:left w:val="none" w:sz="0" w:space="0" w:color="auto"/>
        <w:bottom w:val="none" w:sz="0" w:space="0" w:color="auto"/>
        <w:right w:val="none" w:sz="0" w:space="0" w:color="auto"/>
      </w:divBdr>
    </w:div>
    <w:div w:id="380901946">
      <w:marLeft w:val="0"/>
      <w:marRight w:val="0"/>
      <w:marTop w:val="10"/>
      <w:marBottom w:val="10"/>
      <w:divBdr>
        <w:top w:val="none" w:sz="0" w:space="0" w:color="auto"/>
        <w:left w:val="none" w:sz="0" w:space="0" w:color="auto"/>
        <w:bottom w:val="none" w:sz="0" w:space="0" w:color="auto"/>
        <w:right w:val="none" w:sz="0" w:space="0" w:color="auto"/>
      </w:divBdr>
    </w:div>
    <w:div w:id="397018046">
      <w:marLeft w:val="0"/>
      <w:marRight w:val="0"/>
      <w:marTop w:val="10"/>
      <w:marBottom w:val="10"/>
      <w:divBdr>
        <w:top w:val="none" w:sz="0" w:space="0" w:color="auto"/>
        <w:left w:val="none" w:sz="0" w:space="0" w:color="auto"/>
        <w:bottom w:val="none" w:sz="0" w:space="0" w:color="auto"/>
        <w:right w:val="none" w:sz="0" w:space="0" w:color="auto"/>
      </w:divBdr>
    </w:div>
    <w:div w:id="503861289">
      <w:marLeft w:val="0"/>
      <w:marRight w:val="0"/>
      <w:marTop w:val="10"/>
      <w:marBottom w:val="10"/>
      <w:divBdr>
        <w:top w:val="none" w:sz="0" w:space="0" w:color="auto"/>
        <w:left w:val="none" w:sz="0" w:space="0" w:color="auto"/>
        <w:bottom w:val="none" w:sz="0" w:space="0" w:color="auto"/>
        <w:right w:val="none" w:sz="0" w:space="0" w:color="auto"/>
      </w:divBdr>
    </w:div>
    <w:div w:id="506095236">
      <w:marLeft w:val="0"/>
      <w:marRight w:val="0"/>
      <w:marTop w:val="10"/>
      <w:marBottom w:val="10"/>
      <w:divBdr>
        <w:top w:val="none" w:sz="0" w:space="0" w:color="auto"/>
        <w:left w:val="none" w:sz="0" w:space="0" w:color="auto"/>
        <w:bottom w:val="none" w:sz="0" w:space="0" w:color="auto"/>
        <w:right w:val="none" w:sz="0" w:space="0" w:color="auto"/>
      </w:divBdr>
    </w:div>
    <w:div w:id="513612801">
      <w:marLeft w:val="0"/>
      <w:marRight w:val="0"/>
      <w:marTop w:val="10"/>
      <w:marBottom w:val="10"/>
      <w:divBdr>
        <w:top w:val="none" w:sz="0" w:space="0" w:color="auto"/>
        <w:left w:val="none" w:sz="0" w:space="0" w:color="auto"/>
        <w:bottom w:val="none" w:sz="0" w:space="0" w:color="auto"/>
        <w:right w:val="none" w:sz="0" w:space="0" w:color="auto"/>
      </w:divBdr>
    </w:div>
    <w:div w:id="590429193">
      <w:marLeft w:val="0"/>
      <w:marRight w:val="0"/>
      <w:marTop w:val="10"/>
      <w:marBottom w:val="10"/>
      <w:divBdr>
        <w:top w:val="none" w:sz="0" w:space="0" w:color="auto"/>
        <w:left w:val="none" w:sz="0" w:space="0" w:color="auto"/>
        <w:bottom w:val="none" w:sz="0" w:space="0" w:color="auto"/>
        <w:right w:val="none" w:sz="0" w:space="0" w:color="auto"/>
      </w:divBdr>
    </w:div>
    <w:div w:id="643432576">
      <w:marLeft w:val="0"/>
      <w:marRight w:val="720"/>
      <w:marTop w:val="10"/>
      <w:marBottom w:val="10"/>
      <w:divBdr>
        <w:top w:val="none" w:sz="0" w:space="0" w:color="auto"/>
        <w:left w:val="none" w:sz="0" w:space="0" w:color="auto"/>
        <w:bottom w:val="none" w:sz="0" w:space="0" w:color="auto"/>
        <w:right w:val="none" w:sz="0" w:space="0" w:color="auto"/>
      </w:divBdr>
    </w:div>
    <w:div w:id="685055548">
      <w:marLeft w:val="0"/>
      <w:marRight w:val="0"/>
      <w:marTop w:val="10"/>
      <w:marBottom w:val="10"/>
      <w:divBdr>
        <w:top w:val="none" w:sz="0" w:space="0" w:color="auto"/>
        <w:left w:val="none" w:sz="0" w:space="0" w:color="auto"/>
        <w:bottom w:val="none" w:sz="0" w:space="0" w:color="auto"/>
        <w:right w:val="none" w:sz="0" w:space="0" w:color="auto"/>
      </w:divBdr>
    </w:div>
    <w:div w:id="699159647">
      <w:marLeft w:val="0"/>
      <w:marRight w:val="0"/>
      <w:marTop w:val="10"/>
      <w:marBottom w:val="10"/>
      <w:divBdr>
        <w:top w:val="none" w:sz="0" w:space="0" w:color="auto"/>
        <w:left w:val="none" w:sz="0" w:space="0" w:color="auto"/>
        <w:bottom w:val="none" w:sz="0" w:space="0" w:color="auto"/>
        <w:right w:val="none" w:sz="0" w:space="0" w:color="auto"/>
      </w:divBdr>
    </w:div>
    <w:div w:id="711610126">
      <w:marLeft w:val="0"/>
      <w:marRight w:val="0"/>
      <w:marTop w:val="10"/>
      <w:marBottom w:val="10"/>
      <w:divBdr>
        <w:top w:val="none" w:sz="0" w:space="0" w:color="auto"/>
        <w:left w:val="none" w:sz="0" w:space="0" w:color="auto"/>
        <w:bottom w:val="none" w:sz="0" w:space="0" w:color="auto"/>
        <w:right w:val="none" w:sz="0" w:space="0" w:color="auto"/>
      </w:divBdr>
    </w:div>
    <w:div w:id="717322423">
      <w:marLeft w:val="0"/>
      <w:marRight w:val="0"/>
      <w:marTop w:val="10"/>
      <w:marBottom w:val="10"/>
      <w:divBdr>
        <w:top w:val="none" w:sz="0" w:space="0" w:color="auto"/>
        <w:left w:val="none" w:sz="0" w:space="0" w:color="auto"/>
        <w:bottom w:val="none" w:sz="0" w:space="0" w:color="auto"/>
        <w:right w:val="none" w:sz="0" w:space="0" w:color="auto"/>
      </w:divBdr>
    </w:div>
    <w:div w:id="754861628">
      <w:marLeft w:val="0"/>
      <w:marRight w:val="720"/>
      <w:marTop w:val="10"/>
      <w:marBottom w:val="10"/>
      <w:divBdr>
        <w:top w:val="none" w:sz="0" w:space="0" w:color="auto"/>
        <w:left w:val="none" w:sz="0" w:space="0" w:color="auto"/>
        <w:bottom w:val="none" w:sz="0" w:space="0" w:color="auto"/>
        <w:right w:val="none" w:sz="0" w:space="0" w:color="auto"/>
      </w:divBdr>
    </w:div>
    <w:div w:id="820776201">
      <w:marLeft w:val="0"/>
      <w:marRight w:val="0"/>
      <w:marTop w:val="10"/>
      <w:marBottom w:val="10"/>
      <w:divBdr>
        <w:top w:val="none" w:sz="0" w:space="0" w:color="auto"/>
        <w:left w:val="none" w:sz="0" w:space="0" w:color="auto"/>
        <w:bottom w:val="none" w:sz="0" w:space="0" w:color="auto"/>
        <w:right w:val="none" w:sz="0" w:space="0" w:color="auto"/>
      </w:divBdr>
    </w:div>
    <w:div w:id="909073998">
      <w:marLeft w:val="0"/>
      <w:marRight w:val="0"/>
      <w:marTop w:val="10"/>
      <w:marBottom w:val="10"/>
      <w:divBdr>
        <w:top w:val="none" w:sz="0" w:space="0" w:color="auto"/>
        <w:left w:val="none" w:sz="0" w:space="0" w:color="auto"/>
        <w:bottom w:val="none" w:sz="0" w:space="0" w:color="auto"/>
        <w:right w:val="none" w:sz="0" w:space="0" w:color="auto"/>
      </w:divBdr>
    </w:div>
    <w:div w:id="918827691">
      <w:marLeft w:val="0"/>
      <w:marRight w:val="0"/>
      <w:marTop w:val="10"/>
      <w:marBottom w:val="10"/>
      <w:divBdr>
        <w:top w:val="none" w:sz="0" w:space="0" w:color="auto"/>
        <w:left w:val="none" w:sz="0" w:space="0" w:color="auto"/>
        <w:bottom w:val="none" w:sz="0" w:space="0" w:color="auto"/>
        <w:right w:val="none" w:sz="0" w:space="0" w:color="auto"/>
      </w:divBdr>
    </w:div>
    <w:div w:id="920018306">
      <w:marLeft w:val="0"/>
      <w:marRight w:val="0"/>
      <w:marTop w:val="10"/>
      <w:marBottom w:val="10"/>
      <w:divBdr>
        <w:top w:val="none" w:sz="0" w:space="0" w:color="auto"/>
        <w:left w:val="none" w:sz="0" w:space="0" w:color="auto"/>
        <w:bottom w:val="none" w:sz="0" w:space="0" w:color="auto"/>
        <w:right w:val="none" w:sz="0" w:space="0" w:color="auto"/>
      </w:divBdr>
    </w:div>
    <w:div w:id="923761827">
      <w:marLeft w:val="0"/>
      <w:marRight w:val="0"/>
      <w:marTop w:val="10"/>
      <w:marBottom w:val="10"/>
      <w:divBdr>
        <w:top w:val="none" w:sz="0" w:space="0" w:color="auto"/>
        <w:left w:val="none" w:sz="0" w:space="0" w:color="auto"/>
        <w:bottom w:val="none" w:sz="0" w:space="0" w:color="auto"/>
        <w:right w:val="none" w:sz="0" w:space="0" w:color="auto"/>
      </w:divBdr>
    </w:div>
    <w:div w:id="957491312">
      <w:marLeft w:val="0"/>
      <w:marRight w:val="0"/>
      <w:marTop w:val="10"/>
      <w:marBottom w:val="10"/>
      <w:divBdr>
        <w:top w:val="none" w:sz="0" w:space="0" w:color="auto"/>
        <w:left w:val="none" w:sz="0" w:space="0" w:color="auto"/>
        <w:bottom w:val="none" w:sz="0" w:space="0" w:color="auto"/>
        <w:right w:val="none" w:sz="0" w:space="0" w:color="auto"/>
      </w:divBdr>
    </w:div>
    <w:div w:id="963999436">
      <w:marLeft w:val="0"/>
      <w:marRight w:val="0"/>
      <w:marTop w:val="10"/>
      <w:marBottom w:val="10"/>
      <w:divBdr>
        <w:top w:val="none" w:sz="0" w:space="0" w:color="auto"/>
        <w:left w:val="none" w:sz="0" w:space="0" w:color="auto"/>
        <w:bottom w:val="none" w:sz="0" w:space="0" w:color="auto"/>
        <w:right w:val="none" w:sz="0" w:space="0" w:color="auto"/>
      </w:divBdr>
    </w:div>
    <w:div w:id="999500159">
      <w:marLeft w:val="0"/>
      <w:marRight w:val="0"/>
      <w:marTop w:val="10"/>
      <w:marBottom w:val="10"/>
      <w:divBdr>
        <w:top w:val="none" w:sz="0" w:space="0" w:color="auto"/>
        <w:left w:val="none" w:sz="0" w:space="0" w:color="auto"/>
        <w:bottom w:val="none" w:sz="0" w:space="0" w:color="auto"/>
        <w:right w:val="none" w:sz="0" w:space="0" w:color="auto"/>
      </w:divBdr>
    </w:div>
    <w:div w:id="1028070389">
      <w:marLeft w:val="0"/>
      <w:marRight w:val="0"/>
      <w:marTop w:val="10"/>
      <w:marBottom w:val="10"/>
      <w:divBdr>
        <w:top w:val="none" w:sz="0" w:space="0" w:color="auto"/>
        <w:left w:val="none" w:sz="0" w:space="0" w:color="auto"/>
        <w:bottom w:val="none" w:sz="0" w:space="0" w:color="auto"/>
        <w:right w:val="none" w:sz="0" w:space="0" w:color="auto"/>
      </w:divBdr>
    </w:div>
    <w:div w:id="1076515581">
      <w:marLeft w:val="0"/>
      <w:marRight w:val="0"/>
      <w:marTop w:val="10"/>
      <w:marBottom w:val="10"/>
      <w:divBdr>
        <w:top w:val="none" w:sz="0" w:space="0" w:color="auto"/>
        <w:left w:val="none" w:sz="0" w:space="0" w:color="auto"/>
        <w:bottom w:val="none" w:sz="0" w:space="0" w:color="auto"/>
        <w:right w:val="none" w:sz="0" w:space="0" w:color="auto"/>
      </w:divBdr>
    </w:div>
    <w:div w:id="1138104961">
      <w:marLeft w:val="0"/>
      <w:marRight w:val="0"/>
      <w:marTop w:val="10"/>
      <w:marBottom w:val="10"/>
      <w:divBdr>
        <w:top w:val="none" w:sz="0" w:space="0" w:color="auto"/>
        <w:left w:val="none" w:sz="0" w:space="0" w:color="auto"/>
        <w:bottom w:val="none" w:sz="0" w:space="0" w:color="auto"/>
        <w:right w:val="none" w:sz="0" w:space="0" w:color="auto"/>
      </w:divBdr>
    </w:div>
    <w:div w:id="1196844529">
      <w:marLeft w:val="0"/>
      <w:marRight w:val="0"/>
      <w:marTop w:val="10"/>
      <w:marBottom w:val="10"/>
      <w:divBdr>
        <w:top w:val="none" w:sz="0" w:space="0" w:color="auto"/>
        <w:left w:val="none" w:sz="0" w:space="0" w:color="auto"/>
        <w:bottom w:val="none" w:sz="0" w:space="0" w:color="auto"/>
        <w:right w:val="none" w:sz="0" w:space="0" w:color="auto"/>
      </w:divBdr>
    </w:div>
    <w:div w:id="1222057162">
      <w:marLeft w:val="0"/>
      <w:marRight w:val="0"/>
      <w:marTop w:val="10"/>
      <w:marBottom w:val="10"/>
      <w:divBdr>
        <w:top w:val="none" w:sz="0" w:space="0" w:color="auto"/>
        <w:left w:val="none" w:sz="0" w:space="0" w:color="auto"/>
        <w:bottom w:val="none" w:sz="0" w:space="0" w:color="auto"/>
        <w:right w:val="none" w:sz="0" w:space="0" w:color="auto"/>
      </w:divBdr>
    </w:div>
    <w:div w:id="1230847260">
      <w:marLeft w:val="0"/>
      <w:marRight w:val="0"/>
      <w:marTop w:val="10"/>
      <w:marBottom w:val="10"/>
      <w:divBdr>
        <w:top w:val="none" w:sz="0" w:space="0" w:color="auto"/>
        <w:left w:val="none" w:sz="0" w:space="0" w:color="auto"/>
        <w:bottom w:val="none" w:sz="0" w:space="0" w:color="auto"/>
        <w:right w:val="none" w:sz="0" w:space="0" w:color="auto"/>
      </w:divBdr>
    </w:div>
    <w:div w:id="1347902651">
      <w:marLeft w:val="0"/>
      <w:marRight w:val="0"/>
      <w:marTop w:val="10"/>
      <w:marBottom w:val="10"/>
      <w:divBdr>
        <w:top w:val="none" w:sz="0" w:space="0" w:color="auto"/>
        <w:left w:val="none" w:sz="0" w:space="0" w:color="auto"/>
        <w:bottom w:val="none" w:sz="0" w:space="0" w:color="auto"/>
        <w:right w:val="none" w:sz="0" w:space="0" w:color="auto"/>
      </w:divBdr>
    </w:div>
    <w:div w:id="1359046273">
      <w:marLeft w:val="0"/>
      <w:marRight w:val="0"/>
      <w:marTop w:val="10"/>
      <w:marBottom w:val="10"/>
      <w:divBdr>
        <w:top w:val="none" w:sz="0" w:space="0" w:color="auto"/>
        <w:left w:val="none" w:sz="0" w:space="0" w:color="auto"/>
        <w:bottom w:val="none" w:sz="0" w:space="0" w:color="auto"/>
        <w:right w:val="none" w:sz="0" w:space="0" w:color="auto"/>
      </w:divBdr>
    </w:div>
    <w:div w:id="1438872550">
      <w:marLeft w:val="0"/>
      <w:marRight w:val="0"/>
      <w:marTop w:val="10"/>
      <w:marBottom w:val="10"/>
      <w:divBdr>
        <w:top w:val="none" w:sz="0" w:space="0" w:color="auto"/>
        <w:left w:val="none" w:sz="0" w:space="0" w:color="auto"/>
        <w:bottom w:val="none" w:sz="0" w:space="0" w:color="auto"/>
        <w:right w:val="none" w:sz="0" w:space="0" w:color="auto"/>
      </w:divBdr>
    </w:div>
    <w:div w:id="1459110691">
      <w:marLeft w:val="0"/>
      <w:marRight w:val="0"/>
      <w:marTop w:val="10"/>
      <w:marBottom w:val="10"/>
      <w:divBdr>
        <w:top w:val="none" w:sz="0" w:space="0" w:color="auto"/>
        <w:left w:val="none" w:sz="0" w:space="0" w:color="auto"/>
        <w:bottom w:val="none" w:sz="0" w:space="0" w:color="auto"/>
        <w:right w:val="none" w:sz="0" w:space="0" w:color="auto"/>
      </w:divBdr>
    </w:div>
    <w:div w:id="1481996230">
      <w:marLeft w:val="0"/>
      <w:marRight w:val="720"/>
      <w:marTop w:val="10"/>
      <w:marBottom w:val="10"/>
      <w:divBdr>
        <w:top w:val="none" w:sz="0" w:space="0" w:color="auto"/>
        <w:left w:val="none" w:sz="0" w:space="0" w:color="auto"/>
        <w:bottom w:val="none" w:sz="0" w:space="0" w:color="auto"/>
        <w:right w:val="none" w:sz="0" w:space="0" w:color="auto"/>
      </w:divBdr>
    </w:div>
    <w:div w:id="1558583928">
      <w:marLeft w:val="0"/>
      <w:marRight w:val="0"/>
      <w:marTop w:val="10"/>
      <w:marBottom w:val="10"/>
      <w:divBdr>
        <w:top w:val="none" w:sz="0" w:space="0" w:color="auto"/>
        <w:left w:val="none" w:sz="0" w:space="0" w:color="auto"/>
        <w:bottom w:val="none" w:sz="0" w:space="0" w:color="auto"/>
        <w:right w:val="none" w:sz="0" w:space="0" w:color="auto"/>
      </w:divBdr>
    </w:div>
    <w:div w:id="1586526296">
      <w:marLeft w:val="0"/>
      <w:marRight w:val="0"/>
      <w:marTop w:val="10"/>
      <w:marBottom w:val="10"/>
      <w:divBdr>
        <w:top w:val="none" w:sz="0" w:space="0" w:color="auto"/>
        <w:left w:val="none" w:sz="0" w:space="0" w:color="auto"/>
        <w:bottom w:val="none" w:sz="0" w:space="0" w:color="auto"/>
        <w:right w:val="none" w:sz="0" w:space="0" w:color="auto"/>
      </w:divBdr>
    </w:div>
    <w:div w:id="1640527691">
      <w:marLeft w:val="0"/>
      <w:marRight w:val="0"/>
      <w:marTop w:val="10"/>
      <w:marBottom w:val="10"/>
      <w:divBdr>
        <w:top w:val="none" w:sz="0" w:space="0" w:color="auto"/>
        <w:left w:val="none" w:sz="0" w:space="0" w:color="auto"/>
        <w:bottom w:val="none" w:sz="0" w:space="0" w:color="auto"/>
        <w:right w:val="none" w:sz="0" w:space="0" w:color="auto"/>
      </w:divBdr>
    </w:div>
    <w:div w:id="1654916082">
      <w:marLeft w:val="0"/>
      <w:marRight w:val="0"/>
      <w:marTop w:val="10"/>
      <w:marBottom w:val="10"/>
      <w:divBdr>
        <w:top w:val="none" w:sz="0" w:space="0" w:color="auto"/>
        <w:left w:val="none" w:sz="0" w:space="0" w:color="auto"/>
        <w:bottom w:val="none" w:sz="0" w:space="0" w:color="auto"/>
        <w:right w:val="none" w:sz="0" w:space="0" w:color="auto"/>
      </w:divBdr>
    </w:div>
    <w:div w:id="1686832322">
      <w:marLeft w:val="0"/>
      <w:marRight w:val="0"/>
      <w:marTop w:val="10"/>
      <w:marBottom w:val="10"/>
      <w:divBdr>
        <w:top w:val="none" w:sz="0" w:space="0" w:color="auto"/>
        <w:left w:val="none" w:sz="0" w:space="0" w:color="auto"/>
        <w:bottom w:val="none" w:sz="0" w:space="0" w:color="auto"/>
        <w:right w:val="none" w:sz="0" w:space="0" w:color="auto"/>
      </w:divBdr>
    </w:div>
    <w:div w:id="1714035882">
      <w:marLeft w:val="0"/>
      <w:marRight w:val="0"/>
      <w:marTop w:val="10"/>
      <w:marBottom w:val="10"/>
      <w:divBdr>
        <w:top w:val="none" w:sz="0" w:space="0" w:color="auto"/>
        <w:left w:val="none" w:sz="0" w:space="0" w:color="auto"/>
        <w:bottom w:val="none" w:sz="0" w:space="0" w:color="auto"/>
        <w:right w:val="none" w:sz="0" w:space="0" w:color="auto"/>
      </w:divBdr>
    </w:div>
    <w:div w:id="1745031919">
      <w:marLeft w:val="0"/>
      <w:marRight w:val="0"/>
      <w:marTop w:val="10"/>
      <w:marBottom w:val="10"/>
      <w:divBdr>
        <w:top w:val="none" w:sz="0" w:space="0" w:color="auto"/>
        <w:left w:val="none" w:sz="0" w:space="0" w:color="auto"/>
        <w:bottom w:val="none" w:sz="0" w:space="0" w:color="auto"/>
        <w:right w:val="none" w:sz="0" w:space="0" w:color="auto"/>
      </w:divBdr>
    </w:div>
    <w:div w:id="1769085524">
      <w:marLeft w:val="0"/>
      <w:marRight w:val="0"/>
      <w:marTop w:val="10"/>
      <w:marBottom w:val="10"/>
      <w:divBdr>
        <w:top w:val="none" w:sz="0" w:space="0" w:color="auto"/>
        <w:left w:val="none" w:sz="0" w:space="0" w:color="auto"/>
        <w:bottom w:val="none" w:sz="0" w:space="0" w:color="auto"/>
        <w:right w:val="none" w:sz="0" w:space="0" w:color="auto"/>
      </w:divBdr>
    </w:div>
    <w:div w:id="1771125894">
      <w:marLeft w:val="0"/>
      <w:marRight w:val="0"/>
      <w:marTop w:val="10"/>
      <w:marBottom w:val="10"/>
      <w:divBdr>
        <w:top w:val="none" w:sz="0" w:space="0" w:color="auto"/>
        <w:left w:val="none" w:sz="0" w:space="0" w:color="auto"/>
        <w:bottom w:val="none" w:sz="0" w:space="0" w:color="auto"/>
        <w:right w:val="none" w:sz="0" w:space="0" w:color="auto"/>
      </w:divBdr>
    </w:div>
    <w:div w:id="1803233495">
      <w:marLeft w:val="0"/>
      <w:marRight w:val="0"/>
      <w:marTop w:val="10"/>
      <w:marBottom w:val="10"/>
      <w:divBdr>
        <w:top w:val="none" w:sz="0" w:space="0" w:color="auto"/>
        <w:left w:val="none" w:sz="0" w:space="0" w:color="auto"/>
        <w:bottom w:val="none" w:sz="0" w:space="0" w:color="auto"/>
        <w:right w:val="none" w:sz="0" w:space="0" w:color="auto"/>
      </w:divBdr>
    </w:div>
    <w:div w:id="1808887216">
      <w:marLeft w:val="0"/>
      <w:marRight w:val="0"/>
      <w:marTop w:val="10"/>
      <w:marBottom w:val="10"/>
      <w:divBdr>
        <w:top w:val="none" w:sz="0" w:space="0" w:color="auto"/>
        <w:left w:val="none" w:sz="0" w:space="0" w:color="auto"/>
        <w:bottom w:val="none" w:sz="0" w:space="0" w:color="auto"/>
        <w:right w:val="none" w:sz="0" w:space="0" w:color="auto"/>
      </w:divBdr>
    </w:div>
    <w:div w:id="1852138494">
      <w:marLeft w:val="0"/>
      <w:marRight w:val="0"/>
      <w:marTop w:val="10"/>
      <w:marBottom w:val="10"/>
      <w:divBdr>
        <w:top w:val="none" w:sz="0" w:space="0" w:color="auto"/>
        <w:left w:val="none" w:sz="0" w:space="0" w:color="auto"/>
        <w:bottom w:val="none" w:sz="0" w:space="0" w:color="auto"/>
        <w:right w:val="none" w:sz="0" w:space="0" w:color="auto"/>
      </w:divBdr>
    </w:div>
    <w:div w:id="1856116712">
      <w:marLeft w:val="0"/>
      <w:marRight w:val="0"/>
      <w:marTop w:val="10"/>
      <w:marBottom w:val="10"/>
      <w:divBdr>
        <w:top w:val="none" w:sz="0" w:space="0" w:color="auto"/>
        <w:left w:val="none" w:sz="0" w:space="0" w:color="auto"/>
        <w:bottom w:val="none" w:sz="0" w:space="0" w:color="auto"/>
        <w:right w:val="none" w:sz="0" w:space="0" w:color="auto"/>
      </w:divBdr>
    </w:div>
    <w:div w:id="1872723161">
      <w:marLeft w:val="0"/>
      <w:marRight w:val="0"/>
      <w:marTop w:val="10"/>
      <w:marBottom w:val="10"/>
      <w:divBdr>
        <w:top w:val="none" w:sz="0" w:space="0" w:color="auto"/>
        <w:left w:val="none" w:sz="0" w:space="0" w:color="auto"/>
        <w:bottom w:val="none" w:sz="0" w:space="0" w:color="auto"/>
        <w:right w:val="none" w:sz="0" w:space="0" w:color="auto"/>
      </w:divBdr>
    </w:div>
    <w:div w:id="1884095084">
      <w:marLeft w:val="0"/>
      <w:marRight w:val="0"/>
      <w:marTop w:val="10"/>
      <w:marBottom w:val="10"/>
      <w:divBdr>
        <w:top w:val="none" w:sz="0" w:space="0" w:color="auto"/>
        <w:left w:val="none" w:sz="0" w:space="0" w:color="auto"/>
        <w:bottom w:val="none" w:sz="0" w:space="0" w:color="auto"/>
        <w:right w:val="none" w:sz="0" w:space="0" w:color="auto"/>
      </w:divBdr>
    </w:div>
    <w:div w:id="1890845282">
      <w:marLeft w:val="0"/>
      <w:marRight w:val="0"/>
      <w:marTop w:val="10"/>
      <w:marBottom w:val="10"/>
      <w:divBdr>
        <w:top w:val="none" w:sz="0" w:space="0" w:color="auto"/>
        <w:left w:val="none" w:sz="0" w:space="0" w:color="auto"/>
        <w:bottom w:val="none" w:sz="0" w:space="0" w:color="auto"/>
        <w:right w:val="none" w:sz="0" w:space="0" w:color="auto"/>
      </w:divBdr>
    </w:div>
    <w:div w:id="1893036192">
      <w:marLeft w:val="0"/>
      <w:marRight w:val="0"/>
      <w:marTop w:val="10"/>
      <w:marBottom w:val="10"/>
      <w:divBdr>
        <w:top w:val="none" w:sz="0" w:space="0" w:color="auto"/>
        <w:left w:val="none" w:sz="0" w:space="0" w:color="auto"/>
        <w:bottom w:val="none" w:sz="0" w:space="0" w:color="auto"/>
        <w:right w:val="none" w:sz="0" w:space="0" w:color="auto"/>
      </w:divBdr>
    </w:div>
    <w:div w:id="1925216534">
      <w:marLeft w:val="0"/>
      <w:marRight w:val="0"/>
      <w:marTop w:val="10"/>
      <w:marBottom w:val="10"/>
      <w:divBdr>
        <w:top w:val="none" w:sz="0" w:space="0" w:color="auto"/>
        <w:left w:val="none" w:sz="0" w:space="0" w:color="auto"/>
        <w:bottom w:val="none" w:sz="0" w:space="0" w:color="auto"/>
        <w:right w:val="none" w:sz="0" w:space="0" w:color="auto"/>
      </w:divBdr>
    </w:div>
    <w:div w:id="1960722110">
      <w:marLeft w:val="0"/>
      <w:marRight w:val="0"/>
      <w:marTop w:val="10"/>
      <w:marBottom w:val="10"/>
      <w:divBdr>
        <w:top w:val="none" w:sz="0" w:space="0" w:color="auto"/>
        <w:left w:val="none" w:sz="0" w:space="0" w:color="auto"/>
        <w:bottom w:val="none" w:sz="0" w:space="0" w:color="auto"/>
        <w:right w:val="none" w:sz="0" w:space="0" w:color="auto"/>
      </w:divBdr>
    </w:div>
    <w:div w:id="1978561596">
      <w:marLeft w:val="0"/>
      <w:marRight w:val="720"/>
      <w:marTop w:val="10"/>
      <w:marBottom w:val="10"/>
      <w:divBdr>
        <w:top w:val="none" w:sz="0" w:space="0" w:color="auto"/>
        <w:left w:val="none" w:sz="0" w:space="0" w:color="auto"/>
        <w:bottom w:val="none" w:sz="0" w:space="0" w:color="auto"/>
        <w:right w:val="none" w:sz="0" w:space="0" w:color="auto"/>
      </w:divBdr>
    </w:div>
    <w:div w:id="1988196376">
      <w:marLeft w:val="0"/>
      <w:marRight w:val="0"/>
      <w:marTop w:val="10"/>
      <w:marBottom w:val="10"/>
      <w:divBdr>
        <w:top w:val="none" w:sz="0" w:space="0" w:color="auto"/>
        <w:left w:val="none" w:sz="0" w:space="0" w:color="auto"/>
        <w:bottom w:val="none" w:sz="0" w:space="0" w:color="auto"/>
        <w:right w:val="none" w:sz="0" w:space="0" w:color="auto"/>
      </w:divBdr>
    </w:div>
    <w:div w:id="2027170433">
      <w:marLeft w:val="0"/>
      <w:marRight w:val="0"/>
      <w:marTop w:val="10"/>
      <w:marBottom w:val="10"/>
      <w:divBdr>
        <w:top w:val="none" w:sz="0" w:space="0" w:color="auto"/>
        <w:left w:val="none" w:sz="0" w:space="0" w:color="auto"/>
        <w:bottom w:val="none" w:sz="0" w:space="0" w:color="auto"/>
        <w:right w:val="none" w:sz="0" w:space="0" w:color="auto"/>
      </w:divBdr>
    </w:div>
    <w:div w:id="2096708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