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940AEA" w:rsidRDefault="00940AEA">
      <w:pPr>
        <w:spacing w:line="500" w:lineRule="atLeast"/>
        <w:jc w:val="center"/>
        <w:divId w:val="231812248"/>
        <w:rPr>
          <w:rFonts w:ascii="黑体" w:eastAsia="黑体" w:hAnsi="黑体"/>
          <w:sz w:val="36"/>
          <w:szCs w:val="36"/>
        </w:rPr>
      </w:pPr>
      <w:r>
        <w:rPr>
          <w:rFonts w:ascii="黑体" w:eastAsia="黑体" w:hAnsi="黑体" w:hint="eastAsia"/>
          <w:sz w:val="36"/>
          <w:szCs w:val="36"/>
        </w:rPr>
        <w:t>广东省汕尾市城区人民法院</w:t>
      </w:r>
    </w:p>
    <w:p w:rsidR="00940AEA" w:rsidRDefault="00940AEA">
      <w:pPr>
        <w:spacing w:line="500" w:lineRule="atLeast"/>
        <w:jc w:val="center"/>
        <w:divId w:val="163193766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940AEA" w:rsidRDefault="00940AEA">
      <w:pPr>
        <w:spacing w:line="500" w:lineRule="atLeast"/>
        <w:jc w:val="right"/>
        <w:divId w:val="1153254438"/>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1502</w:t>
      </w:r>
      <w:r>
        <w:rPr>
          <w:rFonts w:hint="eastAsia"/>
          <w:sz w:val="30"/>
          <w:szCs w:val="30"/>
        </w:rPr>
        <w:t>刑初</w:t>
      </w:r>
      <w:r>
        <w:rPr>
          <w:rFonts w:hint="eastAsia"/>
          <w:sz w:val="30"/>
          <w:szCs w:val="30"/>
        </w:rPr>
        <w:t>300</w:t>
      </w:r>
      <w:r>
        <w:rPr>
          <w:rFonts w:hint="eastAsia"/>
          <w:sz w:val="30"/>
          <w:szCs w:val="30"/>
        </w:rPr>
        <w:t>号</w:t>
      </w:r>
    </w:p>
    <w:p w:rsidR="00940AEA" w:rsidRDefault="00940AEA">
      <w:pPr>
        <w:spacing w:line="500" w:lineRule="atLeast"/>
        <w:ind w:firstLine="600"/>
        <w:divId w:val="16586613"/>
        <w:rPr>
          <w:rFonts w:hint="eastAsia"/>
          <w:sz w:val="30"/>
          <w:szCs w:val="30"/>
        </w:rPr>
      </w:pPr>
      <w:r>
        <w:rPr>
          <w:rFonts w:hint="eastAsia"/>
          <w:sz w:val="30"/>
          <w:szCs w:val="30"/>
        </w:rPr>
        <w:t>公诉机关汕尾市城区人民检察院。</w:t>
      </w:r>
    </w:p>
    <w:p w:rsidR="00940AEA" w:rsidRDefault="00940AEA">
      <w:pPr>
        <w:spacing w:line="500" w:lineRule="atLeast"/>
        <w:ind w:firstLine="600"/>
        <w:divId w:val="2105102129"/>
        <w:rPr>
          <w:rFonts w:hint="eastAsia"/>
          <w:sz w:val="30"/>
          <w:szCs w:val="30"/>
        </w:rPr>
      </w:pPr>
      <w:r>
        <w:rPr>
          <w:rFonts w:hint="eastAsia"/>
          <w:sz w:val="30"/>
          <w:szCs w:val="30"/>
        </w:rPr>
        <w:t>被告人邱建英，男，</w:t>
      </w:r>
      <w:r>
        <w:rPr>
          <w:rFonts w:hint="eastAsia"/>
          <w:sz w:val="30"/>
          <w:szCs w:val="30"/>
        </w:rPr>
        <w:t>1965</w:t>
      </w:r>
      <w:r>
        <w:rPr>
          <w:rFonts w:hint="eastAsia"/>
          <w:sz w:val="30"/>
          <w:szCs w:val="30"/>
        </w:rPr>
        <w:t>年</w:t>
      </w:r>
      <w:r>
        <w:rPr>
          <w:rFonts w:hint="eastAsia"/>
          <w:sz w:val="30"/>
          <w:szCs w:val="30"/>
        </w:rPr>
        <w:t>10</w:t>
      </w:r>
      <w:r>
        <w:rPr>
          <w:rFonts w:hint="eastAsia"/>
          <w:sz w:val="30"/>
          <w:szCs w:val="30"/>
        </w:rPr>
        <w:t>月</w:t>
      </w:r>
      <w:r>
        <w:rPr>
          <w:rFonts w:hint="eastAsia"/>
          <w:sz w:val="30"/>
          <w:szCs w:val="30"/>
        </w:rPr>
        <w:t>20</w:t>
      </w:r>
      <w:r>
        <w:rPr>
          <w:rFonts w:hint="eastAsia"/>
          <w:sz w:val="30"/>
          <w:szCs w:val="30"/>
        </w:rPr>
        <w:t>日出生于广东省揭西县，汉族，大专文化，原是汕尾市林业局党组成员、调研员，户籍地汕尾市城区，住所地汕尾市区。因本案于</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19</w:t>
      </w:r>
      <w:r>
        <w:rPr>
          <w:rFonts w:hint="eastAsia"/>
          <w:sz w:val="30"/>
          <w:szCs w:val="30"/>
        </w:rPr>
        <w:t>日被汕尾市监察委员会立案调查，同月</w:t>
      </w:r>
      <w:r>
        <w:rPr>
          <w:rFonts w:hint="eastAsia"/>
          <w:sz w:val="30"/>
          <w:szCs w:val="30"/>
        </w:rPr>
        <w:t>21</w:t>
      </w:r>
      <w:r>
        <w:rPr>
          <w:rFonts w:hint="eastAsia"/>
          <w:sz w:val="30"/>
          <w:szCs w:val="30"/>
        </w:rPr>
        <w:t>日被该委采取留置措施；同年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日被汕尾市人民检察院决定逮捕，次日被汕尾市公安局执行逮捕。现羁押于汕尾市看守所。</w:t>
      </w:r>
    </w:p>
    <w:p w:rsidR="00940AEA" w:rsidRDefault="00940AEA">
      <w:pPr>
        <w:spacing w:line="500" w:lineRule="atLeast"/>
        <w:ind w:firstLine="600"/>
        <w:divId w:val="976490146"/>
        <w:rPr>
          <w:rFonts w:hint="eastAsia"/>
          <w:sz w:val="30"/>
          <w:szCs w:val="30"/>
        </w:rPr>
      </w:pPr>
      <w:r>
        <w:rPr>
          <w:rFonts w:hint="eastAsia"/>
          <w:sz w:val="30"/>
          <w:szCs w:val="30"/>
        </w:rPr>
        <w:t>辩护人陈海猛，广东洋洲律师事务所律师。</w:t>
      </w:r>
    </w:p>
    <w:p w:rsidR="00940AEA" w:rsidRDefault="00940AEA">
      <w:pPr>
        <w:spacing w:line="500" w:lineRule="atLeast"/>
        <w:ind w:firstLine="600"/>
        <w:divId w:val="1951282708"/>
        <w:rPr>
          <w:rFonts w:hint="eastAsia"/>
          <w:sz w:val="30"/>
          <w:szCs w:val="30"/>
        </w:rPr>
      </w:pPr>
      <w:r>
        <w:rPr>
          <w:rFonts w:hint="eastAsia"/>
          <w:sz w:val="30"/>
          <w:szCs w:val="30"/>
        </w:rPr>
        <w:t>汕尾市城区人民检察院以汕区检公刑诉</w:t>
      </w:r>
      <w:r>
        <w:rPr>
          <w:rFonts w:hint="eastAsia"/>
          <w:sz w:val="30"/>
          <w:szCs w:val="30"/>
        </w:rPr>
        <w:t>(2018)270</w:t>
      </w:r>
      <w:r>
        <w:rPr>
          <w:rFonts w:hint="eastAsia"/>
          <w:sz w:val="30"/>
          <w:szCs w:val="30"/>
        </w:rPr>
        <w:t>号起诉书指控被告人邱建英犯贪污罪、受贿罪、滥用职权罪一案。本院于</w:t>
      </w:r>
      <w:r>
        <w:rPr>
          <w:rFonts w:hint="eastAsia"/>
          <w:sz w:val="30"/>
          <w:szCs w:val="30"/>
        </w:rPr>
        <w:t>2018</w:t>
      </w:r>
      <w:r>
        <w:rPr>
          <w:rFonts w:hint="eastAsia"/>
          <w:sz w:val="30"/>
          <w:szCs w:val="30"/>
        </w:rPr>
        <w:t>年</w:t>
      </w:r>
      <w:r>
        <w:rPr>
          <w:rFonts w:hint="eastAsia"/>
          <w:sz w:val="30"/>
          <w:szCs w:val="30"/>
        </w:rPr>
        <w:t>12</w:t>
      </w:r>
      <w:r>
        <w:rPr>
          <w:rFonts w:hint="eastAsia"/>
          <w:sz w:val="30"/>
          <w:szCs w:val="30"/>
        </w:rPr>
        <w:t>月</w:t>
      </w:r>
      <w:r>
        <w:rPr>
          <w:rFonts w:hint="eastAsia"/>
          <w:sz w:val="30"/>
          <w:szCs w:val="30"/>
        </w:rPr>
        <w:t>6</w:t>
      </w:r>
      <w:r>
        <w:rPr>
          <w:rFonts w:hint="eastAsia"/>
          <w:sz w:val="30"/>
          <w:szCs w:val="30"/>
        </w:rPr>
        <w:t>日立案，并依法组成合议庭，公开开庭审理了本案。审理期间，汕尾市城区人民检察院发现案件需要补充侦查，建议延期审理，本院同意。汕尾市城区人民检察院指派检察员曾瑞源出庭支持公诉，被告人邱建英及其辩护人陈海猛到庭参加诉讼。现已审理终结。</w:t>
      </w:r>
    </w:p>
    <w:p w:rsidR="00940AEA" w:rsidRDefault="00940AEA">
      <w:pPr>
        <w:spacing w:line="500" w:lineRule="atLeast"/>
        <w:divId w:val="670722165"/>
        <w:rPr>
          <w:rFonts w:hint="eastAsia"/>
          <w:sz w:val="30"/>
          <w:szCs w:val="30"/>
        </w:rPr>
      </w:pPr>
      <w:r>
        <w:rPr>
          <w:rFonts w:hint="eastAsia"/>
          <w:sz w:val="30"/>
          <w:szCs w:val="30"/>
        </w:rPr>
        <w:t>汕尾市城区人民检察院指控：</w:t>
      </w:r>
    </w:p>
    <w:p w:rsidR="00940AEA" w:rsidRDefault="00940AEA">
      <w:pPr>
        <w:spacing w:line="500" w:lineRule="atLeast"/>
        <w:ind w:firstLine="600"/>
        <w:divId w:val="2119911093"/>
        <w:rPr>
          <w:rFonts w:hint="eastAsia"/>
          <w:sz w:val="30"/>
          <w:szCs w:val="30"/>
        </w:rPr>
      </w:pPr>
      <w:r>
        <w:rPr>
          <w:rFonts w:hint="eastAsia"/>
          <w:sz w:val="30"/>
          <w:szCs w:val="30"/>
        </w:rPr>
        <w:t>一、被告人邱建英贪污</w:t>
      </w:r>
      <w:r>
        <w:rPr>
          <w:rFonts w:hint="eastAsia"/>
          <w:sz w:val="30"/>
          <w:szCs w:val="30"/>
        </w:rPr>
        <w:t>23</w:t>
      </w:r>
      <w:r>
        <w:rPr>
          <w:rFonts w:hint="eastAsia"/>
          <w:sz w:val="30"/>
          <w:szCs w:val="30"/>
        </w:rPr>
        <w:t>万元的事实。</w:t>
      </w:r>
    </w:p>
    <w:p w:rsidR="00940AEA" w:rsidRDefault="00940AEA">
      <w:pPr>
        <w:spacing w:line="500" w:lineRule="atLeast"/>
        <w:ind w:firstLine="600"/>
        <w:divId w:val="781807086"/>
        <w:rPr>
          <w:rFonts w:hint="eastAsia"/>
          <w:sz w:val="30"/>
          <w:szCs w:val="30"/>
        </w:rPr>
      </w:pPr>
      <w:r>
        <w:rPr>
          <w:rFonts w:hint="eastAsia"/>
          <w:sz w:val="30"/>
          <w:szCs w:val="30"/>
        </w:rPr>
        <w:t>（一）</w:t>
      </w:r>
      <w:r>
        <w:rPr>
          <w:rFonts w:hint="eastAsia"/>
          <w:sz w:val="30"/>
          <w:szCs w:val="30"/>
        </w:rPr>
        <w:t>2015</w:t>
      </w:r>
      <w:r>
        <w:rPr>
          <w:rFonts w:hint="eastAsia"/>
          <w:sz w:val="30"/>
          <w:szCs w:val="30"/>
        </w:rPr>
        <w:t>年</w:t>
      </w:r>
      <w:r>
        <w:rPr>
          <w:rFonts w:hint="eastAsia"/>
          <w:sz w:val="30"/>
          <w:szCs w:val="30"/>
        </w:rPr>
        <w:t>3</w:t>
      </w:r>
      <w:r>
        <w:rPr>
          <w:rFonts w:hint="eastAsia"/>
          <w:sz w:val="30"/>
          <w:szCs w:val="30"/>
        </w:rPr>
        <w:t>月，汕尾市林业局安排一笔森林培育费</w:t>
      </w:r>
      <w:r>
        <w:rPr>
          <w:rFonts w:hint="eastAsia"/>
          <w:sz w:val="30"/>
          <w:szCs w:val="30"/>
        </w:rPr>
        <w:t>28</w:t>
      </w:r>
      <w:r>
        <w:rPr>
          <w:rFonts w:hint="eastAsia"/>
          <w:sz w:val="30"/>
          <w:szCs w:val="30"/>
        </w:rPr>
        <w:t>万元给陆丰市湖东林场，被告人邱建英利用任职该局副局长的职务便利，要求湖东林场场长林某从中套取</w:t>
      </w:r>
      <w:r>
        <w:rPr>
          <w:rFonts w:hint="eastAsia"/>
          <w:sz w:val="30"/>
          <w:szCs w:val="30"/>
        </w:rPr>
        <w:t>25</w:t>
      </w:r>
      <w:r>
        <w:rPr>
          <w:rFonts w:hint="eastAsia"/>
          <w:sz w:val="30"/>
          <w:szCs w:val="30"/>
        </w:rPr>
        <w:t>万元交给市林业局。后林某将</w:t>
      </w:r>
      <w:r>
        <w:rPr>
          <w:rFonts w:hint="eastAsia"/>
          <w:sz w:val="30"/>
          <w:szCs w:val="30"/>
        </w:rPr>
        <w:t>25</w:t>
      </w:r>
      <w:r>
        <w:rPr>
          <w:rFonts w:hint="eastAsia"/>
          <w:sz w:val="30"/>
          <w:szCs w:val="30"/>
        </w:rPr>
        <w:t>万元交给被告人邱建英，邱建英留下</w:t>
      </w:r>
      <w:r>
        <w:rPr>
          <w:rFonts w:hint="eastAsia"/>
          <w:sz w:val="30"/>
          <w:szCs w:val="30"/>
        </w:rPr>
        <w:t>2</w:t>
      </w:r>
      <w:r>
        <w:rPr>
          <w:rFonts w:hint="eastAsia"/>
          <w:sz w:val="30"/>
          <w:szCs w:val="30"/>
        </w:rPr>
        <w:t>万元用于个人开支，其余</w:t>
      </w:r>
      <w:r>
        <w:rPr>
          <w:rFonts w:hint="eastAsia"/>
          <w:sz w:val="30"/>
          <w:szCs w:val="30"/>
        </w:rPr>
        <w:t>23</w:t>
      </w:r>
      <w:r>
        <w:rPr>
          <w:rFonts w:hint="eastAsia"/>
          <w:sz w:val="30"/>
          <w:szCs w:val="30"/>
        </w:rPr>
        <w:t>万元交给市林业局出纳张某</w:t>
      </w:r>
      <w:r>
        <w:rPr>
          <w:rFonts w:hint="eastAsia"/>
          <w:sz w:val="30"/>
          <w:szCs w:val="30"/>
        </w:rPr>
        <w:t>1</w:t>
      </w:r>
      <w:r>
        <w:rPr>
          <w:rFonts w:hint="eastAsia"/>
          <w:sz w:val="30"/>
          <w:szCs w:val="30"/>
        </w:rPr>
        <w:t>。</w:t>
      </w:r>
    </w:p>
    <w:p w:rsidR="00940AEA" w:rsidRDefault="00940AEA">
      <w:pPr>
        <w:spacing w:line="500" w:lineRule="atLeast"/>
        <w:ind w:firstLine="600"/>
        <w:divId w:val="1800420497"/>
        <w:rPr>
          <w:rFonts w:hint="eastAsia"/>
          <w:sz w:val="30"/>
          <w:szCs w:val="30"/>
        </w:rPr>
      </w:pPr>
      <w:r>
        <w:rPr>
          <w:rFonts w:hint="eastAsia"/>
          <w:sz w:val="30"/>
          <w:szCs w:val="30"/>
        </w:rPr>
        <w:t>（二）</w:t>
      </w:r>
      <w:r>
        <w:rPr>
          <w:rFonts w:hint="eastAsia"/>
          <w:sz w:val="30"/>
          <w:szCs w:val="30"/>
        </w:rPr>
        <w:t>2016</w:t>
      </w:r>
      <w:r>
        <w:rPr>
          <w:rFonts w:hint="eastAsia"/>
          <w:sz w:val="30"/>
          <w:szCs w:val="30"/>
        </w:rPr>
        <w:t>年</w:t>
      </w:r>
      <w:r>
        <w:rPr>
          <w:rFonts w:hint="eastAsia"/>
          <w:sz w:val="30"/>
          <w:szCs w:val="30"/>
        </w:rPr>
        <w:t>5</w:t>
      </w:r>
      <w:r>
        <w:rPr>
          <w:rFonts w:hint="eastAsia"/>
          <w:sz w:val="30"/>
          <w:szCs w:val="30"/>
        </w:rPr>
        <w:t>月，汕尾市林业局安排一笔森林培育费</w:t>
      </w:r>
      <w:r>
        <w:rPr>
          <w:rFonts w:hint="eastAsia"/>
          <w:sz w:val="30"/>
          <w:szCs w:val="30"/>
        </w:rPr>
        <w:t>21.27</w:t>
      </w:r>
      <w:r>
        <w:rPr>
          <w:rFonts w:hint="eastAsia"/>
          <w:sz w:val="30"/>
          <w:szCs w:val="30"/>
        </w:rPr>
        <w:t>万元给东海岸林场，被告人邱建英要求东海岸林场场长</w:t>
      </w:r>
      <w:r>
        <w:rPr>
          <w:rFonts w:hint="eastAsia"/>
          <w:sz w:val="30"/>
          <w:szCs w:val="30"/>
        </w:rPr>
        <w:lastRenderedPageBreak/>
        <w:t>陈某</w:t>
      </w:r>
      <w:r>
        <w:rPr>
          <w:rFonts w:hint="eastAsia"/>
          <w:sz w:val="30"/>
          <w:szCs w:val="30"/>
        </w:rPr>
        <w:t>1</w:t>
      </w:r>
      <w:r>
        <w:rPr>
          <w:rFonts w:hint="eastAsia"/>
          <w:sz w:val="30"/>
          <w:szCs w:val="30"/>
        </w:rPr>
        <w:t>从中套取</w:t>
      </w:r>
      <w:r>
        <w:rPr>
          <w:rFonts w:hint="eastAsia"/>
          <w:sz w:val="30"/>
          <w:szCs w:val="30"/>
        </w:rPr>
        <w:t>14</w:t>
      </w:r>
      <w:r>
        <w:rPr>
          <w:rFonts w:hint="eastAsia"/>
          <w:sz w:val="30"/>
          <w:szCs w:val="30"/>
        </w:rPr>
        <w:t>万元交给市林业局。陈某</w:t>
      </w:r>
      <w:r>
        <w:rPr>
          <w:rFonts w:hint="eastAsia"/>
          <w:sz w:val="30"/>
          <w:szCs w:val="30"/>
        </w:rPr>
        <w:t>1</w:t>
      </w:r>
      <w:r>
        <w:rPr>
          <w:rFonts w:hint="eastAsia"/>
          <w:sz w:val="30"/>
          <w:szCs w:val="30"/>
        </w:rPr>
        <w:t>将</w:t>
      </w:r>
      <w:r>
        <w:rPr>
          <w:rFonts w:hint="eastAsia"/>
          <w:sz w:val="30"/>
          <w:szCs w:val="30"/>
        </w:rPr>
        <w:t>14</w:t>
      </w:r>
      <w:r>
        <w:rPr>
          <w:rFonts w:hint="eastAsia"/>
          <w:sz w:val="30"/>
          <w:szCs w:val="30"/>
        </w:rPr>
        <w:t>万元交给被告人邱建英后，邱建英留下</w:t>
      </w:r>
      <w:r>
        <w:rPr>
          <w:rFonts w:hint="eastAsia"/>
          <w:sz w:val="30"/>
          <w:szCs w:val="30"/>
        </w:rPr>
        <w:t>2</w:t>
      </w:r>
      <w:r>
        <w:rPr>
          <w:rFonts w:hint="eastAsia"/>
          <w:sz w:val="30"/>
          <w:szCs w:val="30"/>
        </w:rPr>
        <w:t>万元用于个人开支，其余</w:t>
      </w:r>
      <w:r>
        <w:rPr>
          <w:rFonts w:hint="eastAsia"/>
          <w:sz w:val="30"/>
          <w:szCs w:val="30"/>
        </w:rPr>
        <w:t>12</w:t>
      </w:r>
      <w:r>
        <w:rPr>
          <w:rFonts w:hint="eastAsia"/>
          <w:sz w:val="30"/>
          <w:szCs w:val="30"/>
        </w:rPr>
        <w:t>万元交给出纳张某</w:t>
      </w:r>
      <w:r>
        <w:rPr>
          <w:rFonts w:hint="eastAsia"/>
          <w:sz w:val="30"/>
          <w:szCs w:val="30"/>
        </w:rPr>
        <w:t>1</w:t>
      </w:r>
      <w:r>
        <w:rPr>
          <w:rFonts w:hint="eastAsia"/>
          <w:sz w:val="30"/>
          <w:szCs w:val="30"/>
        </w:rPr>
        <w:t>。</w:t>
      </w:r>
    </w:p>
    <w:p w:rsidR="00940AEA" w:rsidRDefault="00940AEA">
      <w:pPr>
        <w:spacing w:line="500" w:lineRule="atLeast"/>
        <w:ind w:firstLine="600"/>
        <w:divId w:val="341709476"/>
        <w:rPr>
          <w:rFonts w:hint="eastAsia"/>
          <w:sz w:val="30"/>
          <w:szCs w:val="30"/>
        </w:rPr>
      </w:pPr>
      <w:r>
        <w:rPr>
          <w:rFonts w:hint="eastAsia"/>
          <w:sz w:val="30"/>
          <w:szCs w:val="30"/>
        </w:rPr>
        <w:t>（三）</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月，汕尾市林业局安排一笔森林培育费</w:t>
      </w:r>
      <w:r>
        <w:rPr>
          <w:rFonts w:hint="eastAsia"/>
          <w:sz w:val="30"/>
          <w:szCs w:val="30"/>
        </w:rPr>
        <w:t>12.4</w:t>
      </w:r>
      <w:r>
        <w:rPr>
          <w:rFonts w:hint="eastAsia"/>
          <w:sz w:val="30"/>
          <w:szCs w:val="30"/>
        </w:rPr>
        <w:t>万元给东海岸林场，被告人邱建英要求东海岸林场场长陈某</w:t>
      </w:r>
      <w:r>
        <w:rPr>
          <w:rFonts w:hint="eastAsia"/>
          <w:sz w:val="30"/>
          <w:szCs w:val="30"/>
        </w:rPr>
        <w:t>1</w:t>
      </w:r>
      <w:r>
        <w:rPr>
          <w:rFonts w:hint="eastAsia"/>
          <w:sz w:val="30"/>
          <w:szCs w:val="30"/>
        </w:rPr>
        <w:t>从中套取</w:t>
      </w:r>
      <w:r>
        <w:rPr>
          <w:rFonts w:hint="eastAsia"/>
          <w:sz w:val="30"/>
          <w:szCs w:val="30"/>
        </w:rPr>
        <w:t>6</w:t>
      </w:r>
      <w:r>
        <w:rPr>
          <w:rFonts w:hint="eastAsia"/>
          <w:sz w:val="30"/>
          <w:szCs w:val="30"/>
        </w:rPr>
        <w:t>万元交给其本人。陈某</w:t>
      </w:r>
      <w:r>
        <w:rPr>
          <w:rFonts w:hint="eastAsia"/>
          <w:sz w:val="30"/>
          <w:szCs w:val="30"/>
        </w:rPr>
        <w:t>1</w:t>
      </w:r>
      <w:r>
        <w:rPr>
          <w:rFonts w:hint="eastAsia"/>
          <w:sz w:val="30"/>
          <w:szCs w:val="30"/>
        </w:rPr>
        <w:t>将</w:t>
      </w:r>
      <w:r>
        <w:rPr>
          <w:rFonts w:hint="eastAsia"/>
          <w:sz w:val="30"/>
          <w:szCs w:val="30"/>
        </w:rPr>
        <w:t>6</w:t>
      </w:r>
      <w:r>
        <w:rPr>
          <w:rFonts w:hint="eastAsia"/>
          <w:sz w:val="30"/>
          <w:szCs w:val="30"/>
        </w:rPr>
        <w:t>万元交给被告人邱建英后，邱建英留下</w:t>
      </w:r>
      <w:r>
        <w:rPr>
          <w:rFonts w:hint="eastAsia"/>
          <w:sz w:val="30"/>
          <w:szCs w:val="30"/>
        </w:rPr>
        <w:t>1</w:t>
      </w:r>
      <w:r>
        <w:rPr>
          <w:rFonts w:hint="eastAsia"/>
          <w:sz w:val="30"/>
          <w:szCs w:val="30"/>
        </w:rPr>
        <w:t>万元用于个人开支，其余</w:t>
      </w:r>
      <w:r>
        <w:rPr>
          <w:rFonts w:hint="eastAsia"/>
          <w:sz w:val="30"/>
          <w:szCs w:val="30"/>
        </w:rPr>
        <w:t>5</w:t>
      </w:r>
      <w:r>
        <w:rPr>
          <w:rFonts w:hint="eastAsia"/>
          <w:sz w:val="30"/>
          <w:szCs w:val="30"/>
        </w:rPr>
        <w:t>万元交给出纳张某</w:t>
      </w:r>
      <w:r>
        <w:rPr>
          <w:rFonts w:hint="eastAsia"/>
          <w:sz w:val="30"/>
          <w:szCs w:val="30"/>
        </w:rPr>
        <w:t>1</w:t>
      </w:r>
      <w:r>
        <w:rPr>
          <w:rFonts w:hint="eastAsia"/>
          <w:sz w:val="30"/>
          <w:szCs w:val="30"/>
        </w:rPr>
        <w:t>。</w:t>
      </w:r>
    </w:p>
    <w:p w:rsidR="00940AEA" w:rsidRDefault="00940AEA">
      <w:pPr>
        <w:spacing w:line="500" w:lineRule="atLeast"/>
        <w:ind w:firstLine="600"/>
        <w:divId w:val="591161286"/>
        <w:rPr>
          <w:rFonts w:hint="eastAsia"/>
          <w:sz w:val="30"/>
          <w:szCs w:val="30"/>
        </w:rPr>
      </w:pPr>
      <w:r>
        <w:rPr>
          <w:rFonts w:hint="eastAsia"/>
          <w:sz w:val="30"/>
          <w:szCs w:val="30"/>
        </w:rPr>
        <w:t>（四）</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月，汕尾市林业局安排一笔森林生态效益补偿款</w:t>
      </w:r>
      <w:r>
        <w:rPr>
          <w:rFonts w:hint="eastAsia"/>
          <w:sz w:val="30"/>
          <w:szCs w:val="30"/>
        </w:rPr>
        <w:t>10</w:t>
      </w:r>
      <w:r>
        <w:rPr>
          <w:rFonts w:hint="eastAsia"/>
          <w:sz w:val="30"/>
          <w:szCs w:val="30"/>
        </w:rPr>
        <w:t>万元给东海岸林场，被告人邱建英要求东海岸林场场长陈某</w:t>
      </w:r>
      <w:r>
        <w:rPr>
          <w:rFonts w:hint="eastAsia"/>
          <w:sz w:val="30"/>
          <w:szCs w:val="30"/>
        </w:rPr>
        <w:t>1</w:t>
      </w:r>
      <w:r>
        <w:rPr>
          <w:rFonts w:hint="eastAsia"/>
          <w:sz w:val="30"/>
          <w:szCs w:val="30"/>
        </w:rPr>
        <w:t>从中套取</w:t>
      </w:r>
      <w:r>
        <w:rPr>
          <w:rFonts w:hint="eastAsia"/>
          <w:sz w:val="30"/>
          <w:szCs w:val="30"/>
        </w:rPr>
        <w:t>6</w:t>
      </w:r>
      <w:r>
        <w:rPr>
          <w:rFonts w:hint="eastAsia"/>
          <w:sz w:val="30"/>
          <w:szCs w:val="30"/>
        </w:rPr>
        <w:t>万元交给其本人。陈某</w:t>
      </w:r>
      <w:r>
        <w:rPr>
          <w:rFonts w:hint="eastAsia"/>
          <w:sz w:val="30"/>
          <w:szCs w:val="30"/>
        </w:rPr>
        <w:t>1</w:t>
      </w:r>
      <w:r>
        <w:rPr>
          <w:rFonts w:hint="eastAsia"/>
          <w:sz w:val="30"/>
          <w:szCs w:val="30"/>
        </w:rPr>
        <w:t>将</w:t>
      </w:r>
      <w:r>
        <w:rPr>
          <w:rFonts w:hint="eastAsia"/>
          <w:sz w:val="30"/>
          <w:szCs w:val="30"/>
        </w:rPr>
        <w:t>6</w:t>
      </w:r>
      <w:r>
        <w:rPr>
          <w:rFonts w:hint="eastAsia"/>
          <w:sz w:val="30"/>
          <w:szCs w:val="30"/>
        </w:rPr>
        <w:t>万元交给被告人邱建英后，邱建英留下</w:t>
      </w:r>
      <w:r>
        <w:rPr>
          <w:rFonts w:hint="eastAsia"/>
          <w:sz w:val="30"/>
          <w:szCs w:val="30"/>
        </w:rPr>
        <w:t>1</w:t>
      </w:r>
      <w:r>
        <w:rPr>
          <w:rFonts w:hint="eastAsia"/>
          <w:sz w:val="30"/>
          <w:szCs w:val="30"/>
        </w:rPr>
        <w:t>万元用于个人开支，其余</w:t>
      </w:r>
      <w:r>
        <w:rPr>
          <w:rFonts w:hint="eastAsia"/>
          <w:sz w:val="30"/>
          <w:szCs w:val="30"/>
        </w:rPr>
        <w:t>5</w:t>
      </w:r>
      <w:r>
        <w:rPr>
          <w:rFonts w:hint="eastAsia"/>
          <w:sz w:val="30"/>
          <w:szCs w:val="30"/>
        </w:rPr>
        <w:t>万元交给出纳张某</w:t>
      </w:r>
      <w:r>
        <w:rPr>
          <w:rFonts w:hint="eastAsia"/>
          <w:sz w:val="30"/>
          <w:szCs w:val="30"/>
        </w:rPr>
        <w:t>1</w:t>
      </w:r>
      <w:r>
        <w:rPr>
          <w:rFonts w:hint="eastAsia"/>
          <w:sz w:val="30"/>
          <w:szCs w:val="30"/>
        </w:rPr>
        <w:t>。</w:t>
      </w:r>
    </w:p>
    <w:p w:rsidR="00940AEA" w:rsidRDefault="00940AEA">
      <w:pPr>
        <w:spacing w:line="500" w:lineRule="atLeast"/>
        <w:ind w:firstLine="600"/>
        <w:divId w:val="718016351"/>
        <w:rPr>
          <w:rFonts w:hint="eastAsia"/>
          <w:sz w:val="30"/>
          <w:szCs w:val="30"/>
        </w:rPr>
      </w:pPr>
      <w:r>
        <w:rPr>
          <w:rFonts w:hint="eastAsia"/>
          <w:sz w:val="30"/>
          <w:szCs w:val="30"/>
        </w:rPr>
        <w:t>（五）</w:t>
      </w:r>
      <w:r>
        <w:rPr>
          <w:rFonts w:hint="eastAsia"/>
          <w:sz w:val="30"/>
          <w:szCs w:val="30"/>
        </w:rPr>
        <w:t>2017</w:t>
      </w:r>
      <w:r>
        <w:rPr>
          <w:rFonts w:hint="eastAsia"/>
          <w:sz w:val="30"/>
          <w:szCs w:val="30"/>
        </w:rPr>
        <w:t>年</w:t>
      </w:r>
      <w:r>
        <w:rPr>
          <w:rFonts w:hint="eastAsia"/>
          <w:sz w:val="30"/>
          <w:szCs w:val="30"/>
        </w:rPr>
        <w:t>1</w:t>
      </w:r>
      <w:r>
        <w:rPr>
          <w:rFonts w:hint="eastAsia"/>
          <w:sz w:val="30"/>
          <w:szCs w:val="30"/>
        </w:rPr>
        <w:t>月，汕尾市林业局安排一笔森林培育费</w:t>
      </w:r>
      <w:r>
        <w:rPr>
          <w:rFonts w:hint="eastAsia"/>
          <w:sz w:val="30"/>
          <w:szCs w:val="30"/>
        </w:rPr>
        <w:t>8</w:t>
      </w:r>
      <w:r>
        <w:rPr>
          <w:rFonts w:hint="eastAsia"/>
          <w:sz w:val="30"/>
          <w:szCs w:val="30"/>
        </w:rPr>
        <w:t>万元给东海岸林场，被告人邱建英要求东海岸林场场长陈某</w:t>
      </w:r>
      <w:r>
        <w:rPr>
          <w:rFonts w:hint="eastAsia"/>
          <w:sz w:val="30"/>
          <w:szCs w:val="30"/>
        </w:rPr>
        <w:t>1</w:t>
      </w:r>
      <w:r>
        <w:rPr>
          <w:rFonts w:hint="eastAsia"/>
          <w:sz w:val="30"/>
          <w:szCs w:val="30"/>
        </w:rPr>
        <w:t>从中套取</w:t>
      </w:r>
      <w:r>
        <w:rPr>
          <w:rFonts w:hint="eastAsia"/>
          <w:sz w:val="30"/>
          <w:szCs w:val="30"/>
        </w:rPr>
        <w:t>4</w:t>
      </w:r>
      <w:r>
        <w:rPr>
          <w:rFonts w:hint="eastAsia"/>
          <w:sz w:val="30"/>
          <w:szCs w:val="30"/>
        </w:rPr>
        <w:t>万元交给市林业局。陈某</w:t>
      </w:r>
      <w:r>
        <w:rPr>
          <w:rFonts w:hint="eastAsia"/>
          <w:sz w:val="30"/>
          <w:szCs w:val="30"/>
        </w:rPr>
        <w:t>1</w:t>
      </w:r>
      <w:r>
        <w:rPr>
          <w:rFonts w:hint="eastAsia"/>
          <w:sz w:val="30"/>
          <w:szCs w:val="30"/>
        </w:rPr>
        <w:t>将</w:t>
      </w:r>
      <w:r>
        <w:rPr>
          <w:rFonts w:hint="eastAsia"/>
          <w:sz w:val="30"/>
          <w:szCs w:val="30"/>
        </w:rPr>
        <w:t>4</w:t>
      </w:r>
      <w:r>
        <w:rPr>
          <w:rFonts w:hint="eastAsia"/>
          <w:sz w:val="30"/>
          <w:szCs w:val="30"/>
        </w:rPr>
        <w:t>万元交给被告人邱建英后，邱建英留下</w:t>
      </w:r>
      <w:r>
        <w:rPr>
          <w:rFonts w:hint="eastAsia"/>
          <w:sz w:val="30"/>
          <w:szCs w:val="30"/>
        </w:rPr>
        <w:t>1</w:t>
      </w:r>
      <w:r>
        <w:rPr>
          <w:rFonts w:hint="eastAsia"/>
          <w:sz w:val="30"/>
          <w:szCs w:val="30"/>
        </w:rPr>
        <w:t>万元用于个人开支，其余</w:t>
      </w:r>
      <w:r>
        <w:rPr>
          <w:rFonts w:hint="eastAsia"/>
          <w:sz w:val="30"/>
          <w:szCs w:val="30"/>
        </w:rPr>
        <w:t>3</w:t>
      </w:r>
      <w:r>
        <w:rPr>
          <w:rFonts w:hint="eastAsia"/>
          <w:sz w:val="30"/>
          <w:szCs w:val="30"/>
        </w:rPr>
        <w:t>万元交给市林业局出纳李某芳。</w:t>
      </w:r>
    </w:p>
    <w:p w:rsidR="00940AEA" w:rsidRDefault="00940AEA">
      <w:pPr>
        <w:spacing w:line="500" w:lineRule="atLeast"/>
        <w:ind w:firstLine="600"/>
        <w:divId w:val="1263150733"/>
        <w:rPr>
          <w:rFonts w:hint="eastAsia"/>
          <w:sz w:val="30"/>
          <w:szCs w:val="30"/>
        </w:rPr>
      </w:pPr>
      <w:r>
        <w:rPr>
          <w:rFonts w:hint="eastAsia"/>
          <w:sz w:val="30"/>
          <w:szCs w:val="30"/>
        </w:rPr>
        <w:t>（六）</w:t>
      </w:r>
      <w:r>
        <w:rPr>
          <w:rFonts w:hint="eastAsia"/>
          <w:sz w:val="30"/>
          <w:szCs w:val="30"/>
        </w:rPr>
        <w:t>2017</w:t>
      </w:r>
      <w:r>
        <w:rPr>
          <w:rFonts w:hint="eastAsia"/>
          <w:sz w:val="30"/>
          <w:szCs w:val="30"/>
        </w:rPr>
        <w:t>年</w:t>
      </w:r>
      <w:r>
        <w:rPr>
          <w:rFonts w:hint="eastAsia"/>
          <w:sz w:val="30"/>
          <w:szCs w:val="30"/>
        </w:rPr>
        <w:t>1</w:t>
      </w:r>
      <w:r>
        <w:rPr>
          <w:rFonts w:hint="eastAsia"/>
          <w:sz w:val="30"/>
          <w:szCs w:val="30"/>
        </w:rPr>
        <w:t>月，汕尾市林业局安排一笔森林植被恢复费</w:t>
      </w:r>
      <w:r>
        <w:rPr>
          <w:rFonts w:hint="eastAsia"/>
          <w:sz w:val="30"/>
          <w:szCs w:val="30"/>
        </w:rPr>
        <w:t>35.61</w:t>
      </w:r>
      <w:r>
        <w:rPr>
          <w:rFonts w:hint="eastAsia"/>
          <w:sz w:val="30"/>
          <w:szCs w:val="30"/>
        </w:rPr>
        <w:t>元给吉溪林场，被告人邱建英要求吉溪林场场长吴某</w:t>
      </w:r>
      <w:r>
        <w:rPr>
          <w:rFonts w:hint="eastAsia"/>
          <w:sz w:val="30"/>
          <w:szCs w:val="30"/>
        </w:rPr>
        <w:t>1</w:t>
      </w:r>
      <w:r>
        <w:rPr>
          <w:rFonts w:hint="eastAsia"/>
          <w:sz w:val="30"/>
          <w:szCs w:val="30"/>
        </w:rPr>
        <w:t>从中套取</w:t>
      </w:r>
      <w:r>
        <w:rPr>
          <w:rFonts w:hint="eastAsia"/>
          <w:sz w:val="30"/>
          <w:szCs w:val="30"/>
        </w:rPr>
        <w:t>12</w:t>
      </w:r>
      <w:r>
        <w:rPr>
          <w:rFonts w:hint="eastAsia"/>
          <w:sz w:val="30"/>
          <w:szCs w:val="30"/>
        </w:rPr>
        <w:t>万元交给其本人。吴某</w:t>
      </w:r>
      <w:r>
        <w:rPr>
          <w:rFonts w:hint="eastAsia"/>
          <w:sz w:val="30"/>
          <w:szCs w:val="30"/>
        </w:rPr>
        <w:t>1</w:t>
      </w:r>
      <w:r>
        <w:rPr>
          <w:rFonts w:hint="eastAsia"/>
          <w:sz w:val="30"/>
          <w:szCs w:val="30"/>
        </w:rPr>
        <w:t>将</w:t>
      </w:r>
      <w:r>
        <w:rPr>
          <w:rFonts w:hint="eastAsia"/>
          <w:sz w:val="30"/>
          <w:szCs w:val="30"/>
        </w:rPr>
        <w:t>12</w:t>
      </w:r>
      <w:r>
        <w:rPr>
          <w:rFonts w:hint="eastAsia"/>
          <w:sz w:val="30"/>
          <w:szCs w:val="30"/>
        </w:rPr>
        <w:t>万元交给被告人邱建英后，邱建英留下</w:t>
      </w:r>
      <w:r>
        <w:rPr>
          <w:rFonts w:hint="eastAsia"/>
          <w:sz w:val="30"/>
          <w:szCs w:val="30"/>
        </w:rPr>
        <w:t>5</w:t>
      </w:r>
      <w:r>
        <w:rPr>
          <w:rFonts w:hint="eastAsia"/>
          <w:sz w:val="30"/>
          <w:szCs w:val="30"/>
        </w:rPr>
        <w:t>万元用于个人开支，其余</w:t>
      </w:r>
      <w:r>
        <w:rPr>
          <w:rFonts w:hint="eastAsia"/>
          <w:sz w:val="30"/>
          <w:szCs w:val="30"/>
        </w:rPr>
        <w:t>7</w:t>
      </w:r>
      <w:r>
        <w:rPr>
          <w:rFonts w:hint="eastAsia"/>
          <w:sz w:val="30"/>
          <w:szCs w:val="30"/>
        </w:rPr>
        <w:t>万元交还市林业局。</w:t>
      </w:r>
    </w:p>
    <w:p w:rsidR="00940AEA" w:rsidRDefault="00940AEA">
      <w:pPr>
        <w:spacing w:line="500" w:lineRule="atLeast"/>
        <w:ind w:firstLine="600"/>
        <w:divId w:val="2104524478"/>
        <w:rPr>
          <w:rFonts w:hint="eastAsia"/>
          <w:sz w:val="30"/>
          <w:szCs w:val="30"/>
        </w:rPr>
      </w:pPr>
      <w:r>
        <w:rPr>
          <w:rFonts w:hint="eastAsia"/>
          <w:sz w:val="30"/>
          <w:szCs w:val="30"/>
        </w:rPr>
        <w:t>（七）</w:t>
      </w:r>
      <w:r>
        <w:rPr>
          <w:rFonts w:hint="eastAsia"/>
          <w:sz w:val="30"/>
          <w:szCs w:val="30"/>
        </w:rPr>
        <w:t>2017</w:t>
      </w:r>
      <w:r>
        <w:rPr>
          <w:rFonts w:hint="eastAsia"/>
          <w:sz w:val="30"/>
          <w:szCs w:val="30"/>
        </w:rPr>
        <w:t>年</w:t>
      </w:r>
      <w:r>
        <w:rPr>
          <w:rFonts w:hint="eastAsia"/>
          <w:sz w:val="30"/>
          <w:szCs w:val="30"/>
        </w:rPr>
        <w:t>6</w:t>
      </w:r>
      <w:r>
        <w:rPr>
          <w:rFonts w:hint="eastAsia"/>
          <w:sz w:val="30"/>
          <w:szCs w:val="30"/>
        </w:rPr>
        <w:t>月，汕尾市林业局下拨一笔资金</w:t>
      </w:r>
      <w:r>
        <w:rPr>
          <w:rFonts w:hint="eastAsia"/>
          <w:sz w:val="30"/>
          <w:szCs w:val="30"/>
        </w:rPr>
        <w:t>12</w:t>
      </w:r>
      <w:r>
        <w:rPr>
          <w:rFonts w:hint="eastAsia"/>
          <w:sz w:val="30"/>
          <w:szCs w:val="30"/>
        </w:rPr>
        <w:t>万元给东海岸林场，被告人邱建英要求东海岸林场场长陈某</w:t>
      </w:r>
      <w:r>
        <w:rPr>
          <w:rFonts w:hint="eastAsia"/>
          <w:sz w:val="30"/>
          <w:szCs w:val="30"/>
        </w:rPr>
        <w:t>1</w:t>
      </w:r>
      <w:r>
        <w:rPr>
          <w:rFonts w:hint="eastAsia"/>
          <w:sz w:val="30"/>
          <w:szCs w:val="30"/>
        </w:rPr>
        <w:t>从中套取</w:t>
      </w:r>
      <w:r>
        <w:rPr>
          <w:rFonts w:hint="eastAsia"/>
          <w:sz w:val="30"/>
          <w:szCs w:val="30"/>
        </w:rPr>
        <w:t>7</w:t>
      </w:r>
      <w:r>
        <w:rPr>
          <w:rFonts w:hint="eastAsia"/>
          <w:sz w:val="30"/>
          <w:szCs w:val="30"/>
        </w:rPr>
        <w:t>万元交给市林业局。陈某</w:t>
      </w:r>
      <w:r>
        <w:rPr>
          <w:rFonts w:hint="eastAsia"/>
          <w:sz w:val="30"/>
          <w:szCs w:val="30"/>
        </w:rPr>
        <w:t>1</w:t>
      </w:r>
      <w:r>
        <w:rPr>
          <w:rFonts w:hint="eastAsia"/>
          <w:sz w:val="30"/>
          <w:szCs w:val="30"/>
        </w:rPr>
        <w:t>将</w:t>
      </w:r>
      <w:r>
        <w:rPr>
          <w:rFonts w:hint="eastAsia"/>
          <w:sz w:val="30"/>
          <w:szCs w:val="30"/>
        </w:rPr>
        <w:t>7</w:t>
      </w:r>
      <w:r>
        <w:rPr>
          <w:rFonts w:hint="eastAsia"/>
          <w:sz w:val="30"/>
          <w:szCs w:val="30"/>
        </w:rPr>
        <w:t>万元交给被告人邱建英后，邱建英留下</w:t>
      </w:r>
      <w:r>
        <w:rPr>
          <w:rFonts w:hint="eastAsia"/>
          <w:sz w:val="30"/>
          <w:szCs w:val="30"/>
        </w:rPr>
        <w:t>2</w:t>
      </w:r>
      <w:r>
        <w:rPr>
          <w:rFonts w:hint="eastAsia"/>
          <w:sz w:val="30"/>
          <w:szCs w:val="30"/>
        </w:rPr>
        <w:t>万元用于个人开支，其余</w:t>
      </w:r>
      <w:r>
        <w:rPr>
          <w:rFonts w:hint="eastAsia"/>
          <w:sz w:val="30"/>
          <w:szCs w:val="30"/>
        </w:rPr>
        <w:t>5</w:t>
      </w:r>
      <w:r>
        <w:rPr>
          <w:rFonts w:hint="eastAsia"/>
          <w:sz w:val="30"/>
          <w:szCs w:val="30"/>
        </w:rPr>
        <w:t>万元交给市林业局出纳李某芳。</w:t>
      </w:r>
    </w:p>
    <w:p w:rsidR="00940AEA" w:rsidRDefault="00940AEA">
      <w:pPr>
        <w:spacing w:line="500" w:lineRule="atLeast"/>
        <w:ind w:firstLine="600"/>
        <w:divId w:val="1661544809"/>
        <w:rPr>
          <w:rFonts w:hint="eastAsia"/>
          <w:sz w:val="30"/>
          <w:szCs w:val="30"/>
        </w:rPr>
      </w:pPr>
      <w:r>
        <w:rPr>
          <w:rFonts w:hint="eastAsia"/>
          <w:sz w:val="30"/>
          <w:szCs w:val="30"/>
        </w:rPr>
        <w:t>（八）</w:t>
      </w:r>
      <w:r>
        <w:rPr>
          <w:rFonts w:hint="eastAsia"/>
          <w:sz w:val="30"/>
          <w:szCs w:val="30"/>
        </w:rPr>
        <w:t>2017</w:t>
      </w:r>
      <w:r>
        <w:rPr>
          <w:rFonts w:hint="eastAsia"/>
          <w:sz w:val="30"/>
          <w:szCs w:val="30"/>
        </w:rPr>
        <w:t>年</w:t>
      </w:r>
      <w:r>
        <w:rPr>
          <w:rFonts w:hint="eastAsia"/>
          <w:sz w:val="30"/>
          <w:szCs w:val="30"/>
        </w:rPr>
        <w:t>9</w:t>
      </w:r>
      <w:r>
        <w:rPr>
          <w:rFonts w:hint="eastAsia"/>
          <w:sz w:val="30"/>
          <w:szCs w:val="30"/>
        </w:rPr>
        <w:t>月，汕尾市林业局在拨付</w:t>
      </w:r>
      <w:r>
        <w:rPr>
          <w:rFonts w:hint="eastAsia"/>
          <w:sz w:val="30"/>
          <w:szCs w:val="30"/>
        </w:rPr>
        <w:t>39</w:t>
      </w:r>
      <w:r>
        <w:rPr>
          <w:rFonts w:hint="eastAsia"/>
          <w:sz w:val="30"/>
          <w:szCs w:val="30"/>
        </w:rPr>
        <w:t>万元监理费给汕尾市某绿化有限公司过程中，被告人邱建英与该公司的谢某</w:t>
      </w:r>
      <w:r>
        <w:rPr>
          <w:rFonts w:hint="eastAsia"/>
          <w:sz w:val="30"/>
          <w:szCs w:val="30"/>
        </w:rPr>
        <w:t>1</w:t>
      </w:r>
      <w:r>
        <w:rPr>
          <w:rFonts w:hint="eastAsia"/>
          <w:sz w:val="30"/>
          <w:szCs w:val="30"/>
        </w:rPr>
        <w:t>、汕尾市林业科学技术推广中心的负责人陈某</w:t>
      </w:r>
      <w:r>
        <w:rPr>
          <w:rFonts w:hint="eastAsia"/>
          <w:sz w:val="30"/>
          <w:szCs w:val="30"/>
        </w:rPr>
        <w:t>3</w:t>
      </w:r>
      <w:r>
        <w:rPr>
          <w:rFonts w:hint="eastAsia"/>
          <w:sz w:val="30"/>
          <w:szCs w:val="30"/>
        </w:rPr>
        <w:t>商谋多支付一笔</w:t>
      </w:r>
      <w:r>
        <w:rPr>
          <w:rFonts w:hint="eastAsia"/>
          <w:sz w:val="30"/>
          <w:szCs w:val="30"/>
        </w:rPr>
        <w:t>9</w:t>
      </w:r>
      <w:r>
        <w:rPr>
          <w:rFonts w:hint="eastAsia"/>
          <w:sz w:val="30"/>
          <w:szCs w:val="30"/>
        </w:rPr>
        <w:t>万元的监理费给该公司，将该笔监理费套取后进行私分，被告人邱建英分得</w:t>
      </w:r>
      <w:r>
        <w:rPr>
          <w:rFonts w:hint="eastAsia"/>
          <w:sz w:val="30"/>
          <w:szCs w:val="30"/>
        </w:rPr>
        <w:t>4</w:t>
      </w:r>
      <w:r>
        <w:rPr>
          <w:rFonts w:hint="eastAsia"/>
          <w:sz w:val="30"/>
          <w:szCs w:val="30"/>
        </w:rPr>
        <w:t>万元。</w:t>
      </w:r>
    </w:p>
    <w:p w:rsidR="00940AEA" w:rsidRDefault="00940AEA">
      <w:pPr>
        <w:spacing w:line="500" w:lineRule="atLeast"/>
        <w:ind w:firstLine="600"/>
        <w:divId w:val="615060662"/>
        <w:rPr>
          <w:rFonts w:hint="eastAsia"/>
          <w:sz w:val="30"/>
          <w:szCs w:val="30"/>
        </w:rPr>
      </w:pPr>
      <w:r>
        <w:rPr>
          <w:rFonts w:hint="eastAsia"/>
          <w:sz w:val="30"/>
          <w:szCs w:val="30"/>
        </w:rPr>
        <w:t>二、被告人邱建英受贿</w:t>
      </w:r>
      <w:r>
        <w:rPr>
          <w:rFonts w:hint="eastAsia"/>
          <w:sz w:val="30"/>
          <w:szCs w:val="30"/>
        </w:rPr>
        <w:t>40</w:t>
      </w:r>
      <w:r>
        <w:rPr>
          <w:rFonts w:hint="eastAsia"/>
          <w:sz w:val="30"/>
          <w:szCs w:val="30"/>
        </w:rPr>
        <w:t>万元的事实。</w:t>
      </w:r>
    </w:p>
    <w:p w:rsidR="00940AEA" w:rsidRDefault="00940AEA">
      <w:pPr>
        <w:spacing w:line="500" w:lineRule="atLeast"/>
        <w:ind w:firstLine="600"/>
        <w:divId w:val="647904890"/>
        <w:rPr>
          <w:rFonts w:hint="eastAsia"/>
          <w:sz w:val="30"/>
          <w:szCs w:val="30"/>
        </w:rPr>
      </w:pPr>
      <w:r>
        <w:rPr>
          <w:rFonts w:hint="eastAsia"/>
          <w:sz w:val="30"/>
          <w:szCs w:val="30"/>
        </w:rPr>
        <w:t>（一）索贿</w:t>
      </w:r>
      <w:r>
        <w:rPr>
          <w:rFonts w:hint="eastAsia"/>
          <w:sz w:val="30"/>
          <w:szCs w:val="30"/>
        </w:rPr>
        <w:t>23</w:t>
      </w:r>
      <w:r>
        <w:rPr>
          <w:rFonts w:hint="eastAsia"/>
          <w:sz w:val="30"/>
          <w:szCs w:val="30"/>
        </w:rPr>
        <w:t>万元。</w:t>
      </w:r>
    </w:p>
    <w:p w:rsidR="00940AEA" w:rsidRDefault="00940AEA">
      <w:pPr>
        <w:spacing w:line="500" w:lineRule="atLeast"/>
        <w:ind w:firstLine="600"/>
        <w:divId w:val="1988320685"/>
        <w:rPr>
          <w:rFonts w:hint="eastAsia"/>
          <w:sz w:val="30"/>
          <w:szCs w:val="30"/>
        </w:rPr>
      </w:pPr>
      <w:r>
        <w:rPr>
          <w:rFonts w:hint="eastAsia"/>
          <w:sz w:val="30"/>
          <w:szCs w:val="30"/>
        </w:rPr>
        <w:t>1.2011</w:t>
      </w:r>
      <w:r>
        <w:rPr>
          <w:rFonts w:hint="eastAsia"/>
          <w:sz w:val="30"/>
          <w:szCs w:val="30"/>
        </w:rPr>
        <w:t>年</w:t>
      </w:r>
      <w:r>
        <w:rPr>
          <w:rFonts w:hint="eastAsia"/>
          <w:sz w:val="30"/>
          <w:szCs w:val="30"/>
        </w:rPr>
        <w:t>1</w:t>
      </w:r>
      <w:r>
        <w:rPr>
          <w:rFonts w:hint="eastAsia"/>
          <w:sz w:val="30"/>
          <w:szCs w:val="30"/>
        </w:rPr>
        <w:t>月，被告人邱建英购买汕尾市区香洲西路某商品房期间，以缺购房款为由，分别向吉溪林场场长吴某</w:t>
      </w:r>
      <w:r>
        <w:rPr>
          <w:rFonts w:hint="eastAsia"/>
          <w:sz w:val="30"/>
          <w:szCs w:val="30"/>
        </w:rPr>
        <w:t>1</w:t>
      </w:r>
      <w:r>
        <w:rPr>
          <w:rFonts w:hint="eastAsia"/>
          <w:sz w:val="30"/>
          <w:szCs w:val="30"/>
        </w:rPr>
        <w:t>、东海岸林场场长陈某</w:t>
      </w:r>
      <w:r>
        <w:rPr>
          <w:rFonts w:hint="eastAsia"/>
          <w:sz w:val="30"/>
          <w:szCs w:val="30"/>
        </w:rPr>
        <w:t>1</w:t>
      </w:r>
      <w:r>
        <w:rPr>
          <w:rFonts w:hint="eastAsia"/>
          <w:sz w:val="30"/>
          <w:szCs w:val="30"/>
        </w:rPr>
        <w:t>索取</w:t>
      </w:r>
      <w:r>
        <w:rPr>
          <w:rFonts w:hint="eastAsia"/>
          <w:sz w:val="30"/>
          <w:szCs w:val="30"/>
        </w:rPr>
        <w:t>7</w:t>
      </w:r>
      <w:r>
        <w:rPr>
          <w:rFonts w:hint="eastAsia"/>
          <w:sz w:val="30"/>
          <w:szCs w:val="30"/>
        </w:rPr>
        <w:t>万元和</w:t>
      </w:r>
      <w:r>
        <w:rPr>
          <w:rFonts w:hint="eastAsia"/>
          <w:sz w:val="30"/>
          <w:szCs w:val="30"/>
        </w:rPr>
        <w:t>8</w:t>
      </w:r>
      <w:r>
        <w:rPr>
          <w:rFonts w:hint="eastAsia"/>
          <w:sz w:val="30"/>
          <w:szCs w:val="30"/>
        </w:rPr>
        <w:t>万元。</w:t>
      </w:r>
    </w:p>
    <w:p w:rsidR="00940AEA" w:rsidRDefault="00940AEA">
      <w:pPr>
        <w:spacing w:line="500" w:lineRule="atLeast"/>
        <w:ind w:firstLine="600"/>
        <w:divId w:val="1340238246"/>
        <w:rPr>
          <w:rFonts w:hint="eastAsia"/>
          <w:sz w:val="30"/>
          <w:szCs w:val="30"/>
        </w:rPr>
      </w:pPr>
      <w:r>
        <w:rPr>
          <w:rFonts w:hint="eastAsia"/>
          <w:sz w:val="30"/>
          <w:szCs w:val="30"/>
        </w:rPr>
        <w:t>2.2014</w:t>
      </w:r>
      <w:r>
        <w:rPr>
          <w:rFonts w:hint="eastAsia"/>
          <w:sz w:val="30"/>
          <w:szCs w:val="30"/>
        </w:rPr>
        <w:t>年至</w:t>
      </w:r>
      <w:r>
        <w:rPr>
          <w:rFonts w:hint="eastAsia"/>
          <w:sz w:val="30"/>
          <w:szCs w:val="30"/>
        </w:rPr>
        <w:t>2015</w:t>
      </w:r>
      <w:r>
        <w:rPr>
          <w:rFonts w:hint="eastAsia"/>
          <w:sz w:val="30"/>
          <w:szCs w:val="30"/>
        </w:rPr>
        <w:t>年期间，被告人邱建英以购买私家车欠资金为由，分别向陈某</w:t>
      </w:r>
      <w:r>
        <w:rPr>
          <w:rFonts w:hint="eastAsia"/>
          <w:sz w:val="30"/>
          <w:szCs w:val="30"/>
        </w:rPr>
        <w:t>1</w:t>
      </w:r>
      <w:r>
        <w:rPr>
          <w:rFonts w:hint="eastAsia"/>
          <w:sz w:val="30"/>
          <w:szCs w:val="30"/>
        </w:rPr>
        <w:t>、吴某</w:t>
      </w:r>
      <w:r>
        <w:rPr>
          <w:rFonts w:hint="eastAsia"/>
          <w:sz w:val="30"/>
          <w:szCs w:val="30"/>
        </w:rPr>
        <w:t>1</w:t>
      </w:r>
      <w:r>
        <w:rPr>
          <w:rFonts w:hint="eastAsia"/>
          <w:sz w:val="30"/>
          <w:szCs w:val="30"/>
        </w:rPr>
        <w:t>各索取</w:t>
      </w:r>
      <w:r>
        <w:rPr>
          <w:rFonts w:hint="eastAsia"/>
          <w:sz w:val="30"/>
          <w:szCs w:val="30"/>
        </w:rPr>
        <w:t>2</w:t>
      </w:r>
      <w:r>
        <w:rPr>
          <w:rFonts w:hint="eastAsia"/>
          <w:sz w:val="30"/>
          <w:szCs w:val="30"/>
        </w:rPr>
        <w:t>万元，向湖东林场场长林某索取</w:t>
      </w:r>
      <w:r>
        <w:rPr>
          <w:rFonts w:hint="eastAsia"/>
          <w:sz w:val="30"/>
          <w:szCs w:val="30"/>
        </w:rPr>
        <w:t>4</w:t>
      </w:r>
      <w:r>
        <w:rPr>
          <w:rFonts w:hint="eastAsia"/>
          <w:sz w:val="30"/>
          <w:szCs w:val="30"/>
        </w:rPr>
        <w:t>万元。</w:t>
      </w:r>
    </w:p>
    <w:p w:rsidR="00940AEA" w:rsidRDefault="00940AEA">
      <w:pPr>
        <w:spacing w:line="500" w:lineRule="atLeast"/>
        <w:ind w:firstLine="600"/>
        <w:divId w:val="449470860"/>
        <w:rPr>
          <w:rFonts w:hint="eastAsia"/>
          <w:sz w:val="30"/>
          <w:szCs w:val="30"/>
        </w:rPr>
      </w:pPr>
      <w:r>
        <w:rPr>
          <w:rFonts w:hint="eastAsia"/>
          <w:sz w:val="30"/>
          <w:szCs w:val="30"/>
        </w:rPr>
        <w:t>（二）受贿</w:t>
      </w:r>
      <w:r>
        <w:rPr>
          <w:rFonts w:hint="eastAsia"/>
          <w:sz w:val="30"/>
          <w:szCs w:val="30"/>
        </w:rPr>
        <w:t>17</w:t>
      </w:r>
      <w:r>
        <w:rPr>
          <w:rFonts w:hint="eastAsia"/>
          <w:sz w:val="30"/>
          <w:szCs w:val="30"/>
        </w:rPr>
        <w:t>万元。</w:t>
      </w:r>
    </w:p>
    <w:p w:rsidR="00940AEA" w:rsidRDefault="00940AEA">
      <w:pPr>
        <w:spacing w:line="500" w:lineRule="atLeast"/>
        <w:ind w:firstLine="600"/>
        <w:divId w:val="1697390367"/>
        <w:rPr>
          <w:rFonts w:hint="eastAsia"/>
          <w:sz w:val="30"/>
          <w:szCs w:val="30"/>
        </w:rPr>
      </w:pPr>
      <w:r>
        <w:rPr>
          <w:rFonts w:hint="eastAsia"/>
          <w:sz w:val="30"/>
          <w:szCs w:val="30"/>
        </w:rPr>
        <w:t>1.2010</w:t>
      </w:r>
      <w:r>
        <w:rPr>
          <w:rFonts w:hint="eastAsia"/>
          <w:sz w:val="30"/>
          <w:szCs w:val="30"/>
        </w:rPr>
        <w:t>年</w:t>
      </w:r>
      <w:r>
        <w:rPr>
          <w:rFonts w:hint="eastAsia"/>
          <w:sz w:val="30"/>
          <w:szCs w:val="30"/>
        </w:rPr>
        <w:t>1</w:t>
      </w:r>
      <w:r>
        <w:rPr>
          <w:rFonts w:hint="eastAsia"/>
          <w:sz w:val="30"/>
          <w:szCs w:val="30"/>
        </w:rPr>
        <w:t>月，被告人邱建英帮助东海岸林场向市打私办申请到反走私经费</w:t>
      </w:r>
      <w:r>
        <w:rPr>
          <w:rFonts w:hint="eastAsia"/>
          <w:sz w:val="30"/>
          <w:szCs w:val="30"/>
        </w:rPr>
        <w:t>6</w:t>
      </w:r>
      <w:r>
        <w:rPr>
          <w:rFonts w:hint="eastAsia"/>
          <w:sz w:val="30"/>
          <w:szCs w:val="30"/>
        </w:rPr>
        <w:t>万元后，收受该场场长陈某</w:t>
      </w:r>
      <w:r>
        <w:rPr>
          <w:rFonts w:hint="eastAsia"/>
          <w:sz w:val="30"/>
          <w:szCs w:val="30"/>
        </w:rPr>
        <w:t>1</w:t>
      </w:r>
      <w:r>
        <w:rPr>
          <w:rFonts w:hint="eastAsia"/>
          <w:sz w:val="30"/>
          <w:szCs w:val="30"/>
        </w:rPr>
        <w:t>送给的现金</w:t>
      </w:r>
      <w:r>
        <w:rPr>
          <w:rFonts w:hint="eastAsia"/>
          <w:sz w:val="30"/>
          <w:szCs w:val="30"/>
        </w:rPr>
        <w:t>1</w:t>
      </w:r>
      <w:r>
        <w:rPr>
          <w:rFonts w:hint="eastAsia"/>
          <w:sz w:val="30"/>
          <w:szCs w:val="30"/>
        </w:rPr>
        <w:t>万元。</w:t>
      </w:r>
    </w:p>
    <w:p w:rsidR="00940AEA" w:rsidRDefault="00940AEA">
      <w:pPr>
        <w:spacing w:line="500" w:lineRule="atLeast"/>
        <w:ind w:firstLine="600"/>
        <w:divId w:val="1994792034"/>
        <w:rPr>
          <w:rFonts w:hint="eastAsia"/>
          <w:sz w:val="30"/>
          <w:szCs w:val="30"/>
        </w:rPr>
      </w:pPr>
      <w:r>
        <w:rPr>
          <w:rFonts w:hint="eastAsia"/>
          <w:sz w:val="30"/>
          <w:szCs w:val="30"/>
        </w:rPr>
        <w:t>2.2014</w:t>
      </w:r>
      <w:r>
        <w:rPr>
          <w:rFonts w:hint="eastAsia"/>
          <w:sz w:val="30"/>
          <w:szCs w:val="30"/>
        </w:rPr>
        <w:t>年和</w:t>
      </w:r>
      <w:r>
        <w:rPr>
          <w:rFonts w:hint="eastAsia"/>
          <w:sz w:val="30"/>
          <w:szCs w:val="30"/>
        </w:rPr>
        <w:t>2015</w:t>
      </w:r>
      <w:r>
        <w:rPr>
          <w:rFonts w:hint="eastAsia"/>
          <w:sz w:val="30"/>
          <w:szCs w:val="30"/>
        </w:rPr>
        <w:t>年，被告人邱建英在审批下拨陆河县苗圃场国家林业油补专项资金过程中，两年两次收受该场负责人朱某送给的现金各</w:t>
      </w:r>
      <w:r>
        <w:rPr>
          <w:rFonts w:hint="eastAsia"/>
          <w:sz w:val="30"/>
          <w:szCs w:val="30"/>
        </w:rPr>
        <w:t>2</w:t>
      </w:r>
      <w:r>
        <w:rPr>
          <w:rFonts w:hint="eastAsia"/>
          <w:sz w:val="30"/>
          <w:szCs w:val="30"/>
        </w:rPr>
        <w:t>万元，合计</w:t>
      </w:r>
      <w:r>
        <w:rPr>
          <w:rFonts w:hint="eastAsia"/>
          <w:sz w:val="30"/>
          <w:szCs w:val="30"/>
        </w:rPr>
        <w:t>4</w:t>
      </w:r>
      <w:r>
        <w:rPr>
          <w:rFonts w:hint="eastAsia"/>
          <w:sz w:val="30"/>
          <w:szCs w:val="30"/>
        </w:rPr>
        <w:t>万元。</w:t>
      </w:r>
    </w:p>
    <w:p w:rsidR="00940AEA" w:rsidRDefault="00940AEA">
      <w:pPr>
        <w:spacing w:line="500" w:lineRule="atLeast"/>
        <w:ind w:firstLine="600"/>
        <w:divId w:val="1576435596"/>
        <w:rPr>
          <w:rFonts w:hint="eastAsia"/>
          <w:sz w:val="30"/>
          <w:szCs w:val="30"/>
        </w:rPr>
      </w:pPr>
      <w:r>
        <w:rPr>
          <w:rFonts w:hint="eastAsia"/>
          <w:sz w:val="30"/>
          <w:szCs w:val="30"/>
        </w:rPr>
        <w:t>3.2014</w:t>
      </w:r>
      <w:r>
        <w:rPr>
          <w:rFonts w:hint="eastAsia"/>
          <w:sz w:val="30"/>
          <w:szCs w:val="30"/>
        </w:rPr>
        <w:t>年和</w:t>
      </w:r>
      <w:r>
        <w:rPr>
          <w:rFonts w:hint="eastAsia"/>
          <w:sz w:val="30"/>
          <w:szCs w:val="30"/>
        </w:rPr>
        <w:t>2015</w:t>
      </w:r>
      <w:r>
        <w:rPr>
          <w:rFonts w:hint="eastAsia"/>
          <w:sz w:val="30"/>
          <w:szCs w:val="30"/>
        </w:rPr>
        <w:t>年，被告人邱建英在审批下拨海丰县林果苗圃场国家林业油补专项资金过程中，两年两次收受该场负责人施某送给的现金各</w:t>
      </w:r>
      <w:r>
        <w:rPr>
          <w:rFonts w:hint="eastAsia"/>
          <w:sz w:val="30"/>
          <w:szCs w:val="30"/>
        </w:rPr>
        <w:t>2</w:t>
      </w:r>
      <w:r>
        <w:rPr>
          <w:rFonts w:hint="eastAsia"/>
          <w:sz w:val="30"/>
          <w:szCs w:val="30"/>
        </w:rPr>
        <w:t>万元，合计</w:t>
      </w:r>
      <w:r>
        <w:rPr>
          <w:rFonts w:hint="eastAsia"/>
          <w:sz w:val="30"/>
          <w:szCs w:val="30"/>
        </w:rPr>
        <w:t>4</w:t>
      </w:r>
      <w:r>
        <w:rPr>
          <w:rFonts w:hint="eastAsia"/>
          <w:sz w:val="30"/>
          <w:szCs w:val="30"/>
        </w:rPr>
        <w:t>万元。</w:t>
      </w:r>
    </w:p>
    <w:p w:rsidR="00940AEA" w:rsidRDefault="00940AEA">
      <w:pPr>
        <w:spacing w:line="500" w:lineRule="atLeast"/>
        <w:ind w:firstLine="600"/>
        <w:divId w:val="1491479283"/>
        <w:rPr>
          <w:rFonts w:hint="eastAsia"/>
          <w:sz w:val="30"/>
          <w:szCs w:val="30"/>
        </w:rPr>
      </w:pPr>
      <w:r>
        <w:rPr>
          <w:rFonts w:hint="eastAsia"/>
          <w:sz w:val="30"/>
          <w:szCs w:val="30"/>
        </w:rPr>
        <w:t>4.2014</w:t>
      </w:r>
      <w:r>
        <w:rPr>
          <w:rFonts w:hint="eastAsia"/>
          <w:sz w:val="30"/>
          <w:szCs w:val="30"/>
        </w:rPr>
        <w:t>年</w:t>
      </w:r>
      <w:r>
        <w:rPr>
          <w:rFonts w:hint="eastAsia"/>
          <w:sz w:val="30"/>
          <w:szCs w:val="30"/>
        </w:rPr>
        <w:t>10</w:t>
      </w:r>
      <w:r>
        <w:rPr>
          <w:rFonts w:hint="eastAsia"/>
          <w:sz w:val="30"/>
          <w:szCs w:val="30"/>
        </w:rPr>
        <w:t>月，被告人邱建英批准拨付给罗经嶂林场</w:t>
      </w:r>
      <w:r>
        <w:rPr>
          <w:rFonts w:hint="eastAsia"/>
          <w:sz w:val="30"/>
          <w:szCs w:val="30"/>
        </w:rPr>
        <w:t>5</w:t>
      </w:r>
      <w:r>
        <w:rPr>
          <w:rFonts w:hint="eastAsia"/>
          <w:sz w:val="30"/>
          <w:szCs w:val="30"/>
        </w:rPr>
        <w:t>万元森林植被恢复费后，收受该场场长李某送给的现金</w:t>
      </w:r>
      <w:r>
        <w:rPr>
          <w:rFonts w:hint="eastAsia"/>
          <w:sz w:val="30"/>
          <w:szCs w:val="30"/>
        </w:rPr>
        <w:t>1</w:t>
      </w:r>
      <w:r>
        <w:rPr>
          <w:rFonts w:hint="eastAsia"/>
          <w:sz w:val="30"/>
          <w:szCs w:val="30"/>
        </w:rPr>
        <w:t>万元。</w:t>
      </w:r>
    </w:p>
    <w:p w:rsidR="00940AEA" w:rsidRDefault="00940AEA">
      <w:pPr>
        <w:spacing w:line="500" w:lineRule="atLeast"/>
        <w:ind w:firstLine="600"/>
        <w:divId w:val="1024404753"/>
        <w:rPr>
          <w:rFonts w:hint="eastAsia"/>
          <w:sz w:val="30"/>
          <w:szCs w:val="30"/>
        </w:rPr>
      </w:pPr>
      <w:r>
        <w:rPr>
          <w:rFonts w:hint="eastAsia"/>
          <w:sz w:val="30"/>
          <w:szCs w:val="30"/>
        </w:rPr>
        <w:t>5.2015</w:t>
      </w:r>
      <w:r>
        <w:rPr>
          <w:rFonts w:hint="eastAsia"/>
          <w:sz w:val="30"/>
          <w:szCs w:val="30"/>
        </w:rPr>
        <w:t>年</w:t>
      </w:r>
      <w:r>
        <w:rPr>
          <w:rFonts w:hint="eastAsia"/>
          <w:sz w:val="30"/>
          <w:szCs w:val="30"/>
        </w:rPr>
        <w:t>11</w:t>
      </w:r>
      <w:r>
        <w:rPr>
          <w:rFonts w:hint="eastAsia"/>
          <w:sz w:val="30"/>
          <w:szCs w:val="30"/>
        </w:rPr>
        <w:t>月，被告人邱建英批准拨付给吉溪林场</w:t>
      </w:r>
      <w:r>
        <w:rPr>
          <w:rFonts w:hint="eastAsia"/>
          <w:sz w:val="30"/>
          <w:szCs w:val="30"/>
        </w:rPr>
        <w:t>6.336</w:t>
      </w:r>
      <w:r>
        <w:rPr>
          <w:rFonts w:hint="eastAsia"/>
          <w:sz w:val="30"/>
          <w:szCs w:val="30"/>
        </w:rPr>
        <w:t>元森林防火经费后，收受该场场长吴某</w:t>
      </w:r>
      <w:r>
        <w:rPr>
          <w:rFonts w:hint="eastAsia"/>
          <w:sz w:val="30"/>
          <w:szCs w:val="30"/>
        </w:rPr>
        <w:t>1</w:t>
      </w:r>
      <w:r>
        <w:rPr>
          <w:rFonts w:hint="eastAsia"/>
          <w:sz w:val="30"/>
          <w:szCs w:val="30"/>
        </w:rPr>
        <w:t>送给的现金</w:t>
      </w:r>
      <w:r>
        <w:rPr>
          <w:rFonts w:hint="eastAsia"/>
          <w:sz w:val="30"/>
          <w:szCs w:val="30"/>
        </w:rPr>
        <w:t>2</w:t>
      </w:r>
      <w:r>
        <w:rPr>
          <w:rFonts w:hint="eastAsia"/>
          <w:sz w:val="30"/>
          <w:szCs w:val="30"/>
        </w:rPr>
        <w:t>万元。</w:t>
      </w:r>
    </w:p>
    <w:p w:rsidR="00940AEA" w:rsidRDefault="00940AEA">
      <w:pPr>
        <w:spacing w:line="500" w:lineRule="atLeast"/>
        <w:ind w:firstLine="600"/>
        <w:divId w:val="170728440"/>
        <w:rPr>
          <w:rFonts w:hint="eastAsia"/>
          <w:sz w:val="30"/>
          <w:szCs w:val="30"/>
        </w:rPr>
      </w:pPr>
      <w:r>
        <w:rPr>
          <w:rFonts w:hint="eastAsia"/>
          <w:sz w:val="30"/>
          <w:szCs w:val="30"/>
        </w:rPr>
        <w:t>6.2016</w:t>
      </w:r>
      <w:r>
        <w:rPr>
          <w:rFonts w:hint="eastAsia"/>
          <w:sz w:val="30"/>
          <w:szCs w:val="30"/>
        </w:rPr>
        <w:t>年</w:t>
      </w:r>
      <w:r>
        <w:rPr>
          <w:rFonts w:hint="eastAsia"/>
          <w:sz w:val="30"/>
          <w:szCs w:val="30"/>
        </w:rPr>
        <w:t>11</w:t>
      </w:r>
      <w:r>
        <w:rPr>
          <w:rFonts w:hint="eastAsia"/>
          <w:sz w:val="30"/>
          <w:szCs w:val="30"/>
        </w:rPr>
        <w:t>月，被告人邱建英审批支付给汕尾市某园林绿化公司“汕尾市</w:t>
      </w:r>
      <w:r>
        <w:rPr>
          <w:rFonts w:hint="eastAsia"/>
          <w:sz w:val="30"/>
          <w:szCs w:val="30"/>
        </w:rPr>
        <w:t>2015</w:t>
      </w:r>
      <w:r>
        <w:rPr>
          <w:rFonts w:hint="eastAsia"/>
          <w:sz w:val="30"/>
          <w:szCs w:val="30"/>
        </w:rPr>
        <w:t>年省级林业有害生物防治项目”经费</w:t>
      </w:r>
      <w:r>
        <w:rPr>
          <w:rFonts w:hint="eastAsia"/>
          <w:sz w:val="30"/>
          <w:szCs w:val="30"/>
        </w:rPr>
        <w:t>10</w:t>
      </w:r>
      <w:r>
        <w:rPr>
          <w:rFonts w:hint="eastAsia"/>
          <w:sz w:val="30"/>
          <w:szCs w:val="30"/>
        </w:rPr>
        <w:t>万元后，收受该公司负责人吴某</w:t>
      </w:r>
      <w:r>
        <w:rPr>
          <w:rFonts w:hint="eastAsia"/>
          <w:sz w:val="30"/>
          <w:szCs w:val="30"/>
        </w:rPr>
        <w:t>2</w:t>
      </w:r>
      <w:r>
        <w:rPr>
          <w:rFonts w:hint="eastAsia"/>
          <w:sz w:val="30"/>
          <w:szCs w:val="30"/>
        </w:rPr>
        <w:t>送给的现金</w:t>
      </w:r>
      <w:r>
        <w:rPr>
          <w:rFonts w:hint="eastAsia"/>
          <w:sz w:val="30"/>
          <w:szCs w:val="30"/>
        </w:rPr>
        <w:t>1</w:t>
      </w:r>
      <w:r>
        <w:rPr>
          <w:rFonts w:hint="eastAsia"/>
          <w:sz w:val="30"/>
          <w:szCs w:val="30"/>
        </w:rPr>
        <w:t>万元。</w:t>
      </w:r>
    </w:p>
    <w:p w:rsidR="00940AEA" w:rsidRDefault="00940AEA">
      <w:pPr>
        <w:spacing w:line="500" w:lineRule="atLeast"/>
        <w:ind w:firstLine="600"/>
        <w:divId w:val="120732441"/>
        <w:rPr>
          <w:rFonts w:hint="eastAsia"/>
          <w:sz w:val="30"/>
          <w:szCs w:val="30"/>
        </w:rPr>
      </w:pPr>
      <w:r>
        <w:rPr>
          <w:rFonts w:hint="eastAsia"/>
          <w:sz w:val="30"/>
          <w:szCs w:val="30"/>
        </w:rPr>
        <w:t>7.2016</w:t>
      </w:r>
      <w:r>
        <w:rPr>
          <w:rFonts w:hint="eastAsia"/>
          <w:sz w:val="30"/>
          <w:szCs w:val="30"/>
        </w:rPr>
        <w:t>年</w:t>
      </w:r>
      <w:r>
        <w:rPr>
          <w:rFonts w:hint="eastAsia"/>
          <w:sz w:val="30"/>
          <w:szCs w:val="30"/>
        </w:rPr>
        <w:t>11</w:t>
      </w:r>
      <w:r>
        <w:rPr>
          <w:rFonts w:hint="eastAsia"/>
          <w:sz w:val="30"/>
          <w:szCs w:val="30"/>
        </w:rPr>
        <w:t>月，被告人邱建英审批支付给汕尾市某园林绿化工程有限公司“汕尾市</w:t>
      </w:r>
      <w:r>
        <w:rPr>
          <w:rFonts w:hint="eastAsia"/>
          <w:sz w:val="30"/>
          <w:szCs w:val="30"/>
        </w:rPr>
        <w:t>2016</w:t>
      </w:r>
      <w:r>
        <w:rPr>
          <w:rFonts w:hint="eastAsia"/>
          <w:sz w:val="30"/>
          <w:szCs w:val="30"/>
        </w:rPr>
        <w:t>年市区景观节点建设及抚育工程”经费</w:t>
      </w:r>
      <w:r>
        <w:rPr>
          <w:rFonts w:hint="eastAsia"/>
          <w:sz w:val="30"/>
          <w:szCs w:val="30"/>
        </w:rPr>
        <w:t>58</w:t>
      </w:r>
      <w:r>
        <w:rPr>
          <w:rFonts w:hint="eastAsia"/>
          <w:sz w:val="30"/>
          <w:szCs w:val="30"/>
        </w:rPr>
        <w:t>万元后，收受该公司负责人曾某送给的现金</w:t>
      </w:r>
      <w:r>
        <w:rPr>
          <w:rFonts w:hint="eastAsia"/>
          <w:sz w:val="30"/>
          <w:szCs w:val="30"/>
        </w:rPr>
        <w:t>2</w:t>
      </w:r>
      <w:r>
        <w:rPr>
          <w:rFonts w:hint="eastAsia"/>
          <w:sz w:val="30"/>
          <w:szCs w:val="30"/>
        </w:rPr>
        <w:t>万元。</w:t>
      </w:r>
    </w:p>
    <w:p w:rsidR="00940AEA" w:rsidRDefault="00940AEA">
      <w:pPr>
        <w:spacing w:line="500" w:lineRule="atLeast"/>
        <w:ind w:firstLine="600"/>
        <w:divId w:val="990672801"/>
        <w:rPr>
          <w:rFonts w:hint="eastAsia"/>
          <w:sz w:val="30"/>
          <w:szCs w:val="30"/>
        </w:rPr>
      </w:pPr>
      <w:r>
        <w:rPr>
          <w:rFonts w:hint="eastAsia"/>
          <w:sz w:val="30"/>
          <w:szCs w:val="30"/>
        </w:rPr>
        <w:t>8.2016</w:t>
      </w:r>
      <w:r>
        <w:rPr>
          <w:rFonts w:hint="eastAsia"/>
          <w:sz w:val="30"/>
          <w:szCs w:val="30"/>
        </w:rPr>
        <w:t>年</w:t>
      </w:r>
      <w:r>
        <w:rPr>
          <w:rFonts w:hint="eastAsia"/>
          <w:sz w:val="30"/>
          <w:szCs w:val="30"/>
        </w:rPr>
        <w:t>12</w:t>
      </w:r>
      <w:r>
        <w:rPr>
          <w:rFonts w:hint="eastAsia"/>
          <w:sz w:val="30"/>
          <w:szCs w:val="30"/>
        </w:rPr>
        <w:t>月，彼告人邱建英审批支付给市城区东山园林绿化有限公司</w:t>
      </w:r>
      <w:r>
        <w:rPr>
          <w:rFonts w:hint="eastAsia"/>
          <w:sz w:val="30"/>
          <w:szCs w:val="30"/>
        </w:rPr>
        <w:t>58.543</w:t>
      </w:r>
      <w:r>
        <w:rPr>
          <w:rFonts w:hint="eastAsia"/>
          <w:sz w:val="30"/>
          <w:szCs w:val="30"/>
        </w:rPr>
        <w:t>万元造林绿化工程及病虫害防治经费后，收受该公司负责人谢某</w:t>
      </w:r>
      <w:r>
        <w:rPr>
          <w:rFonts w:hint="eastAsia"/>
          <w:sz w:val="30"/>
          <w:szCs w:val="30"/>
        </w:rPr>
        <w:t>1</w:t>
      </w:r>
      <w:r>
        <w:rPr>
          <w:rFonts w:hint="eastAsia"/>
          <w:sz w:val="30"/>
          <w:szCs w:val="30"/>
        </w:rPr>
        <w:t>送给的现金</w:t>
      </w:r>
      <w:r>
        <w:rPr>
          <w:rFonts w:hint="eastAsia"/>
          <w:sz w:val="30"/>
          <w:szCs w:val="30"/>
        </w:rPr>
        <w:t>2</w:t>
      </w:r>
      <w:r>
        <w:rPr>
          <w:rFonts w:hint="eastAsia"/>
          <w:sz w:val="30"/>
          <w:szCs w:val="30"/>
        </w:rPr>
        <w:t>万元。</w:t>
      </w:r>
    </w:p>
    <w:p w:rsidR="00940AEA" w:rsidRDefault="00940AEA">
      <w:pPr>
        <w:spacing w:line="500" w:lineRule="atLeast"/>
        <w:ind w:firstLine="600"/>
        <w:divId w:val="2106074638"/>
        <w:rPr>
          <w:rFonts w:hint="eastAsia"/>
          <w:sz w:val="30"/>
          <w:szCs w:val="30"/>
        </w:rPr>
      </w:pPr>
      <w:r>
        <w:rPr>
          <w:rFonts w:hint="eastAsia"/>
          <w:sz w:val="30"/>
          <w:szCs w:val="30"/>
        </w:rPr>
        <w:t>三、被告人邱建英滥用职权的事实。</w:t>
      </w:r>
    </w:p>
    <w:p w:rsidR="00940AEA" w:rsidRDefault="00940AEA">
      <w:pPr>
        <w:spacing w:line="500" w:lineRule="atLeast"/>
        <w:ind w:firstLine="600"/>
        <w:divId w:val="67968577"/>
        <w:rPr>
          <w:rFonts w:hint="eastAsia"/>
          <w:sz w:val="30"/>
          <w:szCs w:val="30"/>
        </w:rPr>
      </w:pP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汕尾市林业局在落实国家林业成品油价格补助政策期间，被告人邱建英作为分管领导，部署黄羌林场、吉溪林场、红岭林场、湖东林场、东海岸林场、罗经嶂林场等六家林场申报油补专项资金过程中，纵容默许各林场虚报增加用油，并要求各林场上缴部分油补资金给市林业局作经费，致</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年度六家林场申领国家油补专项资金共</w:t>
      </w:r>
      <w:r>
        <w:rPr>
          <w:rFonts w:hint="eastAsia"/>
          <w:sz w:val="30"/>
          <w:szCs w:val="30"/>
        </w:rPr>
        <w:t>2703.02</w:t>
      </w:r>
      <w:r>
        <w:rPr>
          <w:rFonts w:hint="eastAsia"/>
          <w:sz w:val="30"/>
          <w:szCs w:val="30"/>
        </w:rPr>
        <w:t>万元，其中属虚增骗取的国家油补专项资金共</w:t>
      </w:r>
      <w:r>
        <w:rPr>
          <w:rFonts w:hint="eastAsia"/>
          <w:sz w:val="30"/>
          <w:szCs w:val="30"/>
        </w:rPr>
        <w:t>1802.3305</w:t>
      </w:r>
      <w:r>
        <w:rPr>
          <w:rFonts w:hint="eastAsia"/>
          <w:sz w:val="30"/>
          <w:szCs w:val="30"/>
        </w:rPr>
        <w:t>万元。油补专项资金到位后，又不履行监管职责，放任各个林场滥用油补专项资金，致使大量的油补专项资金被各林场用于送礼、接待、支付购买油票税金、日常开支及给市林业局作为经费等违规违法开支，部分资金还被贪污，造成国家油补专项资金流失，给国家财产、国家利益造成重大损失。</w:t>
      </w:r>
    </w:p>
    <w:p w:rsidR="00940AEA" w:rsidRDefault="00940AEA">
      <w:pPr>
        <w:spacing w:line="500" w:lineRule="atLeast"/>
        <w:ind w:firstLine="600"/>
        <w:divId w:val="1111633048"/>
        <w:rPr>
          <w:rFonts w:hint="eastAsia"/>
          <w:sz w:val="30"/>
          <w:szCs w:val="30"/>
        </w:rPr>
      </w:pPr>
      <w:r>
        <w:rPr>
          <w:rFonts w:hint="eastAsia"/>
          <w:sz w:val="30"/>
          <w:szCs w:val="30"/>
        </w:rPr>
        <w:t>案发后，被告人邱建英家属到检察机关退出赃款</w:t>
      </w:r>
      <w:r>
        <w:rPr>
          <w:rFonts w:hint="eastAsia"/>
          <w:sz w:val="30"/>
          <w:szCs w:val="30"/>
        </w:rPr>
        <w:t>63</w:t>
      </w:r>
      <w:r>
        <w:rPr>
          <w:rFonts w:hint="eastAsia"/>
          <w:sz w:val="30"/>
          <w:szCs w:val="30"/>
        </w:rPr>
        <w:t>万元。</w:t>
      </w:r>
    </w:p>
    <w:p w:rsidR="00940AEA" w:rsidRDefault="00940AEA">
      <w:pPr>
        <w:spacing w:line="500" w:lineRule="atLeast"/>
        <w:ind w:firstLine="600"/>
        <w:divId w:val="1341588069"/>
        <w:rPr>
          <w:rFonts w:hint="eastAsia"/>
          <w:sz w:val="30"/>
          <w:szCs w:val="30"/>
        </w:rPr>
      </w:pPr>
      <w:r>
        <w:rPr>
          <w:rFonts w:hint="eastAsia"/>
          <w:sz w:val="30"/>
          <w:szCs w:val="30"/>
        </w:rPr>
        <w:t>被告人邱建英对公诉机关指控的犯罪事实和罪名没有异议，提出其案发后认罪悔罪、积极退赃，请求法院从轻处罚。</w:t>
      </w:r>
    </w:p>
    <w:p w:rsidR="00940AEA" w:rsidRDefault="00940AEA">
      <w:pPr>
        <w:spacing w:line="500" w:lineRule="atLeast"/>
        <w:ind w:firstLine="600"/>
        <w:divId w:val="1378623537"/>
        <w:rPr>
          <w:rFonts w:hint="eastAsia"/>
          <w:sz w:val="30"/>
          <w:szCs w:val="30"/>
        </w:rPr>
      </w:pPr>
      <w:r>
        <w:rPr>
          <w:rFonts w:hint="eastAsia"/>
          <w:sz w:val="30"/>
          <w:szCs w:val="30"/>
        </w:rPr>
        <w:t>其辩护人对公诉机关指控的犯罪事实和罪名没有异议，提出被告人邱建英具有如下从轻处罚情节：</w:t>
      </w:r>
      <w:r>
        <w:rPr>
          <w:rFonts w:hint="eastAsia"/>
          <w:sz w:val="30"/>
          <w:szCs w:val="30"/>
        </w:rPr>
        <w:t>1.</w:t>
      </w:r>
      <w:r>
        <w:rPr>
          <w:rFonts w:hint="eastAsia"/>
          <w:sz w:val="30"/>
          <w:szCs w:val="30"/>
        </w:rPr>
        <w:t>被告人邱建英归案后如实供述自己的犯罪事实，认罪悔罪；</w:t>
      </w:r>
      <w:r>
        <w:rPr>
          <w:rFonts w:hint="eastAsia"/>
          <w:sz w:val="30"/>
          <w:szCs w:val="30"/>
        </w:rPr>
        <w:t>2.</w:t>
      </w:r>
      <w:r>
        <w:rPr>
          <w:rFonts w:hint="eastAsia"/>
          <w:sz w:val="30"/>
          <w:szCs w:val="30"/>
        </w:rPr>
        <w:t>案发后其家属已帮其退出全部贪污、受贿款项共</w:t>
      </w:r>
      <w:r>
        <w:rPr>
          <w:rFonts w:hint="eastAsia"/>
          <w:sz w:val="30"/>
          <w:szCs w:val="30"/>
        </w:rPr>
        <w:t>63</w:t>
      </w:r>
      <w:r>
        <w:rPr>
          <w:rFonts w:hint="eastAsia"/>
          <w:sz w:val="30"/>
          <w:szCs w:val="30"/>
        </w:rPr>
        <w:t>万元；</w:t>
      </w:r>
      <w:r>
        <w:rPr>
          <w:rFonts w:hint="eastAsia"/>
          <w:sz w:val="30"/>
          <w:szCs w:val="30"/>
        </w:rPr>
        <w:t>3.</w:t>
      </w:r>
      <w:r>
        <w:rPr>
          <w:rFonts w:hint="eastAsia"/>
          <w:sz w:val="30"/>
          <w:szCs w:val="30"/>
        </w:rPr>
        <w:t>其系初犯，之前无违法犯罪记录，在几十年的工作中，任劳任怨、兢兢业业，多年被评为优秀或先进工作者。综上所述，请求法院对被告人邱建英从轻处罚。</w:t>
      </w:r>
    </w:p>
    <w:p w:rsidR="00940AEA" w:rsidRDefault="00940AEA">
      <w:pPr>
        <w:spacing w:line="500" w:lineRule="atLeast"/>
        <w:ind w:firstLine="600"/>
        <w:divId w:val="2080245344"/>
        <w:rPr>
          <w:rFonts w:hint="eastAsia"/>
          <w:sz w:val="30"/>
          <w:szCs w:val="30"/>
        </w:rPr>
      </w:pPr>
      <w:r>
        <w:rPr>
          <w:rFonts w:hint="eastAsia"/>
          <w:sz w:val="30"/>
          <w:szCs w:val="30"/>
        </w:rPr>
        <w:t>经审理查明：</w:t>
      </w:r>
    </w:p>
    <w:p w:rsidR="00940AEA" w:rsidRDefault="00940AEA">
      <w:pPr>
        <w:spacing w:line="500" w:lineRule="atLeast"/>
        <w:ind w:firstLine="600"/>
        <w:divId w:val="273951247"/>
        <w:rPr>
          <w:rFonts w:hint="eastAsia"/>
          <w:sz w:val="30"/>
          <w:szCs w:val="30"/>
        </w:rPr>
      </w:pPr>
      <w:r>
        <w:rPr>
          <w:rFonts w:hint="eastAsia"/>
          <w:sz w:val="30"/>
          <w:szCs w:val="30"/>
        </w:rPr>
        <w:t>一、被告人邱建英个人或伙同他人贪污公款</w:t>
      </w:r>
      <w:r>
        <w:rPr>
          <w:rFonts w:hint="eastAsia"/>
          <w:sz w:val="30"/>
          <w:szCs w:val="30"/>
        </w:rPr>
        <w:t>23</w:t>
      </w:r>
      <w:r>
        <w:rPr>
          <w:rFonts w:hint="eastAsia"/>
          <w:sz w:val="30"/>
          <w:szCs w:val="30"/>
        </w:rPr>
        <w:t>万元的事实。</w:t>
      </w:r>
    </w:p>
    <w:p w:rsidR="00940AEA" w:rsidRDefault="00940AEA">
      <w:pPr>
        <w:spacing w:line="500" w:lineRule="atLeast"/>
        <w:ind w:firstLine="600"/>
        <w:divId w:val="283778136"/>
        <w:rPr>
          <w:rFonts w:hint="eastAsia"/>
          <w:sz w:val="30"/>
          <w:szCs w:val="30"/>
        </w:rPr>
      </w:pPr>
      <w:r>
        <w:rPr>
          <w:rFonts w:hint="eastAsia"/>
          <w:sz w:val="30"/>
          <w:szCs w:val="30"/>
        </w:rPr>
        <w:t>被告人邱建英于</w:t>
      </w:r>
      <w:r>
        <w:rPr>
          <w:rFonts w:hint="eastAsia"/>
          <w:sz w:val="30"/>
          <w:szCs w:val="30"/>
        </w:rPr>
        <w:t>2008</w:t>
      </w:r>
      <w:r>
        <w:rPr>
          <w:rFonts w:hint="eastAsia"/>
          <w:sz w:val="30"/>
          <w:szCs w:val="30"/>
        </w:rPr>
        <w:t>年</w:t>
      </w:r>
      <w:r>
        <w:rPr>
          <w:rFonts w:hint="eastAsia"/>
          <w:sz w:val="30"/>
          <w:szCs w:val="30"/>
        </w:rPr>
        <w:t>7</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月任汕尾市林业局党组成员、副局长，分管办公室、计划财务科等工作；</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2018</w:t>
      </w:r>
      <w:r>
        <w:rPr>
          <w:rFonts w:hint="eastAsia"/>
          <w:sz w:val="30"/>
          <w:szCs w:val="30"/>
        </w:rPr>
        <w:t>年</w:t>
      </w:r>
      <w:r>
        <w:rPr>
          <w:rFonts w:hint="eastAsia"/>
          <w:sz w:val="30"/>
          <w:szCs w:val="30"/>
        </w:rPr>
        <w:t>8</w:t>
      </w:r>
      <w:r>
        <w:rPr>
          <w:rFonts w:hint="eastAsia"/>
          <w:sz w:val="30"/>
          <w:szCs w:val="30"/>
        </w:rPr>
        <w:t>月任该局党组成员、调研员；同年</w:t>
      </w:r>
      <w:r>
        <w:rPr>
          <w:rFonts w:hint="eastAsia"/>
          <w:sz w:val="30"/>
          <w:szCs w:val="30"/>
        </w:rPr>
        <w:t>8</w:t>
      </w:r>
      <w:r>
        <w:rPr>
          <w:rFonts w:hint="eastAsia"/>
          <w:sz w:val="30"/>
          <w:szCs w:val="30"/>
        </w:rPr>
        <w:t>月被免去该局党组成员职务。被告人邱建英担任汕尾市林业局党组成员、副局长期间，个人或伙同他人贪污公款</w:t>
      </w:r>
      <w:r>
        <w:rPr>
          <w:rFonts w:hint="eastAsia"/>
          <w:sz w:val="30"/>
          <w:szCs w:val="30"/>
        </w:rPr>
        <w:t>23</w:t>
      </w:r>
      <w:r>
        <w:rPr>
          <w:rFonts w:hint="eastAsia"/>
          <w:sz w:val="30"/>
          <w:szCs w:val="30"/>
        </w:rPr>
        <w:t>万元（其中个人得款</w:t>
      </w:r>
      <w:r>
        <w:rPr>
          <w:rFonts w:hint="eastAsia"/>
          <w:sz w:val="30"/>
          <w:szCs w:val="30"/>
        </w:rPr>
        <w:t>18</w:t>
      </w:r>
      <w:r>
        <w:rPr>
          <w:rFonts w:hint="eastAsia"/>
          <w:sz w:val="30"/>
          <w:szCs w:val="30"/>
        </w:rPr>
        <w:t>万元），具体如下：</w:t>
      </w:r>
    </w:p>
    <w:p w:rsidR="00940AEA" w:rsidRDefault="00940AEA">
      <w:pPr>
        <w:spacing w:line="500" w:lineRule="atLeast"/>
        <w:ind w:firstLine="600"/>
        <w:divId w:val="1972591394"/>
        <w:rPr>
          <w:rFonts w:hint="eastAsia"/>
          <w:sz w:val="30"/>
          <w:szCs w:val="30"/>
        </w:rPr>
      </w:pPr>
      <w:r>
        <w:rPr>
          <w:rFonts w:hint="eastAsia"/>
          <w:sz w:val="30"/>
          <w:szCs w:val="30"/>
        </w:rPr>
        <w:t>（一）</w:t>
      </w:r>
      <w:r>
        <w:rPr>
          <w:rFonts w:hint="eastAsia"/>
          <w:sz w:val="30"/>
          <w:szCs w:val="30"/>
        </w:rPr>
        <w:t>2015</w:t>
      </w:r>
      <w:r>
        <w:rPr>
          <w:rFonts w:hint="eastAsia"/>
          <w:sz w:val="30"/>
          <w:szCs w:val="30"/>
        </w:rPr>
        <w:t>年</w:t>
      </w:r>
      <w:r>
        <w:rPr>
          <w:rFonts w:hint="eastAsia"/>
          <w:sz w:val="30"/>
          <w:szCs w:val="30"/>
        </w:rPr>
        <w:t>3</w:t>
      </w:r>
      <w:r>
        <w:rPr>
          <w:rFonts w:hint="eastAsia"/>
          <w:sz w:val="30"/>
          <w:szCs w:val="30"/>
        </w:rPr>
        <w:t>月，汕尾市林业局安排森林培育资金</w:t>
      </w:r>
      <w:r>
        <w:rPr>
          <w:rFonts w:hint="eastAsia"/>
          <w:sz w:val="30"/>
          <w:szCs w:val="30"/>
        </w:rPr>
        <w:t>28</w:t>
      </w:r>
      <w:r>
        <w:rPr>
          <w:rFonts w:hint="eastAsia"/>
          <w:sz w:val="30"/>
          <w:szCs w:val="30"/>
        </w:rPr>
        <w:t>万元给陆丰市国有湖东林场，被告人邱建英利用担任该局副局长的职务便利，要求该林场场长林某从中套取</w:t>
      </w:r>
      <w:r>
        <w:rPr>
          <w:rFonts w:hint="eastAsia"/>
          <w:sz w:val="30"/>
          <w:szCs w:val="30"/>
        </w:rPr>
        <w:t>25</w:t>
      </w:r>
      <w:r>
        <w:rPr>
          <w:rFonts w:hint="eastAsia"/>
          <w:sz w:val="30"/>
          <w:szCs w:val="30"/>
        </w:rPr>
        <w:t>万元上交市林业局。林某将</w:t>
      </w:r>
      <w:r>
        <w:rPr>
          <w:rFonts w:hint="eastAsia"/>
          <w:sz w:val="30"/>
          <w:szCs w:val="30"/>
        </w:rPr>
        <w:t>25</w:t>
      </w:r>
      <w:r>
        <w:rPr>
          <w:rFonts w:hint="eastAsia"/>
          <w:sz w:val="30"/>
          <w:szCs w:val="30"/>
        </w:rPr>
        <w:t>万元交给被告人邱建英后，被告人邱建英留下</w:t>
      </w:r>
      <w:r>
        <w:rPr>
          <w:rFonts w:hint="eastAsia"/>
          <w:sz w:val="30"/>
          <w:szCs w:val="30"/>
        </w:rPr>
        <w:t>2</w:t>
      </w:r>
      <w:r>
        <w:rPr>
          <w:rFonts w:hint="eastAsia"/>
          <w:sz w:val="30"/>
          <w:szCs w:val="30"/>
        </w:rPr>
        <w:t>万元用于个人开支，其余</w:t>
      </w:r>
      <w:r>
        <w:rPr>
          <w:rFonts w:hint="eastAsia"/>
          <w:sz w:val="30"/>
          <w:szCs w:val="30"/>
        </w:rPr>
        <w:t>23</w:t>
      </w:r>
      <w:r>
        <w:rPr>
          <w:rFonts w:hint="eastAsia"/>
          <w:sz w:val="30"/>
          <w:szCs w:val="30"/>
        </w:rPr>
        <w:t>万元交给该局出纳张某</w:t>
      </w:r>
      <w:r>
        <w:rPr>
          <w:rFonts w:hint="eastAsia"/>
          <w:sz w:val="30"/>
          <w:szCs w:val="30"/>
        </w:rPr>
        <w:t>1</w:t>
      </w:r>
      <w:r>
        <w:rPr>
          <w:rFonts w:hint="eastAsia"/>
          <w:sz w:val="30"/>
          <w:szCs w:val="30"/>
        </w:rPr>
        <w:t>。</w:t>
      </w:r>
    </w:p>
    <w:p w:rsidR="00940AEA" w:rsidRDefault="00940AEA">
      <w:pPr>
        <w:spacing w:line="500" w:lineRule="atLeast"/>
        <w:ind w:firstLine="600"/>
        <w:divId w:val="1098601590"/>
        <w:rPr>
          <w:rFonts w:hint="eastAsia"/>
          <w:sz w:val="30"/>
          <w:szCs w:val="30"/>
        </w:rPr>
      </w:pPr>
      <w:r>
        <w:rPr>
          <w:rFonts w:hint="eastAsia"/>
          <w:sz w:val="30"/>
          <w:szCs w:val="30"/>
        </w:rPr>
        <w:t>（二）</w:t>
      </w:r>
      <w:r>
        <w:rPr>
          <w:rFonts w:hint="eastAsia"/>
          <w:sz w:val="30"/>
          <w:szCs w:val="30"/>
        </w:rPr>
        <w:t>2016</w:t>
      </w:r>
      <w:r>
        <w:rPr>
          <w:rFonts w:hint="eastAsia"/>
          <w:sz w:val="30"/>
          <w:szCs w:val="30"/>
        </w:rPr>
        <w:t>年</w:t>
      </w:r>
      <w:r>
        <w:rPr>
          <w:rFonts w:hint="eastAsia"/>
          <w:sz w:val="30"/>
          <w:szCs w:val="30"/>
        </w:rPr>
        <w:t>5</w:t>
      </w:r>
      <w:r>
        <w:rPr>
          <w:rFonts w:hint="eastAsia"/>
          <w:sz w:val="30"/>
          <w:szCs w:val="30"/>
        </w:rPr>
        <w:t>月，汕尾市林业局安排森林培育费用</w:t>
      </w:r>
      <w:r>
        <w:rPr>
          <w:rFonts w:hint="eastAsia"/>
          <w:sz w:val="30"/>
          <w:szCs w:val="30"/>
        </w:rPr>
        <w:t>21.27</w:t>
      </w:r>
      <w:r>
        <w:rPr>
          <w:rFonts w:hint="eastAsia"/>
          <w:sz w:val="30"/>
          <w:szCs w:val="30"/>
        </w:rPr>
        <w:t>万元给汕尾市国有东海岸林场（以下简称东海岸林场），被告人邱建英要求该林场场长陈某</w:t>
      </w:r>
      <w:r>
        <w:rPr>
          <w:rFonts w:hint="eastAsia"/>
          <w:sz w:val="30"/>
          <w:szCs w:val="30"/>
        </w:rPr>
        <w:t>1</w:t>
      </w:r>
      <w:r>
        <w:rPr>
          <w:rFonts w:hint="eastAsia"/>
          <w:sz w:val="30"/>
          <w:szCs w:val="30"/>
        </w:rPr>
        <w:t>从中套取</w:t>
      </w:r>
      <w:r>
        <w:rPr>
          <w:rFonts w:hint="eastAsia"/>
          <w:sz w:val="30"/>
          <w:szCs w:val="30"/>
        </w:rPr>
        <w:t>14</w:t>
      </w:r>
      <w:r>
        <w:rPr>
          <w:rFonts w:hint="eastAsia"/>
          <w:sz w:val="30"/>
          <w:szCs w:val="30"/>
        </w:rPr>
        <w:t>万元上交市林业局。陈某</w:t>
      </w:r>
      <w:r>
        <w:rPr>
          <w:rFonts w:hint="eastAsia"/>
          <w:sz w:val="30"/>
          <w:szCs w:val="30"/>
        </w:rPr>
        <w:t>1</w:t>
      </w:r>
      <w:r>
        <w:rPr>
          <w:rFonts w:hint="eastAsia"/>
          <w:sz w:val="30"/>
          <w:szCs w:val="30"/>
        </w:rPr>
        <w:t>将</w:t>
      </w:r>
      <w:r>
        <w:rPr>
          <w:rFonts w:hint="eastAsia"/>
          <w:sz w:val="30"/>
          <w:szCs w:val="30"/>
        </w:rPr>
        <w:t>14</w:t>
      </w:r>
      <w:r>
        <w:rPr>
          <w:rFonts w:hint="eastAsia"/>
          <w:sz w:val="30"/>
          <w:szCs w:val="30"/>
        </w:rPr>
        <w:t>万元交给被告人邱建英后，被告人邱建英留下</w:t>
      </w:r>
      <w:r>
        <w:rPr>
          <w:rFonts w:hint="eastAsia"/>
          <w:sz w:val="30"/>
          <w:szCs w:val="30"/>
        </w:rPr>
        <w:t>2</w:t>
      </w:r>
      <w:r>
        <w:rPr>
          <w:rFonts w:hint="eastAsia"/>
          <w:sz w:val="30"/>
          <w:szCs w:val="30"/>
        </w:rPr>
        <w:t>万元用于个人开支，其余</w:t>
      </w:r>
      <w:r>
        <w:rPr>
          <w:rFonts w:hint="eastAsia"/>
          <w:sz w:val="30"/>
          <w:szCs w:val="30"/>
        </w:rPr>
        <w:t>12</w:t>
      </w:r>
      <w:r>
        <w:rPr>
          <w:rFonts w:hint="eastAsia"/>
          <w:sz w:val="30"/>
          <w:szCs w:val="30"/>
        </w:rPr>
        <w:t>万元交给该局出纳张某</w:t>
      </w:r>
      <w:r>
        <w:rPr>
          <w:rFonts w:hint="eastAsia"/>
          <w:sz w:val="30"/>
          <w:szCs w:val="30"/>
        </w:rPr>
        <w:t>1</w:t>
      </w:r>
      <w:r>
        <w:rPr>
          <w:rFonts w:hint="eastAsia"/>
          <w:sz w:val="30"/>
          <w:szCs w:val="30"/>
        </w:rPr>
        <w:t>。</w:t>
      </w:r>
    </w:p>
    <w:p w:rsidR="00940AEA" w:rsidRDefault="00940AEA">
      <w:pPr>
        <w:spacing w:line="500" w:lineRule="atLeast"/>
        <w:ind w:firstLine="600"/>
        <w:divId w:val="1236742155"/>
        <w:rPr>
          <w:rFonts w:hint="eastAsia"/>
          <w:sz w:val="30"/>
          <w:szCs w:val="30"/>
        </w:rPr>
      </w:pPr>
      <w:r>
        <w:rPr>
          <w:rFonts w:hint="eastAsia"/>
          <w:sz w:val="30"/>
          <w:szCs w:val="30"/>
        </w:rPr>
        <w:t>（三）</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月，汕尾市林业局安排森林培育费</w:t>
      </w:r>
      <w:r>
        <w:rPr>
          <w:rFonts w:hint="eastAsia"/>
          <w:sz w:val="30"/>
          <w:szCs w:val="30"/>
        </w:rPr>
        <w:t>12.4</w:t>
      </w:r>
      <w:r>
        <w:rPr>
          <w:rFonts w:hint="eastAsia"/>
          <w:sz w:val="30"/>
          <w:szCs w:val="30"/>
        </w:rPr>
        <w:t>万元给东海岸林场，被告人邱建英要求陈某</w:t>
      </w:r>
      <w:r>
        <w:rPr>
          <w:rFonts w:hint="eastAsia"/>
          <w:sz w:val="30"/>
          <w:szCs w:val="30"/>
        </w:rPr>
        <w:t>1</w:t>
      </w:r>
      <w:r>
        <w:rPr>
          <w:rFonts w:hint="eastAsia"/>
          <w:sz w:val="30"/>
          <w:szCs w:val="30"/>
        </w:rPr>
        <w:t>从中套取</w:t>
      </w:r>
      <w:r>
        <w:rPr>
          <w:rFonts w:hint="eastAsia"/>
          <w:sz w:val="30"/>
          <w:szCs w:val="30"/>
        </w:rPr>
        <w:t>6</w:t>
      </w:r>
      <w:r>
        <w:rPr>
          <w:rFonts w:hint="eastAsia"/>
          <w:sz w:val="30"/>
          <w:szCs w:val="30"/>
        </w:rPr>
        <w:t>万元交给其本人。陈某</w:t>
      </w:r>
      <w:r>
        <w:rPr>
          <w:rFonts w:hint="eastAsia"/>
          <w:sz w:val="30"/>
          <w:szCs w:val="30"/>
        </w:rPr>
        <w:t>1</w:t>
      </w:r>
      <w:r>
        <w:rPr>
          <w:rFonts w:hint="eastAsia"/>
          <w:sz w:val="30"/>
          <w:szCs w:val="30"/>
        </w:rPr>
        <w:t>将</w:t>
      </w:r>
      <w:r>
        <w:rPr>
          <w:rFonts w:hint="eastAsia"/>
          <w:sz w:val="30"/>
          <w:szCs w:val="30"/>
        </w:rPr>
        <w:t>6</w:t>
      </w:r>
      <w:r>
        <w:rPr>
          <w:rFonts w:hint="eastAsia"/>
          <w:sz w:val="30"/>
          <w:szCs w:val="30"/>
        </w:rPr>
        <w:t>万元交给被告人邱建英后，被告人邱建英留下</w:t>
      </w:r>
      <w:r>
        <w:rPr>
          <w:rFonts w:hint="eastAsia"/>
          <w:sz w:val="30"/>
          <w:szCs w:val="30"/>
        </w:rPr>
        <w:t>1</w:t>
      </w:r>
      <w:r>
        <w:rPr>
          <w:rFonts w:hint="eastAsia"/>
          <w:sz w:val="30"/>
          <w:szCs w:val="30"/>
        </w:rPr>
        <w:t>万元用于个人开支，其余</w:t>
      </w:r>
      <w:r>
        <w:rPr>
          <w:rFonts w:hint="eastAsia"/>
          <w:sz w:val="30"/>
          <w:szCs w:val="30"/>
        </w:rPr>
        <w:t>5</w:t>
      </w:r>
      <w:r>
        <w:rPr>
          <w:rFonts w:hint="eastAsia"/>
          <w:sz w:val="30"/>
          <w:szCs w:val="30"/>
        </w:rPr>
        <w:t>万元交给该局出纳张某</w:t>
      </w:r>
      <w:r>
        <w:rPr>
          <w:rFonts w:hint="eastAsia"/>
          <w:sz w:val="30"/>
          <w:szCs w:val="30"/>
        </w:rPr>
        <w:t>1</w:t>
      </w:r>
      <w:r>
        <w:rPr>
          <w:rFonts w:hint="eastAsia"/>
          <w:sz w:val="30"/>
          <w:szCs w:val="30"/>
        </w:rPr>
        <w:t>。</w:t>
      </w:r>
    </w:p>
    <w:p w:rsidR="00940AEA" w:rsidRDefault="00940AEA">
      <w:pPr>
        <w:spacing w:line="500" w:lineRule="atLeast"/>
        <w:ind w:firstLine="600"/>
        <w:divId w:val="781730175"/>
        <w:rPr>
          <w:rFonts w:hint="eastAsia"/>
          <w:sz w:val="30"/>
          <w:szCs w:val="30"/>
        </w:rPr>
      </w:pPr>
      <w:r>
        <w:rPr>
          <w:rFonts w:hint="eastAsia"/>
          <w:sz w:val="30"/>
          <w:szCs w:val="30"/>
        </w:rPr>
        <w:t>（四）</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月，汕尾市林业局安排森林生态效益补偿款</w:t>
      </w:r>
      <w:r>
        <w:rPr>
          <w:rFonts w:hint="eastAsia"/>
          <w:sz w:val="30"/>
          <w:szCs w:val="30"/>
        </w:rPr>
        <w:t>10</w:t>
      </w:r>
      <w:r>
        <w:rPr>
          <w:rFonts w:hint="eastAsia"/>
          <w:sz w:val="30"/>
          <w:szCs w:val="30"/>
        </w:rPr>
        <w:t>万元给东海岸林场，被告人邱建英要求陈某</w:t>
      </w:r>
      <w:r>
        <w:rPr>
          <w:rFonts w:hint="eastAsia"/>
          <w:sz w:val="30"/>
          <w:szCs w:val="30"/>
        </w:rPr>
        <w:t>1</w:t>
      </w:r>
      <w:r>
        <w:rPr>
          <w:rFonts w:hint="eastAsia"/>
          <w:sz w:val="30"/>
          <w:szCs w:val="30"/>
        </w:rPr>
        <w:t>从中套取</w:t>
      </w:r>
      <w:r>
        <w:rPr>
          <w:rFonts w:hint="eastAsia"/>
          <w:sz w:val="30"/>
          <w:szCs w:val="30"/>
        </w:rPr>
        <w:t>6</w:t>
      </w:r>
      <w:r>
        <w:rPr>
          <w:rFonts w:hint="eastAsia"/>
          <w:sz w:val="30"/>
          <w:szCs w:val="30"/>
        </w:rPr>
        <w:t>万元交给其本人。陈某</w:t>
      </w:r>
      <w:r>
        <w:rPr>
          <w:rFonts w:hint="eastAsia"/>
          <w:sz w:val="30"/>
          <w:szCs w:val="30"/>
        </w:rPr>
        <w:t>1</w:t>
      </w:r>
      <w:r>
        <w:rPr>
          <w:rFonts w:hint="eastAsia"/>
          <w:sz w:val="30"/>
          <w:szCs w:val="30"/>
        </w:rPr>
        <w:t>将</w:t>
      </w:r>
      <w:r>
        <w:rPr>
          <w:rFonts w:hint="eastAsia"/>
          <w:sz w:val="30"/>
          <w:szCs w:val="30"/>
        </w:rPr>
        <w:t>6</w:t>
      </w:r>
      <w:r>
        <w:rPr>
          <w:rFonts w:hint="eastAsia"/>
          <w:sz w:val="30"/>
          <w:szCs w:val="30"/>
        </w:rPr>
        <w:t>万元交给被告人邱建英后，被告人邱建英留下</w:t>
      </w:r>
      <w:r>
        <w:rPr>
          <w:rFonts w:hint="eastAsia"/>
          <w:sz w:val="30"/>
          <w:szCs w:val="30"/>
        </w:rPr>
        <w:t>1</w:t>
      </w:r>
      <w:r>
        <w:rPr>
          <w:rFonts w:hint="eastAsia"/>
          <w:sz w:val="30"/>
          <w:szCs w:val="30"/>
        </w:rPr>
        <w:t>万元用于个人开支，其余</w:t>
      </w:r>
      <w:r>
        <w:rPr>
          <w:rFonts w:hint="eastAsia"/>
          <w:sz w:val="30"/>
          <w:szCs w:val="30"/>
        </w:rPr>
        <w:t>5</w:t>
      </w:r>
      <w:r>
        <w:rPr>
          <w:rFonts w:hint="eastAsia"/>
          <w:sz w:val="30"/>
          <w:szCs w:val="30"/>
        </w:rPr>
        <w:t>万元交给该局出纳张某</w:t>
      </w:r>
      <w:r>
        <w:rPr>
          <w:rFonts w:hint="eastAsia"/>
          <w:sz w:val="30"/>
          <w:szCs w:val="30"/>
        </w:rPr>
        <w:t>1</w:t>
      </w:r>
      <w:r>
        <w:rPr>
          <w:rFonts w:hint="eastAsia"/>
          <w:sz w:val="30"/>
          <w:szCs w:val="30"/>
        </w:rPr>
        <w:t>。</w:t>
      </w:r>
    </w:p>
    <w:p w:rsidR="00940AEA" w:rsidRDefault="00940AEA">
      <w:pPr>
        <w:spacing w:line="500" w:lineRule="atLeast"/>
        <w:ind w:firstLine="600"/>
        <w:divId w:val="1194657773"/>
        <w:rPr>
          <w:rFonts w:hint="eastAsia"/>
          <w:sz w:val="30"/>
          <w:szCs w:val="30"/>
        </w:rPr>
      </w:pPr>
      <w:r>
        <w:rPr>
          <w:rFonts w:hint="eastAsia"/>
          <w:sz w:val="30"/>
          <w:szCs w:val="30"/>
        </w:rPr>
        <w:t>（五）</w:t>
      </w:r>
      <w:r>
        <w:rPr>
          <w:rFonts w:hint="eastAsia"/>
          <w:sz w:val="30"/>
          <w:szCs w:val="30"/>
        </w:rPr>
        <w:t>2017</w:t>
      </w:r>
      <w:r>
        <w:rPr>
          <w:rFonts w:hint="eastAsia"/>
          <w:sz w:val="30"/>
          <w:szCs w:val="30"/>
        </w:rPr>
        <w:t>年</w:t>
      </w:r>
      <w:r>
        <w:rPr>
          <w:rFonts w:hint="eastAsia"/>
          <w:sz w:val="30"/>
          <w:szCs w:val="30"/>
        </w:rPr>
        <w:t>1</w:t>
      </w:r>
      <w:r>
        <w:rPr>
          <w:rFonts w:hint="eastAsia"/>
          <w:sz w:val="30"/>
          <w:szCs w:val="30"/>
        </w:rPr>
        <w:t>月，汕尾市林业局安排森林培育费</w:t>
      </w:r>
      <w:r>
        <w:rPr>
          <w:rFonts w:hint="eastAsia"/>
          <w:sz w:val="30"/>
          <w:szCs w:val="30"/>
        </w:rPr>
        <w:t>8</w:t>
      </w:r>
      <w:r>
        <w:rPr>
          <w:rFonts w:hint="eastAsia"/>
          <w:sz w:val="30"/>
          <w:szCs w:val="30"/>
        </w:rPr>
        <w:t>万元给东海岸林场，被告人邱建英要求陈某</w:t>
      </w:r>
      <w:r>
        <w:rPr>
          <w:rFonts w:hint="eastAsia"/>
          <w:sz w:val="30"/>
          <w:szCs w:val="30"/>
        </w:rPr>
        <w:t>1</w:t>
      </w:r>
      <w:r>
        <w:rPr>
          <w:rFonts w:hint="eastAsia"/>
          <w:sz w:val="30"/>
          <w:szCs w:val="30"/>
        </w:rPr>
        <w:t>从中套取</w:t>
      </w:r>
      <w:r>
        <w:rPr>
          <w:rFonts w:hint="eastAsia"/>
          <w:sz w:val="30"/>
          <w:szCs w:val="30"/>
        </w:rPr>
        <w:t>4</w:t>
      </w:r>
      <w:r>
        <w:rPr>
          <w:rFonts w:hint="eastAsia"/>
          <w:sz w:val="30"/>
          <w:szCs w:val="30"/>
        </w:rPr>
        <w:t>万元上交市林业局。陈某</w:t>
      </w:r>
      <w:r>
        <w:rPr>
          <w:rFonts w:hint="eastAsia"/>
          <w:sz w:val="30"/>
          <w:szCs w:val="30"/>
        </w:rPr>
        <w:t>1</w:t>
      </w:r>
      <w:r>
        <w:rPr>
          <w:rFonts w:hint="eastAsia"/>
          <w:sz w:val="30"/>
          <w:szCs w:val="30"/>
        </w:rPr>
        <w:t>将</w:t>
      </w:r>
      <w:r>
        <w:rPr>
          <w:rFonts w:hint="eastAsia"/>
          <w:sz w:val="30"/>
          <w:szCs w:val="30"/>
        </w:rPr>
        <w:t>4</w:t>
      </w:r>
      <w:r>
        <w:rPr>
          <w:rFonts w:hint="eastAsia"/>
          <w:sz w:val="30"/>
          <w:szCs w:val="30"/>
        </w:rPr>
        <w:t>万元交给被告人邱建英后，被告人邱建英留下</w:t>
      </w:r>
      <w:r>
        <w:rPr>
          <w:rFonts w:hint="eastAsia"/>
          <w:sz w:val="30"/>
          <w:szCs w:val="30"/>
        </w:rPr>
        <w:t>1</w:t>
      </w:r>
      <w:r>
        <w:rPr>
          <w:rFonts w:hint="eastAsia"/>
          <w:sz w:val="30"/>
          <w:szCs w:val="30"/>
        </w:rPr>
        <w:t>万元用于个人开支，其余</w:t>
      </w:r>
      <w:r>
        <w:rPr>
          <w:rFonts w:hint="eastAsia"/>
          <w:sz w:val="30"/>
          <w:szCs w:val="30"/>
        </w:rPr>
        <w:t>3</w:t>
      </w:r>
      <w:r>
        <w:rPr>
          <w:rFonts w:hint="eastAsia"/>
          <w:sz w:val="30"/>
          <w:szCs w:val="30"/>
        </w:rPr>
        <w:t>万元交给该局出纳李某芳。</w:t>
      </w:r>
    </w:p>
    <w:p w:rsidR="00940AEA" w:rsidRDefault="00940AEA">
      <w:pPr>
        <w:spacing w:line="500" w:lineRule="atLeast"/>
        <w:ind w:firstLine="600"/>
        <w:divId w:val="103351968"/>
        <w:rPr>
          <w:rFonts w:hint="eastAsia"/>
          <w:sz w:val="30"/>
          <w:szCs w:val="30"/>
        </w:rPr>
      </w:pPr>
      <w:r>
        <w:rPr>
          <w:rFonts w:hint="eastAsia"/>
          <w:sz w:val="30"/>
          <w:szCs w:val="30"/>
        </w:rPr>
        <w:t>（六）</w:t>
      </w:r>
      <w:r>
        <w:rPr>
          <w:rFonts w:hint="eastAsia"/>
          <w:sz w:val="30"/>
          <w:szCs w:val="30"/>
        </w:rPr>
        <w:t>2017</w:t>
      </w:r>
      <w:r>
        <w:rPr>
          <w:rFonts w:hint="eastAsia"/>
          <w:sz w:val="30"/>
          <w:szCs w:val="30"/>
        </w:rPr>
        <w:t>年</w:t>
      </w:r>
      <w:r>
        <w:rPr>
          <w:rFonts w:hint="eastAsia"/>
          <w:sz w:val="30"/>
          <w:szCs w:val="30"/>
        </w:rPr>
        <w:t>1</w:t>
      </w:r>
      <w:r>
        <w:rPr>
          <w:rFonts w:hint="eastAsia"/>
          <w:sz w:val="30"/>
          <w:szCs w:val="30"/>
        </w:rPr>
        <w:t>月，汕尾市林业局安排森林植被恢复费</w:t>
      </w:r>
      <w:r>
        <w:rPr>
          <w:rFonts w:hint="eastAsia"/>
          <w:sz w:val="30"/>
          <w:szCs w:val="30"/>
        </w:rPr>
        <w:t>35.61</w:t>
      </w:r>
      <w:r>
        <w:rPr>
          <w:rFonts w:hint="eastAsia"/>
          <w:sz w:val="30"/>
          <w:szCs w:val="30"/>
        </w:rPr>
        <w:t>元给汕尾市国有吉溪林场，被告人邱建英要求该林场场长吴某</w:t>
      </w:r>
      <w:r>
        <w:rPr>
          <w:rFonts w:hint="eastAsia"/>
          <w:sz w:val="30"/>
          <w:szCs w:val="30"/>
        </w:rPr>
        <w:t>1</w:t>
      </w:r>
      <w:r>
        <w:rPr>
          <w:rFonts w:hint="eastAsia"/>
          <w:sz w:val="30"/>
          <w:szCs w:val="30"/>
        </w:rPr>
        <w:t>从中套取</w:t>
      </w:r>
      <w:r>
        <w:rPr>
          <w:rFonts w:hint="eastAsia"/>
          <w:sz w:val="30"/>
          <w:szCs w:val="30"/>
        </w:rPr>
        <w:t>12</w:t>
      </w:r>
      <w:r>
        <w:rPr>
          <w:rFonts w:hint="eastAsia"/>
          <w:sz w:val="30"/>
          <w:szCs w:val="30"/>
        </w:rPr>
        <w:t>万元交给其本人。吴某</w:t>
      </w:r>
      <w:r>
        <w:rPr>
          <w:rFonts w:hint="eastAsia"/>
          <w:sz w:val="30"/>
          <w:szCs w:val="30"/>
        </w:rPr>
        <w:t>1</w:t>
      </w:r>
      <w:r>
        <w:rPr>
          <w:rFonts w:hint="eastAsia"/>
          <w:sz w:val="30"/>
          <w:szCs w:val="30"/>
        </w:rPr>
        <w:t>将</w:t>
      </w:r>
      <w:r>
        <w:rPr>
          <w:rFonts w:hint="eastAsia"/>
          <w:sz w:val="30"/>
          <w:szCs w:val="30"/>
        </w:rPr>
        <w:t>12</w:t>
      </w:r>
      <w:r>
        <w:rPr>
          <w:rFonts w:hint="eastAsia"/>
          <w:sz w:val="30"/>
          <w:szCs w:val="30"/>
        </w:rPr>
        <w:t>万元交给被告人邱建英后，被告人邱建英留下</w:t>
      </w:r>
      <w:r>
        <w:rPr>
          <w:rFonts w:hint="eastAsia"/>
          <w:sz w:val="30"/>
          <w:szCs w:val="30"/>
        </w:rPr>
        <w:t>5</w:t>
      </w:r>
      <w:r>
        <w:rPr>
          <w:rFonts w:hint="eastAsia"/>
          <w:sz w:val="30"/>
          <w:szCs w:val="30"/>
        </w:rPr>
        <w:t>万元用于个人开支，其余</w:t>
      </w:r>
      <w:r>
        <w:rPr>
          <w:rFonts w:hint="eastAsia"/>
          <w:sz w:val="30"/>
          <w:szCs w:val="30"/>
        </w:rPr>
        <w:t>7</w:t>
      </w:r>
      <w:r>
        <w:rPr>
          <w:rFonts w:hint="eastAsia"/>
          <w:sz w:val="30"/>
          <w:szCs w:val="30"/>
        </w:rPr>
        <w:t>万元交还市林业局。</w:t>
      </w:r>
    </w:p>
    <w:p w:rsidR="00940AEA" w:rsidRDefault="00940AEA">
      <w:pPr>
        <w:spacing w:line="500" w:lineRule="atLeast"/>
        <w:ind w:firstLine="600"/>
        <w:divId w:val="546111742"/>
        <w:rPr>
          <w:rFonts w:hint="eastAsia"/>
          <w:sz w:val="30"/>
          <w:szCs w:val="30"/>
        </w:rPr>
      </w:pPr>
      <w:r>
        <w:rPr>
          <w:rFonts w:hint="eastAsia"/>
          <w:sz w:val="30"/>
          <w:szCs w:val="30"/>
        </w:rPr>
        <w:t>（七）</w:t>
      </w:r>
      <w:r>
        <w:rPr>
          <w:rFonts w:hint="eastAsia"/>
          <w:sz w:val="30"/>
          <w:szCs w:val="30"/>
        </w:rPr>
        <w:t>2017</w:t>
      </w:r>
      <w:r>
        <w:rPr>
          <w:rFonts w:hint="eastAsia"/>
          <w:sz w:val="30"/>
          <w:szCs w:val="30"/>
        </w:rPr>
        <w:t>年</w:t>
      </w:r>
      <w:r>
        <w:rPr>
          <w:rFonts w:hint="eastAsia"/>
          <w:sz w:val="30"/>
          <w:szCs w:val="30"/>
        </w:rPr>
        <w:t>6</w:t>
      </w:r>
      <w:r>
        <w:rPr>
          <w:rFonts w:hint="eastAsia"/>
          <w:sz w:val="30"/>
          <w:szCs w:val="30"/>
        </w:rPr>
        <w:t>月，汕尾市林业局下拨资金</w:t>
      </w:r>
      <w:r>
        <w:rPr>
          <w:rFonts w:hint="eastAsia"/>
          <w:sz w:val="30"/>
          <w:szCs w:val="30"/>
        </w:rPr>
        <w:t>12</w:t>
      </w:r>
      <w:r>
        <w:rPr>
          <w:rFonts w:hint="eastAsia"/>
          <w:sz w:val="30"/>
          <w:szCs w:val="30"/>
        </w:rPr>
        <w:t>万元给东海岸林场，被告人邱建英要求陈某</w:t>
      </w:r>
      <w:r>
        <w:rPr>
          <w:rFonts w:hint="eastAsia"/>
          <w:sz w:val="30"/>
          <w:szCs w:val="30"/>
        </w:rPr>
        <w:t>1</w:t>
      </w:r>
      <w:r>
        <w:rPr>
          <w:rFonts w:hint="eastAsia"/>
          <w:sz w:val="30"/>
          <w:szCs w:val="30"/>
        </w:rPr>
        <w:t>从中套取</w:t>
      </w:r>
      <w:r>
        <w:rPr>
          <w:rFonts w:hint="eastAsia"/>
          <w:sz w:val="30"/>
          <w:szCs w:val="30"/>
        </w:rPr>
        <w:t>7</w:t>
      </w:r>
      <w:r>
        <w:rPr>
          <w:rFonts w:hint="eastAsia"/>
          <w:sz w:val="30"/>
          <w:szCs w:val="30"/>
        </w:rPr>
        <w:t>万元交给市林业局。陈某</w:t>
      </w:r>
      <w:r>
        <w:rPr>
          <w:rFonts w:hint="eastAsia"/>
          <w:sz w:val="30"/>
          <w:szCs w:val="30"/>
        </w:rPr>
        <w:t>1</w:t>
      </w:r>
      <w:r>
        <w:rPr>
          <w:rFonts w:hint="eastAsia"/>
          <w:sz w:val="30"/>
          <w:szCs w:val="30"/>
        </w:rPr>
        <w:t>将</w:t>
      </w:r>
      <w:r>
        <w:rPr>
          <w:rFonts w:hint="eastAsia"/>
          <w:sz w:val="30"/>
          <w:szCs w:val="30"/>
        </w:rPr>
        <w:t>7</w:t>
      </w:r>
      <w:r>
        <w:rPr>
          <w:rFonts w:hint="eastAsia"/>
          <w:sz w:val="30"/>
          <w:szCs w:val="30"/>
        </w:rPr>
        <w:t>万元交给被告人邱建英后，被告人邱建英留下</w:t>
      </w:r>
      <w:r>
        <w:rPr>
          <w:rFonts w:hint="eastAsia"/>
          <w:sz w:val="30"/>
          <w:szCs w:val="30"/>
        </w:rPr>
        <w:t>2</w:t>
      </w:r>
      <w:r>
        <w:rPr>
          <w:rFonts w:hint="eastAsia"/>
          <w:sz w:val="30"/>
          <w:szCs w:val="30"/>
        </w:rPr>
        <w:t>万元用于个人开支，其余</w:t>
      </w:r>
      <w:r>
        <w:rPr>
          <w:rFonts w:hint="eastAsia"/>
          <w:sz w:val="30"/>
          <w:szCs w:val="30"/>
        </w:rPr>
        <w:t>5</w:t>
      </w:r>
      <w:r>
        <w:rPr>
          <w:rFonts w:hint="eastAsia"/>
          <w:sz w:val="30"/>
          <w:szCs w:val="30"/>
        </w:rPr>
        <w:t>万元交给该局出纳李某芳。</w:t>
      </w:r>
    </w:p>
    <w:p w:rsidR="00940AEA" w:rsidRDefault="00940AEA">
      <w:pPr>
        <w:spacing w:line="500" w:lineRule="atLeast"/>
        <w:ind w:firstLine="600"/>
        <w:divId w:val="683941609"/>
        <w:rPr>
          <w:rFonts w:hint="eastAsia"/>
          <w:sz w:val="30"/>
          <w:szCs w:val="30"/>
        </w:rPr>
      </w:pPr>
      <w:r>
        <w:rPr>
          <w:rFonts w:hint="eastAsia"/>
          <w:sz w:val="30"/>
          <w:szCs w:val="30"/>
        </w:rPr>
        <w:t>（八）</w:t>
      </w:r>
      <w:r>
        <w:rPr>
          <w:rFonts w:hint="eastAsia"/>
          <w:sz w:val="30"/>
          <w:szCs w:val="30"/>
        </w:rPr>
        <w:t>2017</w:t>
      </w:r>
      <w:r>
        <w:rPr>
          <w:rFonts w:hint="eastAsia"/>
          <w:sz w:val="30"/>
          <w:szCs w:val="30"/>
        </w:rPr>
        <w:t>年</w:t>
      </w:r>
      <w:r>
        <w:rPr>
          <w:rFonts w:hint="eastAsia"/>
          <w:sz w:val="30"/>
          <w:szCs w:val="30"/>
        </w:rPr>
        <w:t>9</w:t>
      </w:r>
      <w:r>
        <w:rPr>
          <w:rFonts w:hint="eastAsia"/>
          <w:sz w:val="30"/>
          <w:szCs w:val="30"/>
        </w:rPr>
        <w:t>月，汕尾市林业局在拨付监理费</w:t>
      </w:r>
      <w:r>
        <w:rPr>
          <w:rFonts w:hint="eastAsia"/>
          <w:sz w:val="30"/>
          <w:szCs w:val="30"/>
        </w:rPr>
        <w:t>39</w:t>
      </w:r>
      <w:r>
        <w:rPr>
          <w:rFonts w:hint="eastAsia"/>
          <w:sz w:val="30"/>
          <w:szCs w:val="30"/>
        </w:rPr>
        <w:t>万元给汕尾市某绿化有限公司过程中，被告人邱建英与该公司的谢某</w:t>
      </w:r>
      <w:r>
        <w:rPr>
          <w:rFonts w:hint="eastAsia"/>
          <w:sz w:val="30"/>
          <w:szCs w:val="30"/>
        </w:rPr>
        <w:t>1</w:t>
      </w:r>
      <w:r>
        <w:rPr>
          <w:rFonts w:hint="eastAsia"/>
          <w:sz w:val="30"/>
          <w:szCs w:val="30"/>
        </w:rPr>
        <w:t>、汕尾市林业科学技术推广中心的负责人陈某</w:t>
      </w:r>
      <w:r>
        <w:rPr>
          <w:rFonts w:hint="eastAsia"/>
          <w:sz w:val="30"/>
          <w:szCs w:val="30"/>
        </w:rPr>
        <w:t>3</w:t>
      </w:r>
      <w:r>
        <w:rPr>
          <w:rFonts w:hint="eastAsia"/>
          <w:sz w:val="30"/>
          <w:szCs w:val="30"/>
        </w:rPr>
        <w:t>商谋多支付一笔</w:t>
      </w:r>
      <w:r>
        <w:rPr>
          <w:rFonts w:hint="eastAsia"/>
          <w:sz w:val="30"/>
          <w:szCs w:val="30"/>
        </w:rPr>
        <w:t>9</w:t>
      </w:r>
      <w:r>
        <w:rPr>
          <w:rFonts w:hint="eastAsia"/>
          <w:sz w:val="30"/>
          <w:szCs w:val="30"/>
        </w:rPr>
        <w:t>万元的监理费给该公司，将该笔监理费套取后进行私分，被告人邱建英从中分得</w:t>
      </w:r>
      <w:r>
        <w:rPr>
          <w:rFonts w:hint="eastAsia"/>
          <w:sz w:val="30"/>
          <w:szCs w:val="30"/>
        </w:rPr>
        <w:t>4</w:t>
      </w:r>
      <w:r>
        <w:rPr>
          <w:rFonts w:hint="eastAsia"/>
          <w:sz w:val="30"/>
          <w:szCs w:val="30"/>
        </w:rPr>
        <w:t>万元。</w:t>
      </w:r>
    </w:p>
    <w:p w:rsidR="00940AEA" w:rsidRDefault="00940AEA">
      <w:pPr>
        <w:spacing w:line="500" w:lineRule="atLeast"/>
        <w:ind w:firstLine="600"/>
        <w:divId w:val="1388839973"/>
        <w:rPr>
          <w:rFonts w:hint="eastAsia"/>
          <w:sz w:val="30"/>
          <w:szCs w:val="30"/>
        </w:rPr>
      </w:pPr>
      <w:r>
        <w:rPr>
          <w:rFonts w:hint="eastAsia"/>
          <w:sz w:val="30"/>
          <w:szCs w:val="30"/>
        </w:rPr>
        <w:t>二、被告人邱建英受贿</w:t>
      </w:r>
      <w:r>
        <w:rPr>
          <w:rFonts w:hint="eastAsia"/>
          <w:sz w:val="30"/>
          <w:szCs w:val="30"/>
        </w:rPr>
        <w:t>40</w:t>
      </w:r>
      <w:r>
        <w:rPr>
          <w:rFonts w:hint="eastAsia"/>
          <w:sz w:val="30"/>
          <w:szCs w:val="30"/>
        </w:rPr>
        <w:t>万元的事实。</w:t>
      </w:r>
    </w:p>
    <w:p w:rsidR="00940AEA" w:rsidRDefault="00940AEA">
      <w:pPr>
        <w:spacing w:line="500" w:lineRule="atLeast"/>
        <w:ind w:firstLine="600"/>
        <w:divId w:val="344139769"/>
        <w:rPr>
          <w:rFonts w:hint="eastAsia"/>
          <w:sz w:val="30"/>
          <w:szCs w:val="30"/>
        </w:rPr>
      </w:pPr>
      <w:r>
        <w:rPr>
          <w:rFonts w:hint="eastAsia"/>
          <w:sz w:val="30"/>
          <w:szCs w:val="30"/>
        </w:rPr>
        <w:t>被告人邱建英担任汕尾市林业局党组成员、副局长期间，受贿</w:t>
      </w:r>
      <w:r>
        <w:rPr>
          <w:rFonts w:hint="eastAsia"/>
          <w:sz w:val="30"/>
          <w:szCs w:val="30"/>
        </w:rPr>
        <w:t>40</w:t>
      </w:r>
      <w:r>
        <w:rPr>
          <w:rFonts w:hint="eastAsia"/>
          <w:sz w:val="30"/>
          <w:szCs w:val="30"/>
        </w:rPr>
        <w:t>万元，具体如下：</w:t>
      </w:r>
    </w:p>
    <w:p w:rsidR="00940AEA" w:rsidRDefault="00940AEA">
      <w:pPr>
        <w:spacing w:line="500" w:lineRule="atLeast"/>
        <w:ind w:firstLine="600"/>
        <w:divId w:val="195583063"/>
        <w:rPr>
          <w:rFonts w:hint="eastAsia"/>
          <w:sz w:val="30"/>
          <w:szCs w:val="30"/>
        </w:rPr>
      </w:pPr>
      <w:r>
        <w:rPr>
          <w:rFonts w:hint="eastAsia"/>
          <w:sz w:val="30"/>
          <w:szCs w:val="30"/>
        </w:rPr>
        <w:t>（一）索贿</w:t>
      </w:r>
      <w:r>
        <w:rPr>
          <w:rFonts w:hint="eastAsia"/>
          <w:sz w:val="30"/>
          <w:szCs w:val="30"/>
        </w:rPr>
        <w:t>23</w:t>
      </w:r>
      <w:r>
        <w:rPr>
          <w:rFonts w:hint="eastAsia"/>
          <w:sz w:val="30"/>
          <w:szCs w:val="30"/>
        </w:rPr>
        <w:t>万元的事实。</w:t>
      </w:r>
    </w:p>
    <w:p w:rsidR="00940AEA" w:rsidRDefault="00940AEA">
      <w:pPr>
        <w:spacing w:line="500" w:lineRule="atLeast"/>
        <w:ind w:firstLine="600"/>
        <w:divId w:val="663243918"/>
        <w:rPr>
          <w:rFonts w:hint="eastAsia"/>
          <w:sz w:val="30"/>
          <w:szCs w:val="30"/>
        </w:rPr>
      </w:pPr>
      <w:r>
        <w:rPr>
          <w:rFonts w:hint="eastAsia"/>
          <w:sz w:val="30"/>
          <w:szCs w:val="30"/>
        </w:rPr>
        <w:t>1.2011</w:t>
      </w:r>
      <w:r>
        <w:rPr>
          <w:rFonts w:hint="eastAsia"/>
          <w:sz w:val="30"/>
          <w:szCs w:val="30"/>
        </w:rPr>
        <w:t>年</w:t>
      </w:r>
      <w:r>
        <w:rPr>
          <w:rFonts w:hint="eastAsia"/>
          <w:sz w:val="30"/>
          <w:szCs w:val="30"/>
        </w:rPr>
        <w:t>1</w:t>
      </w:r>
      <w:r>
        <w:rPr>
          <w:rFonts w:hint="eastAsia"/>
          <w:sz w:val="30"/>
          <w:szCs w:val="30"/>
        </w:rPr>
        <w:t>月，被告人邱建英购买位于汕尾市区香洲西路北侧某商品房期间，以欠购房款为由，分别向汕尾市国有吉溪林场场长吴某</w:t>
      </w:r>
      <w:r>
        <w:rPr>
          <w:rFonts w:hint="eastAsia"/>
          <w:sz w:val="30"/>
          <w:szCs w:val="30"/>
        </w:rPr>
        <w:t>1</w:t>
      </w:r>
      <w:r>
        <w:rPr>
          <w:rFonts w:hint="eastAsia"/>
          <w:sz w:val="30"/>
          <w:szCs w:val="30"/>
        </w:rPr>
        <w:t>、东海岸林场场长陈某</w:t>
      </w:r>
      <w:r>
        <w:rPr>
          <w:rFonts w:hint="eastAsia"/>
          <w:sz w:val="30"/>
          <w:szCs w:val="30"/>
        </w:rPr>
        <w:t>1</w:t>
      </w:r>
      <w:r>
        <w:rPr>
          <w:rFonts w:hint="eastAsia"/>
          <w:sz w:val="30"/>
          <w:szCs w:val="30"/>
        </w:rPr>
        <w:t>索取</w:t>
      </w:r>
      <w:r>
        <w:rPr>
          <w:rFonts w:hint="eastAsia"/>
          <w:sz w:val="30"/>
          <w:szCs w:val="30"/>
        </w:rPr>
        <w:t>7</w:t>
      </w:r>
      <w:r>
        <w:rPr>
          <w:rFonts w:hint="eastAsia"/>
          <w:sz w:val="30"/>
          <w:szCs w:val="30"/>
        </w:rPr>
        <w:t>万元和</w:t>
      </w:r>
      <w:r>
        <w:rPr>
          <w:rFonts w:hint="eastAsia"/>
          <w:sz w:val="30"/>
          <w:szCs w:val="30"/>
        </w:rPr>
        <w:t>8</w:t>
      </w:r>
      <w:r>
        <w:rPr>
          <w:rFonts w:hint="eastAsia"/>
          <w:sz w:val="30"/>
          <w:szCs w:val="30"/>
        </w:rPr>
        <w:t>万元。</w:t>
      </w:r>
    </w:p>
    <w:p w:rsidR="00940AEA" w:rsidRDefault="00940AEA">
      <w:pPr>
        <w:spacing w:line="500" w:lineRule="atLeast"/>
        <w:ind w:firstLine="600"/>
        <w:divId w:val="228267154"/>
        <w:rPr>
          <w:rFonts w:hint="eastAsia"/>
          <w:sz w:val="30"/>
          <w:szCs w:val="30"/>
        </w:rPr>
      </w:pPr>
      <w:r>
        <w:rPr>
          <w:rFonts w:hint="eastAsia"/>
          <w:sz w:val="30"/>
          <w:szCs w:val="30"/>
        </w:rPr>
        <w:t>2.2014</w:t>
      </w:r>
      <w:r>
        <w:rPr>
          <w:rFonts w:hint="eastAsia"/>
          <w:sz w:val="30"/>
          <w:szCs w:val="30"/>
        </w:rPr>
        <w:t>年至</w:t>
      </w:r>
      <w:r>
        <w:rPr>
          <w:rFonts w:hint="eastAsia"/>
          <w:sz w:val="30"/>
          <w:szCs w:val="30"/>
        </w:rPr>
        <w:t>2015</w:t>
      </w:r>
      <w:r>
        <w:rPr>
          <w:rFonts w:hint="eastAsia"/>
          <w:sz w:val="30"/>
          <w:szCs w:val="30"/>
        </w:rPr>
        <w:t>年期间，被告人邱建英以购买私家车欠资金为由，分别向吴某</w:t>
      </w:r>
      <w:r>
        <w:rPr>
          <w:rFonts w:hint="eastAsia"/>
          <w:sz w:val="30"/>
          <w:szCs w:val="30"/>
        </w:rPr>
        <w:t>1</w:t>
      </w:r>
      <w:r>
        <w:rPr>
          <w:rFonts w:hint="eastAsia"/>
          <w:sz w:val="30"/>
          <w:szCs w:val="30"/>
        </w:rPr>
        <w:t>、陈某</w:t>
      </w:r>
      <w:r>
        <w:rPr>
          <w:rFonts w:hint="eastAsia"/>
          <w:sz w:val="30"/>
          <w:szCs w:val="30"/>
        </w:rPr>
        <w:t>1</w:t>
      </w:r>
      <w:r>
        <w:rPr>
          <w:rFonts w:hint="eastAsia"/>
          <w:sz w:val="30"/>
          <w:szCs w:val="30"/>
        </w:rPr>
        <w:t>各索取</w:t>
      </w:r>
      <w:r>
        <w:rPr>
          <w:rFonts w:hint="eastAsia"/>
          <w:sz w:val="30"/>
          <w:szCs w:val="30"/>
        </w:rPr>
        <w:t>2</w:t>
      </w:r>
      <w:r>
        <w:rPr>
          <w:rFonts w:hint="eastAsia"/>
          <w:sz w:val="30"/>
          <w:szCs w:val="30"/>
        </w:rPr>
        <w:t>万元，向汕尾市国有湖东林场场长林某索取</w:t>
      </w:r>
      <w:r>
        <w:rPr>
          <w:rFonts w:hint="eastAsia"/>
          <w:sz w:val="30"/>
          <w:szCs w:val="30"/>
        </w:rPr>
        <w:t>4</w:t>
      </w:r>
      <w:r>
        <w:rPr>
          <w:rFonts w:hint="eastAsia"/>
          <w:sz w:val="30"/>
          <w:szCs w:val="30"/>
        </w:rPr>
        <w:t>万元。</w:t>
      </w:r>
    </w:p>
    <w:p w:rsidR="00940AEA" w:rsidRDefault="00940AEA">
      <w:pPr>
        <w:spacing w:line="500" w:lineRule="atLeast"/>
        <w:ind w:firstLine="600"/>
        <w:divId w:val="1039433702"/>
        <w:rPr>
          <w:rFonts w:hint="eastAsia"/>
          <w:sz w:val="30"/>
          <w:szCs w:val="30"/>
        </w:rPr>
      </w:pPr>
      <w:r>
        <w:rPr>
          <w:rFonts w:hint="eastAsia"/>
          <w:sz w:val="30"/>
          <w:szCs w:val="30"/>
        </w:rPr>
        <w:t>（二）受贿</w:t>
      </w:r>
      <w:r>
        <w:rPr>
          <w:rFonts w:hint="eastAsia"/>
          <w:sz w:val="30"/>
          <w:szCs w:val="30"/>
        </w:rPr>
        <w:t>17</w:t>
      </w:r>
      <w:r>
        <w:rPr>
          <w:rFonts w:hint="eastAsia"/>
          <w:sz w:val="30"/>
          <w:szCs w:val="30"/>
        </w:rPr>
        <w:t>万元的事实。</w:t>
      </w:r>
    </w:p>
    <w:p w:rsidR="00940AEA" w:rsidRDefault="00940AEA">
      <w:pPr>
        <w:spacing w:line="500" w:lineRule="atLeast"/>
        <w:ind w:firstLine="600"/>
        <w:divId w:val="1004473333"/>
        <w:rPr>
          <w:rFonts w:hint="eastAsia"/>
          <w:sz w:val="30"/>
          <w:szCs w:val="30"/>
        </w:rPr>
      </w:pPr>
      <w:r>
        <w:rPr>
          <w:rFonts w:hint="eastAsia"/>
          <w:sz w:val="30"/>
          <w:szCs w:val="30"/>
        </w:rPr>
        <w:t>1.2010</w:t>
      </w:r>
      <w:r>
        <w:rPr>
          <w:rFonts w:hint="eastAsia"/>
          <w:sz w:val="30"/>
          <w:szCs w:val="30"/>
        </w:rPr>
        <w:t>年</w:t>
      </w:r>
      <w:r>
        <w:rPr>
          <w:rFonts w:hint="eastAsia"/>
          <w:sz w:val="30"/>
          <w:szCs w:val="30"/>
        </w:rPr>
        <w:t>1</w:t>
      </w:r>
      <w:r>
        <w:rPr>
          <w:rFonts w:hint="eastAsia"/>
          <w:sz w:val="30"/>
          <w:szCs w:val="30"/>
        </w:rPr>
        <w:t>月，被告人邱建英帮助东海岸林场向汕尾市打私办申请到反走私经费</w:t>
      </w:r>
      <w:r>
        <w:rPr>
          <w:rFonts w:hint="eastAsia"/>
          <w:sz w:val="30"/>
          <w:szCs w:val="30"/>
        </w:rPr>
        <w:t>6</w:t>
      </w:r>
      <w:r>
        <w:rPr>
          <w:rFonts w:hint="eastAsia"/>
          <w:sz w:val="30"/>
          <w:szCs w:val="30"/>
        </w:rPr>
        <w:t>万元后，收受陈某</w:t>
      </w:r>
      <w:r>
        <w:rPr>
          <w:rFonts w:hint="eastAsia"/>
          <w:sz w:val="30"/>
          <w:szCs w:val="30"/>
        </w:rPr>
        <w:t>1</w:t>
      </w:r>
      <w:r>
        <w:rPr>
          <w:rFonts w:hint="eastAsia"/>
          <w:sz w:val="30"/>
          <w:szCs w:val="30"/>
        </w:rPr>
        <w:t>送给的现金</w:t>
      </w:r>
      <w:r>
        <w:rPr>
          <w:rFonts w:hint="eastAsia"/>
          <w:sz w:val="30"/>
          <w:szCs w:val="30"/>
        </w:rPr>
        <w:t>1</w:t>
      </w:r>
      <w:r>
        <w:rPr>
          <w:rFonts w:hint="eastAsia"/>
          <w:sz w:val="30"/>
          <w:szCs w:val="30"/>
        </w:rPr>
        <w:t>万元。</w:t>
      </w:r>
    </w:p>
    <w:p w:rsidR="00940AEA" w:rsidRDefault="00940AEA">
      <w:pPr>
        <w:spacing w:line="500" w:lineRule="atLeast"/>
        <w:ind w:firstLine="600"/>
        <w:divId w:val="852690632"/>
        <w:rPr>
          <w:rFonts w:hint="eastAsia"/>
          <w:sz w:val="30"/>
          <w:szCs w:val="30"/>
        </w:rPr>
      </w:pPr>
      <w:r>
        <w:rPr>
          <w:rFonts w:hint="eastAsia"/>
          <w:sz w:val="30"/>
          <w:szCs w:val="30"/>
        </w:rPr>
        <w:t>2.2014</w:t>
      </w:r>
      <w:r>
        <w:rPr>
          <w:rFonts w:hint="eastAsia"/>
          <w:sz w:val="30"/>
          <w:szCs w:val="30"/>
        </w:rPr>
        <w:t>年和</w:t>
      </w:r>
      <w:r>
        <w:rPr>
          <w:rFonts w:hint="eastAsia"/>
          <w:sz w:val="30"/>
          <w:szCs w:val="30"/>
        </w:rPr>
        <w:t>2015</w:t>
      </w:r>
      <w:r>
        <w:rPr>
          <w:rFonts w:hint="eastAsia"/>
          <w:sz w:val="30"/>
          <w:szCs w:val="30"/>
        </w:rPr>
        <w:t>年，被告人邱建英在审批下拨陆河县苗圃场国家林业油补专项资金过程中，两年两次收受该场负责人朱某送给的现金各</w:t>
      </w:r>
      <w:r>
        <w:rPr>
          <w:rFonts w:hint="eastAsia"/>
          <w:sz w:val="30"/>
          <w:szCs w:val="30"/>
        </w:rPr>
        <w:t>2</w:t>
      </w:r>
      <w:r>
        <w:rPr>
          <w:rFonts w:hint="eastAsia"/>
          <w:sz w:val="30"/>
          <w:szCs w:val="30"/>
        </w:rPr>
        <w:t>万元，共</w:t>
      </w:r>
      <w:r>
        <w:rPr>
          <w:rFonts w:hint="eastAsia"/>
          <w:sz w:val="30"/>
          <w:szCs w:val="30"/>
        </w:rPr>
        <w:t>4</w:t>
      </w:r>
      <w:r>
        <w:rPr>
          <w:rFonts w:hint="eastAsia"/>
          <w:sz w:val="30"/>
          <w:szCs w:val="30"/>
        </w:rPr>
        <w:t>万元。</w:t>
      </w:r>
    </w:p>
    <w:p w:rsidR="00940AEA" w:rsidRDefault="00940AEA">
      <w:pPr>
        <w:spacing w:line="500" w:lineRule="atLeast"/>
        <w:ind w:firstLine="600"/>
        <w:divId w:val="547298989"/>
        <w:rPr>
          <w:rFonts w:hint="eastAsia"/>
          <w:sz w:val="30"/>
          <w:szCs w:val="30"/>
        </w:rPr>
      </w:pPr>
      <w:r>
        <w:rPr>
          <w:rFonts w:hint="eastAsia"/>
          <w:sz w:val="30"/>
          <w:szCs w:val="30"/>
        </w:rPr>
        <w:t>3.2014</w:t>
      </w:r>
      <w:r>
        <w:rPr>
          <w:rFonts w:hint="eastAsia"/>
          <w:sz w:val="30"/>
          <w:szCs w:val="30"/>
        </w:rPr>
        <w:t>年和</w:t>
      </w:r>
      <w:r>
        <w:rPr>
          <w:rFonts w:hint="eastAsia"/>
          <w:sz w:val="30"/>
          <w:szCs w:val="30"/>
        </w:rPr>
        <w:t>2015</w:t>
      </w:r>
      <w:r>
        <w:rPr>
          <w:rFonts w:hint="eastAsia"/>
          <w:sz w:val="30"/>
          <w:szCs w:val="30"/>
        </w:rPr>
        <w:t>年，被告人邱建英在审批下拨海丰县林果苗圃场国家林业油补专项资金过程中，两年两次收受该场负责人施某送给的现金各</w:t>
      </w:r>
      <w:r>
        <w:rPr>
          <w:rFonts w:hint="eastAsia"/>
          <w:sz w:val="30"/>
          <w:szCs w:val="30"/>
        </w:rPr>
        <w:t>2</w:t>
      </w:r>
      <w:r>
        <w:rPr>
          <w:rFonts w:hint="eastAsia"/>
          <w:sz w:val="30"/>
          <w:szCs w:val="30"/>
        </w:rPr>
        <w:t>万元，共</w:t>
      </w:r>
      <w:r>
        <w:rPr>
          <w:rFonts w:hint="eastAsia"/>
          <w:sz w:val="30"/>
          <w:szCs w:val="30"/>
        </w:rPr>
        <w:t>4</w:t>
      </w:r>
      <w:r>
        <w:rPr>
          <w:rFonts w:hint="eastAsia"/>
          <w:sz w:val="30"/>
          <w:szCs w:val="30"/>
        </w:rPr>
        <w:t>万元。</w:t>
      </w:r>
    </w:p>
    <w:p w:rsidR="00940AEA" w:rsidRDefault="00940AEA">
      <w:pPr>
        <w:spacing w:line="500" w:lineRule="atLeast"/>
        <w:ind w:firstLine="600"/>
        <w:divId w:val="1492713910"/>
        <w:rPr>
          <w:rFonts w:hint="eastAsia"/>
          <w:sz w:val="30"/>
          <w:szCs w:val="30"/>
        </w:rPr>
      </w:pPr>
      <w:r>
        <w:rPr>
          <w:rFonts w:hint="eastAsia"/>
          <w:sz w:val="30"/>
          <w:szCs w:val="30"/>
        </w:rPr>
        <w:t>4.2014</w:t>
      </w:r>
      <w:r>
        <w:rPr>
          <w:rFonts w:hint="eastAsia"/>
          <w:sz w:val="30"/>
          <w:szCs w:val="30"/>
        </w:rPr>
        <w:t>年</w:t>
      </w:r>
      <w:r>
        <w:rPr>
          <w:rFonts w:hint="eastAsia"/>
          <w:sz w:val="30"/>
          <w:szCs w:val="30"/>
        </w:rPr>
        <w:t>10</w:t>
      </w:r>
      <w:r>
        <w:rPr>
          <w:rFonts w:hint="eastAsia"/>
          <w:sz w:val="30"/>
          <w:szCs w:val="30"/>
        </w:rPr>
        <w:t>月，被告人邱建英批准拨付给汕尾市国有罗经嶂林场森林植被恢复费</w:t>
      </w:r>
      <w:r>
        <w:rPr>
          <w:rFonts w:hint="eastAsia"/>
          <w:sz w:val="30"/>
          <w:szCs w:val="30"/>
        </w:rPr>
        <w:t>5</w:t>
      </w:r>
      <w:r>
        <w:rPr>
          <w:rFonts w:hint="eastAsia"/>
          <w:sz w:val="30"/>
          <w:szCs w:val="30"/>
        </w:rPr>
        <w:t>万元后，收受该场场长李某送绐的现金</w:t>
      </w:r>
      <w:r>
        <w:rPr>
          <w:rFonts w:hint="eastAsia"/>
          <w:sz w:val="30"/>
          <w:szCs w:val="30"/>
        </w:rPr>
        <w:t>1</w:t>
      </w:r>
      <w:r>
        <w:rPr>
          <w:rFonts w:hint="eastAsia"/>
          <w:sz w:val="30"/>
          <w:szCs w:val="30"/>
        </w:rPr>
        <w:t>万元。</w:t>
      </w:r>
    </w:p>
    <w:p w:rsidR="00940AEA" w:rsidRDefault="00940AEA">
      <w:pPr>
        <w:spacing w:line="500" w:lineRule="atLeast"/>
        <w:ind w:firstLine="600"/>
        <w:divId w:val="744306554"/>
        <w:rPr>
          <w:rFonts w:hint="eastAsia"/>
          <w:sz w:val="30"/>
          <w:szCs w:val="30"/>
        </w:rPr>
      </w:pPr>
      <w:r>
        <w:rPr>
          <w:rFonts w:hint="eastAsia"/>
          <w:sz w:val="30"/>
          <w:szCs w:val="30"/>
        </w:rPr>
        <w:t>5.2015</w:t>
      </w:r>
      <w:r>
        <w:rPr>
          <w:rFonts w:hint="eastAsia"/>
          <w:sz w:val="30"/>
          <w:szCs w:val="30"/>
        </w:rPr>
        <w:t>年</w:t>
      </w:r>
      <w:r>
        <w:rPr>
          <w:rFonts w:hint="eastAsia"/>
          <w:sz w:val="30"/>
          <w:szCs w:val="30"/>
        </w:rPr>
        <w:t>11</w:t>
      </w:r>
      <w:r>
        <w:rPr>
          <w:rFonts w:hint="eastAsia"/>
          <w:sz w:val="30"/>
          <w:szCs w:val="30"/>
        </w:rPr>
        <w:t>月，被告人邱建英批准拨付给汕尾市国有吉溪林场森林防火经费</w:t>
      </w:r>
      <w:r>
        <w:rPr>
          <w:rFonts w:hint="eastAsia"/>
          <w:sz w:val="30"/>
          <w:szCs w:val="30"/>
        </w:rPr>
        <w:t>6.336</w:t>
      </w:r>
      <w:r>
        <w:rPr>
          <w:rFonts w:hint="eastAsia"/>
          <w:sz w:val="30"/>
          <w:szCs w:val="30"/>
        </w:rPr>
        <w:t>元后，收受该场场长吴某</w:t>
      </w:r>
      <w:r>
        <w:rPr>
          <w:rFonts w:hint="eastAsia"/>
          <w:sz w:val="30"/>
          <w:szCs w:val="30"/>
        </w:rPr>
        <w:t>1</w:t>
      </w:r>
      <w:r>
        <w:rPr>
          <w:rFonts w:hint="eastAsia"/>
          <w:sz w:val="30"/>
          <w:szCs w:val="30"/>
        </w:rPr>
        <w:t>送给的现金</w:t>
      </w:r>
      <w:r>
        <w:rPr>
          <w:rFonts w:hint="eastAsia"/>
          <w:sz w:val="30"/>
          <w:szCs w:val="30"/>
        </w:rPr>
        <w:t>2</w:t>
      </w:r>
      <w:r>
        <w:rPr>
          <w:rFonts w:hint="eastAsia"/>
          <w:sz w:val="30"/>
          <w:szCs w:val="30"/>
        </w:rPr>
        <w:t>万元。</w:t>
      </w:r>
    </w:p>
    <w:p w:rsidR="00940AEA" w:rsidRDefault="00940AEA">
      <w:pPr>
        <w:spacing w:line="500" w:lineRule="atLeast"/>
        <w:ind w:firstLine="600"/>
        <w:divId w:val="1831746797"/>
        <w:rPr>
          <w:rFonts w:hint="eastAsia"/>
          <w:sz w:val="30"/>
          <w:szCs w:val="30"/>
        </w:rPr>
      </w:pPr>
      <w:r>
        <w:rPr>
          <w:rFonts w:hint="eastAsia"/>
          <w:sz w:val="30"/>
          <w:szCs w:val="30"/>
        </w:rPr>
        <w:t>6.2016</w:t>
      </w:r>
      <w:r>
        <w:rPr>
          <w:rFonts w:hint="eastAsia"/>
          <w:sz w:val="30"/>
          <w:szCs w:val="30"/>
        </w:rPr>
        <w:t>年</w:t>
      </w:r>
      <w:r>
        <w:rPr>
          <w:rFonts w:hint="eastAsia"/>
          <w:sz w:val="30"/>
          <w:szCs w:val="30"/>
        </w:rPr>
        <w:t>11</w:t>
      </w:r>
      <w:r>
        <w:rPr>
          <w:rFonts w:hint="eastAsia"/>
          <w:sz w:val="30"/>
          <w:szCs w:val="30"/>
        </w:rPr>
        <w:t>月，被告人邱建英审批支付给汕尾市某园林绿化公司“汕尾市</w:t>
      </w:r>
      <w:r>
        <w:rPr>
          <w:rFonts w:hint="eastAsia"/>
          <w:sz w:val="30"/>
          <w:szCs w:val="30"/>
        </w:rPr>
        <w:t>2015</w:t>
      </w:r>
      <w:r>
        <w:rPr>
          <w:rFonts w:hint="eastAsia"/>
          <w:sz w:val="30"/>
          <w:szCs w:val="30"/>
        </w:rPr>
        <w:t>年省级林业有害生物防治项目”经费</w:t>
      </w:r>
      <w:r>
        <w:rPr>
          <w:rFonts w:hint="eastAsia"/>
          <w:sz w:val="30"/>
          <w:szCs w:val="30"/>
        </w:rPr>
        <w:t>10</w:t>
      </w:r>
      <w:r>
        <w:rPr>
          <w:rFonts w:hint="eastAsia"/>
          <w:sz w:val="30"/>
          <w:szCs w:val="30"/>
        </w:rPr>
        <w:t>万元后，收受该公司负责人吴某</w:t>
      </w:r>
      <w:r>
        <w:rPr>
          <w:rFonts w:hint="eastAsia"/>
          <w:sz w:val="30"/>
          <w:szCs w:val="30"/>
        </w:rPr>
        <w:t>2</w:t>
      </w:r>
      <w:r>
        <w:rPr>
          <w:rFonts w:hint="eastAsia"/>
          <w:sz w:val="30"/>
          <w:szCs w:val="30"/>
        </w:rPr>
        <w:t>送给的现金</w:t>
      </w:r>
      <w:r>
        <w:rPr>
          <w:rFonts w:hint="eastAsia"/>
          <w:sz w:val="30"/>
          <w:szCs w:val="30"/>
        </w:rPr>
        <w:t>1</w:t>
      </w:r>
      <w:r>
        <w:rPr>
          <w:rFonts w:hint="eastAsia"/>
          <w:sz w:val="30"/>
          <w:szCs w:val="30"/>
        </w:rPr>
        <w:t>万元。</w:t>
      </w:r>
    </w:p>
    <w:p w:rsidR="00940AEA" w:rsidRDefault="00940AEA">
      <w:pPr>
        <w:spacing w:line="500" w:lineRule="atLeast"/>
        <w:ind w:firstLine="600"/>
        <w:divId w:val="1789619435"/>
        <w:rPr>
          <w:rFonts w:hint="eastAsia"/>
          <w:sz w:val="30"/>
          <w:szCs w:val="30"/>
        </w:rPr>
      </w:pPr>
      <w:r>
        <w:rPr>
          <w:rFonts w:hint="eastAsia"/>
          <w:sz w:val="30"/>
          <w:szCs w:val="30"/>
        </w:rPr>
        <w:t>7.2016</w:t>
      </w:r>
      <w:r>
        <w:rPr>
          <w:rFonts w:hint="eastAsia"/>
          <w:sz w:val="30"/>
          <w:szCs w:val="30"/>
        </w:rPr>
        <w:t>年</w:t>
      </w:r>
      <w:r>
        <w:rPr>
          <w:rFonts w:hint="eastAsia"/>
          <w:sz w:val="30"/>
          <w:szCs w:val="30"/>
        </w:rPr>
        <w:t>11</w:t>
      </w:r>
      <w:r>
        <w:rPr>
          <w:rFonts w:hint="eastAsia"/>
          <w:sz w:val="30"/>
          <w:szCs w:val="30"/>
        </w:rPr>
        <w:t>月，被告人邱建英审批支付给汕尾市某园林绿化工程有限公司“汕尾市</w:t>
      </w:r>
      <w:r>
        <w:rPr>
          <w:rFonts w:hint="eastAsia"/>
          <w:sz w:val="30"/>
          <w:szCs w:val="30"/>
        </w:rPr>
        <w:t>2016</w:t>
      </w:r>
      <w:r>
        <w:rPr>
          <w:rFonts w:hint="eastAsia"/>
          <w:sz w:val="30"/>
          <w:szCs w:val="30"/>
        </w:rPr>
        <w:t>年市区景观节点建设及抚育工程”经费</w:t>
      </w:r>
      <w:r>
        <w:rPr>
          <w:rFonts w:hint="eastAsia"/>
          <w:sz w:val="30"/>
          <w:szCs w:val="30"/>
        </w:rPr>
        <w:t>58</w:t>
      </w:r>
      <w:r>
        <w:rPr>
          <w:rFonts w:hint="eastAsia"/>
          <w:sz w:val="30"/>
          <w:szCs w:val="30"/>
        </w:rPr>
        <w:t>万元后，收受该公司负责人曾某送给的现金</w:t>
      </w:r>
      <w:r>
        <w:rPr>
          <w:rFonts w:hint="eastAsia"/>
          <w:sz w:val="30"/>
          <w:szCs w:val="30"/>
        </w:rPr>
        <w:t>2</w:t>
      </w:r>
      <w:r>
        <w:rPr>
          <w:rFonts w:hint="eastAsia"/>
          <w:sz w:val="30"/>
          <w:szCs w:val="30"/>
        </w:rPr>
        <w:t>万元。</w:t>
      </w:r>
    </w:p>
    <w:p w:rsidR="00940AEA" w:rsidRDefault="00940AEA">
      <w:pPr>
        <w:spacing w:line="500" w:lineRule="atLeast"/>
        <w:ind w:firstLine="600"/>
        <w:divId w:val="732391993"/>
        <w:rPr>
          <w:rFonts w:hint="eastAsia"/>
          <w:sz w:val="30"/>
          <w:szCs w:val="30"/>
        </w:rPr>
      </w:pPr>
      <w:r>
        <w:rPr>
          <w:rFonts w:hint="eastAsia"/>
          <w:sz w:val="30"/>
          <w:szCs w:val="30"/>
        </w:rPr>
        <w:t>8.2016</w:t>
      </w:r>
      <w:r>
        <w:rPr>
          <w:rFonts w:hint="eastAsia"/>
          <w:sz w:val="30"/>
          <w:szCs w:val="30"/>
        </w:rPr>
        <w:t>年</w:t>
      </w:r>
      <w:r>
        <w:rPr>
          <w:rFonts w:hint="eastAsia"/>
          <w:sz w:val="30"/>
          <w:szCs w:val="30"/>
        </w:rPr>
        <w:t>12</w:t>
      </w:r>
      <w:r>
        <w:rPr>
          <w:rFonts w:hint="eastAsia"/>
          <w:sz w:val="30"/>
          <w:szCs w:val="30"/>
        </w:rPr>
        <w:t>月，彼告人邱建英审批支付给汕尾市城区东山园林绿化有限公司造林绿化工程及病虫害防治经费</w:t>
      </w:r>
      <w:r>
        <w:rPr>
          <w:rFonts w:hint="eastAsia"/>
          <w:sz w:val="30"/>
          <w:szCs w:val="30"/>
        </w:rPr>
        <w:t>58.543</w:t>
      </w:r>
      <w:r>
        <w:rPr>
          <w:rFonts w:hint="eastAsia"/>
          <w:sz w:val="30"/>
          <w:szCs w:val="30"/>
        </w:rPr>
        <w:t>万元后，收受该公司负责人谢某</w:t>
      </w:r>
      <w:r>
        <w:rPr>
          <w:rFonts w:hint="eastAsia"/>
          <w:sz w:val="30"/>
          <w:szCs w:val="30"/>
        </w:rPr>
        <w:t>1</w:t>
      </w:r>
      <w:r>
        <w:rPr>
          <w:rFonts w:hint="eastAsia"/>
          <w:sz w:val="30"/>
          <w:szCs w:val="30"/>
        </w:rPr>
        <w:t>送给的现金</w:t>
      </w:r>
      <w:r>
        <w:rPr>
          <w:rFonts w:hint="eastAsia"/>
          <w:sz w:val="30"/>
          <w:szCs w:val="30"/>
        </w:rPr>
        <w:t>2</w:t>
      </w:r>
      <w:r>
        <w:rPr>
          <w:rFonts w:hint="eastAsia"/>
          <w:sz w:val="30"/>
          <w:szCs w:val="30"/>
        </w:rPr>
        <w:t>万元。</w:t>
      </w:r>
    </w:p>
    <w:p w:rsidR="00940AEA" w:rsidRDefault="00940AEA">
      <w:pPr>
        <w:spacing w:line="500" w:lineRule="atLeast"/>
        <w:ind w:firstLine="600"/>
        <w:divId w:val="585261518"/>
        <w:rPr>
          <w:rFonts w:hint="eastAsia"/>
          <w:sz w:val="30"/>
          <w:szCs w:val="30"/>
        </w:rPr>
      </w:pPr>
      <w:r>
        <w:rPr>
          <w:rFonts w:hint="eastAsia"/>
          <w:sz w:val="30"/>
          <w:szCs w:val="30"/>
        </w:rPr>
        <w:t>三、被告人邱建英滥用职权的事实。</w:t>
      </w:r>
    </w:p>
    <w:p w:rsidR="00940AEA" w:rsidRDefault="00940AEA">
      <w:pPr>
        <w:spacing w:line="500" w:lineRule="atLeast"/>
        <w:ind w:firstLine="600"/>
        <w:divId w:val="837692053"/>
        <w:rPr>
          <w:rFonts w:hint="eastAsia"/>
          <w:sz w:val="30"/>
          <w:szCs w:val="30"/>
        </w:rPr>
      </w:pP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汕尾市林业局在落实国家林业成品油价格补助政策期间，被告人邱建英作为分管领导，在部署汕尾市国有黄羌林场、吉溪林场、红岭林场、湖东林场、东海岸林场、罗经嶂林场等六家林场申报油补专项资金过程中，纵容默许六家林场虚报增加用油量，并要求六家林场上缴部分油补资金给汕尾市林业局作经费。</w:t>
      </w:r>
      <w:r>
        <w:rPr>
          <w:rFonts w:hint="eastAsia"/>
          <w:sz w:val="30"/>
          <w:szCs w:val="30"/>
        </w:rPr>
        <w:t>2009</w:t>
      </w:r>
      <w:r>
        <w:rPr>
          <w:rFonts w:hint="eastAsia"/>
          <w:sz w:val="30"/>
          <w:szCs w:val="30"/>
        </w:rPr>
        <w:t>年至</w:t>
      </w:r>
      <w:r>
        <w:rPr>
          <w:rFonts w:hint="eastAsia"/>
          <w:sz w:val="30"/>
          <w:szCs w:val="30"/>
        </w:rPr>
        <w:t>2014</w:t>
      </w:r>
      <w:r>
        <w:rPr>
          <w:rFonts w:hint="eastAsia"/>
          <w:sz w:val="30"/>
          <w:szCs w:val="30"/>
        </w:rPr>
        <w:t>年度六家林场申领国家油补专项资金共约</w:t>
      </w:r>
      <w:r>
        <w:rPr>
          <w:rFonts w:hint="eastAsia"/>
          <w:sz w:val="30"/>
          <w:szCs w:val="30"/>
        </w:rPr>
        <w:t>2703.02</w:t>
      </w:r>
      <w:r>
        <w:rPr>
          <w:rFonts w:hint="eastAsia"/>
          <w:sz w:val="30"/>
          <w:szCs w:val="30"/>
        </w:rPr>
        <w:t>万元，其中属虚增骗取的国家油补专项资金共约</w:t>
      </w:r>
      <w:r>
        <w:rPr>
          <w:rFonts w:hint="eastAsia"/>
          <w:sz w:val="30"/>
          <w:szCs w:val="30"/>
        </w:rPr>
        <w:t>1802.3305</w:t>
      </w:r>
      <w:r>
        <w:rPr>
          <w:rFonts w:hint="eastAsia"/>
          <w:sz w:val="30"/>
          <w:szCs w:val="30"/>
        </w:rPr>
        <w:t>万元。油补专项资金到位后，被告人邱建英又不履行监管职责，放任六家林场滥用油补专项资金，致使大量的油补专项资金被六家林场用于日常开支、支付购买油票税金、送礼、接待及上缴给汕尾市林业局作为经费等违规违法开支，部分资金被贪污，致使国家油补专项资金流失，国家利益遭受重大损失。</w:t>
      </w:r>
    </w:p>
    <w:p w:rsidR="00940AEA" w:rsidRDefault="00940AEA">
      <w:pPr>
        <w:spacing w:line="500" w:lineRule="atLeast"/>
        <w:ind w:firstLine="600"/>
        <w:divId w:val="466629130"/>
        <w:rPr>
          <w:rFonts w:hint="eastAsia"/>
          <w:sz w:val="30"/>
          <w:szCs w:val="30"/>
        </w:rPr>
      </w:pPr>
      <w:r>
        <w:rPr>
          <w:rFonts w:hint="eastAsia"/>
          <w:sz w:val="30"/>
          <w:szCs w:val="30"/>
        </w:rPr>
        <w:t>案发后，被告人邱建英家属到检察机关退出赃款</w:t>
      </w:r>
      <w:r>
        <w:rPr>
          <w:rFonts w:hint="eastAsia"/>
          <w:sz w:val="30"/>
          <w:szCs w:val="30"/>
        </w:rPr>
        <w:t>63</w:t>
      </w:r>
      <w:r>
        <w:rPr>
          <w:rFonts w:hint="eastAsia"/>
          <w:sz w:val="30"/>
          <w:szCs w:val="30"/>
        </w:rPr>
        <w:t>万元。</w:t>
      </w:r>
    </w:p>
    <w:p w:rsidR="00940AEA" w:rsidRDefault="00940AEA">
      <w:pPr>
        <w:spacing w:line="500" w:lineRule="atLeast"/>
        <w:ind w:firstLine="600"/>
        <w:divId w:val="1090083326"/>
        <w:rPr>
          <w:rFonts w:hint="eastAsia"/>
          <w:sz w:val="30"/>
          <w:szCs w:val="30"/>
        </w:rPr>
      </w:pPr>
      <w:r>
        <w:rPr>
          <w:rFonts w:hint="eastAsia"/>
          <w:sz w:val="30"/>
          <w:szCs w:val="30"/>
        </w:rPr>
        <w:t>上述事实，被告人邱建英在开庭审理过程中无异议，并有被告人邱建英对相关文件、请示、支付凭证的辨认材料，证人陈某</w:t>
      </w:r>
      <w:r>
        <w:rPr>
          <w:rFonts w:hint="eastAsia"/>
          <w:sz w:val="30"/>
          <w:szCs w:val="30"/>
        </w:rPr>
        <w:t>1</w:t>
      </w:r>
      <w:r>
        <w:rPr>
          <w:rFonts w:hint="eastAsia"/>
          <w:sz w:val="30"/>
          <w:szCs w:val="30"/>
        </w:rPr>
        <w:t>、陈某</w:t>
      </w:r>
      <w:r>
        <w:rPr>
          <w:rFonts w:hint="eastAsia"/>
          <w:sz w:val="30"/>
          <w:szCs w:val="30"/>
        </w:rPr>
        <w:t>2</w:t>
      </w:r>
      <w:r>
        <w:rPr>
          <w:rFonts w:hint="eastAsia"/>
          <w:sz w:val="30"/>
          <w:szCs w:val="30"/>
        </w:rPr>
        <w:t>、吴某</w:t>
      </w:r>
      <w:r>
        <w:rPr>
          <w:rFonts w:hint="eastAsia"/>
          <w:sz w:val="30"/>
          <w:szCs w:val="30"/>
        </w:rPr>
        <w:t>1</w:t>
      </w:r>
      <w:r>
        <w:rPr>
          <w:rFonts w:hint="eastAsia"/>
          <w:sz w:val="30"/>
          <w:szCs w:val="30"/>
        </w:rPr>
        <w:t>、林某、李某、谢某</w:t>
      </w:r>
      <w:r>
        <w:rPr>
          <w:rFonts w:hint="eastAsia"/>
          <w:sz w:val="30"/>
          <w:szCs w:val="30"/>
        </w:rPr>
        <w:t>1</w:t>
      </w:r>
      <w:r>
        <w:rPr>
          <w:rFonts w:hint="eastAsia"/>
          <w:sz w:val="30"/>
          <w:szCs w:val="30"/>
        </w:rPr>
        <w:t>、谢某</w:t>
      </w:r>
      <w:r>
        <w:rPr>
          <w:rFonts w:hint="eastAsia"/>
          <w:sz w:val="30"/>
          <w:szCs w:val="30"/>
        </w:rPr>
        <w:t>2</w:t>
      </w:r>
      <w:r>
        <w:rPr>
          <w:rFonts w:hint="eastAsia"/>
          <w:sz w:val="30"/>
          <w:szCs w:val="30"/>
        </w:rPr>
        <w:t>证言及对相关文件、请示、支付凭证的辨认材料，证人曾某、吴某</w:t>
      </w:r>
      <w:r>
        <w:rPr>
          <w:rFonts w:hint="eastAsia"/>
          <w:sz w:val="30"/>
          <w:szCs w:val="30"/>
        </w:rPr>
        <w:t>2</w:t>
      </w:r>
      <w:r>
        <w:rPr>
          <w:rFonts w:hint="eastAsia"/>
          <w:sz w:val="30"/>
          <w:szCs w:val="30"/>
        </w:rPr>
        <w:t>、谢某</w:t>
      </w:r>
      <w:r>
        <w:rPr>
          <w:rFonts w:hint="eastAsia"/>
          <w:sz w:val="30"/>
          <w:szCs w:val="30"/>
        </w:rPr>
        <w:t>3</w:t>
      </w:r>
      <w:r>
        <w:rPr>
          <w:rFonts w:hint="eastAsia"/>
          <w:sz w:val="30"/>
          <w:szCs w:val="30"/>
        </w:rPr>
        <w:t>、施某、张某</w:t>
      </w:r>
      <w:r>
        <w:rPr>
          <w:rFonts w:hint="eastAsia"/>
          <w:sz w:val="30"/>
          <w:szCs w:val="30"/>
        </w:rPr>
        <w:t>1</w:t>
      </w:r>
      <w:r>
        <w:rPr>
          <w:rFonts w:hint="eastAsia"/>
          <w:sz w:val="30"/>
          <w:szCs w:val="30"/>
        </w:rPr>
        <w:t>、郑某、张某</w:t>
      </w:r>
      <w:r>
        <w:rPr>
          <w:rFonts w:hint="eastAsia"/>
          <w:sz w:val="30"/>
          <w:szCs w:val="30"/>
        </w:rPr>
        <w:t>2</w:t>
      </w:r>
      <w:r>
        <w:rPr>
          <w:rFonts w:hint="eastAsia"/>
          <w:sz w:val="30"/>
          <w:szCs w:val="30"/>
        </w:rPr>
        <w:t>、陈某</w:t>
      </w:r>
      <w:r>
        <w:rPr>
          <w:rFonts w:hint="eastAsia"/>
          <w:sz w:val="30"/>
          <w:szCs w:val="30"/>
        </w:rPr>
        <w:t>3</w:t>
      </w:r>
      <w:r>
        <w:rPr>
          <w:rFonts w:hint="eastAsia"/>
          <w:sz w:val="30"/>
          <w:szCs w:val="30"/>
        </w:rPr>
        <w:t>证言，证人朱某证言及其出具的《关于油料补贴送礼的情况说明》，汕尾市公安局凤山派出所出具的《户籍证明》《无犯罪记录证明》，汕尾市人民检察院出具的《移送物品文件清单》，中共汕尾市委组织部出具的《邱建英入党志愿书》《参照公务员法管理机关（单位）登记表》《干部任免审批表》《关于邱建英同志试用任职的通知》《关于邱建英免职的通知》，中共汕尾市纪律检查委员会第七纪检监察室出具的《调查经过》，《汕尾市监察委员会搜查笔录》《汕尾市监察委员会暂扣款物文件清单》，汕尾市工商行政管理局出具的《企业机读档案登记资料》《营业执照》《个体户机读档案登记资料》，汕尾市林业局出具的《邱建英身份说明》《关于市林业局领导班子成员及正副调研员分工的通知》《汕尾市林业局关于调整局领导同志工作分工的通知》《方展源、彭佩忠、林三略死亡证明》《汕尾市林业局</w:t>
      </w:r>
      <w:r>
        <w:rPr>
          <w:rFonts w:hint="eastAsia"/>
          <w:sz w:val="30"/>
          <w:szCs w:val="30"/>
        </w:rPr>
        <w:t>2013-2017</w:t>
      </w:r>
      <w:r>
        <w:rPr>
          <w:rFonts w:hint="eastAsia"/>
          <w:sz w:val="30"/>
          <w:szCs w:val="30"/>
        </w:rPr>
        <w:t>专项拨出项目汇总（县市区林业局、下属林场部分）》《关于林业成品油价格补贴资金上报文件审批内档的情况说明》《林业成品油价格补助专项资金管理暂</w:t>
      </w:r>
      <w:r>
        <w:rPr>
          <w:rFonts w:hint="eastAsia"/>
          <w:sz w:val="30"/>
          <w:szCs w:val="30"/>
        </w:rPr>
        <w:t>行办法》《关于下达</w:t>
      </w:r>
      <w:r>
        <w:rPr>
          <w:rFonts w:hint="eastAsia"/>
          <w:sz w:val="30"/>
          <w:szCs w:val="30"/>
        </w:rPr>
        <w:t>2008</w:t>
      </w:r>
      <w:r>
        <w:rPr>
          <w:rFonts w:hint="eastAsia"/>
          <w:sz w:val="30"/>
          <w:szCs w:val="30"/>
        </w:rPr>
        <w:t>年石油价格改革财政补贴资金的通知》《广东省汕尾市</w:t>
      </w:r>
      <w:r>
        <w:rPr>
          <w:rFonts w:hint="eastAsia"/>
          <w:sz w:val="30"/>
          <w:szCs w:val="30"/>
        </w:rPr>
        <w:t>2008</w:t>
      </w:r>
      <w:r>
        <w:rPr>
          <w:rFonts w:hint="eastAsia"/>
          <w:sz w:val="30"/>
          <w:szCs w:val="30"/>
        </w:rPr>
        <w:t>年石油价格补贴资金情况总表》《财政部、国家林业局关于印发《林业成品油价格补助专项资金管理暂行办法》的通知》《关于转下达</w:t>
      </w:r>
      <w:r>
        <w:rPr>
          <w:rFonts w:hint="eastAsia"/>
          <w:sz w:val="30"/>
          <w:szCs w:val="30"/>
        </w:rPr>
        <w:t>2009</w:t>
      </w:r>
      <w:r>
        <w:rPr>
          <w:rFonts w:hint="eastAsia"/>
          <w:sz w:val="30"/>
          <w:szCs w:val="30"/>
        </w:rPr>
        <w:t>年上半年石油价格改革财政补贴资金的通知》《关于清算</w:t>
      </w:r>
      <w:r>
        <w:rPr>
          <w:rFonts w:hint="eastAsia"/>
          <w:sz w:val="30"/>
          <w:szCs w:val="30"/>
        </w:rPr>
        <w:t>2009</w:t>
      </w:r>
      <w:r>
        <w:rPr>
          <w:rFonts w:hint="eastAsia"/>
          <w:sz w:val="30"/>
          <w:szCs w:val="30"/>
        </w:rPr>
        <w:t>年石油价格改革财政补贴资金的通知》《关于下达</w:t>
      </w:r>
      <w:r>
        <w:rPr>
          <w:rFonts w:hint="eastAsia"/>
          <w:sz w:val="30"/>
          <w:szCs w:val="30"/>
        </w:rPr>
        <w:t>2010</w:t>
      </w:r>
      <w:r>
        <w:rPr>
          <w:rFonts w:hint="eastAsia"/>
          <w:sz w:val="30"/>
          <w:szCs w:val="30"/>
        </w:rPr>
        <w:t>年度林业成品油价格改革中央财政补贴资金的通知》《汕尾市</w:t>
      </w:r>
      <w:r>
        <w:rPr>
          <w:rFonts w:hint="eastAsia"/>
          <w:sz w:val="30"/>
          <w:szCs w:val="30"/>
        </w:rPr>
        <w:t>2009</w:t>
      </w:r>
      <w:r>
        <w:rPr>
          <w:rFonts w:hint="eastAsia"/>
          <w:sz w:val="30"/>
          <w:szCs w:val="30"/>
        </w:rPr>
        <w:t>年</w:t>
      </w:r>
      <w:r>
        <w:rPr>
          <w:rFonts w:hint="eastAsia"/>
          <w:sz w:val="30"/>
          <w:szCs w:val="30"/>
        </w:rPr>
        <w:t>-2011</w:t>
      </w:r>
      <w:r>
        <w:rPr>
          <w:rFonts w:hint="eastAsia"/>
          <w:sz w:val="30"/>
          <w:szCs w:val="30"/>
        </w:rPr>
        <w:t>年林业成品油价格改革补助专项资金自查情况报告》《关于上报</w:t>
      </w:r>
      <w:r>
        <w:rPr>
          <w:rFonts w:hint="eastAsia"/>
          <w:sz w:val="30"/>
          <w:szCs w:val="30"/>
        </w:rPr>
        <w:t>2010</w:t>
      </w:r>
      <w:r>
        <w:rPr>
          <w:rFonts w:hint="eastAsia"/>
          <w:sz w:val="30"/>
          <w:szCs w:val="30"/>
        </w:rPr>
        <w:t>年度林业成品油价格改革中央财政补贴资金分配方案的请示》《关于做好</w:t>
      </w:r>
      <w:r>
        <w:rPr>
          <w:rFonts w:hint="eastAsia"/>
          <w:sz w:val="30"/>
          <w:szCs w:val="30"/>
        </w:rPr>
        <w:t>2010</w:t>
      </w:r>
      <w:r>
        <w:rPr>
          <w:rFonts w:hint="eastAsia"/>
          <w:sz w:val="30"/>
          <w:szCs w:val="30"/>
        </w:rPr>
        <w:t>年度林业用油清算工作的通知》《关于报送预拨</w:t>
      </w:r>
      <w:r>
        <w:rPr>
          <w:rFonts w:hint="eastAsia"/>
          <w:sz w:val="30"/>
          <w:szCs w:val="30"/>
        </w:rPr>
        <w:t>2011</w:t>
      </w:r>
      <w:r>
        <w:rPr>
          <w:rFonts w:hint="eastAsia"/>
          <w:sz w:val="30"/>
          <w:szCs w:val="30"/>
        </w:rPr>
        <w:t>年度林业成品油价格改革中央财政补贴资金分配方案的函》《关于预拨</w:t>
      </w:r>
      <w:r>
        <w:rPr>
          <w:rFonts w:hint="eastAsia"/>
          <w:sz w:val="30"/>
          <w:szCs w:val="30"/>
        </w:rPr>
        <w:t>2011</w:t>
      </w:r>
      <w:r>
        <w:rPr>
          <w:rFonts w:hint="eastAsia"/>
          <w:sz w:val="30"/>
          <w:szCs w:val="30"/>
        </w:rPr>
        <w:t>年度林业成品油价格改革中央财政补贴资金的通知》《关于拨付</w:t>
      </w:r>
      <w:r>
        <w:rPr>
          <w:rFonts w:hint="eastAsia"/>
          <w:sz w:val="30"/>
          <w:szCs w:val="30"/>
        </w:rPr>
        <w:t>2011</w:t>
      </w:r>
      <w:r>
        <w:rPr>
          <w:rFonts w:hint="eastAsia"/>
          <w:sz w:val="30"/>
          <w:szCs w:val="30"/>
        </w:rPr>
        <w:t>年度林业成品油价格改革中央财政补贴清算资金的通知》《关于报送</w:t>
      </w:r>
      <w:r>
        <w:rPr>
          <w:rFonts w:hint="eastAsia"/>
          <w:sz w:val="30"/>
          <w:szCs w:val="30"/>
        </w:rPr>
        <w:t>2011</w:t>
      </w:r>
      <w:r>
        <w:rPr>
          <w:rFonts w:hint="eastAsia"/>
          <w:sz w:val="30"/>
          <w:szCs w:val="30"/>
        </w:rPr>
        <w:t>、</w:t>
      </w:r>
      <w:r>
        <w:rPr>
          <w:rFonts w:hint="eastAsia"/>
          <w:sz w:val="30"/>
          <w:szCs w:val="30"/>
        </w:rPr>
        <w:t>2012</w:t>
      </w:r>
      <w:r>
        <w:rPr>
          <w:rFonts w:hint="eastAsia"/>
          <w:sz w:val="30"/>
          <w:szCs w:val="30"/>
        </w:rPr>
        <w:t>年度林业成品油价格改革中央财政补贴清算资金分配方案的函》《关于预拨</w:t>
      </w:r>
      <w:r>
        <w:rPr>
          <w:rFonts w:hint="eastAsia"/>
          <w:sz w:val="30"/>
          <w:szCs w:val="30"/>
        </w:rPr>
        <w:t>2012</w:t>
      </w:r>
      <w:r>
        <w:rPr>
          <w:rFonts w:hint="eastAsia"/>
          <w:sz w:val="30"/>
          <w:szCs w:val="30"/>
        </w:rPr>
        <w:t>年度林业成品油价格改革中央财政补贴资金的通知》《关于报送</w:t>
      </w:r>
      <w:r>
        <w:rPr>
          <w:rFonts w:hint="eastAsia"/>
          <w:sz w:val="30"/>
          <w:szCs w:val="30"/>
        </w:rPr>
        <w:t>2012</w:t>
      </w:r>
      <w:r>
        <w:rPr>
          <w:rFonts w:hint="eastAsia"/>
          <w:sz w:val="30"/>
          <w:szCs w:val="30"/>
        </w:rPr>
        <w:t>年度林业成品油价格改革中央财政补贴清算资金分配方案的函》《关于预拨</w:t>
      </w:r>
      <w:r>
        <w:rPr>
          <w:rFonts w:hint="eastAsia"/>
          <w:sz w:val="30"/>
          <w:szCs w:val="30"/>
        </w:rPr>
        <w:t>2013</w:t>
      </w:r>
      <w:r>
        <w:rPr>
          <w:rFonts w:hint="eastAsia"/>
          <w:sz w:val="30"/>
          <w:szCs w:val="30"/>
        </w:rPr>
        <w:t>年度林业成品油价格改革</w:t>
      </w:r>
      <w:r>
        <w:rPr>
          <w:rFonts w:hint="eastAsia"/>
          <w:sz w:val="30"/>
          <w:szCs w:val="30"/>
        </w:rPr>
        <w:t>中央财政补贴资金的通知》《关于报送</w:t>
      </w:r>
      <w:r>
        <w:rPr>
          <w:rFonts w:hint="eastAsia"/>
          <w:sz w:val="30"/>
          <w:szCs w:val="30"/>
        </w:rPr>
        <w:t>2013</w:t>
      </w:r>
      <w:r>
        <w:rPr>
          <w:rFonts w:hint="eastAsia"/>
          <w:sz w:val="30"/>
          <w:szCs w:val="30"/>
        </w:rPr>
        <w:t>年度林业成品油价格改革中央财政补贴预拨资金分配方案的函》《关于清算</w:t>
      </w:r>
      <w:r>
        <w:rPr>
          <w:rFonts w:hint="eastAsia"/>
          <w:sz w:val="30"/>
          <w:szCs w:val="30"/>
        </w:rPr>
        <w:t>2013</w:t>
      </w:r>
      <w:r>
        <w:rPr>
          <w:rFonts w:hint="eastAsia"/>
          <w:sz w:val="30"/>
          <w:szCs w:val="30"/>
        </w:rPr>
        <w:t>年度成品油价格改革补贴资金有关事项的通知》《关于下达</w:t>
      </w:r>
      <w:r>
        <w:rPr>
          <w:rFonts w:hint="eastAsia"/>
          <w:sz w:val="30"/>
          <w:szCs w:val="30"/>
        </w:rPr>
        <w:t>2013</w:t>
      </w:r>
      <w:r>
        <w:rPr>
          <w:rFonts w:hint="eastAsia"/>
          <w:sz w:val="30"/>
          <w:szCs w:val="30"/>
        </w:rPr>
        <w:t>年度林业成品油价格改革中央财政补贴清算资金的通知》《关于报送</w:t>
      </w:r>
      <w:r>
        <w:rPr>
          <w:rFonts w:hint="eastAsia"/>
          <w:sz w:val="30"/>
          <w:szCs w:val="30"/>
        </w:rPr>
        <w:t>2014</w:t>
      </w:r>
      <w:r>
        <w:rPr>
          <w:rFonts w:hint="eastAsia"/>
          <w:sz w:val="30"/>
          <w:szCs w:val="30"/>
        </w:rPr>
        <w:t>年度林业油价改革中央财政补贴预安排资金分配方案的函》《关于预安排</w:t>
      </w:r>
      <w:r>
        <w:rPr>
          <w:rFonts w:hint="eastAsia"/>
          <w:sz w:val="30"/>
          <w:szCs w:val="30"/>
        </w:rPr>
        <w:t>2014</w:t>
      </w:r>
      <w:r>
        <w:rPr>
          <w:rFonts w:hint="eastAsia"/>
          <w:sz w:val="30"/>
          <w:szCs w:val="30"/>
        </w:rPr>
        <w:t>年度林业成品油价格改革中央财政补贴资金的通知》《关于下达</w:t>
      </w:r>
      <w:r>
        <w:rPr>
          <w:rFonts w:hint="eastAsia"/>
          <w:sz w:val="30"/>
          <w:szCs w:val="30"/>
        </w:rPr>
        <w:t>2014</w:t>
      </w:r>
      <w:r>
        <w:rPr>
          <w:rFonts w:hint="eastAsia"/>
          <w:sz w:val="30"/>
          <w:szCs w:val="30"/>
        </w:rPr>
        <w:t>年度林业成品油价格改革中央财政补贴清算资金的通知》《关于预拨</w:t>
      </w:r>
      <w:r>
        <w:rPr>
          <w:rFonts w:hint="eastAsia"/>
          <w:sz w:val="30"/>
          <w:szCs w:val="30"/>
        </w:rPr>
        <w:t>2014</w:t>
      </w:r>
      <w:r>
        <w:rPr>
          <w:rFonts w:hint="eastAsia"/>
          <w:sz w:val="30"/>
          <w:szCs w:val="30"/>
        </w:rPr>
        <w:t>年度林业成品油价格改革中央财政资金的通知》《关于报送</w:t>
      </w:r>
      <w:r>
        <w:rPr>
          <w:rFonts w:hint="eastAsia"/>
          <w:sz w:val="30"/>
          <w:szCs w:val="30"/>
        </w:rPr>
        <w:t>2014</w:t>
      </w:r>
      <w:r>
        <w:rPr>
          <w:rFonts w:hint="eastAsia"/>
          <w:sz w:val="30"/>
          <w:szCs w:val="30"/>
        </w:rPr>
        <w:t>年林业成品油价格改革中央财政补贴预拨资金分配方案的函》《关于林业成品油价格补贴资金的情况说明》《关于汕尾市国有东海岸林场</w:t>
      </w:r>
      <w:r>
        <w:rPr>
          <w:rFonts w:hint="eastAsia"/>
          <w:sz w:val="30"/>
          <w:szCs w:val="30"/>
        </w:rPr>
        <w:t>2008-2014</w:t>
      </w:r>
      <w:r>
        <w:rPr>
          <w:rFonts w:hint="eastAsia"/>
          <w:sz w:val="30"/>
          <w:szCs w:val="30"/>
        </w:rPr>
        <w:t>年度林业用油申报过程及使用说明》《汕尾市国有东海岸林场</w:t>
      </w:r>
      <w:r>
        <w:rPr>
          <w:rFonts w:hint="eastAsia"/>
          <w:sz w:val="30"/>
          <w:szCs w:val="30"/>
        </w:rPr>
        <w:t>2008-2014</w:t>
      </w:r>
      <w:r>
        <w:rPr>
          <w:rFonts w:hint="eastAsia"/>
          <w:sz w:val="30"/>
          <w:szCs w:val="30"/>
        </w:rPr>
        <w:t>年用油量油补资金平均每吨补贴情况的说明》《汕尾市国有东海岸林场</w:t>
      </w:r>
      <w:r>
        <w:rPr>
          <w:rFonts w:hint="eastAsia"/>
          <w:sz w:val="30"/>
          <w:szCs w:val="30"/>
        </w:rPr>
        <w:t>2008-2014</w:t>
      </w:r>
      <w:r>
        <w:rPr>
          <w:rFonts w:hint="eastAsia"/>
          <w:sz w:val="30"/>
          <w:szCs w:val="30"/>
        </w:rPr>
        <w:t>年大概实际用油量估算情况的说明》《关于汕尾市国有黄羌林场</w:t>
      </w:r>
      <w:r>
        <w:rPr>
          <w:rFonts w:hint="eastAsia"/>
          <w:sz w:val="30"/>
          <w:szCs w:val="30"/>
        </w:rPr>
        <w:t>2008</w:t>
      </w:r>
      <w:r>
        <w:rPr>
          <w:rFonts w:hint="eastAsia"/>
          <w:sz w:val="30"/>
          <w:szCs w:val="30"/>
        </w:rPr>
        <w:t>至</w:t>
      </w:r>
      <w:r>
        <w:rPr>
          <w:rFonts w:hint="eastAsia"/>
          <w:sz w:val="30"/>
          <w:szCs w:val="30"/>
        </w:rPr>
        <w:t>2014</w:t>
      </w:r>
      <w:r>
        <w:rPr>
          <w:rFonts w:hint="eastAsia"/>
          <w:sz w:val="30"/>
          <w:szCs w:val="30"/>
        </w:rPr>
        <w:t>年度实际用油测算情况说明》《汕尾市国有黄羌林场</w:t>
      </w:r>
      <w:r>
        <w:rPr>
          <w:rFonts w:hint="eastAsia"/>
          <w:sz w:val="30"/>
          <w:szCs w:val="30"/>
        </w:rPr>
        <w:t>2008</w:t>
      </w:r>
      <w:r>
        <w:rPr>
          <w:rFonts w:hint="eastAsia"/>
          <w:sz w:val="30"/>
          <w:szCs w:val="30"/>
        </w:rPr>
        <w:t>至</w:t>
      </w:r>
      <w:r>
        <w:rPr>
          <w:rFonts w:hint="eastAsia"/>
          <w:sz w:val="30"/>
          <w:szCs w:val="30"/>
        </w:rPr>
        <w:t>2014</w:t>
      </w:r>
      <w:r>
        <w:rPr>
          <w:rFonts w:hint="eastAsia"/>
          <w:sz w:val="30"/>
          <w:szCs w:val="30"/>
        </w:rPr>
        <w:t>年度实际用油测算表》《黄羌林场会议纪要》《林业成品油价格补助专项资金管理暂行办法》《</w:t>
      </w:r>
      <w:r>
        <w:rPr>
          <w:rFonts w:hint="eastAsia"/>
          <w:sz w:val="30"/>
          <w:szCs w:val="30"/>
        </w:rPr>
        <w:t>20</w:t>
      </w:r>
      <w:r>
        <w:rPr>
          <w:rFonts w:hint="eastAsia"/>
          <w:sz w:val="30"/>
          <w:szCs w:val="30"/>
        </w:rPr>
        <w:t>06</w:t>
      </w:r>
      <w:r>
        <w:rPr>
          <w:rFonts w:hint="eastAsia"/>
          <w:sz w:val="30"/>
          <w:szCs w:val="30"/>
        </w:rPr>
        <w:t>年以来国内成品油价格历次调整一览表》《汕尾市国有吉溪林场关于</w:t>
      </w:r>
      <w:r>
        <w:rPr>
          <w:rFonts w:hint="eastAsia"/>
          <w:sz w:val="30"/>
          <w:szCs w:val="30"/>
        </w:rPr>
        <w:t>2009-2014</w:t>
      </w:r>
      <w:r>
        <w:rPr>
          <w:rFonts w:hint="eastAsia"/>
          <w:sz w:val="30"/>
          <w:szCs w:val="30"/>
        </w:rPr>
        <w:t>年度林业成品油价格补助资金申报及使用情况的说明》《关于汕尾市国有湖东林场</w:t>
      </w:r>
      <w:r>
        <w:rPr>
          <w:rFonts w:hint="eastAsia"/>
          <w:sz w:val="30"/>
          <w:szCs w:val="30"/>
        </w:rPr>
        <w:t>2008-2009</w:t>
      </w:r>
      <w:r>
        <w:rPr>
          <w:rFonts w:hint="eastAsia"/>
          <w:sz w:val="30"/>
          <w:szCs w:val="30"/>
        </w:rPr>
        <w:t>年度林业用油申报过程及使用说明》《关于汕尾市国有湖东林场</w:t>
      </w:r>
      <w:r>
        <w:rPr>
          <w:rFonts w:hint="eastAsia"/>
          <w:sz w:val="30"/>
          <w:szCs w:val="30"/>
        </w:rPr>
        <w:t>2010-2014</w:t>
      </w:r>
      <w:r>
        <w:rPr>
          <w:rFonts w:hint="eastAsia"/>
          <w:sz w:val="30"/>
          <w:szCs w:val="30"/>
        </w:rPr>
        <w:t>年度林业用油申报过程及使用说明》《关于汕尾市国有罗经嶂林场</w:t>
      </w:r>
      <w:r>
        <w:rPr>
          <w:rFonts w:hint="eastAsia"/>
          <w:sz w:val="30"/>
          <w:szCs w:val="30"/>
        </w:rPr>
        <w:t>2008-2014</w:t>
      </w:r>
      <w:r>
        <w:rPr>
          <w:rFonts w:hint="eastAsia"/>
          <w:sz w:val="30"/>
          <w:szCs w:val="30"/>
        </w:rPr>
        <w:t>年度林业成品油价格补助资金的情况说明》，《汕尾市城区人民检察院随案移送物品、文件清单》《广东省人民法院案款收据》等证据证实，足以认定。</w:t>
      </w:r>
    </w:p>
    <w:p w:rsidR="00940AEA" w:rsidRDefault="00940AEA">
      <w:pPr>
        <w:spacing w:line="500" w:lineRule="atLeast"/>
        <w:ind w:firstLine="600"/>
        <w:divId w:val="225535671"/>
        <w:rPr>
          <w:rFonts w:hint="eastAsia"/>
          <w:sz w:val="30"/>
          <w:szCs w:val="30"/>
        </w:rPr>
      </w:pPr>
      <w:r>
        <w:rPr>
          <w:rFonts w:hint="eastAsia"/>
          <w:sz w:val="30"/>
          <w:szCs w:val="30"/>
        </w:rPr>
        <w:t>本院认为，被告人邱建英身为国家工作人员，在担任汕尾市林业局党组成员、副局长期间，利用职务上的便利，个人或伙同他人侵吞国家资金共</w:t>
      </w:r>
      <w:r>
        <w:rPr>
          <w:rFonts w:hint="eastAsia"/>
          <w:sz w:val="30"/>
          <w:szCs w:val="30"/>
        </w:rPr>
        <w:t>23</w:t>
      </w:r>
      <w:r>
        <w:rPr>
          <w:rFonts w:hint="eastAsia"/>
          <w:sz w:val="30"/>
          <w:szCs w:val="30"/>
        </w:rPr>
        <w:t>万元（其中个人得款</w:t>
      </w:r>
      <w:r>
        <w:rPr>
          <w:rFonts w:hint="eastAsia"/>
          <w:sz w:val="30"/>
          <w:szCs w:val="30"/>
        </w:rPr>
        <w:t>18</w:t>
      </w:r>
      <w:r>
        <w:rPr>
          <w:rFonts w:hint="eastAsia"/>
          <w:sz w:val="30"/>
          <w:szCs w:val="30"/>
        </w:rPr>
        <w:t>万元），非法将其占为已有，数额巨大，其行为已构成贪污罪；又利用职务上的便利，索取和非法收受他人的款项共</w:t>
      </w:r>
      <w:r>
        <w:rPr>
          <w:rFonts w:hint="eastAsia"/>
          <w:sz w:val="30"/>
          <w:szCs w:val="30"/>
        </w:rPr>
        <w:t>40</w:t>
      </w:r>
      <w:r>
        <w:rPr>
          <w:rFonts w:hint="eastAsia"/>
          <w:sz w:val="30"/>
          <w:szCs w:val="30"/>
        </w:rPr>
        <w:t>万元，为他人谋取利益，数额巨大，其行为已构成受贿罪；又不正确履行其工作职责，纵容默许下属六家国有林场骗取国家林业油补专项资金并放任其滥用，致使国家利益遭受重大损失，情节特别严重，其行为已构成滥用职权罪；应依法予以数罪并罚。被告人邱建英归案后如实供述自己的罪行，属于坦白，依法可以从轻处罚；被告人邱建英在提起公诉前通过其家属退缴其贪污、受贿的全部违法所得</w:t>
      </w:r>
      <w:r>
        <w:rPr>
          <w:rFonts w:hint="eastAsia"/>
          <w:sz w:val="30"/>
          <w:szCs w:val="30"/>
        </w:rPr>
        <w:t>63</w:t>
      </w:r>
      <w:r>
        <w:rPr>
          <w:rFonts w:hint="eastAsia"/>
          <w:sz w:val="30"/>
          <w:szCs w:val="30"/>
        </w:rPr>
        <w:t>万元，积极退赃，依法可以从轻处罚。辩护人提出被告人邱建英归案后如实供述自己的犯罪事实，认罪悔罪，案发后其家属已帮其退出全部赃款共</w:t>
      </w:r>
      <w:r>
        <w:rPr>
          <w:rFonts w:hint="eastAsia"/>
          <w:sz w:val="30"/>
          <w:szCs w:val="30"/>
        </w:rPr>
        <w:t>63</w:t>
      </w:r>
      <w:r>
        <w:rPr>
          <w:rFonts w:hint="eastAsia"/>
          <w:sz w:val="30"/>
          <w:szCs w:val="30"/>
        </w:rPr>
        <w:t>万元，其系初犯，之前无违法犯罪记录，可以对被告人邱建英从轻处罚的辩护意见，经查属实，本院予以采纳。公诉机关指控被告人邱建英罪名成立，本院予以支持。根据被告人邱建英犯罪的事实、犯罪的性质、情节和对于社会的危害程度，依照《中华人民共和国刑法》第三百八十二条第一款，第三百八十三条第一款第（二）项、第二款、第三款，第三百八十五条第一款，第三百八十六条，第三百九十七条第一款，第九十三第二款，第六十七条第三款，第</w:t>
      </w:r>
      <w:r>
        <w:rPr>
          <w:rFonts w:hint="eastAsia"/>
          <w:sz w:val="30"/>
          <w:szCs w:val="30"/>
        </w:rPr>
        <w:t>六十九条第一款、第三款，第六十四条，《最高人民法院、最高人民检察院关于办理贪污贿赂刑事案件适用法律若干问题的解释》第二条第一款、第十八条、第十九条第一款，《最高人民法院、最高人民检察院关于办理渎职刑事案件适用法律若干问题的解释</w:t>
      </w:r>
      <w:r>
        <w:rPr>
          <w:rFonts w:hint="eastAsia"/>
          <w:sz w:val="30"/>
          <w:szCs w:val="30"/>
        </w:rPr>
        <w:t>(</w:t>
      </w:r>
      <w:r>
        <w:rPr>
          <w:rFonts w:hint="eastAsia"/>
          <w:sz w:val="30"/>
          <w:szCs w:val="30"/>
        </w:rPr>
        <w:t>一</w:t>
      </w:r>
      <w:r>
        <w:rPr>
          <w:rFonts w:hint="eastAsia"/>
          <w:sz w:val="30"/>
          <w:szCs w:val="30"/>
        </w:rPr>
        <w:t>)</w:t>
      </w:r>
      <w:r>
        <w:rPr>
          <w:rFonts w:hint="eastAsia"/>
          <w:sz w:val="30"/>
          <w:szCs w:val="30"/>
        </w:rPr>
        <w:t>》第一条第二款第（二）项之规定，判决如下：</w:t>
      </w:r>
    </w:p>
    <w:p w:rsidR="00940AEA" w:rsidRDefault="00940AEA">
      <w:pPr>
        <w:spacing w:line="500" w:lineRule="atLeast"/>
        <w:ind w:firstLine="600"/>
        <w:divId w:val="356930892"/>
        <w:rPr>
          <w:rFonts w:hint="eastAsia"/>
          <w:sz w:val="30"/>
          <w:szCs w:val="30"/>
        </w:rPr>
      </w:pPr>
      <w:r>
        <w:rPr>
          <w:rFonts w:hint="eastAsia"/>
          <w:sz w:val="30"/>
          <w:szCs w:val="30"/>
        </w:rPr>
        <w:t>一、被告人邱建英犯贪污罪，判处有期徒刑三年，并处罚金人民币二十万元；犯受贿罪，判处有期徒刑三年七个月，并处罚金人民币二十万元；犯滥用职权罪，判处有期徒刑三年三个月。总和刑期有期徒刑九年十个月，决定执行有期徒刑七年十个月，并处罚金人民币四十万元（刑期从判决执行之日起计算。判决执行以前先行羁押的，羁押一日折抵刑期一日，即自</w:t>
      </w:r>
      <w:r>
        <w:rPr>
          <w:rFonts w:hint="eastAsia"/>
          <w:sz w:val="30"/>
          <w:szCs w:val="30"/>
        </w:rPr>
        <w:t>2018</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日起至</w:t>
      </w:r>
      <w:r>
        <w:rPr>
          <w:rFonts w:hint="eastAsia"/>
          <w:sz w:val="30"/>
          <w:szCs w:val="30"/>
        </w:rPr>
        <w:t>2026</w:t>
      </w:r>
      <w:r>
        <w:rPr>
          <w:rFonts w:hint="eastAsia"/>
          <w:sz w:val="30"/>
          <w:szCs w:val="30"/>
        </w:rPr>
        <w:t>年</w:t>
      </w:r>
      <w:r>
        <w:rPr>
          <w:rFonts w:hint="eastAsia"/>
          <w:sz w:val="30"/>
          <w:szCs w:val="30"/>
        </w:rPr>
        <w:t>2</w:t>
      </w:r>
      <w:r>
        <w:rPr>
          <w:rFonts w:hint="eastAsia"/>
          <w:sz w:val="30"/>
          <w:szCs w:val="30"/>
        </w:rPr>
        <w:t>月</w:t>
      </w:r>
      <w:r>
        <w:rPr>
          <w:rFonts w:hint="eastAsia"/>
          <w:sz w:val="30"/>
          <w:szCs w:val="30"/>
        </w:rPr>
        <w:t>20</w:t>
      </w:r>
      <w:r>
        <w:rPr>
          <w:rFonts w:hint="eastAsia"/>
          <w:sz w:val="30"/>
          <w:szCs w:val="30"/>
        </w:rPr>
        <w:t>日止；罚金于判决生效次日起十日内缴纳完毕）。</w:t>
      </w:r>
    </w:p>
    <w:p w:rsidR="00940AEA" w:rsidRDefault="00940AEA">
      <w:pPr>
        <w:spacing w:line="500" w:lineRule="atLeast"/>
        <w:ind w:firstLine="600"/>
        <w:divId w:val="1541890959"/>
        <w:rPr>
          <w:rFonts w:hint="eastAsia"/>
          <w:sz w:val="30"/>
          <w:szCs w:val="30"/>
        </w:rPr>
      </w:pPr>
      <w:r>
        <w:rPr>
          <w:rFonts w:hint="eastAsia"/>
          <w:sz w:val="30"/>
          <w:szCs w:val="30"/>
        </w:rPr>
        <w:t>二、被告人邱建英退出的违法所得人民币六十三万元，予以追缴，上缴国库。</w:t>
      </w:r>
    </w:p>
    <w:p w:rsidR="00940AEA" w:rsidRDefault="00940AEA">
      <w:pPr>
        <w:spacing w:line="500" w:lineRule="atLeast"/>
        <w:ind w:firstLine="600"/>
        <w:divId w:val="99179557"/>
        <w:rPr>
          <w:rFonts w:hint="eastAsia"/>
          <w:sz w:val="30"/>
          <w:szCs w:val="30"/>
        </w:rPr>
      </w:pPr>
      <w:r>
        <w:rPr>
          <w:rFonts w:hint="eastAsia"/>
          <w:sz w:val="30"/>
          <w:szCs w:val="30"/>
        </w:rPr>
        <w:t>如不服本判决，可在接到判决书的第二日起十日内，通过本院或者直接向汕尾市中级人民法院提出上诉。书面上诉的，应当提交上诉状正本一份，副本二份。</w:t>
      </w:r>
    </w:p>
    <w:p w:rsidR="00940AEA" w:rsidRDefault="00940AEA">
      <w:pPr>
        <w:spacing w:line="500" w:lineRule="atLeast"/>
        <w:jc w:val="right"/>
        <w:divId w:val="349994254"/>
        <w:rPr>
          <w:rFonts w:hint="eastAsia"/>
          <w:sz w:val="30"/>
          <w:szCs w:val="30"/>
        </w:rPr>
      </w:pPr>
      <w:r>
        <w:rPr>
          <w:rFonts w:hint="eastAsia"/>
          <w:sz w:val="30"/>
          <w:szCs w:val="30"/>
        </w:rPr>
        <w:t>审　判　长　　陈小武</w:t>
      </w:r>
    </w:p>
    <w:p w:rsidR="00940AEA" w:rsidRDefault="00940AEA">
      <w:pPr>
        <w:spacing w:line="500" w:lineRule="atLeast"/>
        <w:jc w:val="right"/>
        <w:divId w:val="1017318541"/>
        <w:rPr>
          <w:rFonts w:hint="eastAsia"/>
          <w:sz w:val="30"/>
          <w:szCs w:val="30"/>
        </w:rPr>
      </w:pPr>
      <w:r>
        <w:rPr>
          <w:rFonts w:hint="eastAsia"/>
          <w:sz w:val="30"/>
          <w:szCs w:val="30"/>
        </w:rPr>
        <w:t>审　判　员　　吕俊智</w:t>
      </w:r>
    </w:p>
    <w:p w:rsidR="00940AEA" w:rsidRDefault="00940AEA">
      <w:pPr>
        <w:spacing w:line="500" w:lineRule="atLeast"/>
        <w:jc w:val="right"/>
        <w:divId w:val="2091270266"/>
        <w:rPr>
          <w:rFonts w:hint="eastAsia"/>
          <w:sz w:val="30"/>
          <w:szCs w:val="30"/>
        </w:rPr>
      </w:pPr>
      <w:r>
        <w:rPr>
          <w:rFonts w:hint="eastAsia"/>
          <w:sz w:val="30"/>
          <w:szCs w:val="30"/>
        </w:rPr>
        <w:t>人民陪审员　　陈义带</w:t>
      </w:r>
    </w:p>
    <w:p w:rsidR="00940AEA" w:rsidRDefault="00940AEA">
      <w:pPr>
        <w:spacing w:line="500" w:lineRule="atLeast"/>
        <w:jc w:val="right"/>
        <w:divId w:val="855193919"/>
        <w:rPr>
          <w:rFonts w:hint="eastAsia"/>
          <w:sz w:val="30"/>
          <w:szCs w:val="30"/>
        </w:rPr>
      </w:pPr>
      <w:r>
        <w:rPr>
          <w:rFonts w:hint="eastAsia"/>
          <w:sz w:val="30"/>
          <w:szCs w:val="30"/>
        </w:rPr>
        <w:t>二〇一九年十月十八日</w:t>
      </w:r>
    </w:p>
    <w:p w:rsidR="00940AEA" w:rsidRDefault="00940AEA">
      <w:pPr>
        <w:spacing w:line="500" w:lineRule="atLeast"/>
        <w:ind w:firstLine="600"/>
        <w:divId w:val="1172909818"/>
        <w:rPr>
          <w:rFonts w:hint="eastAsia"/>
          <w:sz w:val="30"/>
          <w:szCs w:val="30"/>
        </w:rPr>
      </w:pPr>
      <w:r>
        <w:rPr>
          <w:rFonts w:hint="eastAsia"/>
          <w:sz w:val="30"/>
          <w:szCs w:val="30"/>
        </w:rPr>
        <w:t>法官助理张焕棠</w:t>
      </w:r>
    </w:p>
    <w:p w:rsidR="00940AEA" w:rsidRDefault="00940AEA">
      <w:pPr>
        <w:spacing w:line="500" w:lineRule="atLeast"/>
        <w:ind w:firstLine="600"/>
        <w:divId w:val="1095325802"/>
        <w:rPr>
          <w:rFonts w:hint="eastAsia"/>
          <w:sz w:val="30"/>
          <w:szCs w:val="30"/>
        </w:rPr>
      </w:pPr>
      <w:r>
        <w:rPr>
          <w:rFonts w:hint="eastAsia"/>
          <w:sz w:val="30"/>
          <w:szCs w:val="30"/>
        </w:rPr>
        <w:t>书记员庄佩致</w:t>
      </w:r>
    </w:p>
    <w:p w:rsidR="00940AEA" w:rsidRDefault="00940AEA">
      <w:pPr>
        <w:spacing w:line="500" w:lineRule="atLeast"/>
        <w:ind w:firstLine="600"/>
        <w:divId w:val="1803957023"/>
        <w:rPr>
          <w:rFonts w:hint="eastAsia"/>
          <w:sz w:val="30"/>
          <w:szCs w:val="30"/>
        </w:rPr>
      </w:pPr>
      <w:r>
        <w:rPr>
          <w:rFonts w:hint="eastAsia"/>
          <w:sz w:val="30"/>
          <w:szCs w:val="30"/>
        </w:rPr>
        <w:t>附：有关法律条文</w:t>
      </w:r>
    </w:p>
    <w:p w:rsidR="00940AEA" w:rsidRDefault="00940AEA">
      <w:pPr>
        <w:spacing w:line="500" w:lineRule="atLeast"/>
        <w:ind w:firstLine="600"/>
        <w:divId w:val="1233464264"/>
        <w:rPr>
          <w:rFonts w:hint="eastAsia"/>
          <w:sz w:val="30"/>
          <w:szCs w:val="30"/>
        </w:rPr>
      </w:pPr>
      <w:r>
        <w:rPr>
          <w:rFonts w:hint="eastAsia"/>
          <w:sz w:val="30"/>
          <w:szCs w:val="30"/>
        </w:rPr>
        <w:t>《中华人民共和国刑法》</w:t>
      </w:r>
    </w:p>
    <w:p w:rsidR="00940AEA" w:rsidRDefault="00940AEA">
      <w:pPr>
        <w:spacing w:line="500" w:lineRule="atLeast"/>
        <w:ind w:firstLine="600"/>
        <w:divId w:val="594674059"/>
        <w:rPr>
          <w:rFonts w:hint="eastAsia"/>
          <w:sz w:val="30"/>
          <w:szCs w:val="30"/>
        </w:rPr>
      </w:pPr>
      <w:r>
        <w:rPr>
          <w:rFonts w:hint="eastAsia"/>
          <w:sz w:val="30"/>
          <w:szCs w:val="30"/>
        </w:rPr>
        <w:t>第六十四条犯罪分子违法所得的一切财物，应当予以追缴或者责令退赔；对被害人的合法财产，应当及时返回；违禁品和供犯罪所用的本人财物，应当予以没收。没收的财物和罚金，一律上缴国库，不得挪用和自行处理。</w:t>
      </w:r>
    </w:p>
    <w:p w:rsidR="00940AEA" w:rsidRDefault="00940AEA">
      <w:pPr>
        <w:spacing w:line="500" w:lineRule="atLeast"/>
        <w:ind w:firstLine="600"/>
        <w:divId w:val="739332461"/>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940AEA" w:rsidRDefault="00940AEA">
      <w:pPr>
        <w:spacing w:line="500" w:lineRule="atLeast"/>
        <w:ind w:firstLine="600"/>
        <w:divId w:val="169037649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940AEA" w:rsidRDefault="00940AEA">
      <w:pPr>
        <w:spacing w:line="500" w:lineRule="atLeast"/>
        <w:ind w:firstLine="600"/>
        <w:divId w:val="758217636"/>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940AEA" w:rsidRDefault="00940AEA">
      <w:pPr>
        <w:spacing w:line="500" w:lineRule="atLeast"/>
        <w:ind w:firstLine="600"/>
        <w:divId w:val="1894196274"/>
        <w:rPr>
          <w:rFonts w:hint="eastAsia"/>
          <w:sz w:val="30"/>
          <w:szCs w:val="30"/>
        </w:rPr>
      </w:pPr>
      <w:r>
        <w:rPr>
          <w:rFonts w:hint="eastAsia"/>
          <w:sz w:val="30"/>
          <w:szCs w:val="30"/>
        </w:rPr>
        <w:t>第六十九条判决宣告以前一人犯数罪的，除判处死刑和无期徒刑的以外，应当在总和刑期以下、数刑中最高刑期以上，酌情决定执行的刑期，但是管制最高不能超过三年，拘役最高不能超过一年，有期徒刑总和刑期不满三十五年的，最高不能超过二十年，总和刑期在三十五年以上的，最高不能超过二十五年。</w:t>
      </w:r>
    </w:p>
    <w:p w:rsidR="00940AEA" w:rsidRDefault="00940AEA">
      <w:pPr>
        <w:spacing w:line="500" w:lineRule="atLeast"/>
        <w:ind w:firstLine="600"/>
        <w:divId w:val="525369206"/>
        <w:rPr>
          <w:rFonts w:hint="eastAsia"/>
          <w:sz w:val="30"/>
          <w:szCs w:val="30"/>
        </w:rPr>
      </w:pPr>
      <w:r>
        <w:rPr>
          <w:rFonts w:hint="eastAsia"/>
          <w:sz w:val="30"/>
          <w:szCs w:val="30"/>
        </w:rPr>
        <w:t>数罪中有判处有期徒刑和拘役的，执行有期徒刑。数罪中有判处有期徒刑和管制，或者拘役和管制的，有期徒刑、拘役执行完毕后，管制仍须执行。</w:t>
      </w:r>
    </w:p>
    <w:p w:rsidR="00940AEA" w:rsidRDefault="00940AEA">
      <w:pPr>
        <w:spacing w:line="500" w:lineRule="atLeast"/>
        <w:ind w:firstLine="600"/>
        <w:divId w:val="30499671"/>
        <w:rPr>
          <w:rFonts w:hint="eastAsia"/>
          <w:sz w:val="30"/>
          <w:szCs w:val="30"/>
        </w:rPr>
      </w:pPr>
      <w:r>
        <w:rPr>
          <w:rFonts w:hint="eastAsia"/>
          <w:sz w:val="30"/>
          <w:szCs w:val="30"/>
        </w:rPr>
        <w:t>数罪中有判处附加刑的，附加刑仍须执行，其中附加刑种类相同的，合并执行，种类不同的，分别执行。</w:t>
      </w:r>
    </w:p>
    <w:p w:rsidR="00940AEA" w:rsidRDefault="00940AEA">
      <w:pPr>
        <w:spacing w:line="500" w:lineRule="atLeast"/>
        <w:ind w:firstLine="600"/>
        <w:divId w:val="397752433"/>
        <w:rPr>
          <w:rFonts w:hint="eastAsia"/>
          <w:sz w:val="30"/>
          <w:szCs w:val="30"/>
        </w:rPr>
      </w:pPr>
      <w:r>
        <w:rPr>
          <w:rFonts w:hint="eastAsia"/>
          <w:sz w:val="30"/>
          <w:szCs w:val="30"/>
        </w:rPr>
        <w:t>第九十三条本法所称国家工作人员，是指国家机关中从事公务的人员。</w:t>
      </w:r>
    </w:p>
    <w:p w:rsidR="00940AEA" w:rsidRDefault="00940AEA">
      <w:pPr>
        <w:spacing w:line="500" w:lineRule="atLeast"/>
        <w:ind w:firstLine="600"/>
        <w:divId w:val="1485390300"/>
        <w:rPr>
          <w:rFonts w:hint="eastAsia"/>
          <w:sz w:val="30"/>
          <w:szCs w:val="30"/>
        </w:rPr>
      </w:pPr>
      <w:r>
        <w:rPr>
          <w:rFonts w:hint="eastAsia"/>
          <w:sz w:val="30"/>
          <w:szCs w:val="30"/>
        </w:rPr>
        <w:t>国有公司、企业、事业单位、人民团体中从事公务的人员和国家机关、国有公司、企业、事业单位委派到非国有公司、企业、事业单位、社会团体从事公务的人员，以及其他依照法律从事公务的人员，以国家工作人员论。</w:t>
      </w:r>
    </w:p>
    <w:p w:rsidR="00940AEA" w:rsidRDefault="00940AEA">
      <w:pPr>
        <w:spacing w:line="500" w:lineRule="atLeast"/>
        <w:ind w:firstLine="600"/>
        <w:divId w:val="1010134770"/>
        <w:rPr>
          <w:rFonts w:hint="eastAsia"/>
          <w:sz w:val="30"/>
          <w:szCs w:val="30"/>
        </w:rPr>
      </w:pPr>
      <w:r>
        <w:rPr>
          <w:rFonts w:hint="eastAsia"/>
          <w:sz w:val="30"/>
          <w:szCs w:val="30"/>
        </w:rPr>
        <w:t>第三百八十二条国家工作人员利用职务上的便利，侵吞、窃取、骗取或者以其他手段非法占有公共财物的，是贪污罪。</w:t>
      </w:r>
    </w:p>
    <w:p w:rsidR="00940AEA" w:rsidRDefault="00940AEA">
      <w:pPr>
        <w:spacing w:line="500" w:lineRule="atLeast"/>
        <w:ind w:firstLine="600"/>
        <w:divId w:val="1442728103"/>
        <w:rPr>
          <w:rFonts w:hint="eastAsia"/>
          <w:sz w:val="30"/>
          <w:szCs w:val="30"/>
        </w:rPr>
      </w:pPr>
      <w:r>
        <w:rPr>
          <w:rFonts w:hint="eastAsia"/>
          <w:sz w:val="30"/>
          <w:szCs w:val="30"/>
        </w:rPr>
        <w:t>受国家机关、国有公司、企业、事业单位、人民团体委托管理、经营国有财产的人员，利用职务上的便利，侵吞、窃取、骗取或者以其他手段非法占有国有财物的，以贪污论。</w:t>
      </w:r>
    </w:p>
    <w:p w:rsidR="00940AEA" w:rsidRDefault="00940AEA">
      <w:pPr>
        <w:spacing w:line="500" w:lineRule="atLeast"/>
        <w:ind w:firstLine="600"/>
        <w:divId w:val="1212421768"/>
        <w:rPr>
          <w:rFonts w:hint="eastAsia"/>
          <w:sz w:val="30"/>
          <w:szCs w:val="30"/>
        </w:rPr>
      </w:pPr>
      <w:r>
        <w:rPr>
          <w:rFonts w:hint="eastAsia"/>
          <w:sz w:val="30"/>
          <w:szCs w:val="30"/>
        </w:rPr>
        <w:t>与前两款所列人员勾结，伙同贪污的，以共犯论处。</w:t>
      </w:r>
    </w:p>
    <w:p w:rsidR="00940AEA" w:rsidRDefault="00940AEA">
      <w:pPr>
        <w:spacing w:line="500" w:lineRule="atLeast"/>
        <w:ind w:firstLine="600"/>
        <w:divId w:val="1567573245"/>
        <w:rPr>
          <w:rFonts w:hint="eastAsia"/>
          <w:sz w:val="30"/>
          <w:szCs w:val="30"/>
        </w:rPr>
      </w:pPr>
      <w:r>
        <w:rPr>
          <w:rFonts w:hint="eastAsia"/>
          <w:sz w:val="30"/>
          <w:szCs w:val="30"/>
        </w:rPr>
        <w:t>第三百八十三条对犯贪污罪的，根据情节轻重，分别依照下列规定处罚：</w:t>
      </w:r>
    </w:p>
    <w:p w:rsidR="00940AEA" w:rsidRDefault="00940AEA">
      <w:pPr>
        <w:spacing w:line="500" w:lineRule="atLeast"/>
        <w:ind w:firstLine="600"/>
        <w:divId w:val="837233272"/>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贪污数额较大或者有其他较重情节的，处三年以下有期徒刑或者拘役，并处罚金。</w:t>
      </w:r>
    </w:p>
    <w:p w:rsidR="00940AEA" w:rsidRDefault="00940AEA">
      <w:pPr>
        <w:spacing w:line="500" w:lineRule="atLeast"/>
        <w:ind w:firstLine="600"/>
        <w:divId w:val="1145656772"/>
        <w:rPr>
          <w:rFonts w:hint="eastAsia"/>
          <w:sz w:val="30"/>
          <w:szCs w:val="30"/>
        </w:rPr>
      </w:pPr>
      <w:r>
        <w:rPr>
          <w:rFonts w:hint="eastAsia"/>
          <w:sz w:val="30"/>
          <w:szCs w:val="30"/>
        </w:rPr>
        <w:t>（二）贪污数额巨大或者有其他严重情节的，处三年以上十年以下有期徒刑，并处罚金或者没收财产。</w:t>
      </w:r>
    </w:p>
    <w:p w:rsidR="00940AEA" w:rsidRDefault="00940AEA">
      <w:pPr>
        <w:spacing w:line="500" w:lineRule="atLeast"/>
        <w:ind w:firstLine="600"/>
        <w:divId w:val="1451705061"/>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rsidR="00940AEA" w:rsidRDefault="00940AEA">
      <w:pPr>
        <w:spacing w:line="500" w:lineRule="atLeast"/>
        <w:ind w:firstLine="600"/>
        <w:divId w:val="1771006459"/>
        <w:rPr>
          <w:rFonts w:hint="eastAsia"/>
          <w:sz w:val="30"/>
          <w:szCs w:val="30"/>
        </w:rPr>
      </w:pPr>
      <w:r>
        <w:rPr>
          <w:rFonts w:hint="eastAsia"/>
          <w:sz w:val="30"/>
          <w:szCs w:val="30"/>
        </w:rPr>
        <w:t>对多次贪污未经处理的，按照累计贪污数额处罚。</w:t>
      </w:r>
    </w:p>
    <w:p w:rsidR="00940AEA" w:rsidRDefault="00940AEA">
      <w:pPr>
        <w:spacing w:line="500" w:lineRule="atLeast"/>
        <w:ind w:firstLine="600"/>
        <w:divId w:val="1833984089"/>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rsidR="00940AEA" w:rsidRDefault="00940AEA">
      <w:pPr>
        <w:spacing w:line="500" w:lineRule="atLeast"/>
        <w:ind w:firstLine="600"/>
        <w:divId w:val="1311323031"/>
        <w:rPr>
          <w:rFonts w:hint="eastAsia"/>
          <w:sz w:val="30"/>
          <w:szCs w:val="30"/>
        </w:rPr>
      </w:pPr>
      <w:r>
        <w:rPr>
          <w:rFonts w:hint="eastAsia"/>
          <w:sz w:val="30"/>
          <w:szCs w:val="30"/>
        </w:rPr>
        <w:t>犯第一款罪，有第三项规定情形被判处死刑缓期执行的，人民法院根据情节等情况可以同时决定在其死刑缓期执行二年期满依法减为无期徒刑后，终身监禁，不得减刑、假释。</w:t>
      </w:r>
    </w:p>
    <w:p w:rsidR="00940AEA" w:rsidRDefault="00940AEA">
      <w:pPr>
        <w:spacing w:line="500" w:lineRule="atLeast"/>
        <w:ind w:firstLine="600"/>
        <w:divId w:val="784810651"/>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rsidR="00940AEA" w:rsidRDefault="00940AEA">
      <w:pPr>
        <w:spacing w:line="500" w:lineRule="atLeast"/>
        <w:ind w:firstLine="600"/>
        <w:divId w:val="1498813063"/>
        <w:rPr>
          <w:rFonts w:hint="eastAsia"/>
          <w:sz w:val="30"/>
          <w:szCs w:val="30"/>
        </w:rPr>
      </w:pPr>
      <w:r>
        <w:rPr>
          <w:rFonts w:hint="eastAsia"/>
          <w:sz w:val="30"/>
          <w:szCs w:val="30"/>
        </w:rPr>
        <w:t>国家工作人员在经济往来中，违反国家规定，收受各种名义的回扣、手续费，归个人所有的，以受贿论处。</w:t>
      </w:r>
    </w:p>
    <w:p w:rsidR="00940AEA" w:rsidRDefault="00940AEA">
      <w:pPr>
        <w:spacing w:line="500" w:lineRule="atLeast"/>
        <w:ind w:firstLine="600"/>
        <w:divId w:val="1178346291"/>
        <w:rPr>
          <w:rFonts w:hint="eastAsia"/>
          <w:sz w:val="30"/>
          <w:szCs w:val="30"/>
        </w:rPr>
      </w:pPr>
      <w:r>
        <w:rPr>
          <w:rFonts w:hint="eastAsia"/>
          <w:sz w:val="30"/>
          <w:szCs w:val="30"/>
        </w:rPr>
        <w:t>第三百八十六条对犯受贿罪的，根据受贿所得数额及情节，依照本法第三百八十三条的规定处罚。索贿的从重处罚。</w:t>
      </w:r>
    </w:p>
    <w:p w:rsidR="00940AEA" w:rsidRDefault="00940AEA">
      <w:pPr>
        <w:spacing w:line="500" w:lineRule="atLeast"/>
        <w:ind w:firstLine="600"/>
        <w:divId w:val="1941913209"/>
        <w:rPr>
          <w:rFonts w:hint="eastAsia"/>
          <w:sz w:val="30"/>
          <w:szCs w:val="30"/>
        </w:rPr>
      </w:pPr>
      <w:r>
        <w:rPr>
          <w:rFonts w:hint="eastAsia"/>
          <w:sz w:val="30"/>
          <w:szCs w:val="30"/>
        </w:rPr>
        <w:t>第三百九十七条国家机关工作人员滥用职权或者玩忽职守，致使公共财产、国家和人民利益遭受重大损失的，处三年以下有期徒刑或者拘役</w:t>
      </w:r>
      <w:r>
        <w:rPr>
          <w:rFonts w:hint="eastAsia"/>
          <w:sz w:val="30"/>
          <w:szCs w:val="30"/>
        </w:rPr>
        <w:t>;</w:t>
      </w:r>
      <w:r>
        <w:rPr>
          <w:rFonts w:hint="eastAsia"/>
          <w:sz w:val="30"/>
          <w:szCs w:val="30"/>
        </w:rPr>
        <w:t>情节特别严重的，处三年以上七年以下有期徒刑。本法另有规定的，依照规定。</w:t>
      </w:r>
    </w:p>
    <w:p w:rsidR="00940AEA" w:rsidRDefault="00940AEA">
      <w:pPr>
        <w:spacing w:line="500" w:lineRule="atLeast"/>
        <w:ind w:firstLine="600"/>
        <w:divId w:val="1422409345"/>
        <w:rPr>
          <w:rFonts w:hint="eastAsia"/>
          <w:sz w:val="30"/>
          <w:szCs w:val="30"/>
        </w:rPr>
      </w:pPr>
      <w:r>
        <w:rPr>
          <w:rFonts w:hint="eastAsia"/>
          <w:sz w:val="30"/>
          <w:szCs w:val="30"/>
        </w:rPr>
        <w:t>国家机关工作人员徇私舞弊，犯前款罪的，处五年以下有期徒刑或者拘役</w:t>
      </w:r>
      <w:r>
        <w:rPr>
          <w:rFonts w:hint="eastAsia"/>
          <w:sz w:val="30"/>
          <w:szCs w:val="30"/>
        </w:rPr>
        <w:t>;</w:t>
      </w:r>
      <w:r>
        <w:rPr>
          <w:rFonts w:hint="eastAsia"/>
          <w:sz w:val="30"/>
          <w:szCs w:val="30"/>
        </w:rPr>
        <w:t>情节特别严重的，处五年以上十年以下有期徒刑。本法另有规定的，依照规定。</w:t>
      </w:r>
    </w:p>
    <w:p w:rsidR="00940AEA" w:rsidRDefault="00940AEA">
      <w:pPr>
        <w:spacing w:line="500" w:lineRule="atLeast"/>
        <w:ind w:firstLine="600"/>
        <w:divId w:val="1713534377"/>
        <w:rPr>
          <w:rFonts w:hint="eastAsia"/>
          <w:sz w:val="30"/>
          <w:szCs w:val="30"/>
        </w:rPr>
      </w:pPr>
      <w:r>
        <w:rPr>
          <w:rFonts w:hint="eastAsia"/>
          <w:sz w:val="30"/>
          <w:szCs w:val="30"/>
        </w:rPr>
        <w:t>《最高人民法院、最高人民检察院关于办理贪污贿赂刑事案件适用法律若干问题的解释》</w:t>
      </w:r>
    </w:p>
    <w:p w:rsidR="00940AEA" w:rsidRDefault="00940AEA">
      <w:pPr>
        <w:spacing w:line="500" w:lineRule="atLeast"/>
        <w:ind w:firstLine="600"/>
        <w:divId w:val="1890802214"/>
        <w:rPr>
          <w:rFonts w:hint="eastAsia"/>
          <w:sz w:val="30"/>
          <w:szCs w:val="30"/>
        </w:rPr>
      </w:pPr>
      <w:r>
        <w:rPr>
          <w:rFonts w:hint="eastAsia"/>
          <w:sz w:val="30"/>
          <w:szCs w:val="30"/>
        </w:rPr>
        <w:t>第二条贪污或者受贿数额在二十万元以上不满三百万元的，应当认定为刑法第三百八十三条第一款规定的“数额巨大”，依法判处三年以上十年以下有期徒刑，并处罚金或者没收财产。</w:t>
      </w:r>
    </w:p>
    <w:p w:rsidR="00940AEA" w:rsidRDefault="00940AEA">
      <w:pPr>
        <w:spacing w:line="500" w:lineRule="atLeast"/>
        <w:ind w:firstLine="600"/>
        <w:divId w:val="216358973"/>
        <w:rPr>
          <w:rFonts w:hint="eastAsia"/>
          <w:sz w:val="30"/>
          <w:szCs w:val="30"/>
        </w:rPr>
      </w:pPr>
      <w:r>
        <w:rPr>
          <w:rFonts w:hint="eastAsia"/>
          <w:sz w:val="30"/>
          <w:szCs w:val="30"/>
        </w:rPr>
        <w:t>贪污数额在十万元以上不满二十万元，具有本解释第一条第二款规定的情形之一的，应当认定为刑法第三百八十三条第一款规定的“其他严重情节”，依法判处三年以上十年以下有期徒刑，并处罚金或者没收财产。</w:t>
      </w:r>
    </w:p>
    <w:p w:rsidR="00940AEA" w:rsidRDefault="00940AEA">
      <w:pPr>
        <w:spacing w:line="500" w:lineRule="atLeast"/>
        <w:ind w:firstLine="600"/>
        <w:divId w:val="398863577"/>
        <w:rPr>
          <w:rFonts w:hint="eastAsia"/>
          <w:sz w:val="30"/>
          <w:szCs w:val="30"/>
        </w:rPr>
      </w:pPr>
      <w:r>
        <w:rPr>
          <w:rFonts w:hint="eastAsia"/>
          <w:sz w:val="30"/>
          <w:szCs w:val="30"/>
        </w:rPr>
        <w:t>受贿数额在十万元以上不满二十万元，具有本解释第一条第三款规定的情形之一的，应当认定为刑法第三百八十三条第一款规定的“其他严重情节”，依法判处三年以上十年以下有期徒刑，并处罚金或者没收财产。</w:t>
      </w:r>
    </w:p>
    <w:p w:rsidR="00940AEA" w:rsidRDefault="00940AEA">
      <w:pPr>
        <w:spacing w:line="500" w:lineRule="atLeast"/>
        <w:ind w:firstLine="600"/>
        <w:divId w:val="254823560"/>
        <w:rPr>
          <w:rFonts w:hint="eastAsia"/>
          <w:sz w:val="30"/>
          <w:szCs w:val="30"/>
        </w:rPr>
      </w:pPr>
      <w:r>
        <w:rPr>
          <w:rFonts w:hint="eastAsia"/>
          <w:sz w:val="30"/>
          <w:szCs w:val="30"/>
        </w:rPr>
        <w:t>第十八条贪污贿赂犯罪分子违法所得的一切财物，应当依照刑法第六十四条的规定予以追缴或者责令退赔，对被害人的合法财产应当及时返还。对尚未追缴到案或者尚未足额退赔的违法所得，应当继续追缴或者责令退赔。</w:t>
      </w:r>
    </w:p>
    <w:p w:rsidR="00940AEA" w:rsidRDefault="00940AEA">
      <w:pPr>
        <w:spacing w:line="500" w:lineRule="atLeast"/>
        <w:ind w:firstLine="600"/>
        <w:divId w:val="738988972"/>
        <w:rPr>
          <w:rFonts w:hint="eastAsia"/>
          <w:sz w:val="30"/>
          <w:szCs w:val="30"/>
        </w:rPr>
      </w:pPr>
      <w:r>
        <w:rPr>
          <w:rFonts w:hint="eastAsia"/>
          <w:sz w:val="30"/>
          <w:szCs w:val="30"/>
        </w:rPr>
        <w:t>第十九条对贪污罪、受贿罪判处三年以下有期徒刑或者拘役的，应当并处十万元以上五十万元以下的罚金；判处三年以上十年以下有期徒刑的，应当并处二十万元以上犯罪数额二倍以下的罚金或者没收财产；判处十年以上有期徒刑或者无期徒刑的，应当并处五十万元以上犯罪数额二倍以下的罚金或者没收财产。</w:t>
      </w:r>
    </w:p>
    <w:p w:rsidR="00940AEA" w:rsidRDefault="00940AEA">
      <w:pPr>
        <w:spacing w:line="500" w:lineRule="atLeast"/>
        <w:ind w:firstLine="600"/>
        <w:divId w:val="782572909"/>
        <w:rPr>
          <w:rFonts w:hint="eastAsia"/>
          <w:sz w:val="30"/>
          <w:szCs w:val="30"/>
        </w:rPr>
      </w:pPr>
      <w:r>
        <w:rPr>
          <w:rFonts w:hint="eastAsia"/>
          <w:sz w:val="30"/>
          <w:szCs w:val="30"/>
        </w:rPr>
        <w:t>对刑法规定并处罚金的其他贪污贿赂犯罪，应当在十万元以上犯罪数额二倍以下判处罚金。</w:t>
      </w:r>
    </w:p>
    <w:p w:rsidR="00940AEA" w:rsidRDefault="00940AEA">
      <w:pPr>
        <w:spacing w:line="500" w:lineRule="atLeast"/>
        <w:ind w:firstLine="600"/>
        <w:divId w:val="9571719"/>
        <w:rPr>
          <w:rFonts w:hint="eastAsia"/>
          <w:sz w:val="30"/>
          <w:szCs w:val="30"/>
        </w:rPr>
      </w:pPr>
      <w:r>
        <w:rPr>
          <w:rFonts w:hint="eastAsia"/>
          <w:sz w:val="30"/>
          <w:szCs w:val="30"/>
        </w:rPr>
        <w:t>《最高人民法院、最高人民检察院关于办理渎职刑事案件适用法律若干问题的解释</w:t>
      </w:r>
      <w:r>
        <w:rPr>
          <w:rFonts w:hint="eastAsia"/>
          <w:sz w:val="30"/>
          <w:szCs w:val="30"/>
        </w:rPr>
        <w:t>(</w:t>
      </w:r>
      <w:r>
        <w:rPr>
          <w:rFonts w:hint="eastAsia"/>
          <w:sz w:val="30"/>
          <w:szCs w:val="30"/>
        </w:rPr>
        <w:t>一</w:t>
      </w:r>
      <w:r>
        <w:rPr>
          <w:rFonts w:hint="eastAsia"/>
          <w:sz w:val="30"/>
          <w:szCs w:val="30"/>
        </w:rPr>
        <w:t>)</w:t>
      </w:r>
      <w:r>
        <w:rPr>
          <w:rFonts w:hint="eastAsia"/>
          <w:sz w:val="30"/>
          <w:szCs w:val="30"/>
        </w:rPr>
        <w:t>》（法释</w:t>
      </w:r>
      <w:r>
        <w:rPr>
          <w:rFonts w:hint="eastAsia"/>
          <w:sz w:val="30"/>
          <w:szCs w:val="30"/>
        </w:rPr>
        <w:t>[2012]18</w:t>
      </w:r>
      <w:r>
        <w:rPr>
          <w:rFonts w:hint="eastAsia"/>
          <w:sz w:val="30"/>
          <w:szCs w:val="30"/>
        </w:rPr>
        <w:t>号）</w:t>
      </w:r>
    </w:p>
    <w:p w:rsidR="00940AEA" w:rsidRDefault="00940AEA">
      <w:pPr>
        <w:spacing w:line="500" w:lineRule="atLeast"/>
        <w:ind w:firstLine="600"/>
        <w:divId w:val="5252096"/>
        <w:rPr>
          <w:rFonts w:hint="eastAsia"/>
          <w:sz w:val="30"/>
          <w:szCs w:val="30"/>
        </w:rPr>
      </w:pPr>
      <w:r>
        <w:rPr>
          <w:rFonts w:hint="eastAsia"/>
          <w:sz w:val="30"/>
          <w:szCs w:val="30"/>
        </w:rPr>
        <w:t>第一条国家机关工作人员滥用职权或者玩忽职守，具有下列情形之一的，应当认定为刑法第三百九十七条规定的“致使公共财产、国家和人民利益遭受重大损失”：</w:t>
      </w:r>
    </w:p>
    <w:p w:rsidR="00940AEA" w:rsidRDefault="00940AEA">
      <w:pPr>
        <w:spacing w:line="500" w:lineRule="atLeast"/>
        <w:ind w:firstLine="600"/>
        <w:divId w:val="332029291"/>
        <w:rPr>
          <w:rFonts w:hint="eastAsia"/>
          <w:sz w:val="30"/>
          <w:szCs w:val="30"/>
        </w:rPr>
      </w:pPr>
      <w:r>
        <w:rPr>
          <w:rFonts w:hint="eastAsia"/>
          <w:sz w:val="30"/>
          <w:szCs w:val="30"/>
        </w:rPr>
        <w:t>（一）造成死亡</w:t>
      </w:r>
      <w:r>
        <w:rPr>
          <w:rFonts w:hint="eastAsia"/>
          <w:sz w:val="30"/>
          <w:szCs w:val="30"/>
        </w:rPr>
        <w:t>1</w:t>
      </w:r>
      <w:r>
        <w:rPr>
          <w:rFonts w:hint="eastAsia"/>
          <w:sz w:val="30"/>
          <w:szCs w:val="30"/>
        </w:rPr>
        <w:t>人以上，或者重伤</w:t>
      </w:r>
      <w:r>
        <w:rPr>
          <w:rFonts w:hint="eastAsia"/>
          <w:sz w:val="30"/>
          <w:szCs w:val="30"/>
        </w:rPr>
        <w:t>3</w:t>
      </w:r>
      <w:r>
        <w:rPr>
          <w:rFonts w:hint="eastAsia"/>
          <w:sz w:val="30"/>
          <w:szCs w:val="30"/>
        </w:rPr>
        <w:t>人以上，或者轻伤</w:t>
      </w:r>
      <w:r>
        <w:rPr>
          <w:rFonts w:hint="eastAsia"/>
          <w:sz w:val="30"/>
          <w:szCs w:val="30"/>
        </w:rPr>
        <w:t>9</w:t>
      </w:r>
      <w:r>
        <w:rPr>
          <w:rFonts w:hint="eastAsia"/>
          <w:sz w:val="30"/>
          <w:szCs w:val="30"/>
        </w:rPr>
        <w:t>人以上，或者重伤</w:t>
      </w:r>
      <w:r>
        <w:rPr>
          <w:rFonts w:hint="eastAsia"/>
          <w:sz w:val="30"/>
          <w:szCs w:val="30"/>
        </w:rPr>
        <w:t>2</w:t>
      </w:r>
      <w:r>
        <w:rPr>
          <w:rFonts w:hint="eastAsia"/>
          <w:sz w:val="30"/>
          <w:szCs w:val="30"/>
        </w:rPr>
        <w:t>人、轻伤</w:t>
      </w:r>
      <w:r>
        <w:rPr>
          <w:rFonts w:hint="eastAsia"/>
          <w:sz w:val="30"/>
          <w:szCs w:val="30"/>
        </w:rPr>
        <w:t>3</w:t>
      </w:r>
      <w:r>
        <w:rPr>
          <w:rFonts w:hint="eastAsia"/>
          <w:sz w:val="30"/>
          <w:szCs w:val="30"/>
        </w:rPr>
        <w:t>人以上，或者重伤</w:t>
      </w:r>
      <w:r>
        <w:rPr>
          <w:rFonts w:hint="eastAsia"/>
          <w:sz w:val="30"/>
          <w:szCs w:val="30"/>
        </w:rPr>
        <w:t>1</w:t>
      </w:r>
      <w:r>
        <w:rPr>
          <w:rFonts w:hint="eastAsia"/>
          <w:sz w:val="30"/>
          <w:szCs w:val="30"/>
        </w:rPr>
        <w:t>人、轻伤</w:t>
      </w:r>
      <w:r>
        <w:rPr>
          <w:rFonts w:hint="eastAsia"/>
          <w:sz w:val="30"/>
          <w:szCs w:val="30"/>
        </w:rPr>
        <w:t>6</w:t>
      </w:r>
      <w:r>
        <w:rPr>
          <w:rFonts w:hint="eastAsia"/>
          <w:sz w:val="30"/>
          <w:szCs w:val="30"/>
        </w:rPr>
        <w:t>人以上的；</w:t>
      </w:r>
    </w:p>
    <w:p w:rsidR="00940AEA" w:rsidRDefault="00940AEA">
      <w:pPr>
        <w:spacing w:line="500" w:lineRule="atLeast"/>
        <w:ind w:firstLine="600"/>
        <w:divId w:val="1964922275"/>
        <w:rPr>
          <w:rFonts w:hint="eastAsia"/>
          <w:sz w:val="30"/>
          <w:szCs w:val="30"/>
        </w:rPr>
      </w:pPr>
      <w:r>
        <w:rPr>
          <w:rFonts w:hint="eastAsia"/>
          <w:sz w:val="30"/>
          <w:szCs w:val="30"/>
        </w:rPr>
        <w:t>（二）造成经济损失</w:t>
      </w:r>
      <w:r>
        <w:rPr>
          <w:rFonts w:hint="eastAsia"/>
          <w:sz w:val="30"/>
          <w:szCs w:val="30"/>
        </w:rPr>
        <w:t>30</w:t>
      </w:r>
      <w:r>
        <w:rPr>
          <w:rFonts w:hint="eastAsia"/>
          <w:sz w:val="30"/>
          <w:szCs w:val="30"/>
        </w:rPr>
        <w:t>万元以上的；</w:t>
      </w:r>
    </w:p>
    <w:p w:rsidR="00940AEA" w:rsidRDefault="00940AEA">
      <w:pPr>
        <w:spacing w:line="500" w:lineRule="atLeast"/>
        <w:ind w:firstLine="600"/>
        <w:divId w:val="1699697942"/>
        <w:rPr>
          <w:rFonts w:hint="eastAsia"/>
          <w:sz w:val="30"/>
          <w:szCs w:val="30"/>
        </w:rPr>
      </w:pPr>
      <w:r>
        <w:rPr>
          <w:rFonts w:hint="eastAsia"/>
          <w:sz w:val="30"/>
          <w:szCs w:val="30"/>
        </w:rPr>
        <w:t>（三）造成恶劣社会影响的；</w:t>
      </w:r>
    </w:p>
    <w:p w:rsidR="00940AEA" w:rsidRDefault="00940AEA">
      <w:pPr>
        <w:spacing w:line="500" w:lineRule="atLeast"/>
        <w:ind w:firstLine="600"/>
        <w:divId w:val="1067999820"/>
        <w:rPr>
          <w:rFonts w:hint="eastAsia"/>
          <w:sz w:val="30"/>
          <w:szCs w:val="30"/>
        </w:rPr>
      </w:pPr>
      <w:r>
        <w:rPr>
          <w:rFonts w:hint="eastAsia"/>
          <w:sz w:val="30"/>
          <w:szCs w:val="30"/>
        </w:rPr>
        <w:t>（四）其他致使公共财产、国家和人民利益遭受重大损失的情形。</w:t>
      </w:r>
    </w:p>
    <w:p w:rsidR="00940AEA" w:rsidRDefault="00940AEA">
      <w:pPr>
        <w:spacing w:line="500" w:lineRule="atLeast"/>
        <w:ind w:firstLine="600"/>
        <w:divId w:val="793793133"/>
        <w:rPr>
          <w:rFonts w:hint="eastAsia"/>
          <w:sz w:val="30"/>
          <w:szCs w:val="30"/>
        </w:rPr>
      </w:pPr>
      <w:r>
        <w:rPr>
          <w:rFonts w:hint="eastAsia"/>
          <w:sz w:val="30"/>
          <w:szCs w:val="30"/>
        </w:rPr>
        <w:t>具有下列情形之一的，应当认定为刑法第三百九十七条规定的“情节特别严重”：</w:t>
      </w:r>
    </w:p>
    <w:p w:rsidR="00940AEA" w:rsidRDefault="00940AEA">
      <w:pPr>
        <w:spacing w:line="500" w:lineRule="atLeast"/>
        <w:ind w:firstLine="600"/>
        <w:divId w:val="1175263941"/>
        <w:rPr>
          <w:rFonts w:hint="eastAsia"/>
          <w:sz w:val="30"/>
          <w:szCs w:val="30"/>
        </w:rPr>
      </w:pPr>
      <w:r>
        <w:rPr>
          <w:rFonts w:hint="eastAsia"/>
          <w:sz w:val="30"/>
          <w:szCs w:val="30"/>
        </w:rPr>
        <w:t>（一）造成伤亡达到前款第（一）项规定人数</w:t>
      </w:r>
      <w:r>
        <w:rPr>
          <w:rFonts w:hint="eastAsia"/>
          <w:sz w:val="30"/>
          <w:szCs w:val="30"/>
        </w:rPr>
        <w:t>3</w:t>
      </w:r>
      <w:r>
        <w:rPr>
          <w:rFonts w:hint="eastAsia"/>
          <w:sz w:val="30"/>
          <w:szCs w:val="30"/>
        </w:rPr>
        <w:t>倍以上的；</w:t>
      </w:r>
    </w:p>
    <w:p w:rsidR="00940AEA" w:rsidRDefault="00940AEA">
      <w:pPr>
        <w:spacing w:line="500" w:lineRule="atLeast"/>
        <w:ind w:firstLine="600"/>
        <w:divId w:val="2001611415"/>
        <w:rPr>
          <w:rFonts w:hint="eastAsia"/>
          <w:sz w:val="30"/>
          <w:szCs w:val="30"/>
        </w:rPr>
      </w:pPr>
      <w:r>
        <w:rPr>
          <w:rFonts w:hint="eastAsia"/>
          <w:sz w:val="30"/>
          <w:szCs w:val="30"/>
        </w:rPr>
        <w:t>（二）造成经济损失</w:t>
      </w:r>
      <w:r>
        <w:rPr>
          <w:rFonts w:hint="eastAsia"/>
          <w:sz w:val="30"/>
          <w:szCs w:val="30"/>
        </w:rPr>
        <w:t>150</w:t>
      </w:r>
      <w:r>
        <w:rPr>
          <w:rFonts w:hint="eastAsia"/>
          <w:sz w:val="30"/>
          <w:szCs w:val="30"/>
        </w:rPr>
        <w:t>万元以上的；</w:t>
      </w:r>
    </w:p>
    <w:p w:rsidR="00940AEA" w:rsidRDefault="00940AEA">
      <w:pPr>
        <w:spacing w:line="500" w:lineRule="atLeast"/>
        <w:ind w:firstLine="600"/>
        <w:divId w:val="57095006"/>
        <w:rPr>
          <w:rFonts w:hint="eastAsia"/>
          <w:sz w:val="30"/>
          <w:szCs w:val="30"/>
        </w:rPr>
      </w:pPr>
      <w:r>
        <w:rPr>
          <w:rFonts w:hint="eastAsia"/>
          <w:sz w:val="30"/>
          <w:szCs w:val="30"/>
        </w:rPr>
        <w:t>（三）造成前款规定的损失后果，不报、迟报、谎报或者授意、指使、强令他人不报、迟报、谎报事故情况，致使损失后果持续、扩大或者抢救工作延误的；</w:t>
      </w:r>
    </w:p>
    <w:p w:rsidR="00940AEA" w:rsidRDefault="00940AEA">
      <w:pPr>
        <w:spacing w:line="500" w:lineRule="atLeast"/>
        <w:ind w:firstLine="600"/>
        <w:divId w:val="834876600"/>
        <w:rPr>
          <w:rFonts w:hint="eastAsia"/>
          <w:sz w:val="30"/>
          <w:szCs w:val="30"/>
        </w:rPr>
      </w:pPr>
      <w:r>
        <w:rPr>
          <w:rFonts w:hint="eastAsia"/>
          <w:sz w:val="30"/>
          <w:szCs w:val="30"/>
        </w:rPr>
        <w:t>（四）造成特别恶劣社会影响的；</w:t>
      </w:r>
    </w:p>
    <w:p w:rsidR="00940AEA" w:rsidRDefault="00940AEA">
      <w:pPr>
        <w:spacing w:line="500" w:lineRule="atLeast"/>
        <w:ind w:firstLine="600"/>
        <w:divId w:val="564724601"/>
        <w:rPr>
          <w:rFonts w:hint="eastAsia"/>
          <w:sz w:val="30"/>
          <w:szCs w:val="30"/>
        </w:rPr>
      </w:pPr>
      <w:r>
        <w:rPr>
          <w:rFonts w:hint="eastAsia"/>
          <w:sz w:val="30"/>
          <w:szCs w:val="30"/>
        </w:rPr>
        <w:t>（五）其他特别严重的情节。</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940AEA" w:rsidRDefault="00940AEA" w:rsidP="00940AEA">
      <w:pPr>
        <w:rPr>
          <w:rFonts w:hint="eastAsia"/>
        </w:rPr>
      </w:pPr>
      <w:r>
        <w:separator/>
      </w:r>
    </w:p>
  </w:endnote>
  <w:endnote w:type="continuationSeparator" w:id="0">
    <w:p w:rsidR="00940AEA" w:rsidRDefault="00940AEA" w:rsidP="00940AE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940AEA" w:rsidRDefault="00940AEA" w:rsidP="00940AEA">
      <w:pPr>
        <w:rPr>
          <w:rFonts w:hint="eastAsia"/>
        </w:rPr>
      </w:pPr>
      <w:r>
        <w:separator/>
      </w:r>
    </w:p>
  </w:footnote>
  <w:footnote w:type="continuationSeparator" w:id="0">
    <w:p w:rsidR="00940AEA" w:rsidRDefault="00940AEA" w:rsidP="00940AE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40AEA"/>
    <w:rsid w:val="007235DD"/>
    <w:rsid w:val="00940A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40AEA"/>
    <w:pPr>
      <w:tabs>
        <w:tab w:val="center" w:pos="4153"/>
        <w:tab w:val="right" w:pos="8306"/>
      </w:tabs>
      <w:snapToGrid w:val="0"/>
      <w:jc w:val="center"/>
    </w:pPr>
    <w:rPr>
      <w:sz w:val="18"/>
      <w:szCs w:val="18"/>
    </w:rPr>
  </w:style>
  <w:style w:type="character" w:customStyle="1" w:styleId="a4">
    <w:name w:val="页眉 字符"/>
    <w:basedOn w:val="a0"/>
    <w:link w:val="a3"/>
    <w:uiPriority w:val="99"/>
    <w:rsid w:val="00940AEA"/>
    <w:rPr>
      <w:rFonts w:ascii="宋体" w:eastAsia="宋体" w:hAnsi="宋体" w:cs="宋体"/>
      <w:sz w:val="18"/>
      <w:szCs w:val="18"/>
    </w:rPr>
  </w:style>
  <w:style w:type="paragraph" w:styleId="a5">
    <w:name w:val="footer"/>
    <w:basedOn w:val="a"/>
    <w:link w:val="a6"/>
    <w:uiPriority w:val="99"/>
    <w:unhideWhenUsed/>
    <w:rsid w:val="00940AEA"/>
    <w:pPr>
      <w:tabs>
        <w:tab w:val="center" w:pos="4153"/>
        <w:tab w:val="right" w:pos="8306"/>
      </w:tabs>
      <w:snapToGrid w:val="0"/>
    </w:pPr>
    <w:rPr>
      <w:sz w:val="18"/>
      <w:szCs w:val="18"/>
    </w:rPr>
  </w:style>
  <w:style w:type="character" w:customStyle="1" w:styleId="a6">
    <w:name w:val="页脚 字符"/>
    <w:basedOn w:val="a0"/>
    <w:link w:val="a5"/>
    <w:uiPriority w:val="99"/>
    <w:rsid w:val="00940AE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252096">
      <w:marLeft w:val="0"/>
      <w:marRight w:val="0"/>
      <w:marTop w:val="10"/>
      <w:marBottom w:val="10"/>
      <w:divBdr>
        <w:top w:val="none" w:sz="0" w:space="0" w:color="auto"/>
        <w:left w:val="none" w:sz="0" w:space="0" w:color="auto"/>
        <w:bottom w:val="none" w:sz="0" w:space="0" w:color="auto"/>
        <w:right w:val="none" w:sz="0" w:space="0" w:color="auto"/>
      </w:divBdr>
    </w:div>
    <w:div w:id="9571719">
      <w:marLeft w:val="0"/>
      <w:marRight w:val="0"/>
      <w:marTop w:val="10"/>
      <w:marBottom w:val="10"/>
      <w:divBdr>
        <w:top w:val="none" w:sz="0" w:space="0" w:color="auto"/>
        <w:left w:val="none" w:sz="0" w:space="0" w:color="auto"/>
        <w:bottom w:val="none" w:sz="0" w:space="0" w:color="auto"/>
        <w:right w:val="none" w:sz="0" w:space="0" w:color="auto"/>
      </w:divBdr>
    </w:div>
    <w:div w:id="16586613">
      <w:marLeft w:val="0"/>
      <w:marRight w:val="0"/>
      <w:marTop w:val="10"/>
      <w:marBottom w:val="10"/>
      <w:divBdr>
        <w:top w:val="none" w:sz="0" w:space="0" w:color="auto"/>
        <w:left w:val="none" w:sz="0" w:space="0" w:color="auto"/>
        <w:bottom w:val="none" w:sz="0" w:space="0" w:color="auto"/>
        <w:right w:val="none" w:sz="0" w:space="0" w:color="auto"/>
      </w:divBdr>
    </w:div>
    <w:div w:id="30499671">
      <w:marLeft w:val="0"/>
      <w:marRight w:val="0"/>
      <w:marTop w:val="10"/>
      <w:marBottom w:val="10"/>
      <w:divBdr>
        <w:top w:val="none" w:sz="0" w:space="0" w:color="auto"/>
        <w:left w:val="none" w:sz="0" w:space="0" w:color="auto"/>
        <w:bottom w:val="none" w:sz="0" w:space="0" w:color="auto"/>
        <w:right w:val="none" w:sz="0" w:space="0" w:color="auto"/>
      </w:divBdr>
    </w:div>
    <w:div w:id="57095006">
      <w:marLeft w:val="0"/>
      <w:marRight w:val="0"/>
      <w:marTop w:val="10"/>
      <w:marBottom w:val="10"/>
      <w:divBdr>
        <w:top w:val="none" w:sz="0" w:space="0" w:color="auto"/>
        <w:left w:val="none" w:sz="0" w:space="0" w:color="auto"/>
        <w:bottom w:val="none" w:sz="0" w:space="0" w:color="auto"/>
        <w:right w:val="none" w:sz="0" w:space="0" w:color="auto"/>
      </w:divBdr>
    </w:div>
    <w:div w:id="67968577">
      <w:marLeft w:val="0"/>
      <w:marRight w:val="0"/>
      <w:marTop w:val="10"/>
      <w:marBottom w:val="10"/>
      <w:divBdr>
        <w:top w:val="none" w:sz="0" w:space="0" w:color="auto"/>
        <w:left w:val="none" w:sz="0" w:space="0" w:color="auto"/>
        <w:bottom w:val="none" w:sz="0" w:space="0" w:color="auto"/>
        <w:right w:val="none" w:sz="0" w:space="0" w:color="auto"/>
      </w:divBdr>
    </w:div>
    <w:div w:id="99179557">
      <w:marLeft w:val="0"/>
      <w:marRight w:val="0"/>
      <w:marTop w:val="10"/>
      <w:marBottom w:val="10"/>
      <w:divBdr>
        <w:top w:val="none" w:sz="0" w:space="0" w:color="auto"/>
        <w:left w:val="none" w:sz="0" w:space="0" w:color="auto"/>
        <w:bottom w:val="none" w:sz="0" w:space="0" w:color="auto"/>
        <w:right w:val="none" w:sz="0" w:space="0" w:color="auto"/>
      </w:divBdr>
    </w:div>
    <w:div w:id="103351968">
      <w:marLeft w:val="0"/>
      <w:marRight w:val="0"/>
      <w:marTop w:val="10"/>
      <w:marBottom w:val="10"/>
      <w:divBdr>
        <w:top w:val="none" w:sz="0" w:space="0" w:color="auto"/>
        <w:left w:val="none" w:sz="0" w:space="0" w:color="auto"/>
        <w:bottom w:val="none" w:sz="0" w:space="0" w:color="auto"/>
        <w:right w:val="none" w:sz="0" w:space="0" w:color="auto"/>
      </w:divBdr>
    </w:div>
    <w:div w:id="120732441">
      <w:marLeft w:val="0"/>
      <w:marRight w:val="0"/>
      <w:marTop w:val="10"/>
      <w:marBottom w:val="10"/>
      <w:divBdr>
        <w:top w:val="none" w:sz="0" w:space="0" w:color="auto"/>
        <w:left w:val="none" w:sz="0" w:space="0" w:color="auto"/>
        <w:bottom w:val="none" w:sz="0" w:space="0" w:color="auto"/>
        <w:right w:val="none" w:sz="0" w:space="0" w:color="auto"/>
      </w:divBdr>
    </w:div>
    <w:div w:id="170728440">
      <w:marLeft w:val="0"/>
      <w:marRight w:val="0"/>
      <w:marTop w:val="10"/>
      <w:marBottom w:val="10"/>
      <w:divBdr>
        <w:top w:val="none" w:sz="0" w:space="0" w:color="auto"/>
        <w:left w:val="none" w:sz="0" w:space="0" w:color="auto"/>
        <w:bottom w:val="none" w:sz="0" w:space="0" w:color="auto"/>
        <w:right w:val="none" w:sz="0" w:space="0" w:color="auto"/>
      </w:divBdr>
    </w:div>
    <w:div w:id="195583063">
      <w:marLeft w:val="0"/>
      <w:marRight w:val="0"/>
      <w:marTop w:val="10"/>
      <w:marBottom w:val="10"/>
      <w:divBdr>
        <w:top w:val="none" w:sz="0" w:space="0" w:color="auto"/>
        <w:left w:val="none" w:sz="0" w:space="0" w:color="auto"/>
        <w:bottom w:val="none" w:sz="0" w:space="0" w:color="auto"/>
        <w:right w:val="none" w:sz="0" w:space="0" w:color="auto"/>
      </w:divBdr>
    </w:div>
    <w:div w:id="216358973">
      <w:marLeft w:val="0"/>
      <w:marRight w:val="0"/>
      <w:marTop w:val="10"/>
      <w:marBottom w:val="10"/>
      <w:divBdr>
        <w:top w:val="none" w:sz="0" w:space="0" w:color="auto"/>
        <w:left w:val="none" w:sz="0" w:space="0" w:color="auto"/>
        <w:bottom w:val="none" w:sz="0" w:space="0" w:color="auto"/>
        <w:right w:val="none" w:sz="0" w:space="0" w:color="auto"/>
      </w:divBdr>
    </w:div>
    <w:div w:id="225535671">
      <w:marLeft w:val="0"/>
      <w:marRight w:val="0"/>
      <w:marTop w:val="10"/>
      <w:marBottom w:val="10"/>
      <w:divBdr>
        <w:top w:val="none" w:sz="0" w:space="0" w:color="auto"/>
        <w:left w:val="none" w:sz="0" w:space="0" w:color="auto"/>
        <w:bottom w:val="none" w:sz="0" w:space="0" w:color="auto"/>
        <w:right w:val="none" w:sz="0" w:space="0" w:color="auto"/>
      </w:divBdr>
    </w:div>
    <w:div w:id="228267154">
      <w:marLeft w:val="0"/>
      <w:marRight w:val="0"/>
      <w:marTop w:val="10"/>
      <w:marBottom w:val="10"/>
      <w:divBdr>
        <w:top w:val="none" w:sz="0" w:space="0" w:color="auto"/>
        <w:left w:val="none" w:sz="0" w:space="0" w:color="auto"/>
        <w:bottom w:val="none" w:sz="0" w:space="0" w:color="auto"/>
        <w:right w:val="none" w:sz="0" w:space="0" w:color="auto"/>
      </w:divBdr>
    </w:div>
    <w:div w:id="231812248">
      <w:marLeft w:val="0"/>
      <w:marRight w:val="0"/>
      <w:marTop w:val="10"/>
      <w:marBottom w:val="10"/>
      <w:divBdr>
        <w:top w:val="none" w:sz="0" w:space="0" w:color="auto"/>
        <w:left w:val="none" w:sz="0" w:space="0" w:color="auto"/>
        <w:bottom w:val="none" w:sz="0" w:space="0" w:color="auto"/>
        <w:right w:val="none" w:sz="0" w:space="0" w:color="auto"/>
      </w:divBdr>
    </w:div>
    <w:div w:id="254823560">
      <w:marLeft w:val="0"/>
      <w:marRight w:val="0"/>
      <w:marTop w:val="10"/>
      <w:marBottom w:val="10"/>
      <w:divBdr>
        <w:top w:val="none" w:sz="0" w:space="0" w:color="auto"/>
        <w:left w:val="none" w:sz="0" w:space="0" w:color="auto"/>
        <w:bottom w:val="none" w:sz="0" w:space="0" w:color="auto"/>
        <w:right w:val="none" w:sz="0" w:space="0" w:color="auto"/>
      </w:divBdr>
    </w:div>
    <w:div w:id="273951247">
      <w:marLeft w:val="0"/>
      <w:marRight w:val="0"/>
      <w:marTop w:val="10"/>
      <w:marBottom w:val="10"/>
      <w:divBdr>
        <w:top w:val="none" w:sz="0" w:space="0" w:color="auto"/>
        <w:left w:val="none" w:sz="0" w:space="0" w:color="auto"/>
        <w:bottom w:val="none" w:sz="0" w:space="0" w:color="auto"/>
        <w:right w:val="none" w:sz="0" w:space="0" w:color="auto"/>
      </w:divBdr>
    </w:div>
    <w:div w:id="283778136">
      <w:marLeft w:val="0"/>
      <w:marRight w:val="0"/>
      <w:marTop w:val="10"/>
      <w:marBottom w:val="10"/>
      <w:divBdr>
        <w:top w:val="none" w:sz="0" w:space="0" w:color="auto"/>
        <w:left w:val="none" w:sz="0" w:space="0" w:color="auto"/>
        <w:bottom w:val="none" w:sz="0" w:space="0" w:color="auto"/>
        <w:right w:val="none" w:sz="0" w:space="0" w:color="auto"/>
      </w:divBdr>
    </w:div>
    <w:div w:id="332029291">
      <w:marLeft w:val="0"/>
      <w:marRight w:val="0"/>
      <w:marTop w:val="10"/>
      <w:marBottom w:val="10"/>
      <w:divBdr>
        <w:top w:val="none" w:sz="0" w:space="0" w:color="auto"/>
        <w:left w:val="none" w:sz="0" w:space="0" w:color="auto"/>
        <w:bottom w:val="none" w:sz="0" w:space="0" w:color="auto"/>
        <w:right w:val="none" w:sz="0" w:space="0" w:color="auto"/>
      </w:divBdr>
    </w:div>
    <w:div w:id="341709476">
      <w:marLeft w:val="0"/>
      <w:marRight w:val="0"/>
      <w:marTop w:val="10"/>
      <w:marBottom w:val="10"/>
      <w:divBdr>
        <w:top w:val="none" w:sz="0" w:space="0" w:color="auto"/>
        <w:left w:val="none" w:sz="0" w:space="0" w:color="auto"/>
        <w:bottom w:val="none" w:sz="0" w:space="0" w:color="auto"/>
        <w:right w:val="none" w:sz="0" w:space="0" w:color="auto"/>
      </w:divBdr>
    </w:div>
    <w:div w:id="344139769">
      <w:marLeft w:val="0"/>
      <w:marRight w:val="0"/>
      <w:marTop w:val="10"/>
      <w:marBottom w:val="10"/>
      <w:divBdr>
        <w:top w:val="none" w:sz="0" w:space="0" w:color="auto"/>
        <w:left w:val="none" w:sz="0" w:space="0" w:color="auto"/>
        <w:bottom w:val="none" w:sz="0" w:space="0" w:color="auto"/>
        <w:right w:val="none" w:sz="0" w:space="0" w:color="auto"/>
      </w:divBdr>
    </w:div>
    <w:div w:id="349994254">
      <w:marLeft w:val="0"/>
      <w:marRight w:val="720"/>
      <w:marTop w:val="10"/>
      <w:marBottom w:val="10"/>
      <w:divBdr>
        <w:top w:val="none" w:sz="0" w:space="0" w:color="auto"/>
        <w:left w:val="none" w:sz="0" w:space="0" w:color="auto"/>
        <w:bottom w:val="none" w:sz="0" w:space="0" w:color="auto"/>
        <w:right w:val="none" w:sz="0" w:space="0" w:color="auto"/>
      </w:divBdr>
    </w:div>
    <w:div w:id="356930892">
      <w:marLeft w:val="0"/>
      <w:marRight w:val="0"/>
      <w:marTop w:val="10"/>
      <w:marBottom w:val="10"/>
      <w:divBdr>
        <w:top w:val="none" w:sz="0" w:space="0" w:color="auto"/>
        <w:left w:val="none" w:sz="0" w:space="0" w:color="auto"/>
        <w:bottom w:val="none" w:sz="0" w:space="0" w:color="auto"/>
        <w:right w:val="none" w:sz="0" w:space="0" w:color="auto"/>
      </w:divBdr>
    </w:div>
    <w:div w:id="397752433">
      <w:marLeft w:val="0"/>
      <w:marRight w:val="0"/>
      <w:marTop w:val="10"/>
      <w:marBottom w:val="10"/>
      <w:divBdr>
        <w:top w:val="none" w:sz="0" w:space="0" w:color="auto"/>
        <w:left w:val="none" w:sz="0" w:space="0" w:color="auto"/>
        <w:bottom w:val="none" w:sz="0" w:space="0" w:color="auto"/>
        <w:right w:val="none" w:sz="0" w:space="0" w:color="auto"/>
      </w:divBdr>
    </w:div>
    <w:div w:id="398863577">
      <w:marLeft w:val="0"/>
      <w:marRight w:val="0"/>
      <w:marTop w:val="10"/>
      <w:marBottom w:val="10"/>
      <w:divBdr>
        <w:top w:val="none" w:sz="0" w:space="0" w:color="auto"/>
        <w:left w:val="none" w:sz="0" w:space="0" w:color="auto"/>
        <w:bottom w:val="none" w:sz="0" w:space="0" w:color="auto"/>
        <w:right w:val="none" w:sz="0" w:space="0" w:color="auto"/>
      </w:divBdr>
    </w:div>
    <w:div w:id="449470860">
      <w:marLeft w:val="0"/>
      <w:marRight w:val="0"/>
      <w:marTop w:val="10"/>
      <w:marBottom w:val="10"/>
      <w:divBdr>
        <w:top w:val="none" w:sz="0" w:space="0" w:color="auto"/>
        <w:left w:val="none" w:sz="0" w:space="0" w:color="auto"/>
        <w:bottom w:val="none" w:sz="0" w:space="0" w:color="auto"/>
        <w:right w:val="none" w:sz="0" w:space="0" w:color="auto"/>
      </w:divBdr>
    </w:div>
    <w:div w:id="466629130">
      <w:marLeft w:val="0"/>
      <w:marRight w:val="0"/>
      <w:marTop w:val="10"/>
      <w:marBottom w:val="10"/>
      <w:divBdr>
        <w:top w:val="none" w:sz="0" w:space="0" w:color="auto"/>
        <w:left w:val="none" w:sz="0" w:space="0" w:color="auto"/>
        <w:bottom w:val="none" w:sz="0" w:space="0" w:color="auto"/>
        <w:right w:val="none" w:sz="0" w:space="0" w:color="auto"/>
      </w:divBdr>
    </w:div>
    <w:div w:id="525369206">
      <w:marLeft w:val="0"/>
      <w:marRight w:val="0"/>
      <w:marTop w:val="10"/>
      <w:marBottom w:val="10"/>
      <w:divBdr>
        <w:top w:val="none" w:sz="0" w:space="0" w:color="auto"/>
        <w:left w:val="none" w:sz="0" w:space="0" w:color="auto"/>
        <w:bottom w:val="none" w:sz="0" w:space="0" w:color="auto"/>
        <w:right w:val="none" w:sz="0" w:space="0" w:color="auto"/>
      </w:divBdr>
    </w:div>
    <w:div w:id="546111742">
      <w:marLeft w:val="0"/>
      <w:marRight w:val="0"/>
      <w:marTop w:val="10"/>
      <w:marBottom w:val="10"/>
      <w:divBdr>
        <w:top w:val="none" w:sz="0" w:space="0" w:color="auto"/>
        <w:left w:val="none" w:sz="0" w:space="0" w:color="auto"/>
        <w:bottom w:val="none" w:sz="0" w:space="0" w:color="auto"/>
        <w:right w:val="none" w:sz="0" w:space="0" w:color="auto"/>
      </w:divBdr>
    </w:div>
    <w:div w:id="547298989">
      <w:marLeft w:val="0"/>
      <w:marRight w:val="0"/>
      <w:marTop w:val="10"/>
      <w:marBottom w:val="10"/>
      <w:divBdr>
        <w:top w:val="none" w:sz="0" w:space="0" w:color="auto"/>
        <w:left w:val="none" w:sz="0" w:space="0" w:color="auto"/>
        <w:bottom w:val="none" w:sz="0" w:space="0" w:color="auto"/>
        <w:right w:val="none" w:sz="0" w:space="0" w:color="auto"/>
      </w:divBdr>
    </w:div>
    <w:div w:id="564724601">
      <w:marLeft w:val="0"/>
      <w:marRight w:val="0"/>
      <w:marTop w:val="10"/>
      <w:marBottom w:val="10"/>
      <w:divBdr>
        <w:top w:val="none" w:sz="0" w:space="0" w:color="auto"/>
        <w:left w:val="none" w:sz="0" w:space="0" w:color="auto"/>
        <w:bottom w:val="none" w:sz="0" w:space="0" w:color="auto"/>
        <w:right w:val="none" w:sz="0" w:space="0" w:color="auto"/>
      </w:divBdr>
    </w:div>
    <w:div w:id="585261518">
      <w:marLeft w:val="0"/>
      <w:marRight w:val="0"/>
      <w:marTop w:val="10"/>
      <w:marBottom w:val="10"/>
      <w:divBdr>
        <w:top w:val="none" w:sz="0" w:space="0" w:color="auto"/>
        <w:left w:val="none" w:sz="0" w:space="0" w:color="auto"/>
        <w:bottom w:val="none" w:sz="0" w:space="0" w:color="auto"/>
        <w:right w:val="none" w:sz="0" w:space="0" w:color="auto"/>
      </w:divBdr>
    </w:div>
    <w:div w:id="591161286">
      <w:marLeft w:val="0"/>
      <w:marRight w:val="0"/>
      <w:marTop w:val="10"/>
      <w:marBottom w:val="10"/>
      <w:divBdr>
        <w:top w:val="none" w:sz="0" w:space="0" w:color="auto"/>
        <w:left w:val="none" w:sz="0" w:space="0" w:color="auto"/>
        <w:bottom w:val="none" w:sz="0" w:space="0" w:color="auto"/>
        <w:right w:val="none" w:sz="0" w:space="0" w:color="auto"/>
      </w:divBdr>
    </w:div>
    <w:div w:id="594674059">
      <w:marLeft w:val="0"/>
      <w:marRight w:val="0"/>
      <w:marTop w:val="10"/>
      <w:marBottom w:val="10"/>
      <w:divBdr>
        <w:top w:val="none" w:sz="0" w:space="0" w:color="auto"/>
        <w:left w:val="none" w:sz="0" w:space="0" w:color="auto"/>
        <w:bottom w:val="none" w:sz="0" w:space="0" w:color="auto"/>
        <w:right w:val="none" w:sz="0" w:space="0" w:color="auto"/>
      </w:divBdr>
    </w:div>
    <w:div w:id="615060662">
      <w:marLeft w:val="0"/>
      <w:marRight w:val="0"/>
      <w:marTop w:val="10"/>
      <w:marBottom w:val="10"/>
      <w:divBdr>
        <w:top w:val="none" w:sz="0" w:space="0" w:color="auto"/>
        <w:left w:val="none" w:sz="0" w:space="0" w:color="auto"/>
        <w:bottom w:val="none" w:sz="0" w:space="0" w:color="auto"/>
        <w:right w:val="none" w:sz="0" w:space="0" w:color="auto"/>
      </w:divBdr>
    </w:div>
    <w:div w:id="647904890">
      <w:marLeft w:val="0"/>
      <w:marRight w:val="0"/>
      <w:marTop w:val="10"/>
      <w:marBottom w:val="10"/>
      <w:divBdr>
        <w:top w:val="none" w:sz="0" w:space="0" w:color="auto"/>
        <w:left w:val="none" w:sz="0" w:space="0" w:color="auto"/>
        <w:bottom w:val="none" w:sz="0" w:space="0" w:color="auto"/>
        <w:right w:val="none" w:sz="0" w:space="0" w:color="auto"/>
      </w:divBdr>
    </w:div>
    <w:div w:id="663243918">
      <w:marLeft w:val="0"/>
      <w:marRight w:val="0"/>
      <w:marTop w:val="10"/>
      <w:marBottom w:val="10"/>
      <w:divBdr>
        <w:top w:val="none" w:sz="0" w:space="0" w:color="auto"/>
        <w:left w:val="none" w:sz="0" w:space="0" w:color="auto"/>
        <w:bottom w:val="none" w:sz="0" w:space="0" w:color="auto"/>
        <w:right w:val="none" w:sz="0" w:space="0" w:color="auto"/>
      </w:divBdr>
    </w:div>
    <w:div w:id="670722165">
      <w:marLeft w:val="0"/>
      <w:marRight w:val="0"/>
      <w:marTop w:val="10"/>
      <w:marBottom w:val="10"/>
      <w:divBdr>
        <w:top w:val="none" w:sz="0" w:space="0" w:color="auto"/>
        <w:left w:val="none" w:sz="0" w:space="0" w:color="auto"/>
        <w:bottom w:val="none" w:sz="0" w:space="0" w:color="auto"/>
        <w:right w:val="none" w:sz="0" w:space="0" w:color="auto"/>
      </w:divBdr>
    </w:div>
    <w:div w:id="683941609">
      <w:marLeft w:val="0"/>
      <w:marRight w:val="0"/>
      <w:marTop w:val="10"/>
      <w:marBottom w:val="10"/>
      <w:divBdr>
        <w:top w:val="none" w:sz="0" w:space="0" w:color="auto"/>
        <w:left w:val="none" w:sz="0" w:space="0" w:color="auto"/>
        <w:bottom w:val="none" w:sz="0" w:space="0" w:color="auto"/>
        <w:right w:val="none" w:sz="0" w:space="0" w:color="auto"/>
      </w:divBdr>
    </w:div>
    <w:div w:id="718016351">
      <w:marLeft w:val="0"/>
      <w:marRight w:val="0"/>
      <w:marTop w:val="10"/>
      <w:marBottom w:val="10"/>
      <w:divBdr>
        <w:top w:val="none" w:sz="0" w:space="0" w:color="auto"/>
        <w:left w:val="none" w:sz="0" w:space="0" w:color="auto"/>
        <w:bottom w:val="none" w:sz="0" w:space="0" w:color="auto"/>
        <w:right w:val="none" w:sz="0" w:space="0" w:color="auto"/>
      </w:divBdr>
    </w:div>
    <w:div w:id="732391993">
      <w:marLeft w:val="0"/>
      <w:marRight w:val="0"/>
      <w:marTop w:val="10"/>
      <w:marBottom w:val="10"/>
      <w:divBdr>
        <w:top w:val="none" w:sz="0" w:space="0" w:color="auto"/>
        <w:left w:val="none" w:sz="0" w:space="0" w:color="auto"/>
        <w:bottom w:val="none" w:sz="0" w:space="0" w:color="auto"/>
        <w:right w:val="none" w:sz="0" w:space="0" w:color="auto"/>
      </w:divBdr>
    </w:div>
    <w:div w:id="738988972">
      <w:marLeft w:val="0"/>
      <w:marRight w:val="0"/>
      <w:marTop w:val="10"/>
      <w:marBottom w:val="10"/>
      <w:divBdr>
        <w:top w:val="none" w:sz="0" w:space="0" w:color="auto"/>
        <w:left w:val="none" w:sz="0" w:space="0" w:color="auto"/>
        <w:bottom w:val="none" w:sz="0" w:space="0" w:color="auto"/>
        <w:right w:val="none" w:sz="0" w:space="0" w:color="auto"/>
      </w:divBdr>
    </w:div>
    <w:div w:id="739332461">
      <w:marLeft w:val="0"/>
      <w:marRight w:val="0"/>
      <w:marTop w:val="10"/>
      <w:marBottom w:val="10"/>
      <w:divBdr>
        <w:top w:val="none" w:sz="0" w:space="0" w:color="auto"/>
        <w:left w:val="none" w:sz="0" w:space="0" w:color="auto"/>
        <w:bottom w:val="none" w:sz="0" w:space="0" w:color="auto"/>
        <w:right w:val="none" w:sz="0" w:space="0" w:color="auto"/>
      </w:divBdr>
    </w:div>
    <w:div w:id="744306554">
      <w:marLeft w:val="0"/>
      <w:marRight w:val="0"/>
      <w:marTop w:val="10"/>
      <w:marBottom w:val="10"/>
      <w:divBdr>
        <w:top w:val="none" w:sz="0" w:space="0" w:color="auto"/>
        <w:left w:val="none" w:sz="0" w:space="0" w:color="auto"/>
        <w:bottom w:val="none" w:sz="0" w:space="0" w:color="auto"/>
        <w:right w:val="none" w:sz="0" w:space="0" w:color="auto"/>
      </w:divBdr>
    </w:div>
    <w:div w:id="758217636">
      <w:marLeft w:val="0"/>
      <w:marRight w:val="0"/>
      <w:marTop w:val="10"/>
      <w:marBottom w:val="10"/>
      <w:divBdr>
        <w:top w:val="none" w:sz="0" w:space="0" w:color="auto"/>
        <w:left w:val="none" w:sz="0" w:space="0" w:color="auto"/>
        <w:bottom w:val="none" w:sz="0" w:space="0" w:color="auto"/>
        <w:right w:val="none" w:sz="0" w:space="0" w:color="auto"/>
      </w:divBdr>
    </w:div>
    <w:div w:id="781730175">
      <w:marLeft w:val="0"/>
      <w:marRight w:val="0"/>
      <w:marTop w:val="10"/>
      <w:marBottom w:val="10"/>
      <w:divBdr>
        <w:top w:val="none" w:sz="0" w:space="0" w:color="auto"/>
        <w:left w:val="none" w:sz="0" w:space="0" w:color="auto"/>
        <w:bottom w:val="none" w:sz="0" w:space="0" w:color="auto"/>
        <w:right w:val="none" w:sz="0" w:space="0" w:color="auto"/>
      </w:divBdr>
    </w:div>
    <w:div w:id="781807086">
      <w:marLeft w:val="0"/>
      <w:marRight w:val="0"/>
      <w:marTop w:val="10"/>
      <w:marBottom w:val="10"/>
      <w:divBdr>
        <w:top w:val="none" w:sz="0" w:space="0" w:color="auto"/>
        <w:left w:val="none" w:sz="0" w:space="0" w:color="auto"/>
        <w:bottom w:val="none" w:sz="0" w:space="0" w:color="auto"/>
        <w:right w:val="none" w:sz="0" w:space="0" w:color="auto"/>
      </w:divBdr>
    </w:div>
    <w:div w:id="782572909">
      <w:marLeft w:val="0"/>
      <w:marRight w:val="0"/>
      <w:marTop w:val="10"/>
      <w:marBottom w:val="10"/>
      <w:divBdr>
        <w:top w:val="none" w:sz="0" w:space="0" w:color="auto"/>
        <w:left w:val="none" w:sz="0" w:space="0" w:color="auto"/>
        <w:bottom w:val="none" w:sz="0" w:space="0" w:color="auto"/>
        <w:right w:val="none" w:sz="0" w:space="0" w:color="auto"/>
      </w:divBdr>
    </w:div>
    <w:div w:id="784810651">
      <w:marLeft w:val="0"/>
      <w:marRight w:val="0"/>
      <w:marTop w:val="10"/>
      <w:marBottom w:val="10"/>
      <w:divBdr>
        <w:top w:val="none" w:sz="0" w:space="0" w:color="auto"/>
        <w:left w:val="none" w:sz="0" w:space="0" w:color="auto"/>
        <w:bottom w:val="none" w:sz="0" w:space="0" w:color="auto"/>
        <w:right w:val="none" w:sz="0" w:space="0" w:color="auto"/>
      </w:divBdr>
    </w:div>
    <w:div w:id="793793133">
      <w:marLeft w:val="0"/>
      <w:marRight w:val="0"/>
      <w:marTop w:val="10"/>
      <w:marBottom w:val="10"/>
      <w:divBdr>
        <w:top w:val="none" w:sz="0" w:space="0" w:color="auto"/>
        <w:left w:val="none" w:sz="0" w:space="0" w:color="auto"/>
        <w:bottom w:val="none" w:sz="0" w:space="0" w:color="auto"/>
        <w:right w:val="none" w:sz="0" w:space="0" w:color="auto"/>
      </w:divBdr>
    </w:div>
    <w:div w:id="834876600">
      <w:marLeft w:val="0"/>
      <w:marRight w:val="0"/>
      <w:marTop w:val="10"/>
      <w:marBottom w:val="10"/>
      <w:divBdr>
        <w:top w:val="none" w:sz="0" w:space="0" w:color="auto"/>
        <w:left w:val="none" w:sz="0" w:space="0" w:color="auto"/>
        <w:bottom w:val="none" w:sz="0" w:space="0" w:color="auto"/>
        <w:right w:val="none" w:sz="0" w:space="0" w:color="auto"/>
      </w:divBdr>
    </w:div>
    <w:div w:id="837233272">
      <w:marLeft w:val="0"/>
      <w:marRight w:val="0"/>
      <w:marTop w:val="10"/>
      <w:marBottom w:val="10"/>
      <w:divBdr>
        <w:top w:val="none" w:sz="0" w:space="0" w:color="auto"/>
        <w:left w:val="none" w:sz="0" w:space="0" w:color="auto"/>
        <w:bottom w:val="none" w:sz="0" w:space="0" w:color="auto"/>
        <w:right w:val="none" w:sz="0" w:space="0" w:color="auto"/>
      </w:divBdr>
    </w:div>
    <w:div w:id="837692053">
      <w:marLeft w:val="0"/>
      <w:marRight w:val="0"/>
      <w:marTop w:val="10"/>
      <w:marBottom w:val="10"/>
      <w:divBdr>
        <w:top w:val="none" w:sz="0" w:space="0" w:color="auto"/>
        <w:left w:val="none" w:sz="0" w:space="0" w:color="auto"/>
        <w:bottom w:val="none" w:sz="0" w:space="0" w:color="auto"/>
        <w:right w:val="none" w:sz="0" w:space="0" w:color="auto"/>
      </w:divBdr>
    </w:div>
    <w:div w:id="852690632">
      <w:marLeft w:val="0"/>
      <w:marRight w:val="0"/>
      <w:marTop w:val="10"/>
      <w:marBottom w:val="10"/>
      <w:divBdr>
        <w:top w:val="none" w:sz="0" w:space="0" w:color="auto"/>
        <w:left w:val="none" w:sz="0" w:space="0" w:color="auto"/>
        <w:bottom w:val="none" w:sz="0" w:space="0" w:color="auto"/>
        <w:right w:val="none" w:sz="0" w:space="0" w:color="auto"/>
      </w:divBdr>
    </w:div>
    <w:div w:id="855193919">
      <w:marLeft w:val="0"/>
      <w:marRight w:val="720"/>
      <w:marTop w:val="10"/>
      <w:marBottom w:val="10"/>
      <w:divBdr>
        <w:top w:val="none" w:sz="0" w:space="0" w:color="auto"/>
        <w:left w:val="none" w:sz="0" w:space="0" w:color="auto"/>
        <w:bottom w:val="none" w:sz="0" w:space="0" w:color="auto"/>
        <w:right w:val="none" w:sz="0" w:space="0" w:color="auto"/>
      </w:divBdr>
    </w:div>
    <w:div w:id="976490146">
      <w:marLeft w:val="0"/>
      <w:marRight w:val="0"/>
      <w:marTop w:val="10"/>
      <w:marBottom w:val="10"/>
      <w:divBdr>
        <w:top w:val="none" w:sz="0" w:space="0" w:color="auto"/>
        <w:left w:val="none" w:sz="0" w:space="0" w:color="auto"/>
        <w:bottom w:val="none" w:sz="0" w:space="0" w:color="auto"/>
        <w:right w:val="none" w:sz="0" w:space="0" w:color="auto"/>
      </w:divBdr>
    </w:div>
    <w:div w:id="990672801">
      <w:marLeft w:val="0"/>
      <w:marRight w:val="0"/>
      <w:marTop w:val="10"/>
      <w:marBottom w:val="10"/>
      <w:divBdr>
        <w:top w:val="none" w:sz="0" w:space="0" w:color="auto"/>
        <w:left w:val="none" w:sz="0" w:space="0" w:color="auto"/>
        <w:bottom w:val="none" w:sz="0" w:space="0" w:color="auto"/>
        <w:right w:val="none" w:sz="0" w:space="0" w:color="auto"/>
      </w:divBdr>
    </w:div>
    <w:div w:id="1004473333">
      <w:marLeft w:val="0"/>
      <w:marRight w:val="0"/>
      <w:marTop w:val="10"/>
      <w:marBottom w:val="10"/>
      <w:divBdr>
        <w:top w:val="none" w:sz="0" w:space="0" w:color="auto"/>
        <w:left w:val="none" w:sz="0" w:space="0" w:color="auto"/>
        <w:bottom w:val="none" w:sz="0" w:space="0" w:color="auto"/>
        <w:right w:val="none" w:sz="0" w:space="0" w:color="auto"/>
      </w:divBdr>
    </w:div>
    <w:div w:id="1010134770">
      <w:marLeft w:val="0"/>
      <w:marRight w:val="0"/>
      <w:marTop w:val="10"/>
      <w:marBottom w:val="10"/>
      <w:divBdr>
        <w:top w:val="none" w:sz="0" w:space="0" w:color="auto"/>
        <w:left w:val="none" w:sz="0" w:space="0" w:color="auto"/>
        <w:bottom w:val="none" w:sz="0" w:space="0" w:color="auto"/>
        <w:right w:val="none" w:sz="0" w:space="0" w:color="auto"/>
      </w:divBdr>
    </w:div>
    <w:div w:id="1017318541">
      <w:marLeft w:val="0"/>
      <w:marRight w:val="720"/>
      <w:marTop w:val="10"/>
      <w:marBottom w:val="10"/>
      <w:divBdr>
        <w:top w:val="none" w:sz="0" w:space="0" w:color="auto"/>
        <w:left w:val="none" w:sz="0" w:space="0" w:color="auto"/>
        <w:bottom w:val="none" w:sz="0" w:space="0" w:color="auto"/>
        <w:right w:val="none" w:sz="0" w:space="0" w:color="auto"/>
      </w:divBdr>
    </w:div>
    <w:div w:id="1024404753">
      <w:marLeft w:val="0"/>
      <w:marRight w:val="0"/>
      <w:marTop w:val="10"/>
      <w:marBottom w:val="10"/>
      <w:divBdr>
        <w:top w:val="none" w:sz="0" w:space="0" w:color="auto"/>
        <w:left w:val="none" w:sz="0" w:space="0" w:color="auto"/>
        <w:bottom w:val="none" w:sz="0" w:space="0" w:color="auto"/>
        <w:right w:val="none" w:sz="0" w:space="0" w:color="auto"/>
      </w:divBdr>
    </w:div>
    <w:div w:id="1039433702">
      <w:marLeft w:val="0"/>
      <w:marRight w:val="0"/>
      <w:marTop w:val="10"/>
      <w:marBottom w:val="10"/>
      <w:divBdr>
        <w:top w:val="none" w:sz="0" w:space="0" w:color="auto"/>
        <w:left w:val="none" w:sz="0" w:space="0" w:color="auto"/>
        <w:bottom w:val="none" w:sz="0" w:space="0" w:color="auto"/>
        <w:right w:val="none" w:sz="0" w:space="0" w:color="auto"/>
      </w:divBdr>
    </w:div>
    <w:div w:id="1067999820">
      <w:marLeft w:val="0"/>
      <w:marRight w:val="0"/>
      <w:marTop w:val="10"/>
      <w:marBottom w:val="10"/>
      <w:divBdr>
        <w:top w:val="none" w:sz="0" w:space="0" w:color="auto"/>
        <w:left w:val="none" w:sz="0" w:space="0" w:color="auto"/>
        <w:bottom w:val="none" w:sz="0" w:space="0" w:color="auto"/>
        <w:right w:val="none" w:sz="0" w:space="0" w:color="auto"/>
      </w:divBdr>
    </w:div>
    <w:div w:id="1090083326">
      <w:marLeft w:val="0"/>
      <w:marRight w:val="0"/>
      <w:marTop w:val="10"/>
      <w:marBottom w:val="10"/>
      <w:divBdr>
        <w:top w:val="none" w:sz="0" w:space="0" w:color="auto"/>
        <w:left w:val="none" w:sz="0" w:space="0" w:color="auto"/>
        <w:bottom w:val="none" w:sz="0" w:space="0" w:color="auto"/>
        <w:right w:val="none" w:sz="0" w:space="0" w:color="auto"/>
      </w:divBdr>
    </w:div>
    <w:div w:id="1095325802">
      <w:marLeft w:val="0"/>
      <w:marRight w:val="0"/>
      <w:marTop w:val="10"/>
      <w:marBottom w:val="10"/>
      <w:divBdr>
        <w:top w:val="none" w:sz="0" w:space="0" w:color="auto"/>
        <w:left w:val="none" w:sz="0" w:space="0" w:color="auto"/>
        <w:bottom w:val="none" w:sz="0" w:space="0" w:color="auto"/>
        <w:right w:val="none" w:sz="0" w:space="0" w:color="auto"/>
      </w:divBdr>
    </w:div>
    <w:div w:id="1098601590">
      <w:marLeft w:val="0"/>
      <w:marRight w:val="0"/>
      <w:marTop w:val="10"/>
      <w:marBottom w:val="10"/>
      <w:divBdr>
        <w:top w:val="none" w:sz="0" w:space="0" w:color="auto"/>
        <w:left w:val="none" w:sz="0" w:space="0" w:color="auto"/>
        <w:bottom w:val="none" w:sz="0" w:space="0" w:color="auto"/>
        <w:right w:val="none" w:sz="0" w:space="0" w:color="auto"/>
      </w:divBdr>
    </w:div>
    <w:div w:id="1111633048">
      <w:marLeft w:val="0"/>
      <w:marRight w:val="0"/>
      <w:marTop w:val="10"/>
      <w:marBottom w:val="10"/>
      <w:divBdr>
        <w:top w:val="none" w:sz="0" w:space="0" w:color="auto"/>
        <w:left w:val="none" w:sz="0" w:space="0" w:color="auto"/>
        <w:bottom w:val="none" w:sz="0" w:space="0" w:color="auto"/>
        <w:right w:val="none" w:sz="0" w:space="0" w:color="auto"/>
      </w:divBdr>
    </w:div>
    <w:div w:id="1145656772">
      <w:marLeft w:val="0"/>
      <w:marRight w:val="0"/>
      <w:marTop w:val="10"/>
      <w:marBottom w:val="10"/>
      <w:divBdr>
        <w:top w:val="none" w:sz="0" w:space="0" w:color="auto"/>
        <w:left w:val="none" w:sz="0" w:space="0" w:color="auto"/>
        <w:bottom w:val="none" w:sz="0" w:space="0" w:color="auto"/>
        <w:right w:val="none" w:sz="0" w:space="0" w:color="auto"/>
      </w:divBdr>
    </w:div>
    <w:div w:id="1153254438">
      <w:marLeft w:val="0"/>
      <w:marRight w:val="0"/>
      <w:marTop w:val="10"/>
      <w:marBottom w:val="10"/>
      <w:divBdr>
        <w:top w:val="none" w:sz="0" w:space="0" w:color="auto"/>
        <w:left w:val="none" w:sz="0" w:space="0" w:color="auto"/>
        <w:bottom w:val="none" w:sz="0" w:space="0" w:color="auto"/>
        <w:right w:val="none" w:sz="0" w:space="0" w:color="auto"/>
      </w:divBdr>
    </w:div>
    <w:div w:id="1172909818">
      <w:marLeft w:val="0"/>
      <w:marRight w:val="0"/>
      <w:marTop w:val="10"/>
      <w:marBottom w:val="10"/>
      <w:divBdr>
        <w:top w:val="none" w:sz="0" w:space="0" w:color="auto"/>
        <w:left w:val="none" w:sz="0" w:space="0" w:color="auto"/>
        <w:bottom w:val="none" w:sz="0" w:space="0" w:color="auto"/>
        <w:right w:val="none" w:sz="0" w:space="0" w:color="auto"/>
      </w:divBdr>
    </w:div>
    <w:div w:id="1175263941">
      <w:marLeft w:val="0"/>
      <w:marRight w:val="0"/>
      <w:marTop w:val="10"/>
      <w:marBottom w:val="10"/>
      <w:divBdr>
        <w:top w:val="none" w:sz="0" w:space="0" w:color="auto"/>
        <w:left w:val="none" w:sz="0" w:space="0" w:color="auto"/>
        <w:bottom w:val="none" w:sz="0" w:space="0" w:color="auto"/>
        <w:right w:val="none" w:sz="0" w:space="0" w:color="auto"/>
      </w:divBdr>
    </w:div>
    <w:div w:id="1178346291">
      <w:marLeft w:val="0"/>
      <w:marRight w:val="0"/>
      <w:marTop w:val="10"/>
      <w:marBottom w:val="10"/>
      <w:divBdr>
        <w:top w:val="none" w:sz="0" w:space="0" w:color="auto"/>
        <w:left w:val="none" w:sz="0" w:space="0" w:color="auto"/>
        <w:bottom w:val="none" w:sz="0" w:space="0" w:color="auto"/>
        <w:right w:val="none" w:sz="0" w:space="0" w:color="auto"/>
      </w:divBdr>
    </w:div>
    <w:div w:id="1194657773">
      <w:marLeft w:val="0"/>
      <w:marRight w:val="0"/>
      <w:marTop w:val="10"/>
      <w:marBottom w:val="10"/>
      <w:divBdr>
        <w:top w:val="none" w:sz="0" w:space="0" w:color="auto"/>
        <w:left w:val="none" w:sz="0" w:space="0" w:color="auto"/>
        <w:bottom w:val="none" w:sz="0" w:space="0" w:color="auto"/>
        <w:right w:val="none" w:sz="0" w:space="0" w:color="auto"/>
      </w:divBdr>
    </w:div>
    <w:div w:id="1212421768">
      <w:marLeft w:val="0"/>
      <w:marRight w:val="0"/>
      <w:marTop w:val="10"/>
      <w:marBottom w:val="10"/>
      <w:divBdr>
        <w:top w:val="none" w:sz="0" w:space="0" w:color="auto"/>
        <w:left w:val="none" w:sz="0" w:space="0" w:color="auto"/>
        <w:bottom w:val="none" w:sz="0" w:space="0" w:color="auto"/>
        <w:right w:val="none" w:sz="0" w:space="0" w:color="auto"/>
      </w:divBdr>
    </w:div>
    <w:div w:id="1233464264">
      <w:marLeft w:val="0"/>
      <w:marRight w:val="0"/>
      <w:marTop w:val="10"/>
      <w:marBottom w:val="10"/>
      <w:divBdr>
        <w:top w:val="none" w:sz="0" w:space="0" w:color="auto"/>
        <w:left w:val="none" w:sz="0" w:space="0" w:color="auto"/>
        <w:bottom w:val="none" w:sz="0" w:space="0" w:color="auto"/>
        <w:right w:val="none" w:sz="0" w:space="0" w:color="auto"/>
      </w:divBdr>
    </w:div>
    <w:div w:id="1236742155">
      <w:marLeft w:val="0"/>
      <w:marRight w:val="0"/>
      <w:marTop w:val="10"/>
      <w:marBottom w:val="10"/>
      <w:divBdr>
        <w:top w:val="none" w:sz="0" w:space="0" w:color="auto"/>
        <w:left w:val="none" w:sz="0" w:space="0" w:color="auto"/>
        <w:bottom w:val="none" w:sz="0" w:space="0" w:color="auto"/>
        <w:right w:val="none" w:sz="0" w:space="0" w:color="auto"/>
      </w:divBdr>
    </w:div>
    <w:div w:id="1263150733">
      <w:marLeft w:val="0"/>
      <w:marRight w:val="0"/>
      <w:marTop w:val="10"/>
      <w:marBottom w:val="10"/>
      <w:divBdr>
        <w:top w:val="none" w:sz="0" w:space="0" w:color="auto"/>
        <w:left w:val="none" w:sz="0" w:space="0" w:color="auto"/>
        <w:bottom w:val="none" w:sz="0" w:space="0" w:color="auto"/>
        <w:right w:val="none" w:sz="0" w:space="0" w:color="auto"/>
      </w:divBdr>
    </w:div>
    <w:div w:id="1311323031">
      <w:marLeft w:val="0"/>
      <w:marRight w:val="0"/>
      <w:marTop w:val="10"/>
      <w:marBottom w:val="10"/>
      <w:divBdr>
        <w:top w:val="none" w:sz="0" w:space="0" w:color="auto"/>
        <w:left w:val="none" w:sz="0" w:space="0" w:color="auto"/>
        <w:bottom w:val="none" w:sz="0" w:space="0" w:color="auto"/>
        <w:right w:val="none" w:sz="0" w:space="0" w:color="auto"/>
      </w:divBdr>
    </w:div>
    <w:div w:id="1340238246">
      <w:marLeft w:val="0"/>
      <w:marRight w:val="0"/>
      <w:marTop w:val="10"/>
      <w:marBottom w:val="10"/>
      <w:divBdr>
        <w:top w:val="none" w:sz="0" w:space="0" w:color="auto"/>
        <w:left w:val="none" w:sz="0" w:space="0" w:color="auto"/>
        <w:bottom w:val="none" w:sz="0" w:space="0" w:color="auto"/>
        <w:right w:val="none" w:sz="0" w:space="0" w:color="auto"/>
      </w:divBdr>
    </w:div>
    <w:div w:id="1341588069">
      <w:marLeft w:val="0"/>
      <w:marRight w:val="0"/>
      <w:marTop w:val="10"/>
      <w:marBottom w:val="10"/>
      <w:divBdr>
        <w:top w:val="none" w:sz="0" w:space="0" w:color="auto"/>
        <w:left w:val="none" w:sz="0" w:space="0" w:color="auto"/>
        <w:bottom w:val="none" w:sz="0" w:space="0" w:color="auto"/>
        <w:right w:val="none" w:sz="0" w:space="0" w:color="auto"/>
      </w:divBdr>
    </w:div>
    <w:div w:id="1378623537">
      <w:marLeft w:val="0"/>
      <w:marRight w:val="0"/>
      <w:marTop w:val="10"/>
      <w:marBottom w:val="10"/>
      <w:divBdr>
        <w:top w:val="none" w:sz="0" w:space="0" w:color="auto"/>
        <w:left w:val="none" w:sz="0" w:space="0" w:color="auto"/>
        <w:bottom w:val="none" w:sz="0" w:space="0" w:color="auto"/>
        <w:right w:val="none" w:sz="0" w:space="0" w:color="auto"/>
      </w:divBdr>
    </w:div>
    <w:div w:id="1388839973">
      <w:marLeft w:val="0"/>
      <w:marRight w:val="0"/>
      <w:marTop w:val="10"/>
      <w:marBottom w:val="10"/>
      <w:divBdr>
        <w:top w:val="none" w:sz="0" w:space="0" w:color="auto"/>
        <w:left w:val="none" w:sz="0" w:space="0" w:color="auto"/>
        <w:bottom w:val="none" w:sz="0" w:space="0" w:color="auto"/>
        <w:right w:val="none" w:sz="0" w:space="0" w:color="auto"/>
      </w:divBdr>
    </w:div>
    <w:div w:id="1422409345">
      <w:marLeft w:val="0"/>
      <w:marRight w:val="0"/>
      <w:marTop w:val="10"/>
      <w:marBottom w:val="10"/>
      <w:divBdr>
        <w:top w:val="none" w:sz="0" w:space="0" w:color="auto"/>
        <w:left w:val="none" w:sz="0" w:space="0" w:color="auto"/>
        <w:bottom w:val="none" w:sz="0" w:space="0" w:color="auto"/>
        <w:right w:val="none" w:sz="0" w:space="0" w:color="auto"/>
      </w:divBdr>
    </w:div>
    <w:div w:id="1442728103">
      <w:marLeft w:val="0"/>
      <w:marRight w:val="0"/>
      <w:marTop w:val="10"/>
      <w:marBottom w:val="10"/>
      <w:divBdr>
        <w:top w:val="none" w:sz="0" w:space="0" w:color="auto"/>
        <w:left w:val="none" w:sz="0" w:space="0" w:color="auto"/>
        <w:bottom w:val="none" w:sz="0" w:space="0" w:color="auto"/>
        <w:right w:val="none" w:sz="0" w:space="0" w:color="auto"/>
      </w:divBdr>
    </w:div>
    <w:div w:id="1451705061">
      <w:marLeft w:val="0"/>
      <w:marRight w:val="0"/>
      <w:marTop w:val="10"/>
      <w:marBottom w:val="10"/>
      <w:divBdr>
        <w:top w:val="none" w:sz="0" w:space="0" w:color="auto"/>
        <w:left w:val="none" w:sz="0" w:space="0" w:color="auto"/>
        <w:bottom w:val="none" w:sz="0" w:space="0" w:color="auto"/>
        <w:right w:val="none" w:sz="0" w:space="0" w:color="auto"/>
      </w:divBdr>
    </w:div>
    <w:div w:id="1485390300">
      <w:marLeft w:val="0"/>
      <w:marRight w:val="0"/>
      <w:marTop w:val="10"/>
      <w:marBottom w:val="10"/>
      <w:divBdr>
        <w:top w:val="none" w:sz="0" w:space="0" w:color="auto"/>
        <w:left w:val="none" w:sz="0" w:space="0" w:color="auto"/>
        <w:bottom w:val="none" w:sz="0" w:space="0" w:color="auto"/>
        <w:right w:val="none" w:sz="0" w:space="0" w:color="auto"/>
      </w:divBdr>
    </w:div>
    <w:div w:id="1491479283">
      <w:marLeft w:val="0"/>
      <w:marRight w:val="0"/>
      <w:marTop w:val="10"/>
      <w:marBottom w:val="10"/>
      <w:divBdr>
        <w:top w:val="none" w:sz="0" w:space="0" w:color="auto"/>
        <w:left w:val="none" w:sz="0" w:space="0" w:color="auto"/>
        <w:bottom w:val="none" w:sz="0" w:space="0" w:color="auto"/>
        <w:right w:val="none" w:sz="0" w:space="0" w:color="auto"/>
      </w:divBdr>
    </w:div>
    <w:div w:id="1492713910">
      <w:marLeft w:val="0"/>
      <w:marRight w:val="0"/>
      <w:marTop w:val="10"/>
      <w:marBottom w:val="10"/>
      <w:divBdr>
        <w:top w:val="none" w:sz="0" w:space="0" w:color="auto"/>
        <w:left w:val="none" w:sz="0" w:space="0" w:color="auto"/>
        <w:bottom w:val="none" w:sz="0" w:space="0" w:color="auto"/>
        <w:right w:val="none" w:sz="0" w:space="0" w:color="auto"/>
      </w:divBdr>
    </w:div>
    <w:div w:id="1498813063">
      <w:marLeft w:val="0"/>
      <w:marRight w:val="0"/>
      <w:marTop w:val="10"/>
      <w:marBottom w:val="10"/>
      <w:divBdr>
        <w:top w:val="none" w:sz="0" w:space="0" w:color="auto"/>
        <w:left w:val="none" w:sz="0" w:space="0" w:color="auto"/>
        <w:bottom w:val="none" w:sz="0" w:space="0" w:color="auto"/>
        <w:right w:val="none" w:sz="0" w:space="0" w:color="auto"/>
      </w:divBdr>
    </w:div>
    <w:div w:id="1541890959">
      <w:marLeft w:val="0"/>
      <w:marRight w:val="0"/>
      <w:marTop w:val="10"/>
      <w:marBottom w:val="10"/>
      <w:divBdr>
        <w:top w:val="none" w:sz="0" w:space="0" w:color="auto"/>
        <w:left w:val="none" w:sz="0" w:space="0" w:color="auto"/>
        <w:bottom w:val="none" w:sz="0" w:space="0" w:color="auto"/>
        <w:right w:val="none" w:sz="0" w:space="0" w:color="auto"/>
      </w:divBdr>
    </w:div>
    <w:div w:id="1567573245">
      <w:marLeft w:val="0"/>
      <w:marRight w:val="0"/>
      <w:marTop w:val="10"/>
      <w:marBottom w:val="10"/>
      <w:divBdr>
        <w:top w:val="none" w:sz="0" w:space="0" w:color="auto"/>
        <w:left w:val="none" w:sz="0" w:space="0" w:color="auto"/>
        <w:bottom w:val="none" w:sz="0" w:space="0" w:color="auto"/>
        <w:right w:val="none" w:sz="0" w:space="0" w:color="auto"/>
      </w:divBdr>
    </w:div>
    <w:div w:id="1576435596">
      <w:marLeft w:val="0"/>
      <w:marRight w:val="0"/>
      <w:marTop w:val="10"/>
      <w:marBottom w:val="10"/>
      <w:divBdr>
        <w:top w:val="none" w:sz="0" w:space="0" w:color="auto"/>
        <w:left w:val="none" w:sz="0" w:space="0" w:color="auto"/>
        <w:bottom w:val="none" w:sz="0" w:space="0" w:color="auto"/>
        <w:right w:val="none" w:sz="0" w:space="0" w:color="auto"/>
      </w:divBdr>
    </w:div>
    <w:div w:id="1631937665">
      <w:marLeft w:val="0"/>
      <w:marRight w:val="0"/>
      <w:marTop w:val="10"/>
      <w:marBottom w:val="10"/>
      <w:divBdr>
        <w:top w:val="none" w:sz="0" w:space="0" w:color="auto"/>
        <w:left w:val="none" w:sz="0" w:space="0" w:color="auto"/>
        <w:bottom w:val="none" w:sz="0" w:space="0" w:color="auto"/>
        <w:right w:val="none" w:sz="0" w:space="0" w:color="auto"/>
      </w:divBdr>
    </w:div>
    <w:div w:id="1661544809">
      <w:marLeft w:val="0"/>
      <w:marRight w:val="0"/>
      <w:marTop w:val="10"/>
      <w:marBottom w:val="10"/>
      <w:divBdr>
        <w:top w:val="none" w:sz="0" w:space="0" w:color="auto"/>
        <w:left w:val="none" w:sz="0" w:space="0" w:color="auto"/>
        <w:bottom w:val="none" w:sz="0" w:space="0" w:color="auto"/>
        <w:right w:val="none" w:sz="0" w:space="0" w:color="auto"/>
      </w:divBdr>
    </w:div>
    <w:div w:id="1690376492">
      <w:marLeft w:val="0"/>
      <w:marRight w:val="0"/>
      <w:marTop w:val="10"/>
      <w:marBottom w:val="10"/>
      <w:divBdr>
        <w:top w:val="none" w:sz="0" w:space="0" w:color="auto"/>
        <w:left w:val="none" w:sz="0" w:space="0" w:color="auto"/>
        <w:bottom w:val="none" w:sz="0" w:space="0" w:color="auto"/>
        <w:right w:val="none" w:sz="0" w:space="0" w:color="auto"/>
      </w:divBdr>
    </w:div>
    <w:div w:id="1697390367">
      <w:marLeft w:val="0"/>
      <w:marRight w:val="0"/>
      <w:marTop w:val="10"/>
      <w:marBottom w:val="10"/>
      <w:divBdr>
        <w:top w:val="none" w:sz="0" w:space="0" w:color="auto"/>
        <w:left w:val="none" w:sz="0" w:space="0" w:color="auto"/>
        <w:bottom w:val="none" w:sz="0" w:space="0" w:color="auto"/>
        <w:right w:val="none" w:sz="0" w:space="0" w:color="auto"/>
      </w:divBdr>
    </w:div>
    <w:div w:id="1699697942">
      <w:marLeft w:val="0"/>
      <w:marRight w:val="0"/>
      <w:marTop w:val="10"/>
      <w:marBottom w:val="10"/>
      <w:divBdr>
        <w:top w:val="none" w:sz="0" w:space="0" w:color="auto"/>
        <w:left w:val="none" w:sz="0" w:space="0" w:color="auto"/>
        <w:bottom w:val="none" w:sz="0" w:space="0" w:color="auto"/>
        <w:right w:val="none" w:sz="0" w:space="0" w:color="auto"/>
      </w:divBdr>
    </w:div>
    <w:div w:id="1713534377">
      <w:marLeft w:val="0"/>
      <w:marRight w:val="0"/>
      <w:marTop w:val="10"/>
      <w:marBottom w:val="10"/>
      <w:divBdr>
        <w:top w:val="none" w:sz="0" w:space="0" w:color="auto"/>
        <w:left w:val="none" w:sz="0" w:space="0" w:color="auto"/>
        <w:bottom w:val="none" w:sz="0" w:space="0" w:color="auto"/>
        <w:right w:val="none" w:sz="0" w:space="0" w:color="auto"/>
      </w:divBdr>
    </w:div>
    <w:div w:id="1771006459">
      <w:marLeft w:val="0"/>
      <w:marRight w:val="0"/>
      <w:marTop w:val="10"/>
      <w:marBottom w:val="10"/>
      <w:divBdr>
        <w:top w:val="none" w:sz="0" w:space="0" w:color="auto"/>
        <w:left w:val="none" w:sz="0" w:space="0" w:color="auto"/>
        <w:bottom w:val="none" w:sz="0" w:space="0" w:color="auto"/>
        <w:right w:val="none" w:sz="0" w:space="0" w:color="auto"/>
      </w:divBdr>
    </w:div>
    <w:div w:id="1789619435">
      <w:marLeft w:val="0"/>
      <w:marRight w:val="0"/>
      <w:marTop w:val="10"/>
      <w:marBottom w:val="10"/>
      <w:divBdr>
        <w:top w:val="none" w:sz="0" w:space="0" w:color="auto"/>
        <w:left w:val="none" w:sz="0" w:space="0" w:color="auto"/>
        <w:bottom w:val="none" w:sz="0" w:space="0" w:color="auto"/>
        <w:right w:val="none" w:sz="0" w:space="0" w:color="auto"/>
      </w:divBdr>
    </w:div>
    <w:div w:id="1800420497">
      <w:marLeft w:val="0"/>
      <w:marRight w:val="0"/>
      <w:marTop w:val="10"/>
      <w:marBottom w:val="10"/>
      <w:divBdr>
        <w:top w:val="none" w:sz="0" w:space="0" w:color="auto"/>
        <w:left w:val="none" w:sz="0" w:space="0" w:color="auto"/>
        <w:bottom w:val="none" w:sz="0" w:space="0" w:color="auto"/>
        <w:right w:val="none" w:sz="0" w:space="0" w:color="auto"/>
      </w:divBdr>
    </w:div>
    <w:div w:id="1803957023">
      <w:marLeft w:val="0"/>
      <w:marRight w:val="0"/>
      <w:marTop w:val="10"/>
      <w:marBottom w:val="10"/>
      <w:divBdr>
        <w:top w:val="none" w:sz="0" w:space="0" w:color="auto"/>
        <w:left w:val="none" w:sz="0" w:space="0" w:color="auto"/>
        <w:bottom w:val="none" w:sz="0" w:space="0" w:color="auto"/>
        <w:right w:val="none" w:sz="0" w:space="0" w:color="auto"/>
      </w:divBdr>
    </w:div>
    <w:div w:id="1831746797">
      <w:marLeft w:val="0"/>
      <w:marRight w:val="0"/>
      <w:marTop w:val="10"/>
      <w:marBottom w:val="10"/>
      <w:divBdr>
        <w:top w:val="none" w:sz="0" w:space="0" w:color="auto"/>
        <w:left w:val="none" w:sz="0" w:space="0" w:color="auto"/>
        <w:bottom w:val="none" w:sz="0" w:space="0" w:color="auto"/>
        <w:right w:val="none" w:sz="0" w:space="0" w:color="auto"/>
      </w:divBdr>
    </w:div>
    <w:div w:id="1833984089">
      <w:marLeft w:val="0"/>
      <w:marRight w:val="0"/>
      <w:marTop w:val="10"/>
      <w:marBottom w:val="10"/>
      <w:divBdr>
        <w:top w:val="none" w:sz="0" w:space="0" w:color="auto"/>
        <w:left w:val="none" w:sz="0" w:space="0" w:color="auto"/>
        <w:bottom w:val="none" w:sz="0" w:space="0" w:color="auto"/>
        <w:right w:val="none" w:sz="0" w:space="0" w:color="auto"/>
      </w:divBdr>
    </w:div>
    <w:div w:id="1890802214">
      <w:marLeft w:val="0"/>
      <w:marRight w:val="0"/>
      <w:marTop w:val="10"/>
      <w:marBottom w:val="10"/>
      <w:divBdr>
        <w:top w:val="none" w:sz="0" w:space="0" w:color="auto"/>
        <w:left w:val="none" w:sz="0" w:space="0" w:color="auto"/>
        <w:bottom w:val="none" w:sz="0" w:space="0" w:color="auto"/>
        <w:right w:val="none" w:sz="0" w:space="0" w:color="auto"/>
      </w:divBdr>
    </w:div>
    <w:div w:id="1894196274">
      <w:marLeft w:val="0"/>
      <w:marRight w:val="0"/>
      <w:marTop w:val="10"/>
      <w:marBottom w:val="10"/>
      <w:divBdr>
        <w:top w:val="none" w:sz="0" w:space="0" w:color="auto"/>
        <w:left w:val="none" w:sz="0" w:space="0" w:color="auto"/>
        <w:bottom w:val="none" w:sz="0" w:space="0" w:color="auto"/>
        <w:right w:val="none" w:sz="0" w:space="0" w:color="auto"/>
      </w:divBdr>
    </w:div>
    <w:div w:id="1941913209">
      <w:marLeft w:val="0"/>
      <w:marRight w:val="0"/>
      <w:marTop w:val="10"/>
      <w:marBottom w:val="10"/>
      <w:divBdr>
        <w:top w:val="none" w:sz="0" w:space="0" w:color="auto"/>
        <w:left w:val="none" w:sz="0" w:space="0" w:color="auto"/>
        <w:bottom w:val="none" w:sz="0" w:space="0" w:color="auto"/>
        <w:right w:val="none" w:sz="0" w:space="0" w:color="auto"/>
      </w:divBdr>
    </w:div>
    <w:div w:id="1951282708">
      <w:marLeft w:val="0"/>
      <w:marRight w:val="0"/>
      <w:marTop w:val="10"/>
      <w:marBottom w:val="10"/>
      <w:divBdr>
        <w:top w:val="none" w:sz="0" w:space="0" w:color="auto"/>
        <w:left w:val="none" w:sz="0" w:space="0" w:color="auto"/>
        <w:bottom w:val="none" w:sz="0" w:space="0" w:color="auto"/>
        <w:right w:val="none" w:sz="0" w:space="0" w:color="auto"/>
      </w:divBdr>
    </w:div>
    <w:div w:id="1964922275">
      <w:marLeft w:val="0"/>
      <w:marRight w:val="0"/>
      <w:marTop w:val="10"/>
      <w:marBottom w:val="10"/>
      <w:divBdr>
        <w:top w:val="none" w:sz="0" w:space="0" w:color="auto"/>
        <w:left w:val="none" w:sz="0" w:space="0" w:color="auto"/>
        <w:bottom w:val="none" w:sz="0" w:space="0" w:color="auto"/>
        <w:right w:val="none" w:sz="0" w:space="0" w:color="auto"/>
      </w:divBdr>
    </w:div>
    <w:div w:id="1972591394">
      <w:marLeft w:val="0"/>
      <w:marRight w:val="0"/>
      <w:marTop w:val="10"/>
      <w:marBottom w:val="10"/>
      <w:divBdr>
        <w:top w:val="none" w:sz="0" w:space="0" w:color="auto"/>
        <w:left w:val="none" w:sz="0" w:space="0" w:color="auto"/>
        <w:bottom w:val="none" w:sz="0" w:space="0" w:color="auto"/>
        <w:right w:val="none" w:sz="0" w:space="0" w:color="auto"/>
      </w:divBdr>
    </w:div>
    <w:div w:id="1988320685">
      <w:marLeft w:val="0"/>
      <w:marRight w:val="0"/>
      <w:marTop w:val="10"/>
      <w:marBottom w:val="10"/>
      <w:divBdr>
        <w:top w:val="none" w:sz="0" w:space="0" w:color="auto"/>
        <w:left w:val="none" w:sz="0" w:space="0" w:color="auto"/>
        <w:bottom w:val="none" w:sz="0" w:space="0" w:color="auto"/>
        <w:right w:val="none" w:sz="0" w:space="0" w:color="auto"/>
      </w:divBdr>
    </w:div>
    <w:div w:id="1994792034">
      <w:marLeft w:val="0"/>
      <w:marRight w:val="0"/>
      <w:marTop w:val="10"/>
      <w:marBottom w:val="10"/>
      <w:divBdr>
        <w:top w:val="none" w:sz="0" w:space="0" w:color="auto"/>
        <w:left w:val="none" w:sz="0" w:space="0" w:color="auto"/>
        <w:bottom w:val="none" w:sz="0" w:space="0" w:color="auto"/>
        <w:right w:val="none" w:sz="0" w:space="0" w:color="auto"/>
      </w:divBdr>
    </w:div>
    <w:div w:id="2001611415">
      <w:marLeft w:val="0"/>
      <w:marRight w:val="0"/>
      <w:marTop w:val="10"/>
      <w:marBottom w:val="10"/>
      <w:divBdr>
        <w:top w:val="none" w:sz="0" w:space="0" w:color="auto"/>
        <w:left w:val="none" w:sz="0" w:space="0" w:color="auto"/>
        <w:bottom w:val="none" w:sz="0" w:space="0" w:color="auto"/>
        <w:right w:val="none" w:sz="0" w:space="0" w:color="auto"/>
      </w:divBdr>
    </w:div>
    <w:div w:id="2080245344">
      <w:marLeft w:val="0"/>
      <w:marRight w:val="0"/>
      <w:marTop w:val="10"/>
      <w:marBottom w:val="10"/>
      <w:divBdr>
        <w:top w:val="none" w:sz="0" w:space="0" w:color="auto"/>
        <w:left w:val="none" w:sz="0" w:space="0" w:color="auto"/>
        <w:bottom w:val="none" w:sz="0" w:space="0" w:color="auto"/>
        <w:right w:val="none" w:sz="0" w:space="0" w:color="auto"/>
      </w:divBdr>
    </w:div>
    <w:div w:id="2091270266">
      <w:marLeft w:val="0"/>
      <w:marRight w:val="720"/>
      <w:marTop w:val="10"/>
      <w:marBottom w:val="10"/>
      <w:divBdr>
        <w:top w:val="none" w:sz="0" w:space="0" w:color="auto"/>
        <w:left w:val="none" w:sz="0" w:space="0" w:color="auto"/>
        <w:bottom w:val="none" w:sz="0" w:space="0" w:color="auto"/>
        <w:right w:val="none" w:sz="0" w:space="0" w:color="auto"/>
      </w:divBdr>
    </w:div>
    <w:div w:id="2104524478">
      <w:marLeft w:val="0"/>
      <w:marRight w:val="0"/>
      <w:marTop w:val="10"/>
      <w:marBottom w:val="10"/>
      <w:divBdr>
        <w:top w:val="none" w:sz="0" w:space="0" w:color="auto"/>
        <w:left w:val="none" w:sz="0" w:space="0" w:color="auto"/>
        <w:bottom w:val="none" w:sz="0" w:space="0" w:color="auto"/>
        <w:right w:val="none" w:sz="0" w:space="0" w:color="auto"/>
      </w:divBdr>
    </w:div>
    <w:div w:id="2105102129">
      <w:marLeft w:val="0"/>
      <w:marRight w:val="0"/>
      <w:marTop w:val="10"/>
      <w:marBottom w:val="10"/>
      <w:divBdr>
        <w:top w:val="none" w:sz="0" w:space="0" w:color="auto"/>
        <w:left w:val="none" w:sz="0" w:space="0" w:color="auto"/>
        <w:bottom w:val="none" w:sz="0" w:space="0" w:color="auto"/>
        <w:right w:val="none" w:sz="0" w:space="0" w:color="auto"/>
      </w:divBdr>
    </w:div>
    <w:div w:id="2106074638">
      <w:marLeft w:val="0"/>
      <w:marRight w:val="0"/>
      <w:marTop w:val="10"/>
      <w:marBottom w:val="10"/>
      <w:divBdr>
        <w:top w:val="none" w:sz="0" w:space="0" w:color="auto"/>
        <w:left w:val="none" w:sz="0" w:space="0" w:color="auto"/>
        <w:bottom w:val="none" w:sz="0" w:space="0" w:color="auto"/>
        <w:right w:val="none" w:sz="0" w:space="0" w:color="auto"/>
      </w:divBdr>
    </w:div>
    <w:div w:id="211991109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1590</Words>
  <Characters>9065</Characters>
  <Application>Microsoft Office Word</Application>
  <DocSecurity>0</DocSecurity>
  <Lines>75</Lines>
  <Paragraphs>21</Paragraphs>
  <ScaleCrop>false</ScaleCrop>
  <Company/>
  <LinksUpToDate>false</LinksUpToDate>
  <CharactersWithSpaces>10634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2025-04-30T09:55:00Z</dcterms:created>
  <dcterms:modified xsi:type="dcterms:W3CDTF">2025-04-30T09:55:00Z</dcterms:modified>
</cp:coreProperties>
</file>