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30C8" w:rsidRDefault="00D530C8">
      <w:pPr>
        <w:spacing w:line="500" w:lineRule="atLeast"/>
        <w:jc w:val="center"/>
        <w:divId w:val="2033679260"/>
        <w:rPr>
          <w:rFonts w:ascii="黑体" w:eastAsia="黑体" w:hAnsi="黑体"/>
          <w:sz w:val="36"/>
          <w:szCs w:val="36"/>
        </w:rPr>
      </w:pPr>
      <w:r>
        <w:rPr>
          <w:rFonts w:ascii="黑体" w:eastAsia="黑体" w:hAnsi="黑体" w:hint="eastAsia"/>
          <w:sz w:val="36"/>
          <w:szCs w:val="36"/>
        </w:rPr>
        <w:t>广东省湛江市霞山区人民法院</w:t>
      </w:r>
    </w:p>
    <w:p w:rsidR="00D530C8" w:rsidRDefault="00D530C8">
      <w:pPr>
        <w:spacing w:line="500" w:lineRule="atLeast"/>
        <w:jc w:val="center"/>
        <w:divId w:val="8994385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530C8" w:rsidRDefault="00D530C8">
      <w:pPr>
        <w:spacing w:line="500" w:lineRule="atLeast"/>
        <w:jc w:val="right"/>
        <w:divId w:val="185461030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175</w:t>
      </w:r>
      <w:r>
        <w:rPr>
          <w:rFonts w:hint="eastAsia"/>
          <w:sz w:val="30"/>
          <w:szCs w:val="30"/>
        </w:rPr>
        <w:t>号</w:t>
      </w:r>
    </w:p>
    <w:p w:rsidR="00D530C8" w:rsidRDefault="00D530C8">
      <w:pPr>
        <w:spacing w:line="500" w:lineRule="atLeast"/>
        <w:ind w:firstLine="600"/>
        <w:divId w:val="222839195"/>
        <w:rPr>
          <w:rFonts w:hint="eastAsia"/>
          <w:sz w:val="30"/>
          <w:szCs w:val="30"/>
        </w:rPr>
      </w:pPr>
      <w:r>
        <w:rPr>
          <w:rFonts w:hint="eastAsia"/>
          <w:sz w:val="30"/>
          <w:szCs w:val="30"/>
        </w:rPr>
        <w:t>公诉机关湛江市霞山区人民检察院。</w:t>
      </w:r>
    </w:p>
    <w:p w:rsidR="00D530C8" w:rsidRDefault="00D530C8">
      <w:pPr>
        <w:spacing w:line="500" w:lineRule="atLeast"/>
        <w:ind w:firstLine="600"/>
        <w:divId w:val="2090229072"/>
        <w:rPr>
          <w:rFonts w:hint="eastAsia"/>
          <w:sz w:val="30"/>
          <w:szCs w:val="30"/>
        </w:rPr>
      </w:pPr>
      <w:r>
        <w:rPr>
          <w:rFonts w:hint="eastAsia"/>
          <w:sz w:val="30"/>
          <w:szCs w:val="30"/>
        </w:rPr>
        <w:t>被告人郑乃贤，男，</w:t>
      </w:r>
      <w:r>
        <w:rPr>
          <w:rFonts w:hint="eastAsia"/>
          <w:sz w:val="30"/>
          <w:szCs w:val="30"/>
        </w:rPr>
        <w:t>1960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日出生，汉族，籍贯广东省雷州市，硕士研究生，湛江市委第二巡察组原组长，户籍所在地和住址广东省湛江市霞山区</w:t>
      </w:r>
      <w:r>
        <w:rPr>
          <w:rFonts w:hint="eastAsia"/>
          <w:sz w:val="30"/>
          <w:szCs w:val="30"/>
        </w:rPr>
        <w:t>*****************</w:t>
      </w:r>
      <w:r>
        <w:rPr>
          <w:rFonts w:hint="eastAsia"/>
          <w:sz w:val="30"/>
          <w:szCs w:val="30"/>
        </w:rPr>
        <w:t>。居民身份证号码</w:t>
      </w:r>
      <w:r>
        <w:rPr>
          <w:rFonts w:hint="eastAsia"/>
          <w:sz w:val="30"/>
          <w:szCs w:val="30"/>
        </w:rPr>
        <w:t>440************917</w:t>
      </w:r>
      <w:r>
        <w:rPr>
          <w:rFonts w:hint="eastAsia"/>
          <w:sz w:val="30"/>
          <w:szCs w:val="30"/>
        </w:rPr>
        <w:t>。因涉嫌受贿罪于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日被监察委留置，</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日被逮捕。现押于遂溪县看守所。</w:t>
      </w:r>
    </w:p>
    <w:p w:rsidR="00D530C8" w:rsidRDefault="00D530C8">
      <w:pPr>
        <w:spacing w:line="500" w:lineRule="atLeast"/>
        <w:ind w:firstLine="600"/>
        <w:divId w:val="1479961417"/>
        <w:rPr>
          <w:rFonts w:hint="eastAsia"/>
          <w:sz w:val="30"/>
          <w:szCs w:val="30"/>
        </w:rPr>
      </w:pPr>
      <w:r>
        <w:rPr>
          <w:rFonts w:hint="eastAsia"/>
          <w:sz w:val="30"/>
          <w:szCs w:val="30"/>
        </w:rPr>
        <w:t>辩护人林霖，广东鸿峰律师事务所律师。</w:t>
      </w:r>
    </w:p>
    <w:p w:rsidR="00D530C8" w:rsidRDefault="00D530C8">
      <w:pPr>
        <w:spacing w:line="500" w:lineRule="atLeast"/>
        <w:ind w:firstLine="600"/>
        <w:divId w:val="1948152681"/>
        <w:rPr>
          <w:rFonts w:hint="eastAsia"/>
          <w:sz w:val="30"/>
          <w:szCs w:val="30"/>
        </w:rPr>
      </w:pPr>
      <w:r>
        <w:rPr>
          <w:rFonts w:hint="eastAsia"/>
          <w:sz w:val="30"/>
          <w:szCs w:val="30"/>
        </w:rPr>
        <w:t>辩护人符昕，广东鸿峰律师事务所律师。</w:t>
      </w:r>
    </w:p>
    <w:p w:rsidR="00D530C8" w:rsidRDefault="00D530C8">
      <w:pPr>
        <w:spacing w:line="500" w:lineRule="atLeast"/>
        <w:ind w:firstLine="600"/>
        <w:divId w:val="908999914"/>
        <w:rPr>
          <w:rFonts w:hint="eastAsia"/>
          <w:sz w:val="30"/>
          <w:szCs w:val="30"/>
        </w:rPr>
      </w:pPr>
      <w:r>
        <w:rPr>
          <w:rFonts w:hint="eastAsia"/>
          <w:sz w:val="30"/>
          <w:szCs w:val="30"/>
        </w:rPr>
        <w:t>湛江市霞山区人民检察院以霞检刑诉</w:t>
      </w:r>
      <w:r>
        <w:rPr>
          <w:rFonts w:hint="eastAsia"/>
          <w:sz w:val="30"/>
          <w:szCs w:val="30"/>
        </w:rPr>
        <w:t>[2020]103</w:t>
      </w:r>
      <w:r>
        <w:rPr>
          <w:rFonts w:hint="eastAsia"/>
          <w:sz w:val="30"/>
          <w:szCs w:val="30"/>
        </w:rPr>
        <w:t>号起诉书指控被告人郑乃贤犯受贿罪，于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案由广东省湛江市中级人民法院指定本院管辖。本院受理后，依法组成合议庭，公开开庭审理了本案。湛江市霞山区人民检察院指派检察员朱惠泽出庭支持公诉，被告人郑乃贤及其辩护人林霖、符昕到庭参加了诉讼。现已审理终结。</w:t>
      </w:r>
    </w:p>
    <w:p w:rsidR="00D530C8" w:rsidRDefault="00D530C8">
      <w:pPr>
        <w:spacing w:line="500" w:lineRule="atLeast"/>
        <w:ind w:firstLine="600"/>
        <w:divId w:val="92210505"/>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2019</w:t>
      </w:r>
      <w:r>
        <w:rPr>
          <w:rFonts w:hint="eastAsia"/>
          <w:sz w:val="30"/>
          <w:szCs w:val="30"/>
        </w:rPr>
        <w:t>年期间，先后在湛江市委组织部、湛江市委第二巡察组工作的被告人郑乃贤利用职务之便为他人谋取利益，非法收受郑志才、陈遂锋、李开美、劳同浩、郑琼等人钱款共</w:t>
      </w:r>
      <w:r>
        <w:rPr>
          <w:rFonts w:hint="eastAsia"/>
          <w:sz w:val="30"/>
          <w:szCs w:val="30"/>
        </w:rPr>
        <w:t>82</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月初，被告人郑乃贤将违法所得</w:t>
      </w:r>
      <w:r>
        <w:rPr>
          <w:rFonts w:hint="eastAsia"/>
          <w:sz w:val="30"/>
          <w:szCs w:val="30"/>
        </w:rPr>
        <w:t>30</w:t>
      </w:r>
      <w:r>
        <w:rPr>
          <w:rFonts w:hint="eastAsia"/>
          <w:sz w:val="30"/>
          <w:szCs w:val="30"/>
        </w:rPr>
        <w:t>万元退还给郑志才的儿子郑健华。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日，被告人郑乃贤通过其家属向湛江市监察委员会退缴违法所得</w:t>
      </w:r>
      <w:r>
        <w:rPr>
          <w:rFonts w:hint="eastAsia"/>
          <w:sz w:val="30"/>
          <w:szCs w:val="30"/>
        </w:rPr>
        <w:t>52</w:t>
      </w:r>
      <w:r>
        <w:rPr>
          <w:rFonts w:hint="eastAsia"/>
          <w:sz w:val="30"/>
          <w:szCs w:val="30"/>
        </w:rPr>
        <w:t>万元。</w:t>
      </w:r>
    </w:p>
    <w:p w:rsidR="00D530C8" w:rsidRDefault="00D530C8">
      <w:pPr>
        <w:spacing w:line="500" w:lineRule="atLeast"/>
        <w:ind w:firstLine="600"/>
        <w:divId w:val="1099181072"/>
        <w:rPr>
          <w:rFonts w:hint="eastAsia"/>
          <w:sz w:val="30"/>
          <w:szCs w:val="30"/>
        </w:rPr>
      </w:pPr>
      <w:r>
        <w:rPr>
          <w:rFonts w:hint="eastAsia"/>
          <w:sz w:val="30"/>
          <w:szCs w:val="30"/>
        </w:rPr>
        <w:t>为证实上述指控，公诉机关当庭宣读、出示了被告人郑乃贤的供述与辩解，证人郑志才、陈遂锋、李开美、劳同浩、郑</w:t>
      </w:r>
      <w:r>
        <w:rPr>
          <w:rFonts w:hint="eastAsia"/>
          <w:sz w:val="30"/>
          <w:szCs w:val="30"/>
        </w:rPr>
        <w:lastRenderedPageBreak/>
        <w:t>琼、郑健华、郑理华、陈正生、戴日丽、钟春、陈正强、麦华强的证言，人口信息资料，到案经过说明，无犯罪前科证明，郑乃贤、陈遂锋、劳同浩、李开美的干部履历表及相关职务任免通知，广东省湛江市遂溪县</w:t>
      </w:r>
      <w:r>
        <w:rPr>
          <w:rFonts w:hint="eastAsia"/>
          <w:sz w:val="30"/>
          <w:szCs w:val="30"/>
        </w:rPr>
        <w:t>***********</w:t>
      </w:r>
      <w:r>
        <w:rPr>
          <w:rFonts w:hint="eastAsia"/>
          <w:sz w:val="30"/>
          <w:szCs w:val="30"/>
        </w:rPr>
        <w:t>建设工程施工合同，暂扣款项缴款书，关于遂溪县</w:t>
      </w:r>
      <w:r>
        <w:rPr>
          <w:rFonts w:hint="eastAsia"/>
          <w:sz w:val="30"/>
          <w:szCs w:val="30"/>
        </w:rPr>
        <w:t>******</w:t>
      </w:r>
      <w:r>
        <w:rPr>
          <w:rFonts w:hint="eastAsia"/>
          <w:sz w:val="30"/>
          <w:szCs w:val="30"/>
        </w:rPr>
        <w:t>委会新农村建设项目整改情况报告，广东省遂溪县建筑安装工程公司关于货湖村委会新农村建设工程的相关资料，银行流水等证据。</w:t>
      </w:r>
    </w:p>
    <w:p w:rsidR="00D530C8" w:rsidRDefault="00D530C8">
      <w:pPr>
        <w:spacing w:line="500" w:lineRule="atLeast"/>
        <w:ind w:firstLine="600"/>
        <w:divId w:val="1772511889"/>
        <w:rPr>
          <w:rFonts w:hint="eastAsia"/>
          <w:sz w:val="30"/>
          <w:szCs w:val="30"/>
        </w:rPr>
      </w:pPr>
      <w:r>
        <w:rPr>
          <w:rFonts w:hint="eastAsia"/>
          <w:sz w:val="30"/>
          <w:szCs w:val="30"/>
        </w:rPr>
        <w:t>公诉机关认为，被告人郑乃贤利用职务上的便利为他人谋取利益，非法收受他人财物人民币</w:t>
      </w:r>
      <w:r>
        <w:rPr>
          <w:rFonts w:hint="eastAsia"/>
          <w:sz w:val="30"/>
          <w:szCs w:val="30"/>
        </w:rPr>
        <w:t>82</w:t>
      </w:r>
      <w:r>
        <w:rPr>
          <w:rFonts w:hint="eastAsia"/>
          <w:sz w:val="30"/>
          <w:szCs w:val="30"/>
        </w:rPr>
        <w:t>万元，数额巨大，其行为触犯了《中华人民共和国刑法》第三百八十五条之规定，应当以受贿罪追究其刑事责任。被告人郑乃贤已退还和退缴违法所得共人民币</w:t>
      </w:r>
      <w:r>
        <w:rPr>
          <w:rFonts w:hint="eastAsia"/>
          <w:sz w:val="30"/>
          <w:szCs w:val="30"/>
        </w:rPr>
        <w:t>82</w:t>
      </w:r>
      <w:r>
        <w:rPr>
          <w:rFonts w:hint="eastAsia"/>
          <w:sz w:val="30"/>
          <w:szCs w:val="30"/>
        </w:rPr>
        <w:t>万元，如实供述自己罪行，认罪认罚，依法可从轻处罚，建议判处被告人郑乃贤三年以上三年六个月以下有期徒刑，并处罚金，请依法判决。</w:t>
      </w:r>
    </w:p>
    <w:p w:rsidR="00D530C8" w:rsidRDefault="00D530C8">
      <w:pPr>
        <w:spacing w:line="500" w:lineRule="atLeast"/>
        <w:ind w:firstLine="600"/>
        <w:divId w:val="1990205571"/>
        <w:rPr>
          <w:rFonts w:hint="eastAsia"/>
          <w:sz w:val="30"/>
          <w:szCs w:val="30"/>
        </w:rPr>
      </w:pPr>
      <w:r>
        <w:rPr>
          <w:rFonts w:hint="eastAsia"/>
          <w:sz w:val="30"/>
          <w:szCs w:val="30"/>
        </w:rPr>
        <w:t>被告人郑乃贤对指控事实，罪名及量刑建议没有异议且签字具结。在开庭审理过程中亦无异议。其辩护人提出的辩护意见是，</w:t>
      </w:r>
      <w:r>
        <w:rPr>
          <w:rFonts w:hint="eastAsia"/>
          <w:sz w:val="30"/>
          <w:szCs w:val="30"/>
        </w:rPr>
        <w:t>1.</w:t>
      </w:r>
      <w:r>
        <w:rPr>
          <w:rFonts w:hint="eastAsia"/>
          <w:sz w:val="30"/>
          <w:szCs w:val="30"/>
        </w:rPr>
        <w:t>对公诉机关指控被告人郑乃贤的犯罪事实和罪名没有异议。</w:t>
      </w:r>
      <w:r>
        <w:rPr>
          <w:rFonts w:hint="eastAsia"/>
          <w:sz w:val="30"/>
          <w:szCs w:val="30"/>
        </w:rPr>
        <w:t>2.</w:t>
      </w:r>
      <w:r>
        <w:rPr>
          <w:rFonts w:hint="eastAsia"/>
          <w:sz w:val="30"/>
          <w:szCs w:val="30"/>
        </w:rPr>
        <w:t>被告人郑乃贤被留置后，如实供述了其收受郑志才</w:t>
      </w:r>
      <w:r>
        <w:rPr>
          <w:rFonts w:hint="eastAsia"/>
          <w:sz w:val="30"/>
          <w:szCs w:val="30"/>
        </w:rPr>
        <w:t>47</w:t>
      </w:r>
      <w:r>
        <w:rPr>
          <w:rFonts w:hint="eastAsia"/>
          <w:sz w:val="30"/>
          <w:szCs w:val="30"/>
        </w:rPr>
        <w:t>万元的情况，且在归案前，已主动退回郑志才的儿子</w:t>
      </w:r>
      <w:r>
        <w:rPr>
          <w:rFonts w:hint="eastAsia"/>
          <w:sz w:val="30"/>
          <w:szCs w:val="30"/>
        </w:rPr>
        <w:t>30</w:t>
      </w:r>
      <w:r>
        <w:rPr>
          <w:rFonts w:hint="eastAsia"/>
          <w:sz w:val="30"/>
          <w:szCs w:val="30"/>
        </w:rPr>
        <w:t>万元，可从轻处罚。</w:t>
      </w:r>
      <w:r>
        <w:rPr>
          <w:rFonts w:hint="eastAsia"/>
          <w:sz w:val="30"/>
          <w:szCs w:val="30"/>
        </w:rPr>
        <w:t>3.</w:t>
      </w:r>
      <w:r>
        <w:rPr>
          <w:rFonts w:hint="eastAsia"/>
          <w:sz w:val="30"/>
          <w:szCs w:val="30"/>
        </w:rPr>
        <w:t>郑乃贤主动交代了调查机关尚未掌握的收受劳洁同</w:t>
      </w:r>
      <w:r>
        <w:rPr>
          <w:rFonts w:hint="eastAsia"/>
          <w:sz w:val="30"/>
          <w:szCs w:val="30"/>
        </w:rPr>
        <w:t>10</w:t>
      </w:r>
      <w:r>
        <w:rPr>
          <w:rFonts w:hint="eastAsia"/>
          <w:sz w:val="30"/>
          <w:szCs w:val="30"/>
        </w:rPr>
        <w:t>万、陈遂锋</w:t>
      </w:r>
      <w:r>
        <w:rPr>
          <w:rFonts w:hint="eastAsia"/>
          <w:sz w:val="30"/>
          <w:szCs w:val="30"/>
        </w:rPr>
        <w:t>10</w:t>
      </w:r>
      <w:r>
        <w:rPr>
          <w:rFonts w:hint="eastAsia"/>
          <w:sz w:val="30"/>
          <w:szCs w:val="30"/>
        </w:rPr>
        <w:t>万元、李开美</w:t>
      </w:r>
      <w:r>
        <w:rPr>
          <w:rFonts w:hint="eastAsia"/>
          <w:sz w:val="30"/>
          <w:szCs w:val="30"/>
        </w:rPr>
        <w:t>5</w:t>
      </w:r>
      <w:r>
        <w:rPr>
          <w:rFonts w:hint="eastAsia"/>
          <w:sz w:val="30"/>
          <w:szCs w:val="30"/>
        </w:rPr>
        <w:t>万元、郑琼</w:t>
      </w:r>
      <w:r>
        <w:rPr>
          <w:rFonts w:hint="eastAsia"/>
          <w:sz w:val="30"/>
          <w:szCs w:val="30"/>
        </w:rPr>
        <w:t>10</w:t>
      </w:r>
      <w:r>
        <w:rPr>
          <w:rFonts w:hint="eastAsia"/>
          <w:sz w:val="30"/>
          <w:szCs w:val="30"/>
        </w:rPr>
        <w:t>万元的事实，应当从轻处罚。</w:t>
      </w:r>
      <w:r>
        <w:rPr>
          <w:rFonts w:hint="eastAsia"/>
          <w:sz w:val="30"/>
          <w:szCs w:val="30"/>
        </w:rPr>
        <w:t>4.</w:t>
      </w:r>
      <w:r>
        <w:rPr>
          <w:rFonts w:hint="eastAsia"/>
          <w:sz w:val="30"/>
          <w:szCs w:val="30"/>
        </w:rPr>
        <w:t>被告人郑乃贤主动退清全部赃款，认罪认罚，可以从轻处罚，建议对其判处缓刑。</w:t>
      </w:r>
    </w:p>
    <w:p w:rsidR="00D530C8" w:rsidRDefault="00D530C8">
      <w:pPr>
        <w:spacing w:line="500" w:lineRule="atLeast"/>
        <w:ind w:firstLine="600"/>
        <w:divId w:val="129069751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2019</w:t>
      </w:r>
      <w:r>
        <w:rPr>
          <w:rFonts w:hint="eastAsia"/>
          <w:sz w:val="30"/>
          <w:szCs w:val="30"/>
        </w:rPr>
        <w:t>年期间，先后在湛江市委组织部、湛江市委第二巡察组工作的被告人郑乃贤利用职务之便为他人谋取利益，非法收受郑志才、陈遂锋、李开美、劳同浩、郑琼等人钱款共</w:t>
      </w:r>
      <w:r>
        <w:rPr>
          <w:rFonts w:hint="eastAsia"/>
          <w:sz w:val="30"/>
          <w:szCs w:val="30"/>
        </w:rPr>
        <w:t>82</w:t>
      </w:r>
      <w:r>
        <w:rPr>
          <w:rFonts w:hint="eastAsia"/>
          <w:sz w:val="30"/>
          <w:szCs w:val="30"/>
        </w:rPr>
        <w:t>万元。具体事实如下：</w:t>
      </w:r>
    </w:p>
    <w:p w:rsidR="00D530C8" w:rsidRDefault="00D530C8">
      <w:pPr>
        <w:spacing w:line="500" w:lineRule="atLeast"/>
        <w:ind w:firstLine="600"/>
        <w:divId w:val="35089860"/>
        <w:rPr>
          <w:rFonts w:hint="eastAsia"/>
          <w:sz w:val="30"/>
          <w:szCs w:val="30"/>
        </w:rPr>
      </w:pPr>
      <w:r>
        <w:rPr>
          <w:rFonts w:hint="eastAsia"/>
          <w:sz w:val="30"/>
          <w:szCs w:val="30"/>
        </w:rPr>
        <w:t>1.2008</w:t>
      </w:r>
      <w:r>
        <w:rPr>
          <w:rFonts w:hint="eastAsia"/>
          <w:sz w:val="30"/>
          <w:szCs w:val="30"/>
        </w:rPr>
        <w:t>年，因为机构改革，李开美当时所在的湛江市农业局的科室被整体划转湛江市财政局，李开美希望到湛江市财政局后保留正科长职位，同时还希望能够调整一下工作岗位，于是便请认识多年的郑乃贤帮忙协调此事。</w:t>
      </w:r>
      <w:r>
        <w:rPr>
          <w:rFonts w:hint="eastAsia"/>
          <w:sz w:val="30"/>
          <w:szCs w:val="30"/>
        </w:rPr>
        <w:t>2008</w:t>
      </w:r>
      <w:r>
        <w:rPr>
          <w:rFonts w:hint="eastAsia"/>
          <w:sz w:val="30"/>
          <w:szCs w:val="30"/>
        </w:rPr>
        <w:t>年年底的一天，李开美约郑乃贤在湛江开发区乐山路海关宿舍附近的路边见面。见面后，李开美向郑乃贤讲明来意并送给郑乃贤</w:t>
      </w:r>
      <w:r>
        <w:rPr>
          <w:rFonts w:hint="eastAsia"/>
          <w:sz w:val="30"/>
          <w:szCs w:val="30"/>
        </w:rPr>
        <w:t>5</w:t>
      </w:r>
      <w:r>
        <w:rPr>
          <w:rFonts w:hint="eastAsia"/>
          <w:sz w:val="30"/>
          <w:szCs w:val="30"/>
        </w:rPr>
        <w:t>万元，郑乃贤收下。</w:t>
      </w:r>
    </w:p>
    <w:p w:rsidR="00D530C8" w:rsidRDefault="00D530C8">
      <w:pPr>
        <w:spacing w:line="500" w:lineRule="atLeast"/>
        <w:ind w:firstLine="600"/>
        <w:divId w:val="772674970"/>
        <w:rPr>
          <w:rFonts w:hint="eastAsia"/>
          <w:sz w:val="30"/>
          <w:szCs w:val="30"/>
        </w:rPr>
      </w:pPr>
      <w:r>
        <w:rPr>
          <w:rFonts w:hint="eastAsia"/>
          <w:sz w:val="30"/>
          <w:szCs w:val="30"/>
        </w:rPr>
        <w:t>2.2013</w:t>
      </w:r>
      <w:r>
        <w:rPr>
          <w:rFonts w:hint="eastAsia"/>
          <w:sz w:val="30"/>
          <w:szCs w:val="30"/>
        </w:rPr>
        <w:t>年</w:t>
      </w:r>
      <w:r>
        <w:rPr>
          <w:rFonts w:hint="eastAsia"/>
          <w:sz w:val="30"/>
          <w:szCs w:val="30"/>
        </w:rPr>
        <w:t>1</w:t>
      </w:r>
      <w:r>
        <w:rPr>
          <w:rFonts w:hint="eastAsia"/>
          <w:sz w:val="30"/>
          <w:szCs w:val="30"/>
        </w:rPr>
        <w:t>月份，郑志才为了争取湛江市畜牧局和遂溪县委领导对其养殖场的支持，请被告人郑乃贤出面商请相关部门的人员去其养殖场考察，郑乃贤答应照办了。不久后的一天，郑志才为了感谢郑乃贤的帮忙，便约郑乃贤到湛江开发区银海酒店喝早茶。早茶后，郑志才送给郑乃贤</w:t>
      </w:r>
      <w:r>
        <w:rPr>
          <w:rFonts w:hint="eastAsia"/>
          <w:sz w:val="30"/>
          <w:szCs w:val="30"/>
        </w:rPr>
        <w:t>2</w:t>
      </w:r>
      <w:r>
        <w:rPr>
          <w:rFonts w:hint="eastAsia"/>
          <w:sz w:val="30"/>
          <w:szCs w:val="30"/>
        </w:rPr>
        <w:t>万元，郑乃贤收下。</w:t>
      </w:r>
    </w:p>
    <w:p w:rsidR="00D530C8" w:rsidRDefault="00D530C8">
      <w:pPr>
        <w:spacing w:line="500" w:lineRule="atLeast"/>
        <w:ind w:firstLine="600"/>
        <w:divId w:val="903640593"/>
        <w:rPr>
          <w:rFonts w:hint="eastAsia"/>
          <w:sz w:val="30"/>
          <w:szCs w:val="30"/>
        </w:rPr>
      </w:pPr>
      <w:r>
        <w:rPr>
          <w:rFonts w:hint="eastAsia"/>
          <w:sz w:val="30"/>
          <w:szCs w:val="30"/>
        </w:rPr>
        <w:t>3.2014</w:t>
      </w:r>
      <w:r>
        <w:rPr>
          <w:rFonts w:hint="eastAsia"/>
          <w:sz w:val="30"/>
          <w:szCs w:val="30"/>
        </w:rPr>
        <w:t>年年底的一天，遂溪县公安局交警大队城区中队副中队长陈遂锋为了谋求遂溪县公安局交警大队城月中队中队长一职，便找到认识多年的朋友郑志才，请郑志才帮忙找关系进行协调。为此，郑志才便找到郑乃贤，郑乃贤答应帮忙。之后郑志才向陈遂锋提出需要</w:t>
      </w:r>
      <w:r>
        <w:rPr>
          <w:rFonts w:hint="eastAsia"/>
          <w:sz w:val="30"/>
          <w:szCs w:val="30"/>
        </w:rPr>
        <w:t>30</w:t>
      </w:r>
      <w:r>
        <w:rPr>
          <w:rFonts w:hint="eastAsia"/>
          <w:sz w:val="30"/>
          <w:szCs w:val="30"/>
        </w:rPr>
        <w:t>万元作为此事的活动费用，陈遂锋同意。</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月的一天，陈遂锋将</w:t>
      </w:r>
      <w:r>
        <w:rPr>
          <w:rFonts w:hint="eastAsia"/>
          <w:sz w:val="30"/>
          <w:szCs w:val="30"/>
        </w:rPr>
        <w:t>30</w:t>
      </w:r>
      <w:r>
        <w:rPr>
          <w:rFonts w:hint="eastAsia"/>
          <w:sz w:val="30"/>
          <w:szCs w:val="30"/>
        </w:rPr>
        <w:t>万元分两笔转到郑志才农业银行的个人账户，之后该</w:t>
      </w:r>
      <w:r>
        <w:rPr>
          <w:rFonts w:hint="eastAsia"/>
          <w:sz w:val="30"/>
          <w:szCs w:val="30"/>
        </w:rPr>
        <w:t>30</w:t>
      </w:r>
      <w:r>
        <w:rPr>
          <w:rFonts w:hint="eastAsia"/>
          <w:sz w:val="30"/>
          <w:szCs w:val="30"/>
        </w:rPr>
        <w:t>万元被郑志才提取现金。不久后的一天中午，郑志才约郑乃贤、陈遂锋到赤坎区虹都大厦斜对面的加油站旁边的一间饭店吃饭。当时郑志才和陈遂锋先到饭店包间，郑志才打开一个装着多扎现金的黑色塑料袋给陈遂锋看，并告知陈遂锋这些钱就是陈遂锋转到其个人账户的</w:t>
      </w:r>
      <w:r>
        <w:rPr>
          <w:rFonts w:hint="eastAsia"/>
          <w:sz w:val="30"/>
          <w:szCs w:val="30"/>
        </w:rPr>
        <w:t>30</w:t>
      </w:r>
      <w:r>
        <w:rPr>
          <w:rFonts w:hint="eastAsia"/>
          <w:sz w:val="30"/>
          <w:szCs w:val="30"/>
        </w:rPr>
        <w:t>万元。陈遂锋看后叫郑志才帮忙把这</w:t>
      </w:r>
      <w:r>
        <w:rPr>
          <w:rFonts w:hint="eastAsia"/>
          <w:sz w:val="30"/>
          <w:szCs w:val="30"/>
        </w:rPr>
        <w:t>30</w:t>
      </w:r>
      <w:r>
        <w:rPr>
          <w:rFonts w:hint="eastAsia"/>
          <w:sz w:val="30"/>
          <w:szCs w:val="30"/>
        </w:rPr>
        <w:t>万元送给郑乃贤。饭后，郑志才自行决定先送</w:t>
      </w:r>
      <w:r>
        <w:rPr>
          <w:rFonts w:hint="eastAsia"/>
          <w:sz w:val="30"/>
          <w:szCs w:val="30"/>
        </w:rPr>
        <w:t>10</w:t>
      </w:r>
      <w:r>
        <w:rPr>
          <w:rFonts w:hint="eastAsia"/>
          <w:sz w:val="30"/>
          <w:szCs w:val="30"/>
        </w:rPr>
        <w:t>万元给郑乃贤，等提拔事情办妥后再送余下的</w:t>
      </w:r>
      <w:r>
        <w:rPr>
          <w:rFonts w:hint="eastAsia"/>
          <w:sz w:val="30"/>
          <w:szCs w:val="30"/>
        </w:rPr>
        <w:t>20</w:t>
      </w:r>
      <w:r>
        <w:rPr>
          <w:rFonts w:hint="eastAsia"/>
          <w:sz w:val="30"/>
          <w:szCs w:val="30"/>
        </w:rPr>
        <w:t>万元。于是郑志才使从上述</w:t>
      </w:r>
      <w:r>
        <w:rPr>
          <w:rFonts w:hint="eastAsia"/>
          <w:sz w:val="30"/>
          <w:szCs w:val="30"/>
        </w:rPr>
        <w:t>30</w:t>
      </w:r>
      <w:r>
        <w:rPr>
          <w:rFonts w:hint="eastAsia"/>
          <w:sz w:val="30"/>
          <w:szCs w:val="30"/>
        </w:rPr>
        <w:t>万元里面拿出</w:t>
      </w:r>
      <w:r>
        <w:rPr>
          <w:rFonts w:hint="eastAsia"/>
          <w:sz w:val="30"/>
          <w:szCs w:val="30"/>
        </w:rPr>
        <w:t>10</w:t>
      </w:r>
      <w:r>
        <w:rPr>
          <w:rFonts w:hint="eastAsia"/>
          <w:sz w:val="30"/>
          <w:szCs w:val="30"/>
        </w:rPr>
        <w:t>万元放进一个纸质袋子里，然后送给郑乃贤，郑乃贤收下。</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月，陈遂锋没有被任命为城月中队中队长，而是被任命为城月中队指导员。之后郑志才便不再将余下的</w:t>
      </w:r>
      <w:r>
        <w:rPr>
          <w:rFonts w:hint="eastAsia"/>
          <w:sz w:val="30"/>
          <w:szCs w:val="30"/>
        </w:rPr>
        <w:t>20</w:t>
      </w:r>
      <w:r>
        <w:rPr>
          <w:rFonts w:hint="eastAsia"/>
          <w:sz w:val="30"/>
          <w:szCs w:val="30"/>
        </w:rPr>
        <w:t>万元送给郑乃贤。</w:t>
      </w:r>
    </w:p>
    <w:p w:rsidR="00D530C8" w:rsidRDefault="00D530C8">
      <w:pPr>
        <w:spacing w:line="500" w:lineRule="atLeast"/>
        <w:ind w:firstLine="600"/>
        <w:divId w:val="466439451"/>
        <w:rPr>
          <w:rFonts w:hint="eastAsia"/>
          <w:sz w:val="30"/>
          <w:szCs w:val="30"/>
        </w:rPr>
      </w:pPr>
      <w:r>
        <w:rPr>
          <w:rFonts w:hint="eastAsia"/>
          <w:sz w:val="30"/>
          <w:szCs w:val="30"/>
        </w:rPr>
        <w:t>4.2016</w:t>
      </w:r>
      <w:r>
        <w:rPr>
          <w:rFonts w:hint="eastAsia"/>
          <w:sz w:val="30"/>
          <w:szCs w:val="30"/>
        </w:rPr>
        <w:t>年</w:t>
      </w:r>
      <w:r>
        <w:rPr>
          <w:rFonts w:hint="eastAsia"/>
          <w:sz w:val="30"/>
          <w:szCs w:val="30"/>
        </w:rPr>
        <w:t>7</w:t>
      </w:r>
      <w:r>
        <w:rPr>
          <w:rFonts w:hint="eastAsia"/>
          <w:sz w:val="30"/>
          <w:szCs w:val="30"/>
        </w:rPr>
        <w:t>月，劳同浩进入湛江市雷州青年运河管理局工作，但办公地点在廉江市河唇镇，劳同浩希望调回湛江市区工作。之后，劳同浩通过村里长辈介绍认识郑乃贤，并请求郑乃贤协调调动事宜。经郑乃贤协调，劳同浩于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月被借调到湛江开发区组织部工作。</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月一天，劳同浩为了感谢郑乃贤的帮忙，并希望郑乃贤继续帮助将其正式调入湛江开发区组织部工作，便约郑乃贤在广东医科大学霞山校区见面。见面后，劳同浩将事前准备好</w:t>
      </w:r>
      <w:r>
        <w:rPr>
          <w:rFonts w:hint="eastAsia"/>
          <w:sz w:val="30"/>
          <w:szCs w:val="30"/>
        </w:rPr>
        <w:t>10</w:t>
      </w:r>
      <w:r>
        <w:rPr>
          <w:rFonts w:hint="eastAsia"/>
          <w:sz w:val="30"/>
          <w:szCs w:val="30"/>
        </w:rPr>
        <w:t>万元现金送给郑乃贤，郑乃贤收下。</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月，劳同浩正式调到开发区组织部工作。</w:t>
      </w:r>
    </w:p>
    <w:p w:rsidR="00D530C8" w:rsidRDefault="00D530C8">
      <w:pPr>
        <w:spacing w:line="500" w:lineRule="atLeast"/>
        <w:ind w:firstLine="600"/>
        <w:divId w:val="403064885"/>
        <w:rPr>
          <w:rFonts w:hint="eastAsia"/>
          <w:sz w:val="30"/>
          <w:szCs w:val="30"/>
        </w:rPr>
      </w:pPr>
      <w:r>
        <w:rPr>
          <w:rFonts w:hint="eastAsia"/>
          <w:sz w:val="30"/>
          <w:szCs w:val="30"/>
        </w:rPr>
        <w:t>5.2016</w:t>
      </w:r>
      <w:r>
        <w:rPr>
          <w:rFonts w:hint="eastAsia"/>
          <w:sz w:val="30"/>
          <w:szCs w:val="30"/>
        </w:rPr>
        <w:t>年</w:t>
      </w:r>
      <w:r>
        <w:rPr>
          <w:rFonts w:hint="eastAsia"/>
          <w:sz w:val="30"/>
          <w:szCs w:val="30"/>
        </w:rPr>
        <w:t>6</w:t>
      </w:r>
      <w:r>
        <w:rPr>
          <w:rFonts w:hint="eastAsia"/>
          <w:sz w:val="30"/>
          <w:szCs w:val="30"/>
        </w:rPr>
        <w:t>月，湛江市委组织部牵头组成扶贫工作队进驻遂溪县</w:t>
      </w:r>
      <w:r>
        <w:rPr>
          <w:rFonts w:hint="eastAsia"/>
          <w:sz w:val="30"/>
          <w:szCs w:val="30"/>
        </w:rPr>
        <w:t>******</w:t>
      </w:r>
      <w:r>
        <w:rPr>
          <w:rFonts w:hint="eastAsia"/>
          <w:sz w:val="30"/>
          <w:szCs w:val="30"/>
        </w:rPr>
        <w:t>委会（以下简称货湖村委会）进行精准扶贫，当时驻村扶贫工作队队长是郑乃贤。扶贫工作队根据货湖村委会的实际情况和村干部的建议，计划筹集资金（资金主要来源于交通部门补贴和扶贫工作队自筹）建设</w:t>
      </w:r>
      <w:r>
        <w:rPr>
          <w:rFonts w:hint="eastAsia"/>
          <w:sz w:val="30"/>
          <w:szCs w:val="30"/>
        </w:rPr>
        <w:t>5.7</w:t>
      </w:r>
      <w:r>
        <w:rPr>
          <w:rFonts w:hint="eastAsia"/>
          <w:sz w:val="30"/>
          <w:szCs w:val="30"/>
        </w:rPr>
        <w:t>公里左右的“村村通”环村路。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月，经扶贫工作队和货湖村委会同意，以邀标方式建设</w:t>
      </w:r>
      <w:r>
        <w:rPr>
          <w:rFonts w:hint="eastAsia"/>
          <w:sz w:val="30"/>
          <w:szCs w:val="30"/>
        </w:rPr>
        <w:t>5</w:t>
      </w:r>
      <w:r>
        <w:rPr>
          <w:rFonts w:hint="eastAsia"/>
          <w:sz w:val="30"/>
          <w:szCs w:val="30"/>
        </w:rPr>
        <w:t>公里“村村通”环村路。郑志才找到货湖村委会书记兼村委会主任戴日丽，要求戴日丽将该工程交给其施工，戴日丽同意。在戴日丽的帮助下，郑志才的胞兄郑顷挂靠徐闻县建筑安装公司中标了该工程（完工后实际验收为</w:t>
      </w:r>
      <w:r>
        <w:rPr>
          <w:rFonts w:hint="eastAsia"/>
          <w:sz w:val="30"/>
          <w:szCs w:val="30"/>
        </w:rPr>
        <w:t>4.77</w:t>
      </w:r>
      <w:r>
        <w:rPr>
          <w:rFonts w:hint="eastAsia"/>
          <w:sz w:val="30"/>
          <w:szCs w:val="30"/>
        </w:rPr>
        <w:t>公里）并签订施工合同进场施工。</w:t>
      </w:r>
      <w:r>
        <w:rPr>
          <w:rFonts w:hint="eastAsia"/>
          <w:sz w:val="30"/>
          <w:szCs w:val="30"/>
        </w:rPr>
        <w:t>2017</w:t>
      </w:r>
      <w:r>
        <w:rPr>
          <w:rFonts w:hint="eastAsia"/>
          <w:sz w:val="30"/>
          <w:szCs w:val="30"/>
        </w:rPr>
        <w:t>年中秋节前的一天，即货湖村委会“村村通”环村路工程启动后，郑志才想请时任驻村扶贫工作队队长郑刀贤帮忙顺利拿到工程进度款，便约郑乃贤在广东医科大学附属医院宿舍区郑乃贤家楼下见面。见面后，郑志才送给郑乃贤</w:t>
      </w:r>
      <w:r>
        <w:rPr>
          <w:rFonts w:hint="eastAsia"/>
          <w:sz w:val="30"/>
          <w:szCs w:val="30"/>
        </w:rPr>
        <w:t>5</w:t>
      </w:r>
      <w:r>
        <w:rPr>
          <w:rFonts w:hint="eastAsia"/>
          <w:sz w:val="30"/>
          <w:szCs w:val="30"/>
        </w:rPr>
        <w:t>万元，郑乃贤收下。</w:t>
      </w:r>
    </w:p>
    <w:p w:rsidR="00D530C8" w:rsidRDefault="00D530C8">
      <w:pPr>
        <w:spacing w:line="500" w:lineRule="atLeast"/>
        <w:ind w:firstLine="600"/>
        <w:divId w:val="1141768842"/>
        <w:rPr>
          <w:rFonts w:hint="eastAsia"/>
          <w:sz w:val="30"/>
          <w:szCs w:val="30"/>
        </w:rPr>
      </w:pPr>
      <w:r>
        <w:rPr>
          <w:rFonts w:hint="eastAsia"/>
          <w:sz w:val="30"/>
          <w:szCs w:val="30"/>
        </w:rPr>
        <w:t>6.2018</w:t>
      </w:r>
      <w:r>
        <w:rPr>
          <w:rFonts w:hint="eastAsia"/>
          <w:sz w:val="30"/>
          <w:szCs w:val="30"/>
        </w:rPr>
        <w:t>年春节前的一天，货湖村委会“村村通”环村路工程已经完工，郑志才为了感谢郑乃贤一直以来的关照和帮，便约郑乃贤在湛江开发区南国豪苑小区旁边的华和酒店地下停车场见面。见面后，郑志才送给郑乃贤</w:t>
      </w:r>
      <w:r>
        <w:rPr>
          <w:rFonts w:hint="eastAsia"/>
          <w:sz w:val="30"/>
          <w:szCs w:val="30"/>
        </w:rPr>
        <w:t>10</w:t>
      </w:r>
      <w:r>
        <w:rPr>
          <w:rFonts w:hint="eastAsia"/>
          <w:sz w:val="30"/>
          <w:szCs w:val="30"/>
        </w:rPr>
        <w:t>万元，郑乃贤收下。</w:t>
      </w:r>
    </w:p>
    <w:p w:rsidR="00D530C8" w:rsidRDefault="00D530C8">
      <w:pPr>
        <w:spacing w:line="500" w:lineRule="atLeast"/>
        <w:ind w:firstLine="600"/>
        <w:divId w:val="1613244183"/>
        <w:rPr>
          <w:rFonts w:hint="eastAsia"/>
          <w:sz w:val="30"/>
          <w:szCs w:val="30"/>
        </w:rPr>
      </w:pPr>
      <w:r>
        <w:rPr>
          <w:rFonts w:hint="eastAsia"/>
          <w:sz w:val="30"/>
          <w:szCs w:val="30"/>
        </w:rPr>
        <w:t>7.2018</w:t>
      </w:r>
      <w:r>
        <w:rPr>
          <w:rFonts w:hint="eastAsia"/>
          <w:sz w:val="30"/>
          <w:szCs w:val="30"/>
        </w:rPr>
        <w:t>年中秋节期间的一天晚上，郑志才为了给大学毕业的儿子找实习单位和安排理想的工作，同时也想郑乃贤继续介绍工程给他承建，便约郑乃贤在湛江开发区银隆广场地下停车场见面。见面后，郑志才送给郑乃贤</w:t>
      </w:r>
      <w:r>
        <w:rPr>
          <w:rFonts w:hint="eastAsia"/>
          <w:sz w:val="30"/>
          <w:szCs w:val="30"/>
        </w:rPr>
        <w:t>10</w:t>
      </w:r>
      <w:r>
        <w:rPr>
          <w:rFonts w:hint="eastAsia"/>
          <w:sz w:val="30"/>
          <w:szCs w:val="30"/>
        </w:rPr>
        <w:t>万元，郑乃贤收下。</w:t>
      </w:r>
    </w:p>
    <w:p w:rsidR="00D530C8" w:rsidRDefault="00D530C8">
      <w:pPr>
        <w:spacing w:line="500" w:lineRule="atLeast"/>
        <w:ind w:firstLine="600"/>
        <w:divId w:val="1068846811"/>
        <w:rPr>
          <w:rFonts w:hint="eastAsia"/>
          <w:sz w:val="30"/>
          <w:szCs w:val="30"/>
        </w:rPr>
      </w:pPr>
      <w:r>
        <w:rPr>
          <w:rFonts w:hint="eastAsia"/>
          <w:sz w:val="30"/>
          <w:szCs w:val="30"/>
        </w:rPr>
        <w:t>8.2018</w:t>
      </w:r>
      <w:r>
        <w:rPr>
          <w:rFonts w:hint="eastAsia"/>
          <w:sz w:val="30"/>
          <w:szCs w:val="30"/>
        </w:rPr>
        <w:t>年上半年一天，社会人员郑琼约郑乃贤到湛江园中园酒家平乐店吃饭，请求郑乃贤帮忙协调其儿媳妇工作调动事宜。饭后，郑琼送给郑乃贤</w:t>
      </w:r>
      <w:r>
        <w:rPr>
          <w:rFonts w:hint="eastAsia"/>
          <w:sz w:val="30"/>
          <w:szCs w:val="30"/>
        </w:rPr>
        <w:t>10</w:t>
      </w:r>
      <w:r>
        <w:rPr>
          <w:rFonts w:hint="eastAsia"/>
          <w:sz w:val="30"/>
          <w:szCs w:val="30"/>
        </w:rPr>
        <w:t>万元，郑乃贤如数收下。</w:t>
      </w:r>
    </w:p>
    <w:p w:rsidR="00D530C8" w:rsidRDefault="00D530C8">
      <w:pPr>
        <w:spacing w:line="500" w:lineRule="atLeast"/>
        <w:ind w:firstLine="600"/>
        <w:divId w:val="1452626983"/>
        <w:rPr>
          <w:rFonts w:hint="eastAsia"/>
          <w:sz w:val="30"/>
          <w:szCs w:val="30"/>
        </w:rPr>
      </w:pPr>
      <w:r>
        <w:rPr>
          <w:rFonts w:hint="eastAsia"/>
          <w:sz w:val="30"/>
          <w:szCs w:val="30"/>
        </w:rPr>
        <w:t>9.2019</w:t>
      </w:r>
      <w:r>
        <w:rPr>
          <w:rFonts w:hint="eastAsia"/>
          <w:sz w:val="30"/>
          <w:szCs w:val="30"/>
        </w:rPr>
        <w:t>年</w:t>
      </w:r>
      <w:r>
        <w:rPr>
          <w:rFonts w:hint="eastAsia"/>
          <w:sz w:val="30"/>
          <w:szCs w:val="30"/>
        </w:rPr>
        <w:t>4</w:t>
      </w:r>
      <w:r>
        <w:rPr>
          <w:rFonts w:hint="eastAsia"/>
          <w:sz w:val="30"/>
          <w:szCs w:val="30"/>
        </w:rPr>
        <w:t>月的一天，郑志才承建的货湖村委会新农村建设工程出现严重质量问题被村民投诉并被省媒体暗访后，郑志才想请郑乃贤出面协调相关单位不再对工程质量问题进行调查，便约郑乃贤在广东医科大学附属医院附近的广播电视大学旁边的斜坡路路边见面。见面后，郑志才送给郑乃贤</w:t>
      </w:r>
      <w:r>
        <w:rPr>
          <w:rFonts w:hint="eastAsia"/>
          <w:sz w:val="30"/>
          <w:szCs w:val="30"/>
        </w:rPr>
        <w:t>20</w:t>
      </w:r>
      <w:r>
        <w:rPr>
          <w:rFonts w:hint="eastAsia"/>
          <w:sz w:val="30"/>
          <w:szCs w:val="30"/>
        </w:rPr>
        <w:t>万元，郑乃贤收下。</w:t>
      </w:r>
    </w:p>
    <w:p w:rsidR="00D530C8" w:rsidRDefault="00D530C8">
      <w:pPr>
        <w:spacing w:line="500" w:lineRule="atLeast"/>
        <w:ind w:firstLine="600"/>
        <w:divId w:val="235824431"/>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月初，被告人郑乃贤将违法所得</w:t>
      </w:r>
      <w:r>
        <w:rPr>
          <w:rFonts w:hint="eastAsia"/>
          <w:sz w:val="30"/>
          <w:szCs w:val="30"/>
        </w:rPr>
        <w:t>30</w:t>
      </w:r>
      <w:r>
        <w:rPr>
          <w:rFonts w:hint="eastAsia"/>
          <w:sz w:val="30"/>
          <w:szCs w:val="30"/>
        </w:rPr>
        <w:t>万元退还给郑志才的儿子郑健华。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日，被告人郑乃贤通过其家属向湛江市监察委员会退缴违法所得</w:t>
      </w:r>
      <w:r>
        <w:rPr>
          <w:rFonts w:hint="eastAsia"/>
          <w:sz w:val="30"/>
          <w:szCs w:val="30"/>
        </w:rPr>
        <w:t>52</w:t>
      </w:r>
      <w:r>
        <w:rPr>
          <w:rFonts w:hint="eastAsia"/>
          <w:sz w:val="30"/>
          <w:szCs w:val="30"/>
        </w:rPr>
        <w:t>万元。</w:t>
      </w:r>
    </w:p>
    <w:p w:rsidR="00D530C8" w:rsidRDefault="00D530C8">
      <w:pPr>
        <w:spacing w:line="500" w:lineRule="atLeast"/>
        <w:ind w:firstLine="600"/>
        <w:divId w:val="1929732797"/>
        <w:rPr>
          <w:rFonts w:hint="eastAsia"/>
          <w:sz w:val="30"/>
          <w:szCs w:val="30"/>
        </w:rPr>
      </w:pPr>
      <w:r>
        <w:rPr>
          <w:rFonts w:hint="eastAsia"/>
          <w:sz w:val="30"/>
          <w:szCs w:val="30"/>
        </w:rPr>
        <w:t>另查明，被告人郑乃贤被监察委留置期间，如实供述收受郑志才</w:t>
      </w:r>
      <w:r>
        <w:rPr>
          <w:rFonts w:hint="eastAsia"/>
          <w:sz w:val="30"/>
          <w:szCs w:val="30"/>
        </w:rPr>
        <w:t>47</w:t>
      </w:r>
      <w:r>
        <w:rPr>
          <w:rFonts w:hint="eastAsia"/>
          <w:sz w:val="30"/>
          <w:szCs w:val="30"/>
        </w:rPr>
        <w:t>万元的事实，并主动交代监察委尚未掌握的收受劳同浩</w:t>
      </w:r>
      <w:r>
        <w:rPr>
          <w:rFonts w:hint="eastAsia"/>
          <w:sz w:val="30"/>
          <w:szCs w:val="30"/>
        </w:rPr>
        <w:t>10</w:t>
      </w:r>
      <w:r>
        <w:rPr>
          <w:rFonts w:hint="eastAsia"/>
          <w:sz w:val="30"/>
          <w:szCs w:val="30"/>
        </w:rPr>
        <w:t>万元、陈遂锋</w:t>
      </w:r>
      <w:r>
        <w:rPr>
          <w:rFonts w:hint="eastAsia"/>
          <w:sz w:val="30"/>
          <w:szCs w:val="30"/>
        </w:rPr>
        <w:t>10</w:t>
      </w:r>
      <w:r>
        <w:rPr>
          <w:rFonts w:hint="eastAsia"/>
          <w:sz w:val="30"/>
          <w:szCs w:val="30"/>
        </w:rPr>
        <w:t>万元、李开美</w:t>
      </w:r>
      <w:r>
        <w:rPr>
          <w:rFonts w:hint="eastAsia"/>
          <w:sz w:val="30"/>
          <w:szCs w:val="30"/>
        </w:rPr>
        <w:t>5</w:t>
      </w:r>
      <w:r>
        <w:rPr>
          <w:rFonts w:hint="eastAsia"/>
          <w:sz w:val="30"/>
          <w:szCs w:val="30"/>
        </w:rPr>
        <w:t>万元、郑琼</w:t>
      </w:r>
      <w:r>
        <w:rPr>
          <w:rFonts w:hint="eastAsia"/>
          <w:sz w:val="30"/>
          <w:szCs w:val="30"/>
        </w:rPr>
        <w:t>10</w:t>
      </w:r>
      <w:r>
        <w:rPr>
          <w:rFonts w:hint="eastAsia"/>
          <w:sz w:val="30"/>
          <w:szCs w:val="30"/>
        </w:rPr>
        <w:t>万元的事实。</w:t>
      </w:r>
    </w:p>
    <w:p w:rsidR="00D530C8" w:rsidRDefault="00D530C8">
      <w:pPr>
        <w:spacing w:line="500" w:lineRule="atLeast"/>
        <w:ind w:firstLine="600"/>
        <w:divId w:val="522982861"/>
        <w:rPr>
          <w:rFonts w:hint="eastAsia"/>
          <w:sz w:val="30"/>
          <w:szCs w:val="30"/>
        </w:rPr>
      </w:pPr>
      <w:r>
        <w:rPr>
          <w:rFonts w:hint="eastAsia"/>
          <w:sz w:val="30"/>
          <w:szCs w:val="30"/>
        </w:rPr>
        <w:t>上述事实有经庭审质证、确认的被告人郑乃贤的供述与辩解，证人郑志才、陈遂锋、李开美、劳同浩、郑琼、郑健华、郑理华、陈正生、戴日丽、钟春、陈正强、麦华强的证言，人口信息资料，到案经过说明，无犯罪前科证明，郑乃贤、陈遂锋、劳同浩、李开美的干部履历表及相关职务任免通知，广东省湛江市遂溪县</w:t>
      </w:r>
      <w:r>
        <w:rPr>
          <w:rFonts w:hint="eastAsia"/>
          <w:sz w:val="30"/>
          <w:szCs w:val="30"/>
        </w:rPr>
        <w:t>***********</w:t>
      </w:r>
      <w:r>
        <w:rPr>
          <w:rFonts w:hint="eastAsia"/>
          <w:sz w:val="30"/>
          <w:szCs w:val="30"/>
        </w:rPr>
        <w:t>建设工程施工合同，暂扣款项缴款书，关于遂溪县</w:t>
      </w:r>
      <w:r>
        <w:rPr>
          <w:rFonts w:hint="eastAsia"/>
          <w:sz w:val="30"/>
          <w:szCs w:val="30"/>
        </w:rPr>
        <w:t>******</w:t>
      </w:r>
      <w:r>
        <w:rPr>
          <w:rFonts w:hint="eastAsia"/>
          <w:sz w:val="30"/>
          <w:szCs w:val="30"/>
        </w:rPr>
        <w:t>委会新农村建设项目整改情况报告，广东省遂溪县建筑安装工程公司关于货湖村委会新农村建设工程的相关资料，银行流水等证据证实，足以认定。</w:t>
      </w:r>
    </w:p>
    <w:p w:rsidR="00D530C8" w:rsidRDefault="00D530C8">
      <w:pPr>
        <w:spacing w:line="500" w:lineRule="atLeast"/>
        <w:ind w:firstLine="600"/>
        <w:divId w:val="1862089702"/>
        <w:rPr>
          <w:rFonts w:hint="eastAsia"/>
          <w:sz w:val="30"/>
          <w:szCs w:val="30"/>
        </w:rPr>
      </w:pPr>
      <w:r>
        <w:rPr>
          <w:rFonts w:hint="eastAsia"/>
          <w:sz w:val="30"/>
          <w:szCs w:val="30"/>
        </w:rPr>
        <w:t>本院认为，被告人郑乃贤无视国家法律，身为国家工作人员，利用职务之便为他人谋取利益，非法收受他人财物共计人民币</w:t>
      </w:r>
      <w:r>
        <w:rPr>
          <w:rFonts w:hint="eastAsia"/>
          <w:sz w:val="30"/>
          <w:szCs w:val="30"/>
        </w:rPr>
        <w:t>82</w:t>
      </w:r>
      <w:r>
        <w:rPr>
          <w:rFonts w:hint="eastAsia"/>
          <w:sz w:val="30"/>
          <w:szCs w:val="30"/>
        </w:rPr>
        <w:t>万元，数额巨大，其行为已构成受贿罪。被告人郑乃贤到案后能如实供述自己的犯罪事实，并主动交代监察委尚未掌握的部分事实，依法可以从轻处罚。被告人郑乃贤自愿认罪认罚，依法可以从宽处理。被告人郑乃贤已退还和退缴全部赃款，可酌情从轻处罚。辩护人提出被告人主动退清全部赃款，认罪认罚，可以从轻从宽处罚的辩护意见，经查属实，本院予以采纳。辩护人建议对被告人适用缓刑的辩护意见，经查，被告人郑乃贤多次受贿，情节恶劣，不适用缓刑，对辩护人的该辩护意见，本院不予采纳。被告人郑乃贤向湛江市监察委员会退缴的违法所得</w:t>
      </w:r>
      <w:r>
        <w:rPr>
          <w:rFonts w:hint="eastAsia"/>
          <w:sz w:val="30"/>
          <w:szCs w:val="30"/>
        </w:rPr>
        <w:t>52</w:t>
      </w:r>
      <w:r>
        <w:rPr>
          <w:rFonts w:hint="eastAsia"/>
          <w:sz w:val="30"/>
          <w:szCs w:val="30"/>
        </w:rPr>
        <w:t>万元，依法应予没收。公诉机关的量刑建议适当，予以采纳。根据被告人犯罪的事实、犯罪的性质、情节及对社会的危害程度，依照《中华人民共和国刑法》第三百八十五条第一款、第三百八十六条、第三百八十三条第一款第（二）项、第五十二条、第五十三条第一款、第六十四条、第六十七第三款、《最高人民法院、最高人民检察</w:t>
      </w:r>
      <w:r>
        <w:rPr>
          <w:rFonts w:hint="eastAsia"/>
          <w:sz w:val="30"/>
          <w:szCs w:val="30"/>
        </w:rPr>
        <w:t>院</w:t>
      </w:r>
      <w:r>
        <w:rPr>
          <w:rFonts w:hint="eastAsia"/>
          <w:sz w:val="30"/>
          <w:szCs w:val="30"/>
        </w:rPr>
        <w:t>第二条第一款、第十九条第一款</w:t>
      </w:r>
      <w:r>
        <w:rPr>
          <w:rFonts w:hint="eastAsia"/>
          <w:sz w:val="30"/>
          <w:szCs w:val="30"/>
        </w:rPr>
        <w:t>,</w:t>
      </w:r>
      <w:r>
        <w:rPr>
          <w:rFonts w:hint="eastAsia"/>
          <w:sz w:val="30"/>
          <w:szCs w:val="30"/>
        </w:rPr>
        <w:t>《中华人民共和国刑事诉讼法》第十五条的规定，判决如下：</w:t>
      </w:r>
    </w:p>
    <w:p w:rsidR="00D530C8" w:rsidRDefault="00D530C8">
      <w:pPr>
        <w:spacing w:line="500" w:lineRule="atLeast"/>
        <w:ind w:firstLine="600"/>
        <w:divId w:val="140585103"/>
        <w:rPr>
          <w:rFonts w:hint="eastAsia"/>
          <w:sz w:val="30"/>
          <w:szCs w:val="30"/>
        </w:rPr>
      </w:pPr>
      <w:r>
        <w:rPr>
          <w:rFonts w:hint="eastAsia"/>
          <w:sz w:val="30"/>
          <w:szCs w:val="30"/>
        </w:rPr>
        <w:t>一、被告人郑乃贤犯受贿罪，判处有期徒刑三年，并处罚金人民币三十万元。</w:t>
      </w:r>
    </w:p>
    <w:p w:rsidR="00D530C8" w:rsidRDefault="00D530C8">
      <w:pPr>
        <w:spacing w:line="500" w:lineRule="atLeast"/>
        <w:ind w:firstLine="600"/>
        <w:divId w:val="262766331"/>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日止。罚金限于本判决生效的第二日起十日内向本院缴纳，上缴国库）。</w:t>
      </w:r>
    </w:p>
    <w:p w:rsidR="00D530C8" w:rsidRDefault="00D530C8">
      <w:pPr>
        <w:spacing w:line="500" w:lineRule="atLeast"/>
        <w:ind w:firstLine="600"/>
        <w:divId w:val="324625256"/>
        <w:rPr>
          <w:rFonts w:hint="eastAsia"/>
          <w:sz w:val="30"/>
          <w:szCs w:val="30"/>
        </w:rPr>
      </w:pPr>
      <w:r>
        <w:rPr>
          <w:rFonts w:hint="eastAsia"/>
          <w:sz w:val="30"/>
          <w:szCs w:val="30"/>
        </w:rPr>
        <w:t>二、被告人郑乃贤的退赃款人民币</w:t>
      </w:r>
      <w:r>
        <w:rPr>
          <w:rFonts w:hint="eastAsia"/>
          <w:sz w:val="30"/>
          <w:szCs w:val="30"/>
        </w:rPr>
        <w:t>52</w:t>
      </w:r>
      <w:r>
        <w:rPr>
          <w:rFonts w:hint="eastAsia"/>
          <w:sz w:val="30"/>
          <w:szCs w:val="30"/>
        </w:rPr>
        <w:t>万元，予以没收，由扣押机关上缴国库。其他扣押款项，由扣押机关依法处理。</w:t>
      </w:r>
    </w:p>
    <w:p w:rsidR="00D530C8" w:rsidRDefault="00D530C8">
      <w:pPr>
        <w:spacing w:line="500" w:lineRule="atLeast"/>
        <w:ind w:firstLine="600"/>
        <w:divId w:val="740642557"/>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rsidR="00D530C8" w:rsidRDefault="00D530C8">
      <w:pPr>
        <w:spacing w:line="500" w:lineRule="atLeast"/>
        <w:jc w:val="right"/>
        <w:divId w:val="1678581947"/>
        <w:rPr>
          <w:rFonts w:hint="eastAsia"/>
          <w:sz w:val="30"/>
          <w:szCs w:val="30"/>
        </w:rPr>
      </w:pPr>
      <w:r>
        <w:rPr>
          <w:rFonts w:hint="eastAsia"/>
          <w:sz w:val="30"/>
          <w:szCs w:val="30"/>
        </w:rPr>
        <w:t>审　判　长　　周向阳</w:t>
      </w:r>
    </w:p>
    <w:p w:rsidR="00D530C8" w:rsidRDefault="00D530C8">
      <w:pPr>
        <w:spacing w:line="500" w:lineRule="atLeast"/>
        <w:jc w:val="right"/>
        <w:divId w:val="616763102"/>
        <w:rPr>
          <w:rFonts w:hint="eastAsia"/>
          <w:sz w:val="30"/>
          <w:szCs w:val="30"/>
        </w:rPr>
      </w:pPr>
      <w:r>
        <w:rPr>
          <w:rFonts w:hint="eastAsia"/>
          <w:sz w:val="30"/>
          <w:szCs w:val="30"/>
        </w:rPr>
        <w:t>人民陪审员　　黄春兰</w:t>
      </w:r>
    </w:p>
    <w:p w:rsidR="00D530C8" w:rsidRDefault="00D530C8">
      <w:pPr>
        <w:spacing w:line="500" w:lineRule="atLeast"/>
        <w:jc w:val="right"/>
        <w:divId w:val="1846170342"/>
        <w:rPr>
          <w:rFonts w:hint="eastAsia"/>
          <w:sz w:val="30"/>
          <w:szCs w:val="30"/>
        </w:rPr>
      </w:pPr>
      <w:r>
        <w:rPr>
          <w:rFonts w:hint="eastAsia"/>
          <w:sz w:val="30"/>
          <w:szCs w:val="30"/>
        </w:rPr>
        <w:t>人民陪审员　　谢云英</w:t>
      </w:r>
    </w:p>
    <w:p w:rsidR="00D530C8" w:rsidRDefault="00D530C8">
      <w:pPr>
        <w:spacing w:line="500" w:lineRule="atLeast"/>
        <w:jc w:val="right"/>
        <w:divId w:val="1351299524"/>
        <w:rPr>
          <w:rFonts w:hint="eastAsia"/>
          <w:sz w:val="30"/>
          <w:szCs w:val="30"/>
        </w:rPr>
      </w:pPr>
      <w:r>
        <w:rPr>
          <w:rFonts w:hint="eastAsia"/>
          <w:sz w:val="30"/>
          <w:szCs w:val="30"/>
        </w:rPr>
        <w:t>二〇二〇年七月十五日</w:t>
      </w:r>
    </w:p>
    <w:p w:rsidR="00D530C8" w:rsidRDefault="00D530C8">
      <w:pPr>
        <w:spacing w:line="500" w:lineRule="atLeast"/>
        <w:jc w:val="right"/>
        <w:divId w:val="1341471921"/>
        <w:rPr>
          <w:rFonts w:hint="eastAsia"/>
          <w:sz w:val="30"/>
          <w:szCs w:val="30"/>
        </w:rPr>
      </w:pPr>
      <w:r>
        <w:rPr>
          <w:rFonts w:hint="eastAsia"/>
          <w:sz w:val="30"/>
          <w:szCs w:val="30"/>
        </w:rPr>
        <w:t>书　记　员　　甄　芳</w:t>
      </w:r>
    </w:p>
    <w:p w:rsidR="00D530C8" w:rsidRDefault="00D530C8">
      <w:pPr>
        <w:spacing w:line="500" w:lineRule="atLeast"/>
        <w:ind w:firstLine="600"/>
        <w:divId w:val="2054764324"/>
        <w:rPr>
          <w:rFonts w:hint="eastAsia"/>
          <w:sz w:val="30"/>
          <w:szCs w:val="30"/>
        </w:rPr>
      </w:pPr>
      <w:r>
        <w:rPr>
          <w:rFonts w:hint="eastAsia"/>
          <w:sz w:val="30"/>
          <w:szCs w:val="30"/>
        </w:rPr>
        <w:t>附相关法律条文</w:t>
      </w:r>
    </w:p>
    <w:p w:rsidR="00D530C8" w:rsidRDefault="00D530C8">
      <w:pPr>
        <w:spacing w:line="500" w:lineRule="atLeast"/>
        <w:ind w:firstLine="600"/>
        <w:divId w:val="1865556453"/>
        <w:rPr>
          <w:rFonts w:hint="eastAsia"/>
          <w:sz w:val="30"/>
          <w:szCs w:val="30"/>
        </w:rPr>
      </w:pPr>
      <w:r>
        <w:rPr>
          <w:rFonts w:hint="eastAsia"/>
          <w:sz w:val="30"/>
          <w:szCs w:val="30"/>
        </w:rPr>
        <w:t>《中华人民共和国刑法》</w:t>
      </w:r>
    </w:p>
    <w:p w:rsidR="00D530C8" w:rsidRDefault="00D530C8">
      <w:pPr>
        <w:spacing w:line="500" w:lineRule="atLeast"/>
        <w:ind w:firstLine="600"/>
        <w:divId w:val="18386153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530C8" w:rsidRDefault="00D530C8">
      <w:pPr>
        <w:spacing w:line="500" w:lineRule="atLeast"/>
        <w:ind w:firstLine="600"/>
        <w:divId w:val="1676955899"/>
        <w:rPr>
          <w:rFonts w:hint="eastAsia"/>
          <w:sz w:val="30"/>
          <w:szCs w:val="30"/>
        </w:rPr>
      </w:pPr>
      <w:r>
        <w:rPr>
          <w:rFonts w:hint="eastAsia"/>
          <w:sz w:val="30"/>
          <w:szCs w:val="30"/>
        </w:rPr>
        <w:t>国家工作人员在经济往来中，违反国家规定，收受各种名义的回扣、手续费，归个人所有的，以受贿论处。</w:t>
      </w:r>
    </w:p>
    <w:p w:rsidR="00D530C8" w:rsidRDefault="00D530C8">
      <w:pPr>
        <w:spacing w:line="500" w:lineRule="atLeast"/>
        <w:ind w:firstLine="600"/>
        <w:divId w:val="161189041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530C8" w:rsidRDefault="00D530C8">
      <w:pPr>
        <w:spacing w:line="500" w:lineRule="atLeast"/>
        <w:ind w:firstLine="600"/>
        <w:divId w:val="413740938"/>
        <w:rPr>
          <w:rFonts w:hint="eastAsia"/>
          <w:sz w:val="30"/>
          <w:szCs w:val="30"/>
        </w:rPr>
      </w:pPr>
      <w:r>
        <w:rPr>
          <w:rFonts w:hint="eastAsia"/>
          <w:sz w:val="30"/>
          <w:szCs w:val="30"/>
        </w:rPr>
        <w:t>第三百八十三条对犯贪污罪的，根据情节轻重，分别依照下列规定处罚：</w:t>
      </w:r>
    </w:p>
    <w:p w:rsidR="00D530C8" w:rsidRDefault="00D530C8">
      <w:pPr>
        <w:spacing w:line="500" w:lineRule="atLeast"/>
        <w:ind w:firstLine="600"/>
        <w:divId w:val="12822269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D530C8" w:rsidRDefault="00D530C8">
      <w:pPr>
        <w:spacing w:line="500" w:lineRule="atLeast"/>
        <w:ind w:firstLine="600"/>
        <w:divId w:val="5069483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D530C8" w:rsidRDefault="00D530C8">
      <w:pPr>
        <w:spacing w:line="500" w:lineRule="atLeast"/>
        <w:ind w:firstLine="600"/>
        <w:divId w:val="5610192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D530C8" w:rsidRDefault="00D530C8">
      <w:pPr>
        <w:spacing w:line="500" w:lineRule="atLeast"/>
        <w:ind w:firstLine="600"/>
        <w:divId w:val="670066531"/>
        <w:rPr>
          <w:rFonts w:hint="eastAsia"/>
          <w:sz w:val="30"/>
          <w:szCs w:val="30"/>
        </w:rPr>
      </w:pPr>
      <w:r>
        <w:rPr>
          <w:rFonts w:hint="eastAsia"/>
          <w:sz w:val="30"/>
          <w:szCs w:val="30"/>
        </w:rPr>
        <w:t>对多次贪污未经处理的，按照累计贪污数额处罚。</w:t>
      </w:r>
    </w:p>
    <w:p w:rsidR="00D530C8" w:rsidRDefault="00D530C8">
      <w:pPr>
        <w:spacing w:line="500" w:lineRule="atLeast"/>
        <w:ind w:firstLine="600"/>
        <w:divId w:val="194021576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530C8" w:rsidRDefault="00D530C8">
      <w:pPr>
        <w:spacing w:line="500" w:lineRule="atLeast"/>
        <w:ind w:firstLine="600"/>
        <w:divId w:val="221682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530C8" w:rsidRDefault="00D530C8">
      <w:pPr>
        <w:spacing w:line="500" w:lineRule="atLeast"/>
        <w:ind w:firstLine="600"/>
        <w:divId w:val="1236933926"/>
        <w:rPr>
          <w:rFonts w:hint="eastAsia"/>
          <w:sz w:val="30"/>
          <w:szCs w:val="30"/>
        </w:rPr>
      </w:pPr>
      <w:r>
        <w:rPr>
          <w:rFonts w:hint="eastAsia"/>
          <w:sz w:val="30"/>
          <w:szCs w:val="30"/>
        </w:rPr>
        <w:t>第五十二条判处罚金，应当根据犯罪情节决定罚金数额。</w:t>
      </w:r>
    </w:p>
    <w:p w:rsidR="00D530C8" w:rsidRDefault="00D530C8">
      <w:pPr>
        <w:spacing w:line="500" w:lineRule="atLeast"/>
        <w:ind w:firstLine="600"/>
        <w:divId w:val="10697661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530C8" w:rsidRDefault="00D530C8">
      <w:pPr>
        <w:spacing w:line="500" w:lineRule="atLeast"/>
        <w:ind w:firstLine="600"/>
        <w:divId w:val="1342509498"/>
        <w:rPr>
          <w:rFonts w:hint="eastAsia"/>
          <w:sz w:val="30"/>
          <w:szCs w:val="30"/>
        </w:rPr>
      </w:pPr>
      <w:r>
        <w:rPr>
          <w:rFonts w:hint="eastAsia"/>
          <w:sz w:val="30"/>
          <w:szCs w:val="30"/>
        </w:rPr>
        <w:t>由于遭遇不能抗拒的灾祸等原因缴纳确实有困难的，经人民法院裁定，可以延期缴纳、酌情减少或者免除。</w:t>
      </w:r>
    </w:p>
    <w:p w:rsidR="00D530C8" w:rsidRDefault="00D530C8">
      <w:pPr>
        <w:spacing w:line="500" w:lineRule="atLeast"/>
        <w:ind w:firstLine="600"/>
        <w:divId w:val="70132319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D530C8" w:rsidRDefault="00D530C8">
      <w:pPr>
        <w:spacing w:line="500" w:lineRule="atLeast"/>
        <w:ind w:firstLine="600"/>
        <w:divId w:val="20137928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530C8" w:rsidRDefault="00D530C8">
      <w:pPr>
        <w:spacing w:line="500" w:lineRule="atLeast"/>
        <w:ind w:firstLine="600"/>
        <w:divId w:val="20361555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530C8" w:rsidRDefault="00D530C8">
      <w:pPr>
        <w:spacing w:line="500" w:lineRule="atLeast"/>
        <w:ind w:firstLine="600"/>
        <w:divId w:val="171253057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D530C8" w:rsidRDefault="00D530C8">
      <w:pPr>
        <w:spacing w:line="500" w:lineRule="atLeast"/>
        <w:ind w:firstLine="600"/>
        <w:divId w:val="1171985235"/>
        <w:rPr>
          <w:rFonts w:hint="eastAsia"/>
          <w:sz w:val="30"/>
          <w:szCs w:val="30"/>
        </w:rPr>
      </w:pPr>
      <w:r>
        <w:rPr>
          <w:rFonts w:hint="eastAsia"/>
          <w:sz w:val="30"/>
          <w:szCs w:val="30"/>
        </w:rPr>
        <w:t>《最高人民法院、最高人民检察院关于办理贪污贿赂刑事案件适用法律若干问题的解释》</w:t>
      </w:r>
    </w:p>
    <w:p w:rsidR="00D530C8" w:rsidRDefault="00D530C8">
      <w:pPr>
        <w:spacing w:line="500" w:lineRule="atLeast"/>
        <w:ind w:firstLine="600"/>
        <w:divId w:val="166850923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530C8" w:rsidRDefault="00D530C8">
      <w:pPr>
        <w:spacing w:line="500" w:lineRule="atLeast"/>
        <w:ind w:firstLine="600"/>
        <w:divId w:val="159247022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530C8" w:rsidRDefault="00D530C8">
      <w:pPr>
        <w:spacing w:line="500" w:lineRule="atLeast"/>
        <w:ind w:firstLine="600"/>
        <w:divId w:val="152111939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530C8" w:rsidRDefault="00D530C8">
      <w:pPr>
        <w:spacing w:line="500" w:lineRule="atLeast"/>
        <w:ind w:firstLine="600"/>
        <w:divId w:val="15802901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530C8" w:rsidRDefault="00D530C8">
      <w:pPr>
        <w:spacing w:line="500" w:lineRule="atLeast"/>
        <w:ind w:firstLine="600"/>
        <w:divId w:val="1224951833"/>
        <w:rPr>
          <w:rFonts w:hint="eastAsia"/>
          <w:sz w:val="30"/>
          <w:szCs w:val="30"/>
        </w:rPr>
      </w:pPr>
      <w:r>
        <w:rPr>
          <w:rFonts w:hint="eastAsia"/>
          <w:sz w:val="30"/>
          <w:szCs w:val="30"/>
        </w:rPr>
        <w:t>对刑法规定并处罚金的其他贪污贿赂犯罪，应当在十万元以上犯罪数额二倍以下判处罚金。</w:t>
      </w:r>
    </w:p>
    <w:p w:rsidR="00D530C8" w:rsidRDefault="00D530C8">
      <w:pPr>
        <w:spacing w:line="500" w:lineRule="atLeast"/>
        <w:ind w:firstLine="600"/>
        <w:divId w:val="168718470"/>
        <w:rPr>
          <w:rFonts w:hint="eastAsia"/>
          <w:sz w:val="30"/>
          <w:szCs w:val="30"/>
        </w:rPr>
      </w:pPr>
      <w:r>
        <w:rPr>
          <w:rFonts w:hint="eastAsia"/>
          <w:sz w:val="30"/>
          <w:szCs w:val="30"/>
        </w:rPr>
        <w:t>《中华人民共和国刑事诉讼法》</w:t>
      </w:r>
    </w:p>
    <w:p w:rsidR="00D530C8" w:rsidRDefault="00D530C8">
      <w:pPr>
        <w:spacing w:line="500" w:lineRule="atLeast"/>
        <w:ind w:firstLine="600"/>
        <w:divId w:val="1916353822"/>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30C8" w:rsidRDefault="00D530C8" w:rsidP="00D530C8">
      <w:pPr>
        <w:rPr>
          <w:rFonts w:hint="eastAsia"/>
        </w:rPr>
      </w:pPr>
      <w:r>
        <w:separator/>
      </w:r>
    </w:p>
  </w:endnote>
  <w:endnote w:type="continuationSeparator" w:id="0">
    <w:p w:rsidR="00D530C8" w:rsidRDefault="00D530C8" w:rsidP="00D530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30C8" w:rsidRDefault="00D530C8" w:rsidP="00D530C8">
      <w:pPr>
        <w:rPr>
          <w:rFonts w:hint="eastAsia"/>
        </w:rPr>
      </w:pPr>
      <w:r>
        <w:separator/>
      </w:r>
    </w:p>
  </w:footnote>
  <w:footnote w:type="continuationSeparator" w:id="0">
    <w:p w:rsidR="00D530C8" w:rsidRDefault="00D530C8" w:rsidP="00D530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30C8"/>
    <w:rsid w:val="007235DD"/>
    <w:rsid w:val="00D53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30C8"/>
    <w:pPr>
      <w:tabs>
        <w:tab w:val="center" w:pos="4153"/>
        <w:tab w:val="right" w:pos="8306"/>
      </w:tabs>
      <w:snapToGrid w:val="0"/>
      <w:jc w:val="center"/>
    </w:pPr>
    <w:rPr>
      <w:sz w:val="18"/>
      <w:szCs w:val="18"/>
    </w:rPr>
  </w:style>
  <w:style w:type="character" w:customStyle="1" w:styleId="a4">
    <w:name w:val="页眉 字符"/>
    <w:basedOn w:val="a0"/>
    <w:link w:val="a3"/>
    <w:uiPriority w:val="99"/>
    <w:rsid w:val="00D530C8"/>
    <w:rPr>
      <w:rFonts w:ascii="宋体" w:eastAsia="宋体" w:hAnsi="宋体" w:cs="宋体"/>
      <w:sz w:val="18"/>
      <w:szCs w:val="18"/>
    </w:rPr>
  </w:style>
  <w:style w:type="paragraph" w:styleId="a5">
    <w:name w:val="footer"/>
    <w:basedOn w:val="a"/>
    <w:link w:val="a6"/>
    <w:uiPriority w:val="99"/>
    <w:unhideWhenUsed/>
    <w:rsid w:val="00D530C8"/>
    <w:pPr>
      <w:tabs>
        <w:tab w:val="center" w:pos="4153"/>
        <w:tab w:val="right" w:pos="8306"/>
      </w:tabs>
      <w:snapToGrid w:val="0"/>
    </w:pPr>
    <w:rPr>
      <w:sz w:val="18"/>
      <w:szCs w:val="18"/>
    </w:rPr>
  </w:style>
  <w:style w:type="character" w:customStyle="1" w:styleId="a6">
    <w:name w:val="页脚 字符"/>
    <w:basedOn w:val="a0"/>
    <w:link w:val="a5"/>
    <w:uiPriority w:val="99"/>
    <w:rsid w:val="00D530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8286">
      <w:marLeft w:val="0"/>
      <w:marRight w:val="0"/>
      <w:marTop w:val="10"/>
      <w:marBottom w:val="10"/>
      <w:divBdr>
        <w:top w:val="none" w:sz="0" w:space="0" w:color="auto"/>
        <w:left w:val="none" w:sz="0" w:space="0" w:color="auto"/>
        <w:bottom w:val="none" w:sz="0" w:space="0" w:color="auto"/>
        <w:right w:val="none" w:sz="0" w:space="0" w:color="auto"/>
      </w:divBdr>
    </w:div>
    <w:div w:id="35089860">
      <w:marLeft w:val="0"/>
      <w:marRight w:val="0"/>
      <w:marTop w:val="10"/>
      <w:marBottom w:val="10"/>
      <w:divBdr>
        <w:top w:val="none" w:sz="0" w:space="0" w:color="auto"/>
        <w:left w:val="none" w:sz="0" w:space="0" w:color="auto"/>
        <w:bottom w:val="none" w:sz="0" w:space="0" w:color="auto"/>
        <w:right w:val="none" w:sz="0" w:space="0" w:color="auto"/>
      </w:divBdr>
    </w:div>
    <w:div w:id="92210505">
      <w:marLeft w:val="0"/>
      <w:marRight w:val="0"/>
      <w:marTop w:val="10"/>
      <w:marBottom w:val="10"/>
      <w:divBdr>
        <w:top w:val="none" w:sz="0" w:space="0" w:color="auto"/>
        <w:left w:val="none" w:sz="0" w:space="0" w:color="auto"/>
        <w:bottom w:val="none" w:sz="0" w:space="0" w:color="auto"/>
        <w:right w:val="none" w:sz="0" w:space="0" w:color="auto"/>
      </w:divBdr>
    </w:div>
    <w:div w:id="140585103">
      <w:marLeft w:val="0"/>
      <w:marRight w:val="0"/>
      <w:marTop w:val="10"/>
      <w:marBottom w:val="10"/>
      <w:divBdr>
        <w:top w:val="none" w:sz="0" w:space="0" w:color="auto"/>
        <w:left w:val="none" w:sz="0" w:space="0" w:color="auto"/>
        <w:bottom w:val="none" w:sz="0" w:space="0" w:color="auto"/>
        <w:right w:val="none" w:sz="0" w:space="0" w:color="auto"/>
      </w:divBdr>
    </w:div>
    <w:div w:id="168718470">
      <w:marLeft w:val="0"/>
      <w:marRight w:val="0"/>
      <w:marTop w:val="10"/>
      <w:marBottom w:val="10"/>
      <w:divBdr>
        <w:top w:val="none" w:sz="0" w:space="0" w:color="auto"/>
        <w:left w:val="none" w:sz="0" w:space="0" w:color="auto"/>
        <w:bottom w:val="none" w:sz="0" w:space="0" w:color="auto"/>
        <w:right w:val="none" w:sz="0" w:space="0" w:color="auto"/>
      </w:divBdr>
    </w:div>
    <w:div w:id="222839195">
      <w:marLeft w:val="0"/>
      <w:marRight w:val="0"/>
      <w:marTop w:val="10"/>
      <w:marBottom w:val="10"/>
      <w:divBdr>
        <w:top w:val="none" w:sz="0" w:space="0" w:color="auto"/>
        <w:left w:val="none" w:sz="0" w:space="0" w:color="auto"/>
        <w:bottom w:val="none" w:sz="0" w:space="0" w:color="auto"/>
        <w:right w:val="none" w:sz="0" w:space="0" w:color="auto"/>
      </w:divBdr>
    </w:div>
    <w:div w:id="235824431">
      <w:marLeft w:val="0"/>
      <w:marRight w:val="0"/>
      <w:marTop w:val="10"/>
      <w:marBottom w:val="10"/>
      <w:divBdr>
        <w:top w:val="none" w:sz="0" w:space="0" w:color="auto"/>
        <w:left w:val="none" w:sz="0" w:space="0" w:color="auto"/>
        <w:bottom w:val="none" w:sz="0" w:space="0" w:color="auto"/>
        <w:right w:val="none" w:sz="0" w:space="0" w:color="auto"/>
      </w:divBdr>
    </w:div>
    <w:div w:id="262766331">
      <w:marLeft w:val="0"/>
      <w:marRight w:val="0"/>
      <w:marTop w:val="10"/>
      <w:marBottom w:val="10"/>
      <w:divBdr>
        <w:top w:val="none" w:sz="0" w:space="0" w:color="auto"/>
        <w:left w:val="none" w:sz="0" w:space="0" w:color="auto"/>
        <w:bottom w:val="none" w:sz="0" w:space="0" w:color="auto"/>
        <w:right w:val="none" w:sz="0" w:space="0" w:color="auto"/>
      </w:divBdr>
    </w:div>
    <w:div w:id="324625256">
      <w:marLeft w:val="0"/>
      <w:marRight w:val="0"/>
      <w:marTop w:val="10"/>
      <w:marBottom w:val="10"/>
      <w:divBdr>
        <w:top w:val="none" w:sz="0" w:space="0" w:color="auto"/>
        <w:left w:val="none" w:sz="0" w:space="0" w:color="auto"/>
        <w:bottom w:val="none" w:sz="0" w:space="0" w:color="auto"/>
        <w:right w:val="none" w:sz="0" w:space="0" w:color="auto"/>
      </w:divBdr>
    </w:div>
    <w:div w:id="403064885">
      <w:marLeft w:val="0"/>
      <w:marRight w:val="0"/>
      <w:marTop w:val="10"/>
      <w:marBottom w:val="10"/>
      <w:divBdr>
        <w:top w:val="none" w:sz="0" w:space="0" w:color="auto"/>
        <w:left w:val="none" w:sz="0" w:space="0" w:color="auto"/>
        <w:bottom w:val="none" w:sz="0" w:space="0" w:color="auto"/>
        <w:right w:val="none" w:sz="0" w:space="0" w:color="auto"/>
      </w:divBdr>
    </w:div>
    <w:div w:id="413740938">
      <w:marLeft w:val="0"/>
      <w:marRight w:val="0"/>
      <w:marTop w:val="10"/>
      <w:marBottom w:val="10"/>
      <w:divBdr>
        <w:top w:val="none" w:sz="0" w:space="0" w:color="auto"/>
        <w:left w:val="none" w:sz="0" w:space="0" w:color="auto"/>
        <w:bottom w:val="none" w:sz="0" w:space="0" w:color="auto"/>
        <w:right w:val="none" w:sz="0" w:space="0" w:color="auto"/>
      </w:divBdr>
    </w:div>
    <w:div w:id="466439451">
      <w:marLeft w:val="0"/>
      <w:marRight w:val="0"/>
      <w:marTop w:val="10"/>
      <w:marBottom w:val="10"/>
      <w:divBdr>
        <w:top w:val="none" w:sz="0" w:space="0" w:color="auto"/>
        <w:left w:val="none" w:sz="0" w:space="0" w:color="auto"/>
        <w:bottom w:val="none" w:sz="0" w:space="0" w:color="auto"/>
        <w:right w:val="none" w:sz="0" w:space="0" w:color="auto"/>
      </w:divBdr>
    </w:div>
    <w:div w:id="506948313">
      <w:marLeft w:val="0"/>
      <w:marRight w:val="0"/>
      <w:marTop w:val="10"/>
      <w:marBottom w:val="10"/>
      <w:divBdr>
        <w:top w:val="none" w:sz="0" w:space="0" w:color="auto"/>
        <w:left w:val="none" w:sz="0" w:space="0" w:color="auto"/>
        <w:bottom w:val="none" w:sz="0" w:space="0" w:color="auto"/>
        <w:right w:val="none" w:sz="0" w:space="0" w:color="auto"/>
      </w:divBdr>
    </w:div>
    <w:div w:id="522982861">
      <w:marLeft w:val="0"/>
      <w:marRight w:val="0"/>
      <w:marTop w:val="10"/>
      <w:marBottom w:val="10"/>
      <w:divBdr>
        <w:top w:val="none" w:sz="0" w:space="0" w:color="auto"/>
        <w:left w:val="none" w:sz="0" w:space="0" w:color="auto"/>
        <w:bottom w:val="none" w:sz="0" w:space="0" w:color="auto"/>
        <w:right w:val="none" w:sz="0" w:space="0" w:color="auto"/>
      </w:divBdr>
    </w:div>
    <w:div w:id="561019243">
      <w:marLeft w:val="0"/>
      <w:marRight w:val="0"/>
      <w:marTop w:val="10"/>
      <w:marBottom w:val="10"/>
      <w:divBdr>
        <w:top w:val="none" w:sz="0" w:space="0" w:color="auto"/>
        <w:left w:val="none" w:sz="0" w:space="0" w:color="auto"/>
        <w:bottom w:val="none" w:sz="0" w:space="0" w:color="auto"/>
        <w:right w:val="none" w:sz="0" w:space="0" w:color="auto"/>
      </w:divBdr>
    </w:div>
    <w:div w:id="616763102">
      <w:marLeft w:val="0"/>
      <w:marRight w:val="720"/>
      <w:marTop w:val="10"/>
      <w:marBottom w:val="10"/>
      <w:divBdr>
        <w:top w:val="none" w:sz="0" w:space="0" w:color="auto"/>
        <w:left w:val="none" w:sz="0" w:space="0" w:color="auto"/>
        <w:bottom w:val="none" w:sz="0" w:space="0" w:color="auto"/>
        <w:right w:val="none" w:sz="0" w:space="0" w:color="auto"/>
      </w:divBdr>
    </w:div>
    <w:div w:id="670066531">
      <w:marLeft w:val="0"/>
      <w:marRight w:val="0"/>
      <w:marTop w:val="10"/>
      <w:marBottom w:val="10"/>
      <w:divBdr>
        <w:top w:val="none" w:sz="0" w:space="0" w:color="auto"/>
        <w:left w:val="none" w:sz="0" w:space="0" w:color="auto"/>
        <w:bottom w:val="none" w:sz="0" w:space="0" w:color="auto"/>
        <w:right w:val="none" w:sz="0" w:space="0" w:color="auto"/>
      </w:divBdr>
    </w:div>
    <w:div w:id="701323193">
      <w:marLeft w:val="0"/>
      <w:marRight w:val="0"/>
      <w:marTop w:val="10"/>
      <w:marBottom w:val="10"/>
      <w:divBdr>
        <w:top w:val="none" w:sz="0" w:space="0" w:color="auto"/>
        <w:left w:val="none" w:sz="0" w:space="0" w:color="auto"/>
        <w:bottom w:val="none" w:sz="0" w:space="0" w:color="auto"/>
        <w:right w:val="none" w:sz="0" w:space="0" w:color="auto"/>
      </w:divBdr>
    </w:div>
    <w:div w:id="740642557">
      <w:marLeft w:val="0"/>
      <w:marRight w:val="0"/>
      <w:marTop w:val="10"/>
      <w:marBottom w:val="10"/>
      <w:divBdr>
        <w:top w:val="none" w:sz="0" w:space="0" w:color="auto"/>
        <w:left w:val="none" w:sz="0" w:space="0" w:color="auto"/>
        <w:bottom w:val="none" w:sz="0" w:space="0" w:color="auto"/>
        <w:right w:val="none" w:sz="0" w:space="0" w:color="auto"/>
      </w:divBdr>
    </w:div>
    <w:div w:id="772674970">
      <w:marLeft w:val="0"/>
      <w:marRight w:val="0"/>
      <w:marTop w:val="10"/>
      <w:marBottom w:val="10"/>
      <w:divBdr>
        <w:top w:val="none" w:sz="0" w:space="0" w:color="auto"/>
        <w:left w:val="none" w:sz="0" w:space="0" w:color="auto"/>
        <w:bottom w:val="none" w:sz="0" w:space="0" w:color="auto"/>
        <w:right w:val="none" w:sz="0" w:space="0" w:color="auto"/>
      </w:divBdr>
    </w:div>
    <w:div w:id="899438581">
      <w:marLeft w:val="0"/>
      <w:marRight w:val="0"/>
      <w:marTop w:val="10"/>
      <w:marBottom w:val="10"/>
      <w:divBdr>
        <w:top w:val="none" w:sz="0" w:space="0" w:color="auto"/>
        <w:left w:val="none" w:sz="0" w:space="0" w:color="auto"/>
        <w:bottom w:val="none" w:sz="0" w:space="0" w:color="auto"/>
        <w:right w:val="none" w:sz="0" w:space="0" w:color="auto"/>
      </w:divBdr>
    </w:div>
    <w:div w:id="903640593">
      <w:marLeft w:val="0"/>
      <w:marRight w:val="0"/>
      <w:marTop w:val="10"/>
      <w:marBottom w:val="10"/>
      <w:divBdr>
        <w:top w:val="none" w:sz="0" w:space="0" w:color="auto"/>
        <w:left w:val="none" w:sz="0" w:space="0" w:color="auto"/>
        <w:bottom w:val="none" w:sz="0" w:space="0" w:color="auto"/>
        <w:right w:val="none" w:sz="0" w:space="0" w:color="auto"/>
      </w:divBdr>
    </w:div>
    <w:div w:id="908999914">
      <w:marLeft w:val="0"/>
      <w:marRight w:val="0"/>
      <w:marTop w:val="10"/>
      <w:marBottom w:val="10"/>
      <w:divBdr>
        <w:top w:val="none" w:sz="0" w:space="0" w:color="auto"/>
        <w:left w:val="none" w:sz="0" w:space="0" w:color="auto"/>
        <w:bottom w:val="none" w:sz="0" w:space="0" w:color="auto"/>
        <w:right w:val="none" w:sz="0" w:space="0" w:color="auto"/>
      </w:divBdr>
    </w:div>
    <w:div w:id="1068846811">
      <w:marLeft w:val="0"/>
      <w:marRight w:val="0"/>
      <w:marTop w:val="10"/>
      <w:marBottom w:val="10"/>
      <w:divBdr>
        <w:top w:val="none" w:sz="0" w:space="0" w:color="auto"/>
        <w:left w:val="none" w:sz="0" w:space="0" w:color="auto"/>
        <w:bottom w:val="none" w:sz="0" w:space="0" w:color="auto"/>
        <w:right w:val="none" w:sz="0" w:space="0" w:color="auto"/>
      </w:divBdr>
    </w:div>
    <w:div w:id="1069766117">
      <w:marLeft w:val="0"/>
      <w:marRight w:val="0"/>
      <w:marTop w:val="10"/>
      <w:marBottom w:val="10"/>
      <w:divBdr>
        <w:top w:val="none" w:sz="0" w:space="0" w:color="auto"/>
        <w:left w:val="none" w:sz="0" w:space="0" w:color="auto"/>
        <w:bottom w:val="none" w:sz="0" w:space="0" w:color="auto"/>
        <w:right w:val="none" w:sz="0" w:space="0" w:color="auto"/>
      </w:divBdr>
    </w:div>
    <w:div w:id="1099181072">
      <w:marLeft w:val="0"/>
      <w:marRight w:val="0"/>
      <w:marTop w:val="10"/>
      <w:marBottom w:val="10"/>
      <w:divBdr>
        <w:top w:val="none" w:sz="0" w:space="0" w:color="auto"/>
        <w:left w:val="none" w:sz="0" w:space="0" w:color="auto"/>
        <w:bottom w:val="none" w:sz="0" w:space="0" w:color="auto"/>
        <w:right w:val="none" w:sz="0" w:space="0" w:color="auto"/>
      </w:divBdr>
    </w:div>
    <w:div w:id="1141768842">
      <w:marLeft w:val="0"/>
      <w:marRight w:val="0"/>
      <w:marTop w:val="10"/>
      <w:marBottom w:val="10"/>
      <w:divBdr>
        <w:top w:val="none" w:sz="0" w:space="0" w:color="auto"/>
        <w:left w:val="none" w:sz="0" w:space="0" w:color="auto"/>
        <w:bottom w:val="none" w:sz="0" w:space="0" w:color="auto"/>
        <w:right w:val="none" w:sz="0" w:space="0" w:color="auto"/>
      </w:divBdr>
    </w:div>
    <w:div w:id="1171985235">
      <w:marLeft w:val="0"/>
      <w:marRight w:val="0"/>
      <w:marTop w:val="10"/>
      <w:marBottom w:val="10"/>
      <w:divBdr>
        <w:top w:val="none" w:sz="0" w:space="0" w:color="auto"/>
        <w:left w:val="none" w:sz="0" w:space="0" w:color="auto"/>
        <w:bottom w:val="none" w:sz="0" w:space="0" w:color="auto"/>
        <w:right w:val="none" w:sz="0" w:space="0" w:color="auto"/>
      </w:divBdr>
    </w:div>
    <w:div w:id="1224951833">
      <w:marLeft w:val="0"/>
      <w:marRight w:val="0"/>
      <w:marTop w:val="10"/>
      <w:marBottom w:val="10"/>
      <w:divBdr>
        <w:top w:val="none" w:sz="0" w:space="0" w:color="auto"/>
        <w:left w:val="none" w:sz="0" w:space="0" w:color="auto"/>
        <w:bottom w:val="none" w:sz="0" w:space="0" w:color="auto"/>
        <w:right w:val="none" w:sz="0" w:space="0" w:color="auto"/>
      </w:divBdr>
    </w:div>
    <w:div w:id="1236933926">
      <w:marLeft w:val="0"/>
      <w:marRight w:val="0"/>
      <w:marTop w:val="10"/>
      <w:marBottom w:val="10"/>
      <w:divBdr>
        <w:top w:val="none" w:sz="0" w:space="0" w:color="auto"/>
        <w:left w:val="none" w:sz="0" w:space="0" w:color="auto"/>
        <w:bottom w:val="none" w:sz="0" w:space="0" w:color="auto"/>
        <w:right w:val="none" w:sz="0" w:space="0" w:color="auto"/>
      </w:divBdr>
    </w:div>
    <w:div w:id="1282226908">
      <w:marLeft w:val="0"/>
      <w:marRight w:val="0"/>
      <w:marTop w:val="10"/>
      <w:marBottom w:val="10"/>
      <w:divBdr>
        <w:top w:val="none" w:sz="0" w:space="0" w:color="auto"/>
        <w:left w:val="none" w:sz="0" w:space="0" w:color="auto"/>
        <w:bottom w:val="none" w:sz="0" w:space="0" w:color="auto"/>
        <w:right w:val="none" w:sz="0" w:space="0" w:color="auto"/>
      </w:divBdr>
    </w:div>
    <w:div w:id="1290697510">
      <w:marLeft w:val="0"/>
      <w:marRight w:val="0"/>
      <w:marTop w:val="10"/>
      <w:marBottom w:val="10"/>
      <w:divBdr>
        <w:top w:val="none" w:sz="0" w:space="0" w:color="auto"/>
        <w:left w:val="none" w:sz="0" w:space="0" w:color="auto"/>
        <w:bottom w:val="none" w:sz="0" w:space="0" w:color="auto"/>
        <w:right w:val="none" w:sz="0" w:space="0" w:color="auto"/>
      </w:divBdr>
    </w:div>
    <w:div w:id="1341471921">
      <w:marLeft w:val="0"/>
      <w:marRight w:val="720"/>
      <w:marTop w:val="10"/>
      <w:marBottom w:val="10"/>
      <w:divBdr>
        <w:top w:val="none" w:sz="0" w:space="0" w:color="auto"/>
        <w:left w:val="none" w:sz="0" w:space="0" w:color="auto"/>
        <w:bottom w:val="none" w:sz="0" w:space="0" w:color="auto"/>
        <w:right w:val="none" w:sz="0" w:space="0" w:color="auto"/>
      </w:divBdr>
    </w:div>
    <w:div w:id="1342509498">
      <w:marLeft w:val="0"/>
      <w:marRight w:val="0"/>
      <w:marTop w:val="10"/>
      <w:marBottom w:val="10"/>
      <w:divBdr>
        <w:top w:val="none" w:sz="0" w:space="0" w:color="auto"/>
        <w:left w:val="none" w:sz="0" w:space="0" w:color="auto"/>
        <w:bottom w:val="none" w:sz="0" w:space="0" w:color="auto"/>
        <w:right w:val="none" w:sz="0" w:space="0" w:color="auto"/>
      </w:divBdr>
    </w:div>
    <w:div w:id="1351299524">
      <w:marLeft w:val="0"/>
      <w:marRight w:val="720"/>
      <w:marTop w:val="10"/>
      <w:marBottom w:val="10"/>
      <w:divBdr>
        <w:top w:val="none" w:sz="0" w:space="0" w:color="auto"/>
        <w:left w:val="none" w:sz="0" w:space="0" w:color="auto"/>
        <w:bottom w:val="none" w:sz="0" w:space="0" w:color="auto"/>
        <w:right w:val="none" w:sz="0" w:space="0" w:color="auto"/>
      </w:divBdr>
    </w:div>
    <w:div w:id="1452626983">
      <w:marLeft w:val="0"/>
      <w:marRight w:val="0"/>
      <w:marTop w:val="10"/>
      <w:marBottom w:val="10"/>
      <w:divBdr>
        <w:top w:val="none" w:sz="0" w:space="0" w:color="auto"/>
        <w:left w:val="none" w:sz="0" w:space="0" w:color="auto"/>
        <w:bottom w:val="none" w:sz="0" w:space="0" w:color="auto"/>
        <w:right w:val="none" w:sz="0" w:space="0" w:color="auto"/>
      </w:divBdr>
    </w:div>
    <w:div w:id="1479961417">
      <w:marLeft w:val="0"/>
      <w:marRight w:val="0"/>
      <w:marTop w:val="10"/>
      <w:marBottom w:val="10"/>
      <w:divBdr>
        <w:top w:val="none" w:sz="0" w:space="0" w:color="auto"/>
        <w:left w:val="none" w:sz="0" w:space="0" w:color="auto"/>
        <w:bottom w:val="none" w:sz="0" w:space="0" w:color="auto"/>
        <w:right w:val="none" w:sz="0" w:space="0" w:color="auto"/>
      </w:divBdr>
    </w:div>
    <w:div w:id="1521119396">
      <w:marLeft w:val="0"/>
      <w:marRight w:val="0"/>
      <w:marTop w:val="10"/>
      <w:marBottom w:val="10"/>
      <w:divBdr>
        <w:top w:val="none" w:sz="0" w:space="0" w:color="auto"/>
        <w:left w:val="none" w:sz="0" w:space="0" w:color="auto"/>
        <w:bottom w:val="none" w:sz="0" w:space="0" w:color="auto"/>
        <w:right w:val="none" w:sz="0" w:space="0" w:color="auto"/>
      </w:divBdr>
    </w:div>
    <w:div w:id="1580290155">
      <w:marLeft w:val="0"/>
      <w:marRight w:val="0"/>
      <w:marTop w:val="10"/>
      <w:marBottom w:val="10"/>
      <w:divBdr>
        <w:top w:val="none" w:sz="0" w:space="0" w:color="auto"/>
        <w:left w:val="none" w:sz="0" w:space="0" w:color="auto"/>
        <w:bottom w:val="none" w:sz="0" w:space="0" w:color="auto"/>
        <w:right w:val="none" w:sz="0" w:space="0" w:color="auto"/>
      </w:divBdr>
    </w:div>
    <w:div w:id="1592470223">
      <w:marLeft w:val="0"/>
      <w:marRight w:val="0"/>
      <w:marTop w:val="10"/>
      <w:marBottom w:val="10"/>
      <w:divBdr>
        <w:top w:val="none" w:sz="0" w:space="0" w:color="auto"/>
        <w:left w:val="none" w:sz="0" w:space="0" w:color="auto"/>
        <w:bottom w:val="none" w:sz="0" w:space="0" w:color="auto"/>
        <w:right w:val="none" w:sz="0" w:space="0" w:color="auto"/>
      </w:divBdr>
    </w:div>
    <w:div w:id="1611890417">
      <w:marLeft w:val="0"/>
      <w:marRight w:val="0"/>
      <w:marTop w:val="10"/>
      <w:marBottom w:val="10"/>
      <w:divBdr>
        <w:top w:val="none" w:sz="0" w:space="0" w:color="auto"/>
        <w:left w:val="none" w:sz="0" w:space="0" w:color="auto"/>
        <w:bottom w:val="none" w:sz="0" w:space="0" w:color="auto"/>
        <w:right w:val="none" w:sz="0" w:space="0" w:color="auto"/>
      </w:divBdr>
    </w:div>
    <w:div w:id="1613244183">
      <w:marLeft w:val="0"/>
      <w:marRight w:val="0"/>
      <w:marTop w:val="10"/>
      <w:marBottom w:val="10"/>
      <w:divBdr>
        <w:top w:val="none" w:sz="0" w:space="0" w:color="auto"/>
        <w:left w:val="none" w:sz="0" w:space="0" w:color="auto"/>
        <w:bottom w:val="none" w:sz="0" w:space="0" w:color="auto"/>
        <w:right w:val="none" w:sz="0" w:space="0" w:color="auto"/>
      </w:divBdr>
    </w:div>
    <w:div w:id="1668509232">
      <w:marLeft w:val="0"/>
      <w:marRight w:val="0"/>
      <w:marTop w:val="10"/>
      <w:marBottom w:val="10"/>
      <w:divBdr>
        <w:top w:val="none" w:sz="0" w:space="0" w:color="auto"/>
        <w:left w:val="none" w:sz="0" w:space="0" w:color="auto"/>
        <w:bottom w:val="none" w:sz="0" w:space="0" w:color="auto"/>
        <w:right w:val="none" w:sz="0" w:space="0" w:color="auto"/>
      </w:divBdr>
    </w:div>
    <w:div w:id="1676955899">
      <w:marLeft w:val="0"/>
      <w:marRight w:val="0"/>
      <w:marTop w:val="10"/>
      <w:marBottom w:val="10"/>
      <w:divBdr>
        <w:top w:val="none" w:sz="0" w:space="0" w:color="auto"/>
        <w:left w:val="none" w:sz="0" w:space="0" w:color="auto"/>
        <w:bottom w:val="none" w:sz="0" w:space="0" w:color="auto"/>
        <w:right w:val="none" w:sz="0" w:space="0" w:color="auto"/>
      </w:divBdr>
    </w:div>
    <w:div w:id="1678581947">
      <w:marLeft w:val="0"/>
      <w:marRight w:val="720"/>
      <w:marTop w:val="10"/>
      <w:marBottom w:val="10"/>
      <w:divBdr>
        <w:top w:val="none" w:sz="0" w:space="0" w:color="auto"/>
        <w:left w:val="none" w:sz="0" w:space="0" w:color="auto"/>
        <w:bottom w:val="none" w:sz="0" w:space="0" w:color="auto"/>
        <w:right w:val="none" w:sz="0" w:space="0" w:color="auto"/>
      </w:divBdr>
    </w:div>
    <w:div w:id="1712530573">
      <w:marLeft w:val="0"/>
      <w:marRight w:val="0"/>
      <w:marTop w:val="10"/>
      <w:marBottom w:val="10"/>
      <w:divBdr>
        <w:top w:val="none" w:sz="0" w:space="0" w:color="auto"/>
        <w:left w:val="none" w:sz="0" w:space="0" w:color="auto"/>
        <w:bottom w:val="none" w:sz="0" w:space="0" w:color="auto"/>
        <w:right w:val="none" w:sz="0" w:space="0" w:color="auto"/>
      </w:divBdr>
    </w:div>
    <w:div w:id="1772511889">
      <w:marLeft w:val="0"/>
      <w:marRight w:val="0"/>
      <w:marTop w:val="10"/>
      <w:marBottom w:val="10"/>
      <w:divBdr>
        <w:top w:val="none" w:sz="0" w:space="0" w:color="auto"/>
        <w:left w:val="none" w:sz="0" w:space="0" w:color="auto"/>
        <w:bottom w:val="none" w:sz="0" w:space="0" w:color="auto"/>
        <w:right w:val="none" w:sz="0" w:space="0" w:color="auto"/>
      </w:divBdr>
    </w:div>
    <w:div w:id="1838615345">
      <w:marLeft w:val="0"/>
      <w:marRight w:val="0"/>
      <w:marTop w:val="10"/>
      <w:marBottom w:val="10"/>
      <w:divBdr>
        <w:top w:val="none" w:sz="0" w:space="0" w:color="auto"/>
        <w:left w:val="none" w:sz="0" w:space="0" w:color="auto"/>
        <w:bottom w:val="none" w:sz="0" w:space="0" w:color="auto"/>
        <w:right w:val="none" w:sz="0" w:space="0" w:color="auto"/>
      </w:divBdr>
    </w:div>
    <w:div w:id="1846170342">
      <w:marLeft w:val="0"/>
      <w:marRight w:val="720"/>
      <w:marTop w:val="10"/>
      <w:marBottom w:val="10"/>
      <w:divBdr>
        <w:top w:val="none" w:sz="0" w:space="0" w:color="auto"/>
        <w:left w:val="none" w:sz="0" w:space="0" w:color="auto"/>
        <w:bottom w:val="none" w:sz="0" w:space="0" w:color="auto"/>
        <w:right w:val="none" w:sz="0" w:space="0" w:color="auto"/>
      </w:divBdr>
    </w:div>
    <w:div w:id="1854610304">
      <w:marLeft w:val="0"/>
      <w:marRight w:val="0"/>
      <w:marTop w:val="10"/>
      <w:marBottom w:val="10"/>
      <w:divBdr>
        <w:top w:val="none" w:sz="0" w:space="0" w:color="auto"/>
        <w:left w:val="none" w:sz="0" w:space="0" w:color="auto"/>
        <w:bottom w:val="none" w:sz="0" w:space="0" w:color="auto"/>
        <w:right w:val="none" w:sz="0" w:space="0" w:color="auto"/>
      </w:divBdr>
    </w:div>
    <w:div w:id="1862089702">
      <w:marLeft w:val="0"/>
      <w:marRight w:val="0"/>
      <w:marTop w:val="10"/>
      <w:marBottom w:val="10"/>
      <w:divBdr>
        <w:top w:val="none" w:sz="0" w:space="0" w:color="auto"/>
        <w:left w:val="none" w:sz="0" w:space="0" w:color="auto"/>
        <w:bottom w:val="none" w:sz="0" w:space="0" w:color="auto"/>
        <w:right w:val="none" w:sz="0" w:space="0" w:color="auto"/>
      </w:divBdr>
    </w:div>
    <w:div w:id="1865556453">
      <w:marLeft w:val="0"/>
      <w:marRight w:val="0"/>
      <w:marTop w:val="10"/>
      <w:marBottom w:val="10"/>
      <w:divBdr>
        <w:top w:val="none" w:sz="0" w:space="0" w:color="auto"/>
        <w:left w:val="none" w:sz="0" w:space="0" w:color="auto"/>
        <w:bottom w:val="none" w:sz="0" w:space="0" w:color="auto"/>
        <w:right w:val="none" w:sz="0" w:space="0" w:color="auto"/>
      </w:divBdr>
    </w:div>
    <w:div w:id="1916353822">
      <w:marLeft w:val="0"/>
      <w:marRight w:val="0"/>
      <w:marTop w:val="10"/>
      <w:marBottom w:val="10"/>
      <w:divBdr>
        <w:top w:val="none" w:sz="0" w:space="0" w:color="auto"/>
        <w:left w:val="none" w:sz="0" w:space="0" w:color="auto"/>
        <w:bottom w:val="none" w:sz="0" w:space="0" w:color="auto"/>
        <w:right w:val="none" w:sz="0" w:space="0" w:color="auto"/>
      </w:divBdr>
    </w:div>
    <w:div w:id="1929732797">
      <w:marLeft w:val="0"/>
      <w:marRight w:val="0"/>
      <w:marTop w:val="10"/>
      <w:marBottom w:val="10"/>
      <w:divBdr>
        <w:top w:val="none" w:sz="0" w:space="0" w:color="auto"/>
        <w:left w:val="none" w:sz="0" w:space="0" w:color="auto"/>
        <w:bottom w:val="none" w:sz="0" w:space="0" w:color="auto"/>
        <w:right w:val="none" w:sz="0" w:space="0" w:color="auto"/>
      </w:divBdr>
    </w:div>
    <w:div w:id="1940215767">
      <w:marLeft w:val="0"/>
      <w:marRight w:val="0"/>
      <w:marTop w:val="10"/>
      <w:marBottom w:val="10"/>
      <w:divBdr>
        <w:top w:val="none" w:sz="0" w:space="0" w:color="auto"/>
        <w:left w:val="none" w:sz="0" w:space="0" w:color="auto"/>
        <w:bottom w:val="none" w:sz="0" w:space="0" w:color="auto"/>
        <w:right w:val="none" w:sz="0" w:space="0" w:color="auto"/>
      </w:divBdr>
    </w:div>
    <w:div w:id="1948152681">
      <w:marLeft w:val="0"/>
      <w:marRight w:val="0"/>
      <w:marTop w:val="10"/>
      <w:marBottom w:val="10"/>
      <w:divBdr>
        <w:top w:val="none" w:sz="0" w:space="0" w:color="auto"/>
        <w:left w:val="none" w:sz="0" w:space="0" w:color="auto"/>
        <w:bottom w:val="none" w:sz="0" w:space="0" w:color="auto"/>
        <w:right w:val="none" w:sz="0" w:space="0" w:color="auto"/>
      </w:divBdr>
    </w:div>
    <w:div w:id="1990205571">
      <w:marLeft w:val="0"/>
      <w:marRight w:val="0"/>
      <w:marTop w:val="10"/>
      <w:marBottom w:val="10"/>
      <w:divBdr>
        <w:top w:val="none" w:sz="0" w:space="0" w:color="auto"/>
        <w:left w:val="none" w:sz="0" w:space="0" w:color="auto"/>
        <w:bottom w:val="none" w:sz="0" w:space="0" w:color="auto"/>
        <w:right w:val="none" w:sz="0" w:space="0" w:color="auto"/>
      </w:divBdr>
    </w:div>
    <w:div w:id="2013792807">
      <w:marLeft w:val="0"/>
      <w:marRight w:val="0"/>
      <w:marTop w:val="10"/>
      <w:marBottom w:val="10"/>
      <w:divBdr>
        <w:top w:val="none" w:sz="0" w:space="0" w:color="auto"/>
        <w:left w:val="none" w:sz="0" w:space="0" w:color="auto"/>
        <w:bottom w:val="none" w:sz="0" w:space="0" w:color="auto"/>
        <w:right w:val="none" w:sz="0" w:space="0" w:color="auto"/>
      </w:divBdr>
    </w:div>
    <w:div w:id="2033679260">
      <w:marLeft w:val="0"/>
      <w:marRight w:val="0"/>
      <w:marTop w:val="10"/>
      <w:marBottom w:val="10"/>
      <w:divBdr>
        <w:top w:val="none" w:sz="0" w:space="0" w:color="auto"/>
        <w:left w:val="none" w:sz="0" w:space="0" w:color="auto"/>
        <w:bottom w:val="none" w:sz="0" w:space="0" w:color="auto"/>
        <w:right w:val="none" w:sz="0" w:space="0" w:color="auto"/>
      </w:divBdr>
    </w:div>
    <w:div w:id="2036155556">
      <w:marLeft w:val="0"/>
      <w:marRight w:val="0"/>
      <w:marTop w:val="10"/>
      <w:marBottom w:val="10"/>
      <w:divBdr>
        <w:top w:val="none" w:sz="0" w:space="0" w:color="auto"/>
        <w:left w:val="none" w:sz="0" w:space="0" w:color="auto"/>
        <w:bottom w:val="none" w:sz="0" w:space="0" w:color="auto"/>
        <w:right w:val="none" w:sz="0" w:space="0" w:color="auto"/>
      </w:divBdr>
    </w:div>
    <w:div w:id="2054764324">
      <w:marLeft w:val="0"/>
      <w:marRight w:val="0"/>
      <w:marTop w:val="10"/>
      <w:marBottom w:val="10"/>
      <w:divBdr>
        <w:top w:val="none" w:sz="0" w:space="0" w:color="auto"/>
        <w:left w:val="none" w:sz="0" w:space="0" w:color="auto"/>
        <w:bottom w:val="none" w:sz="0" w:space="0" w:color="auto"/>
        <w:right w:val="none" w:sz="0" w:space="0" w:color="auto"/>
      </w:divBdr>
    </w:div>
    <w:div w:id="20902290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