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13A1" w:rsidRDefault="004913A1">
      <w:pPr>
        <w:spacing w:line="500" w:lineRule="atLeast"/>
        <w:jc w:val="center"/>
        <w:divId w:val="349989571"/>
        <w:rPr>
          <w:rFonts w:ascii="黑体" w:eastAsia="黑体" w:hAnsi="黑体"/>
          <w:sz w:val="36"/>
          <w:szCs w:val="36"/>
        </w:rPr>
      </w:pPr>
      <w:r>
        <w:rPr>
          <w:rFonts w:ascii="黑体" w:eastAsia="黑体" w:hAnsi="黑体" w:hint="eastAsia"/>
          <w:sz w:val="36"/>
          <w:szCs w:val="36"/>
        </w:rPr>
        <w:t>广东省某某人民法院</w:t>
      </w:r>
    </w:p>
    <w:p w:rsidR="004913A1" w:rsidRDefault="004913A1">
      <w:pPr>
        <w:spacing w:line="500" w:lineRule="atLeast"/>
        <w:jc w:val="center"/>
        <w:divId w:val="17369009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913A1" w:rsidRDefault="004913A1">
      <w:pPr>
        <w:spacing w:line="500" w:lineRule="atLeast"/>
        <w:jc w:val="right"/>
        <w:divId w:val="803740160"/>
        <w:rPr>
          <w:rFonts w:hint="eastAsia"/>
          <w:sz w:val="30"/>
          <w:szCs w:val="30"/>
        </w:rPr>
      </w:pPr>
      <w:r>
        <w:rPr>
          <w:rFonts w:hint="eastAsia"/>
          <w:sz w:val="30"/>
          <w:szCs w:val="30"/>
        </w:rPr>
        <w:t>（</w:t>
      </w:r>
      <w:r>
        <w:rPr>
          <w:rFonts w:hint="eastAsia"/>
          <w:sz w:val="30"/>
          <w:szCs w:val="30"/>
        </w:rPr>
        <w:t>2014</w:t>
      </w:r>
      <w:r>
        <w:rPr>
          <w:rFonts w:hint="eastAsia"/>
          <w:sz w:val="30"/>
          <w:szCs w:val="30"/>
        </w:rPr>
        <w:t>）珠斗法刑初字第</w:t>
      </w:r>
      <w:r>
        <w:rPr>
          <w:rFonts w:hint="eastAsia"/>
          <w:sz w:val="30"/>
          <w:szCs w:val="30"/>
        </w:rPr>
        <w:t>248</w:t>
      </w:r>
      <w:r>
        <w:rPr>
          <w:rFonts w:hint="eastAsia"/>
          <w:sz w:val="30"/>
          <w:szCs w:val="30"/>
        </w:rPr>
        <w:t>号</w:t>
      </w:r>
    </w:p>
    <w:p w:rsidR="004913A1" w:rsidRDefault="004913A1">
      <w:pPr>
        <w:spacing w:line="500" w:lineRule="atLeast"/>
        <w:ind w:firstLine="600"/>
        <w:divId w:val="13970389"/>
        <w:rPr>
          <w:rFonts w:hint="eastAsia"/>
          <w:sz w:val="30"/>
          <w:szCs w:val="30"/>
        </w:rPr>
      </w:pPr>
      <w:r>
        <w:rPr>
          <w:rFonts w:hint="eastAsia"/>
          <w:sz w:val="30"/>
          <w:szCs w:val="30"/>
        </w:rPr>
        <w:t>公诉机关某某人民检察院。</w:t>
      </w:r>
    </w:p>
    <w:p w:rsidR="004913A1" w:rsidRDefault="004913A1">
      <w:pPr>
        <w:spacing w:line="500" w:lineRule="atLeast"/>
        <w:ind w:firstLine="600"/>
        <w:divId w:val="647831236"/>
        <w:rPr>
          <w:rFonts w:hint="eastAsia"/>
          <w:sz w:val="30"/>
          <w:szCs w:val="30"/>
        </w:rPr>
      </w:pPr>
      <w:r>
        <w:rPr>
          <w:rFonts w:hint="eastAsia"/>
          <w:sz w:val="30"/>
          <w:szCs w:val="30"/>
        </w:rPr>
        <w:t>被告人郑某某，男，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日出生，汉族，大学文化，原珠海市监督检测站检测员。因本案于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日被逮捕。现羁押于珠海市第二看守所。</w:t>
      </w:r>
    </w:p>
    <w:p w:rsidR="004913A1" w:rsidRDefault="004913A1">
      <w:pPr>
        <w:spacing w:line="500" w:lineRule="atLeast"/>
        <w:ind w:firstLine="600"/>
        <w:divId w:val="1626739798"/>
        <w:rPr>
          <w:rFonts w:hint="eastAsia"/>
          <w:sz w:val="30"/>
          <w:szCs w:val="30"/>
        </w:rPr>
      </w:pPr>
      <w:r>
        <w:rPr>
          <w:rFonts w:hint="eastAsia"/>
          <w:sz w:val="30"/>
          <w:szCs w:val="30"/>
        </w:rPr>
        <w:t>辩护人胡利平，广东方源律师事务所律师。</w:t>
      </w:r>
    </w:p>
    <w:p w:rsidR="004913A1" w:rsidRDefault="004913A1">
      <w:pPr>
        <w:spacing w:line="500" w:lineRule="atLeast"/>
        <w:ind w:firstLine="600"/>
        <w:divId w:val="637229059"/>
        <w:rPr>
          <w:rFonts w:hint="eastAsia"/>
          <w:sz w:val="30"/>
          <w:szCs w:val="30"/>
        </w:rPr>
      </w:pPr>
      <w:r>
        <w:rPr>
          <w:rFonts w:hint="eastAsia"/>
          <w:sz w:val="30"/>
          <w:szCs w:val="30"/>
        </w:rPr>
        <w:t>某某人民检察院以珠斗检公诉（</w:t>
      </w:r>
      <w:r>
        <w:rPr>
          <w:rFonts w:hint="eastAsia"/>
          <w:sz w:val="30"/>
          <w:szCs w:val="30"/>
        </w:rPr>
        <w:t>2014</w:t>
      </w:r>
      <w:r>
        <w:rPr>
          <w:rFonts w:hint="eastAsia"/>
          <w:sz w:val="30"/>
          <w:szCs w:val="30"/>
        </w:rPr>
        <w:t>）</w:t>
      </w:r>
      <w:r>
        <w:rPr>
          <w:rFonts w:hint="eastAsia"/>
          <w:sz w:val="30"/>
          <w:szCs w:val="30"/>
        </w:rPr>
        <w:t>101</w:t>
      </w:r>
      <w:r>
        <w:rPr>
          <w:rFonts w:hint="eastAsia"/>
          <w:sz w:val="30"/>
          <w:szCs w:val="30"/>
        </w:rPr>
        <w:t>号起诉书指控被告人郑某某犯行贿罪，于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某某人民检察院指派检察员赵善锋出庭支持公诉，被告人郑某某及其辩护人胡利平到庭参加了诉讼。审理期间，因公诉机关补充侦查，延期审理二次。现已审理终结。</w:t>
      </w:r>
    </w:p>
    <w:p w:rsidR="004913A1" w:rsidRDefault="004913A1">
      <w:pPr>
        <w:spacing w:line="500" w:lineRule="atLeast"/>
        <w:ind w:firstLine="600"/>
        <w:divId w:val="117383788"/>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至今，被告人郑某某伙同陈某某（另案处理）在承接某某质监站的基桩检测设备安装业务过程中，为了获得时任某某质监站站长陈某甲（另案处理）、基桩检测室主任曾某某（另案处理）、基桩检测室检测员黄某某（另案处理）等人对其业务的关照，以支付工程回扣或股东分红的方式，送给陈某甲、曾某某、黄某某等人好处费共计人民币</w:t>
      </w:r>
      <w:r>
        <w:rPr>
          <w:rFonts w:hint="eastAsia"/>
          <w:sz w:val="30"/>
          <w:szCs w:val="30"/>
        </w:rPr>
        <w:t>5709466</w:t>
      </w:r>
      <w:r>
        <w:rPr>
          <w:rFonts w:hint="eastAsia"/>
          <w:sz w:val="30"/>
          <w:szCs w:val="30"/>
        </w:rPr>
        <w:t>元。具体如下：</w:t>
      </w:r>
    </w:p>
    <w:p w:rsidR="004913A1" w:rsidRDefault="004913A1">
      <w:pPr>
        <w:spacing w:line="500" w:lineRule="atLeast"/>
        <w:ind w:firstLine="600"/>
        <w:divId w:val="162933574"/>
        <w:rPr>
          <w:rFonts w:hint="eastAsia"/>
          <w:sz w:val="30"/>
          <w:szCs w:val="30"/>
        </w:rPr>
      </w:pPr>
      <w:r>
        <w:rPr>
          <w:rFonts w:hint="eastAsia"/>
          <w:sz w:val="30"/>
          <w:szCs w:val="30"/>
        </w:rPr>
        <w:t>1.2003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2005</w:t>
      </w:r>
      <w:r>
        <w:rPr>
          <w:rFonts w:hint="eastAsia"/>
          <w:sz w:val="30"/>
          <w:szCs w:val="30"/>
        </w:rPr>
        <w:t>年底，被告人郑某某与陈某某以施工班组的名义在承接某某质监站的基桩检测设备安装业务过程中，为获得更多的安装业务，郑某某、陈某某按其合伙业务收入的</w:t>
      </w:r>
      <w:r>
        <w:rPr>
          <w:rFonts w:hint="eastAsia"/>
          <w:sz w:val="30"/>
          <w:szCs w:val="30"/>
        </w:rPr>
        <w:t>10%</w:t>
      </w:r>
      <w:r>
        <w:rPr>
          <w:rFonts w:hint="eastAsia"/>
          <w:sz w:val="30"/>
          <w:szCs w:val="30"/>
        </w:rPr>
        <w:t>支付回扣给黄某某，黄某某在收到钱后与陈某甲、曾</w:t>
      </w:r>
      <w:r>
        <w:rPr>
          <w:rFonts w:hint="eastAsia"/>
          <w:sz w:val="30"/>
          <w:szCs w:val="30"/>
        </w:rPr>
        <w:lastRenderedPageBreak/>
        <w:t>某某三人平分。被告人郑某某与陈某某以“业务回扣”名义共送出好处费约人民币</w:t>
      </w:r>
      <w:r>
        <w:rPr>
          <w:rFonts w:hint="eastAsia"/>
          <w:sz w:val="30"/>
          <w:szCs w:val="30"/>
        </w:rPr>
        <w:t>120000</w:t>
      </w:r>
      <w:r>
        <w:rPr>
          <w:rFonts w:hint="eastAsia"/>
          <w:sz w:val="30"/>
          <w:szCs w:val="30"/>
        </w:rPr>
        <w:t>元。</w:t>
      </w:r>
    </w:p>
    <w:p w:rsidR="004913A1" w:rsidRDefault="004913A1">
      <w:pPr>
        <w:spacing w:line="500" w:lineRule="atLeast"/>
        <w:ind w:firstLine="600"/>
        <w:divId w:val="1142693804"/>
        <w:rPr>
          <w:rFonts w:hint="eastAsia"/>
          <w:sz w:val="30"/>
          <w:szCs w:val="30"/>
        </w:rPr>
      </w:pPr>
      <w:r>
        <w:rPr>
          <w:rFonts w:hint="eastAsia"/>
          <w:sz w:val="30"/>
          <w:szCs w:val="30"/>
        </w:rPr>
        <w:t>2.2004</w:t>
      </w:r>
      <w:r>
        <w:rPr>
          <w:rFonts w:hint="eastAsia"/>
          <w:sz w:val="30"/>
          <w:szCs w:val="30"/>
        </w:rPr>
        <w:t>年</w:t>
      </w:r>
      <w:r>
        <w:rPr>
          <w:rFonts w:hint="eastAsia"/>
          <w:sz w:val="30"/>
          <w:szCs w:val="30"/>
        </w:rPr>
        <w:t>3</w:t>
      </w:r>
      <w:r>
        <w:rPr>
          <w:rFonts w:hint="eastAsia"/>
          <w:sz w:val="30"/>
          <w:szCs w:val="30"/>
        </w:rPr>
        <w:t>月份开始，被告人郑某某伙同陈某某为了垄断某某质监站的基桩检测设备安装业务，邀请陈某甲、曾某某以干股的形式合伙共同承揽业务，并约定合伙利润四人平分，至</w:t>
      </w:r>
      <w:r>
        <w:rPr>
          <w:rFonts w:hint="eastAsia"/>
          <w:sz w:val="30"/>
          <w:szCs w:val="30"/>
        </w:rPr>
        <w:t>2006</w:t>
      </w:r>
      <w:r>
        <w:rPr>
          <w:rFonts w:hint="eastAsia"/>
          <w:sz w:val="30"/>
          <w:szCs w:val="30"/>
        </w:rPr>
        <w:t>年</w:t>
      </w:r>
      <w:r>
        <w:rPr>
          <w:rFonts w:hint="eastAsia"/>
          <w:sz w:val="30"/>
          <w:szCs w:val="30"/>
        </w:rPr>
        <w:t>2</w:t>
      </w:r>
      <w:r>
        <w:rPr>
          <w:rFonts w:hint="eastAsia"/>
          <w:sz w:val="30"/>
          <w:szCs w:val="30"/>
        </w:rPr>
        <w:t>月份，被告人郑某某、陈某某、陈某甲、曾某某以陈某某之妻刘某甲的名义成立珠海市某某装卸服务有限公司，分别于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年在陈某甲、曾某某利用职务之便的帮助下中标某某质监站的基桩检测设备安装业务。</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月至今，被告人郑某某与陈某某以分红的方式送给陈某甲、曾某某好处费共计人民币</w:t>
      </w:r>
      <w:r>
        <w:rPr>
          <w:rFonts w:hint="eastAsia"/>
          <w:sz w:val="30"/>
          <w:szCs w:val="30"/>
        </w:rPr>
        <w:t>5589466</w:t>
      </w:r>
      <w:r>
        <w:rPr>
          <w:rFonts w:hint="eastAsia"/>
          <w:sz w:val="30"/>
          <w:szCs w:val="30"/>
        </w:rPr>
        <w:t>元。</w:t>
      </w:r>
    </w:p>
    <w:p w:rsidR="004913A1" w:rsidRDefault="004913A1">
      <w:pPr>
        <w:spacing w:line="500" w:lineRule="atLeast"/>
        <w:ind w:firstLine="600"/>
        <w:divId w:val="516433001"/>
        <w:rPr>
          <w:rFonts w:hint="eastAsia"/>
          <w:sz w:val="30"/>
          <w:szCs w:val="30"/>
        </w:rPr>
      </w:pPr>
      <w:r>
        <w:rPr>
          <w:rFonts w:hint="eastAsia"/>
          <w:sz w:val="30"/>
          <w:szCs w:val="30"/>
        </w:rPr>
        <w:t>针对上述指控，公诉机关当庭宣读和出示了被告人郑某某在侦查阶段的供述、证人证言、书证等证据予以佐证，认为被告人郑某某为取得不正当利益，给予国家工作人员贿赂，其行为已构成行贿罪。被告人郑某某有自首情节，可以从轻或者减轻处罚。建议判处被告人郑某某五年以上十年以下有期徒刑。</w:t>
      </w:r>
    </w:p>
    <w:p w:rsidR="004913A1" w:rsidRDefault="004913A1">
      <w:pPr>
        <w:spacing w:line="500" w:lineRule="atLeast"/>
        <w:ind w:firstLine="600"/>
        <w:divId w:val="1529904419"/>
        <w:rPr>
          <w:rFonts w:hint="eastAsia"/>
          <w:sz w:val="30"/>
          <w:szCs w:val="30"/>
        </w:rPr>
      </w:pPr>
      <w:r>
        <w:rPr>
          <w:rFonts w:hint="eastAsia"/>
          <w:sz w:val="30"/>
          <w:szCs w:val="30"/>
        </w:rPr>
        <w:t>被告人郑某某对指控的罪名和指控的第一起犯罪事实没有异议；提出指控的第二起犯罪事实中曾某某、陈某甲所得是合伙做生意的分红，但曾某某、陈某甲的投资款已分期归还给他俩，该行为是否构成犯罪由法院认定。</w:t>
      </w:r>
    </w:p>
    <w:p w:rsidR="004913A1" w:rsidRDefault="004913A1">
      <w:pPr>
        <w:spacing w:line="500" w:lineRule="atLeast"/>
        <w:ind w:firstLine="600"/>
        <w:divId w:val="1427575413"/>
        <w:rPr>
          <w:rFonts w:hint="eastAsia"/>
          <w:sz w:val="30"/>
          <w:szCs w:val="30"/>
        </w:rPr>
      </w:pPr>
      <w:r>
        <w:rPr>
          <w:rFonts w:hint="eastAsia"/>
          <w:sz w:val="30"/>
          <w:szCs w:val="30"/>
        </w:rPr>
        <w:t>辩护人对指控被告人郑某某犯行贿罪及指控的第一起犯罪事实没有异议；但提出起诉书指控被告人郑某某第二起事实不应认定为受贿，理由：涉案的四人均为质检站工作人员，且均为实际出资者，又是共同经营，共同管理，无法认定谁是行贿者谁是受贿者，不符合有关司法解释以受贿论处的条件。</w:t>
      </w:r>
    </w:p>
    <w:p w:rsidR="004913A1" w:rsidRDefault="004913A1">
      <w:pPr>
        <w:spacing w:line="500" w:lineRule="atLeast"/>
        <w:ind w:firstLine="600"/>
        <w:divId w:val="344139803"/>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今，被告人郑某某伙同陈某某（另案处理）在承接某某建设工程质量监督检测站（以下简称某某质监站）的基桩检测设备安装业务过程中，为了获得时任某某质监站站长陈某甲（另案处理）、基桩检测室主任曾某某（另案处理）、基桩检测室检测员黄某某（另案处理）等人对其业务的关照，以支付工程款回扣或股东分红的方式，送给陈某甲、曾某某、黄某某等人好处费共计人民币</w:t>
      </w:r>
      <w:r>
        <w:rPr>
          <w:rFonts w:hint="eastAsia"/>
          <w:sz w:val="30"/>
          <w:szCs w:val="30"/>
        </w:rPr>
        <w:t>5709466</w:t>
      </w:r>
      <w:r>
        <w:rPr>
          <w:rFonts w:hint="eastAsia"/>
          <w:sz w:val="30"/>
          <w:szCs w:val="30"/>
        </w:rPr>
        <w:t>元。具体事实如下：</w:t>
      </w:r>
    </w:p>
    <w:p w:rsidR="004913A1" w:rsidRDefault="004913A1">
      <w:pPr>
        <w:spacing w:line="500" w:lineRule="atLeast"/>
        <w:ind w:firstLine="600"/>
        <w:divId w:val="347484418"/>
        <w:rPr>
          <w:rFonts w:hint="eastAsia"/>
          <w:sz w:val="30"/>
          <w:szCs w:val="30"/>
        </w:rPr>
      </w:pPr>
      <w:r>
        <w:rPr>
          <w:rFonts w:hint="eastAsia"/>
          <w:sz w:val="30"/>
          <w:szCs w:val="30"/>
        </w:rPr>
        <w:t>一、</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2005</w:t>
      </w:r>
      <w:r>
        <w:rPr>
          <w:rFonts w:hint="eastAsia"/>
          <w:sz w:val="30"/>
          <w:szCs w:val="30"/>
        </w:rPr>
        <w:t>年底，被告人郑某某与陈某某以施工班组的名义在承接某某质监站的基桩检测设备安装业务过程中，为了得到陈某甲、曾某某、黄某某的关照，取得更多的安装业务，郑某某、陈某某按其合伙业务收入的</w:t>
      </w:r>
      <w:r>
        <w:rPr>
          <w:rFonts w:hint="eastAsia"/>
          <w:sz w:val="30"/>
          <w:szCs w:val="30"/>
        </w:rPr>
        <w:t>10%</w:t>
      </w:r>
      <w:r>
        <w:rPr>
          <w:rFonts w:hint="eastAsia"/>
          <w:sz w:val="30"/>
          <w:szCs w:val="30"/>
        </w:rPr>
        <w:t>支付回扣给黄某某，黄某某在收到钱后与陈某甲、曾某某三人平分。被告人郑某某与陈某某以“业务回扣”名义共送出好处费约人民币</w:t>
      </w:r>
      <w:r>
        <w:rPr>
          <w:rFonts w:hint="eastAsia"/>
          <w:sz w:val="30"/>
          <w:szCs w:val="30"/>
        </w:rPr>
        <w:t>120000</w:t>
      </w:r>
      <w:r>
        <w:rPr>
          <w:rFonts w:hint="eastAsia"/>
          <w:sz w:val="30"/>
          <w:szCs w:val="30"/>
        </w:rPr>
        <w:t>元。</w:t>
      </w:r>
    </w:p>
    <w:p w:rsidR="004913A1" w:rsidRDefault="004913A1">
      <w:pPr>
        <w:spacing w:line="500" w:lineRule="atLeast"/>
        <w:ind w:firstLine="600"/>
        <w:divId w:val="736049428"/>
        <w:rPr>
          <w:rFonts w:hint="eastAsia"/>
          <w:sz w:val="30"/>
          <w:szCs w:val="30"/>
        </w:rPr>
      </w:pPr>
      <w:r>
        <w:rPr>
          <w:rFonts w:hint="eastAsia"/>
          <w:sz w:val="30"/>
          <w:szCs w:val="30"/>
        </w:rPr>
        <w:t>上述事实，被告人郑某某及辩护人在开庭审理过程中均无异议，且有书证某某质监站出具的</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年安装搬运费明细表及工程结算单，共同行贿人陈某某的供述，证人陈某甲、曾某某、黄某某的证言，被告人郑某某在侦查阶段的供述等证据证实，足以认定。</w:t>
      </w:r>
    </w:p>
    <w:p w:rsidR="004913A1" w:rsidRDefault="004913A1">
      <w:pPr>
        <w:spacing w:line="500" w:lineRule="atLeast"/>
        <w:ind w:firstLine="600"/>
        <w:divId w:val="1077556245"/>
        <w:rPr>
          <w:rFonts w:hint="eastAsia"/>
          <w:sz w:val="30"/>
          <w:szCs w:val="30"/>
        </w:rPr>
      </w:pPr>
      <w:r>
        <w:rPr>
          <w:rFonts w:hint="eastAsia"/>
          <w:sz w:val="30"/>
          <w:szCs w:val="30"/>
        </w:rPr>
        <w:t>二、</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份开始，某某质监站下属某某公司撤销，质监站基桩检测设备安装、搬运等业务直接发包给工程队，被告人郑某某与陈某某为了垄断某某质监站的基桩检测设备安装业务，邀请陈某甲、曾某某以干股的形式合伙共同承揽业务，并约定合伙利润四人平分。</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月，为配合招投标改革，郑某某与陈某某以陈某某之妻刘某甲的名义成立珠海市某某装卸服务有限公司（下称某某公司）。在曾某某和陈某甲的帮助下，某某公司从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年一直中标某某质监站的基桩检测设备安装业务。至案发前，被告人郑某某与陈某某以分红的方式送给陈某甲、曾某某好处费共计人民币</w:t>
      </w:r>
      <w:r>
        <w:rPr>
          <w:rFonts w:hint="eastAsia"/>
          <w:sz w:val="30"/>
          <w:szCs w:val="30"/>
        </w:rPr>
        <w:t>5589466</w:t>
      </w:r>
      <w:r>
        <w:rPr>
          <w:rFonts w:hint="eastAsia"/>
          <w:sz w:val="30"/>
          <w:szCs w:val="30"/>
        </w:rPr>
        <w:t>元。</w:t>
      </w:r>
    </w:p>
    <w:p w:rsidR="004913A1" w:rsidRDefault="004913A1">
      <w:pPr>
        <w:spacing w:line="500" w:lineRule="atLeast"/>
        <w:ind w:firstLine="600"/>
        <w:divId w:val="428698474"/>
        <w:rPr>
          <w:rFonts w:hint="eastAsia"/>
          <w:sz w:val="30"/>
          <w:szCs w:val="30"/>
        </w:rPr>
      </w:pPr>
      <w:r>
        <w:rPr>
          <w:rFonts w:hint="eastAsia"/>
          <w:sz w:val="30"/>
          <w:szCs w:val="30"/>
        </w:rPr>
        <w:t>上述事实，有如下经庭审举证、质证的证据证实，本院予以确认：</w:t>
      </w:r>
    </w:p>
    <w:p w:rsidR="004913A1" w:rsidRDefault="004913A1">
      <w:pPr>
        <w:spacing w:line="500" w:lineRule="atLeast"/>
        <w:ind w:firstLine="600"/>
        <w:divId w:val="1502895252"/>
        <w:rPr>
          <w:rFonts w:hint="eastAsia"/>
          <w:sz w:val="30"/>
          <w:szCs w:val="30"/>
        </w:rPr>
      </w:pPr>
      <w:r>
        <w:rPr>
          <w:rFonts w:hint="eastAsia"/>
          <w:sz w:val="30"/>
          <w:szCs w:val="30"/>
        </w:rPr>
        <w:t>1.</w:t>
      </w:r>
      <w:r>
        <w:rPr>
          <w:rFonts w:hint="eastAsia"/>
          <w:sz w:val="30"/>
          <w:szCs w:val="30"/>
        </w:rPr>
        <w:t>被告人郑某某在侦查阶段的供述和辩解。郑某某供认，</w:t>
      </w:r>
      <w:r>
        <w:rPr>
          <w:rFonts w:hint="eastAsia"/>
          <w:sz w:val="30"/>
          <w:szCs w:val="30"/>
        </w:rPr>
        <w:t>2004</w:t>
      </w:r>
      <w:r>
        <w:rPr>
          <w:rFonts w:hint="eastAsia"/>
          <w:sz w:val="30"/>
          <w:szCs w:val="30"/>
        </w:rPr>
        <w:t>年年初，陈某某跟他说陈某甲、曾某某欲加入他们班组一起合伙做业务，他想到某某的业务全靠陈某甲、曾某某关照，两人加入的话他们就不愁没有业务，也同意陈某甲、曾某某加入，大家约定由他和陈某某负责具体现场的安装业务，陈某甲、曾某某不参与经营，只负责介绍业务给他和陈某某，最终利润由四人平分。他和陈某某明确提出陈某甲、曾某某不需要出资，只需负责保证他们的业务量，而且当时他和陈某某已经购买了一些设备，不用注入资金也能继续承接业务，不需要两人再出资了。但是曾某某提出来不出资只分钱，怕不合常理，为了规避以后的调查，就说两人也通过银行转账出一部分钱，做个样子，然后他再通过其他方式将钱全部退回给两人，这样表面上看起来陈某甲、曾某某是有出资的，将来万一被调查的话好有个说辞。这样曾某某和陈某甲每人转账</w:t>
      </w:r>
      <w:r>
        <w:rPr>
          <w:rFonts w:hint="eastAsia"/>
          <w:sz w:val="30"/>
          <w:szCs w:val="30"/>
        </w:rPr>
        <w:t>12.5</w:t>
      </w:r>
      <w:r>
        <w:rPr>
          <w:rFonts w:hint="eastAsia"/>
          <w:sz w:val="30"/>
          <w:szCs w:val="30"/>
        </w:rPr>
        <w:t>万元到他账户上走一下，后他再把钱取出来还给两人。为了不与合伙资金混淆，才汇入他的账户。为这事他还专门到红旗的一家工商银行网点开了一个账户给两人汇钱。他在收到陈某甲、曾某某转入的出资款后二、三个月时间里，分多次将钱取出来全部归还给陈某甲、曾某某了，其中</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日他从账户里</w:t>
      </w:r>
      <w:r>
        <w:rPr>
          <w:rFonts w:hint="eastAsia"/>
          <w:sz w:val="30"/>
          <w:szCs w:val="30"/>
        </w:rPr>
        <w:t>取现</w:t>
      </w:r>
      <w:r>
        <w:rPr>
          <w:rFonts w:hint="eastAsia"/>
          <w:sz w:val="30"/>
          <w:szCs w:val="30"/>
        </w:rPr>
        <w:t>14</w:t>
      </w:r>
      <w:r>
        <w:rPr>
          <w:rFonts w:hint="eastAsia"/>
          <w:sz w:val="30"/>
          <w:szCs w:val="30"/>
        </w:rPr>
        <w:t>万元，归还给陈某甲、曾某某。</w:t>
      </w:r>
    </w:p>
    <w:p w:rsidR="004913A1" w:rsidRDefault="004913A1">
      <w:pPr>
        <w:spacing w:line="500" w:lineRule="atLeast"/>
        <w:ind w:firstLine="600"/>
        <w:divId w:val="1271278809"/>
        <w:rPr>
          <w:rFonts w:hint="eastAsia"/>
          <w:sz w:val="30"/>
          <w:szCs w:val="30"/>
        </w:rPr>
      </w:pPr>
      <w:r>
        <w:rPr>
          <w:rFonts w:hint="eastAsia"/>
          <w:sz w:val="30"/>
          <w:szCs w:val="30"/>
        </w:rPr>
        <w:t>2006</w:t>
      </w:r>
      <w:r>
        <w:rPr>
          <w:rFonts w:hint="eastAsia"/>
          <w:sz w:val="30"/>
          <w:szCs w:val="30"/>
        </w:rPr>
        <w:t>年，建筑桩基检测的设备堆载安装业务必须以公司的名义开展，而且必须公开上网投标。四人便决定以陈某某妻子刘某甲的名义注册成立了某某公司，公司是一人公司，注册资本</w:t>
      </w:r>
      <w:r>
        <w:rPr>
          <w:rFonts w:hint="eastAsia"/>
          <w:sz w:val="30"/>
          <w:szCs w:val="30"/>
        </w:rPr>
        <w:t>10</w:t>
      </w:r>
      <w:r>
        <w:rPr>
          <w:rFonts w:hint="eastAsia"/>
          <w:sz w:val="30"/>
          <w:szCs w:val="30"/>
        </w:rPr>
        <w:t>万元人民币是承接业务的利润，四人都没有出资。</w:t>
      </w:r>
    </w:p>
    <w:p w:rsidR="004913A1" w:rsidRDefault="004913A1">
      <w:pPr>
        <w:spacing w:line="500" w:lineRule="atLeast"/>
        <w:ind w:firstLine="600"/>
        <w:divId w:val="348533367"/>
        <w:rPr>
          <w:rFonts w:hint="eastAsia"/>
          <w:sz w:val="30"/>
          <w:szCs w:val="30"/>
        </w:rPr>
      </w:pPr>
      <w:r>
        <w:rPr>
          <w:rFonts w:hint="eastAsia"/>
          <w:sz w:val="30"/>
          <w:szCs w:val="30"/>
        </w:rPr>
        <w:t>在某某公司投标过程中，曾某某帮忙不少，曾某某为某某公司量身定做招标条件。陈某甲、曾某某还介绍过江门市某某建设工程质量检测有限公司、珠海某某房地产咨询有限公司参与围标。</w:t>
      </w:r>
    </w:p>
    <w:p w:rsidR="004913A1" w:rsidRDefault="004913A1">
      <w:pPr>
        <w:spacing w:line="500" w:lineRule="atLeast"/>
        <w:ind w:firstLine="600"/>
        <w:divId w:val="133912912"/>
        <w:rPr>
          <w:rFonts w:hint="eastAsia"/>
          <w:sz w:val="30"/>
          <w:szCs w:val="30"/>
        </w:rPr>
      </w:pPr>
      <w:r>
        <w:rPr>
          <w:rFonts w:hint="eastAsia"/>
          <w:sz w:val="30"/>
          <w:szCs w:val="30"/>
        </w:rPr>
        <w:t>陈某某负责资金的收、支，在对账时，他将陈某某记录的收支情况抄下来，并一起核对，曾某某、陈某甲会根据他的账簿抄入自己的账本，有时可能少抄点，但四个人写的余额一定是一致的。从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月合伙至今，四人共分得利润都是</w:t>
      </w:r>
      <w:r>
        <w:rPr>
          <w:rFonts w:hint="eastAsia"/>
          <w:sz w:val="30"/>
          <w:szCs w:val="30"/>
        </w:rPr>
        <w:t>2794733</w:t>
      </w:r>
      <w:r>
        <w:rPr>
          <w:rFonts w:hint="eastAsia"/>
          <w:sz w:val="30"/>
          <w:szCs w:val="30"/>
        </w:rPr>
        <w:t>元。</w:t>
      </w:r>
    </w:p>
    <w:p w:rsidR="004913A1" w:rsidRDefault="004913A1">
      <w:pPr>
        <w:spacing w:line="500" w:lineRule="atLeast"/>
        <w:ind w:firstLine="600"/>
        <w:divId w:val="1851528011"/>
        <w:rPr>
          <w:rFonts w:hint="eastAsia"/>
          <w:sz w:val="30"/>
          <w:szCs w:val="30"/>
        </w:rPr>
      </w:pPr>
      <w:r>
        <w:rPr>
          <w:rFonts w:hint="eastAsia"/>
          <w:sz w:val="30"/>
          <w:szCs w:val="30"/>
        </w:rPr>
        <w:t>2.</w:t>
      </w:r>
      <w:r>
        <w:rPr>
          <w:rFonts w:hint="eastAsia"/>
          <w:sz w:val="30"/>
          <w:szCs w:val="30"/>
        </w:rPr>
        <w:t>共同作案人陈某某在侦查阶段的供述。陈某某供认，</w:t>
      </w:r>
      <w:r>
        <w:rPr>
          <w:rFonts w:hint="eastAsia"/>
          <w:sz w:val="30"/>
          <w:szCs w:val="30"/>
        </w:rPr>
        <w:t>2004</w:t>
      </w:r>
      <w:r>
        <w:rPr>
          <w:rFonts w:hint="eastAsia"/>
          <w:sz w:val="30"/>
          <w:szCs w:val="30"/>
        </w:rPr>
        <w:t>年初，曾某某跟他说曾和陈某甲两人想加入他们的班组直接参与分红，之前收取的业务费</w:t>
      </w:r>
      <w:r>
        <w:rPr>
          <w:rFonts w:hint="eastAsia"/>
          <w:sz w:val="30"/>
          <w:szCs w:val="30"/>
        </w:rPr>
        <w:t>10%</w:t>
      </w:r>
      <w:r>
        <w:rPr>
          <w:rFonts w:hint="eastAsia"/>
          <w:sz w:val="30"/>
          <w:szCs w:val="30"/>
        </w:rPr>
        <w:t>的回扣以后就不再收了，他与郑某某认为陈某甲、曾某某是某某质监站的领导，有他俩加入，以后的安装业务肯定有保障，他和郑某某都同意二人加入。为了在账面上看起来更像是四个人一起合伙，陈某甲、曾某某都是公职人员，怕纪检部门调查，二人提出把他和郑某某之前的设备折价，然后大家都再出些钱，凑够一个整数，当时商量凑够</w:t>
      </w:r>
      <w:r>
        <w:rPr>
          <w:rFonts w:hint="eastAsia"/>
          <w:sz w:val="30"/>
          <w:szCs w:val="30"/>
        </w:rPr>
        <w:t>50</w:t>
      </w:r>
      <w:r>
        <w:rPr>
          <w:rFonts w:hint="eastAsia"/>
          <w:sz w:val="30"/>
          <w:szCs w:val="30"/>
        </w:rPr>
        <w:t>万整，陈某甲、曾某某每人需要出</w:t>
      </w:r>
      <w:r>
        <w:rPr>
          <w:rFonts w:hint="eastAsia"/>
          <w:sz w:val="30"/>
          <w:szCs w:val="30"/>
        </w:rPr>
        <w:t>12.5</w:t>
      </w:r>
      <w:r>
        <w:rPr>
          <w:rFonts w:hint="eastAsia"/>
          <w:sz w:val="30"/>
          <w:szCs w:val="30"/>
        </w:rPr>
        <w:t>万元。其实当时并不需要增加投资，他和郑某某原有的设备足以支撑运作。陈某甲、曾某某提出要郑某某另外开设一个账户，他俩都把钱转进去走一走账，在账面上要有记录，然后再以提现形式还给他俩，这样做也是为了和班组的运作资金分开。把陈某甲、曾某某每人汇入的</w:t>
      </w:r>
      <w:r>
        <w:rPr>
          <w:rFonts w:hint="eastAsia"/>
          <w:sz w:val="30"/>
          <w:szCs w:val="30"/>
        </w:rPr>
        <w:t>12.5</w:t>
      </w:r>
      <w:r>
        <w:rPr>
          <w:rFonts w:hint="eastAsia"/>
          <w:sz w:val="30"/>
          <w:szCs w:val="30"/>
        </w:rPr>
        <w:t>万元退还给二人是由郑某某经手操作的，具体不太清楚，但他知道都陆续退回给了二人。陈某甲、曾某某加入他们班组后没有购买新设备。都是以前的一些旧设备，一直到</w:t>
      </w:r>
      <w:r>
        <w:rPr>
          <w:rFonts w:hint="eastAsia"/>
          <w:sz w:val="30"/>
          <w:szCs w:val="30"/>
        </w:rPr>
        <w:t>2006</w:t>
      </w:r>
      <w:r>
        <w:rPr>
          <w:rFonts w:hint="eastAsia"/>
          <w:sz w:val="30"/>
          <w:szCs w:val="30"/>
        </w:rPr>
        <w:t>年以后，因为投标需要和业务量增大才购买新设备，主要买了几台车和制作了一些水泥块，用来购买设备的资金都是某某公司账户里的资金。陈某甲、曾某</w:t>
      </w:r>
      <w:r>
        <w:rPr>
          <w:rFonts w:hint="eastAsia"/>
          <w:sz w:val="30"/>
          <w:szCs w:val="30"/>
        </w:rPr>
        <w:t>某加入班组后，业务还是由他和郑某某负责，但是一些业务的运作、财务的支出要和曾某某商量，曾某某虽不参与班组的运作，但是业务都是陈某甲、曾某某帮忙联系的。陈某甲、曾某某并不承担班组经营的风险。</w:t>
      </w:r>
    </w:p>
    <w:p w:rsidR="004913A1" w:rsidRDefault="004913A1">
      <w:pPr>
        <w:spacing w:line="500" w:lineRule="atLeast"/>
        <w:ind w:firstLine="600"/>
        <w:divId w:val="636566002"/>
        <w:rPr>
          <w:rFonts w:hint="eastAsia"/>
          <w:sz w:val="30"/>
          <w:szCs w:val="30"/>
        </w:rPr>
      </w:pPr>
      <w:r>
        <w:rPr>
          <w:rFonts w:hint="eastAsia"/>
          <w:sz w:val="30"/>
          <w:szCs w:val="30"/>
        </w:rPr>
        <w:t>关于财务收支方面一般都是由他负责，郑某某负责记账，陈某甲、曾某某会不定时来对账，二人都是拿笔记本从郑某某的正规账簿里抄录明细，所以有时候陈某甲、曾某某记录的对账日期和他的原始记账本记录的不太一致，有些明细记录也不一致，但是每次分红的数额和最后结余的数额都是分毫不差的。分红都是在四人一起对账后一起决定的，</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年每人一共分得</w:t>
      </w:r>
      <w:r>
        <w:rPr>
          <w:rFonts w:hint="eastAsia"/>
          <w:sz w:val="30"/>
          <w:szCs w:val="30"/>
        </w:rPr>
        <w:t>2794733</w:t>
      </w:r>
      <w:r>
        <w:rPr>
          <w:rFonts w:hint="eastAsia"/>
          <w:sz w:val="30"/>
          <w:szCs w:val="30"/>
        </w:rPr>
        <w:t>元。</w:t>
      </w:r>
    </w:p>
    <w:p w:rsidR="004913A1" w:rsidRDefault="004913A1">
      <w:pPr>
        <w:spacing w:line="500" w:lineRule="atLeast"/>
        <w:ind w:firstLine="600"/>
        <w:divId w:val="214703151"/>
        <w:rPr>
          <w:rFonts w:hint="eastAsia"/>
          <w:sz w:val="30"/>
          <w:szCs w:val="30"/>
        </w:rPr>
      </w:pPr>
      <w:r>
        <w:rPr>
          <w:rFonts w:hint="eastAsia"/>
          <w:sz w:val="30"/>
          <w:szCs w:val="30"/>
        </w:rPr>
        <w:t>陈某甲、曾某某为某某公司投标某某质监站的安装业务提供了不少帮助，还介绍公司给他俩参与围标。</w:t>
      </w:r>
    </w:p>
    <w:p w:rsidR="004913A1" w:rsidRDefault="004913A1">
      <w:pPr>
        <w:spacing w:line="500" w:lineRule="atLeast"/>
        <w:ind w:firstLine="600"/>
        <w:divId w:val="1511874642"/>
        <w:rPr>
          <w:rFonts w:hint="eastAsia"/>
          <w:sz w:val="30"/>
          <w:szCs w:val="30"/>
        </w:rPr>
      </w:pPr>
      <w:r>
        <w:rPr>
          <w:rFonts w:hint="eastAsia"/>
          <w:sz w:val="30"/>
          <w:szCs w:val="30"/>
        </w:rPr>
        <w:t>3.</w:t>
      </w:r>
      <w:r>
        <w:rPr>
          <w:rFonts w:hint="eastAsia"/>
          <w:sz w:val="30"/>
          <w:szCs w:val="30"/>
        </w:rPr>
        <w:t>证人曾某某的证言证实，</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年间，有三个班组承接某某质监站的静载设备安装业务，因陈某某班组有吊车、平板车等设备，效率更高，导致其业务量不饱和，为取得更多的业务，陈某某和郑某某便邀请他和陈某甲加入他们班组。</w:t>
      </w:r>
      <w:r>
        <w:rPr>
          <w:rFonts w:hint="eastAsia"/>
          <w:sz w:val="30"/>
          <w:szCs w:val="30"/>
        </w:rPr>
        <w:t>2004</w:t>
      </w:r>
      <w:r>
        <w:rPr>
          <w:rFonts w:hint="eastAsia"/>
          <w:sz w:val="30"/>
          <w:szCs w:val="30"/>
        </w:rPr>
        <w:t>年初，四人一起商谈他和陈某甲加入班组的事，陈某某、郑某某提出四人平分利润。当时考虑到他与陈某甲在站里上班，担心这事日后被纪委调查，俩人便让郑某某开了一个账户，他与陈某甲各自以妻子的名义转账</w:t>
      </w:r>
      <w:r>
        <w:rPr>
          <w:rFonts w:hint="eastAsia"/>
          <w:sz w:val="30"/>
          <w:szCs w:val="30"/>
        </w:rPr>
        <w:t>12.5</w:t>
      </w:r>
      <w:r>
        <w:rPr>
          <w:rFonts w:hint="eastAsia"/>
          <w:sz w:val="30"/>
          <w:szCs w:val="30"/>
        </w:rPr>
        <w:t>万元入账户，表明有出过资。让郑某某另开账户是为了与原来班组的经营资金分开。他负责将桩基设备的运输、安装业务派单给陈某某班组，陈某某负责现场指挥施工、日常管理、收支资金，郑某某负责审核陈某某的日常支出，并负责记账，陈某甲负责幕后协调、日常安全检查。</w:t>
      </w:r>
      <w:r>
        <w:rPr>
          <w:rFonts w:hint="eastAsia"/>
          <w:sz w:val="30"/>
          <w:szCs w:val="30"/>
        </w:rPr>
        <w:t>2006</w:t>
      </w:r>
      <w:r>
        <w:rPr>
          <w:rFonts w:hint="eastAsia"/>
          <w:sz w:val="30"/>
          <w:szCs w:val="30"/>
        </w:rPr>
        <w:t>年开始，因设备安装需要进行招投标，为了能够继续承接这项业务，大家商量以陈某某妻子刘某甲的名义注册成立了某某公司，注册资金</w:t>
      </w:r>
      <w:r>
        <w:rPr>
          <w:rFonts w:hint="eastAsia"/>
          <w:sz w:val="30"/>
          <w:szCs w:val="30"/>
        </w:rPr>
        <w:t>10</w:t>
      </w:r>
      <w:r>
        <w:rPr>
          <w:rFonts w:hint="eastAsia"/>
          <w:sz w:val="30"/>
          <w:szCs w:val="30"/>
        </w:rPr>
        <w:t>万元来自于班组的经营利润。后他根据某某公司的安装设备、安装经验等情况设定投标资格的条件，他们也找了一些公司来陪标，使某某公司连续年年中标。</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年间他们每个人从这项业务中分得</w:t>
      </w:r>
      <w:r>
        <w:rPr>
          <w:rFonts w:hint="eastAsia"/>
          <w:sz w:val="30"/>
          <w:szCs w:val="30"/>
        </w:rPr>
        <w:t>2794733</w:t>
      </w:r>
      <w:r>
        <w:rPr>
          <w:rFonts w:hint="eastAsia"/>
          <w:sz w:val="30"/>
          <w:szCs w:val="30"/>
        </w:rPr>
        <w:t>元。</w:t>
      </w:r>
    </w:p>
    <w:p w:rsidR="004913A1" w:rsidRDefault="004913A1">
      <w:pPr>
        <w:spacing w:line="500" w:lineRule="atLeast"/>
        <w:ind w:firstLine="600"/>
        <w:divId w:val="1354375955"/>
        <w:rPr>
          <w:rFonts w:hint="eastAsia"/>
          <w:sz w:val="30"/>
          <w:szCs w:val="30"/>
        </w:rPr>
      </w:pPr>
      <w:r>
        <w:rPr>
          <w:rFonts w:hint="eastAsia"/>
          <w:sz w:val="30"/>
          <w:szCs w:val="30"/>
        </w:rPr>
        <w:t>4.</w:t>
      </w:r>
      <w:r>
        <w:rPr>
          <w:rFonts w:hint="eastAsia"/>
          <w:sz w:val="30"/>
          <w:szCs w:val="30"/>
        </w:rPr>
        <w:t>证人陈某甲的证言证实，在</w:t>
      </w:r>
      <w:r>
        <w:rPr>
          <w:rFonts w:hint="eastAsia"/>
          <w:sz w:val="30"/>
          <w:szCs w:val="30"/>
        </w:rPr>
        <w:t>2003</w:t>
      </w:r>
      <w:r>
        <w:rPr>
          <w:rFonts w:hint="eastAsia"/>
          <w:sz w:val="30"/>
          <w:szCs w:val="30"/>
        </w:rPr>
        <w:t>年底或</w:t>
      </w:r>
      <w:r>
        <w:rPr>
          <w:rFonts w:hint="eastAsia"/>
          <w:sz w:val="30"/>
          <w:szCs w:val="30"/>
        </w:rPr>
        <w:t>2004</w:t>
      </w:r>
      <w:r>
        <w:rPr>
          <w:rFonts w:hint="eastAsia"/>
          <w:sz w:val="30"/>
          <w:szCs w:val="30"/>
        </w:rPr>
        <w:t>年初的时候，郑某某、陈某某的班组启用了机械化设备，因有三个班组竞争此项业务，导致业务量不饱和。郑某某、陈某某先后找到他和曾某某，表示想承接更多的业务，同时让他与曾某某加入这个班组，所得利润按四份来分配。他与曾某某商量之后同意他俩的想法。当时他与曾某某担心日后被纪委调查和别人说他俩在班组里拿干股，四人讨论后，提出按总资产</w:t>
      </w:r>
      <w:r>
        <w:rPr>
          <w:rFonts w:hint="eastAsia"/>
          <w:sz w:val="30"/>
          <w:szCs w:val="30"/>
        </w:rPr>
        <w:t>50</w:t>
      </w:r>
      <w:r>
        <w:rPr>
          <w:rFonts w:hint="eastAsia"/>
          <w:sz w:val="30"/>
          <w:szCs w:val="30"/>
        </w:rPr>
        <w:t>万元来计算，对现有班组的资产（一台二手套牌吊车、一台旧平板车、一些堆件）作价</w:t>
      </w:r>
      <w:r>
        <w:rPr>
          <w:rFonts w:hint="eastAsia"/>
          <w:sz w:val="30"/>
          <w:szCs w:val="30"/>
        </w:rPr>
        <w:t>17</w:t>
      </w:r>
      <w:r>
        <w:rPr>
          <w:rFonts w:hint="eastAsia"/>
          <w:sz w:val="30"/>
          <w:szCs w:val="30"/>
        </w:rPr>
        <w:t>万元，他与曾某某各自再汇款</w:t>
      </w:r>
      <w:r>
        <w:rPr>
          <w:rFonts w:hint="eastAsia"/>
          <w:sz w:val="30"/>
          <w:szCs w:val="30"/>
        </w:rPr>
        <w:t>12.5</w:t>
      </w:r>
      <w:r>
        <w:rPr>
          <w:rFonts w:hint="eastAsia"/>
          <w:sz w:val="30"/>
          <w:szCs w:val="30"/>
        </w:rPr>
        <w:t>万元到郑某某的账户走一下账，这样做亦是为了将这二笔钱与班组的经营资金分开。后他让妻子汇款到郑某某账户，曾某某也是让其妻子汇款的。汇款后，没有用这笔钱来购买设备，这笔钱用不上。</w:t>
      </w:r>
      <w:r>
        <w:rPr>
          <w:rFonts w:hint="eastAsia"/>
          <w:sz w:val="30"/>
          <w:szCs w:val="30"/>
        </w:rPr>
        <w:t>2005</w:t>
      </w:r>
      <w:r>
        <w:rPr>
          <w:rFonts w:hint="eastAsia"/>
          <w:sz w:val="30"/>
          <w:szCs w:val="30"/>
        </w:rPr>
        <w:t>年底，监察局提出他们站的基桩静载安装业务要进行网上采购，为了能够继续承接这项业务，在</w:t>
      </w:r>
      <w:r>
        <w:rPr>
          <w:rFonts w:hint="eastAsia"/>
          <w:sz w:val="30"/>
          <w:szCs w:val="30"/>
        </w:rPr>
        <w:t>2006</w:t>
      </w:r>
      <w:r>
        <w:rPr>
          <w:rFonts w:hint="eastAsia"/>
          <w:sz w:val="30"/>
          <w:szCs w:val="30"/>
        </w:rPr>
        <w:t>年他们以陈某某的妻子刘某甲的名义注册成立了某某公司，注册资金来自班组经营资金。</w:t>
      </w:r>
    </w:p>
    <w:p w:rsidR="004913A1" w:rsidRDefault="004913A1">
      <w:pPr>
        <w:spacing w:line="500" w:lineRule="atLeast"/>
        <w:ind w:firstLine="600"/>
        <w:divId w:val="758527999"/>
        <w:rPr>
          <w:rFonts w:hint="eastAsia"/>
          <w:sz w:val="30"/>
          <w:szCs w:val="30"/>
        </w:rPr>
      </w:pPr>
      <w:r>
        <w:rPr>
          <w:rFonts w:hint="eastAsia"/>
          <w:sz w:val="30"/>
          <w:szCs w:val="30"/>
        </w:rPr>
        <w:t>在班组里他负责幕后协调施工单位和日常安全检查，曾某某负责将基桩设备的运输、安装业务分配给陈某某的班组来做，陈某某负责现场指挥施工，工人安排和设备的管理维修及管理资金的收、支，郑某某负责审核陈某某的日常支出是否合理，并负责记账。</w:t>
      </w:r>
    </w:p>
    <w:p w:rsidR="004913A1" w:rsidRDefault="004913A1">
      <w:pPr>
        <w:spacing w:line="500" w:lineRule="atLeast"/>
        <w:ind w:firstLine="600"/>
        <w:divId w:val="960456697"/>
        <w:rPr>
          <w:rFonts w:hint="eastAsia"/>
          <w:sz w:val="30"/>
          <w:szCs w:val="30"/>
        </w:rPr>
      </w:pPr>
      <w:r>
        <w:rPr>
          <w:rFonts w:hint="eastAsia"/>
          <w:sz w:val="30"/>
          <w:szCs w:val="30"/>
        </w:rPr>
        <w:t>招标时，曾某某根据某某公司现有的安装设备、安装经验等情况设定投标的资格条件，他和曾某某还介绍一些公司给陈某某作为陪标，使某某公司连续年年中标。</w:t>
      </w:r>
    </w:p>
    <w:p w:rsidR="004913A1" w:rsidRDefault="004913A1">
      <w:pPr>
        <w:spacing w:line="500" w:lineRule="atLeast"/>
        <w:ind w:firstLine="600"/>
        <w:divId w:val="1699307796"/>
        <w:rPr>
          <w:rFonts w:hint="eastAsia"/>
          <w:sz w:val="30"/>
          <w:szCs w:val="30"/>
        </w:rPr>
      </w:pPr>
      <w:r>
        <w:rPr>
          <w:rFonts w:hint="eastAsia"/>
          <w:sz w:val="30"/>
          <w:szCs w:val="30"/>
        </w:rPr>
        <w:t>他们每月都会碰头对账，确认支出、收入及盈利情况，确定分红的数额，他与曾某某每次对账时，都会用笔记本摘抄，他的笔记本已被扣押。</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年，他们每个人从这项业务中一共分得</w:t>
      </w:r>
      <w:r>
        <w:rPr>
          <w:rFonts w:hint="eastAsia"/>
          <w:sz w:val="30"/>
          <w:szCs w:val="30"/>
        </w:rPr>
        <w:t>2794733</w:t>
      </w:r>
      <w:r>
        <w:rPr>
          <w:rFonts w:hint="eastAsia"/>
          <w:sz w:val="30"/>
          <w:szCs w:val="30"/>
        </w:rPr>
        <w:t>元。</w:t>
      </w:r>
    </w:p>
    <w:p w:rsidR="004913A1" w:rsidRDefault="004913A1">
      <w:pPr>
        <w:spacing w:line="500" w:lineRule="atLeast"/>
        <w:ind w:firstLine="600"/>
        <w:divId w:val="1806000361"/>
        <w:rPr>
          <w:rFonts w:hint="eastAsia"/>
          <w:sz w:val="30"/>
          <w:szCs w:val="30"/>
        </w:rPr>
      </w:pPr>
      <w:r>
        <w:rPr>
          <w:rFonts w:hint="eastAsia"/>
          <w:sz w:val="30"/>
          <w:szCs w:val="30"/>
        </w:rPr>
        <w:t>5.</w:t>
      </w:r>
      <w:r>
        <w:rPr>
          <w:rFonts w:hint="eastAsia"/>
          <w:sz w:val="30"/>
          <w:szCs w:val="30"/>
        </w:rPr>
        <w:t>证人赵某某的证言证实，</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年，陈某某两次找到他，给他一份珠海某某房地产咨询公司标书，叫他到珠海政府采购中心递交标书，其他的事就由陈某某负责。他不是珠海某某房地产咨询公司人员，也不是真的投标，只是帮陈某某忙。</w:t>
      </w:r>
    </w:p>
    <w:p w:rsidR="004913A1" w:rsidRDefault="004913A1">
      <w:pPr>
        <w:spacing w:line="500" w:lineRule="atLeast"/>
        <w:ind w:firstLine="600"/>
        <w:divId w:val="1874922653"/>
        <w:rPr>
          <w:rFonts w:hint="eastAsia"/>
          <w:sz w:val="30"/>
          <w:szCs w:val="30"/>
        </w:rPr>
      </w:pPr>
      <w:r>
        <w:rPr>
          <w:rFonts w:hint="eastAsia"/>
          <w:sz w:val="30"/>
          <w:szCs w:val="30"/>
        </w:rPr>
        <w:t>6.</w:t>
      </w:r>
      <w:r>
        <w:rPr>
          <w:rFonts w:hint="eastAsia"/>
          <w:sz w:val="30"/>
          <w:szCs w:val="30"/>
        </w:rPr>
        <w:t>证人盛某某的证言证实，</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年陈某某两次要求他到珠海政府采购中心交一份叫“某某公司”的标书，他不是珠海某某房地产咨询公司人员，也不是真的投标，只是帮陈某某忙。</w:t>
      </w:r>
    </w:p>
    <w:p w:rsidR="004913A1" w:rsidRDefault="004913A1">
      <w:pPr>
        <w:spacing w:line="500" w:lineRule="atLeast"/>
        <w:ind w:firstLine="600"/>
        <w:divId w:val="1732538792"/>
        <w:rPr>
          <w:rFonts w:hint="eastAsia"/>
          <w:sz w:val="30"/>
          <w:szCs w:val="30"/>
        </w:rPr>
      </w:pPr>
      <w:r>
        <w:rPr>
          <w:rFonts w:hint="eastAsia"/>
          <w:sz w:val="30"/>
          <w:szCs w:val="30"/>
        </w:rPr>
        <w:t>7.</w:t>
      </w:r>
      <w:r>
        <w:rPr>
          <w:rFonts w:hint="eastAsia"/>
          <w:sz w:val="30"/>
          <w:szCs w:val="30"/>
        </w:rPr>
        <w:t>证人钟某某的证言证实，</w:t>
      </w:r>
      <w:r>
        <w:rPr>
          <w:rFonts w:hint="eastAsia"/>
          <w:sz w:val="30"/>
          <w:szCs w:val="30"/>
        </w:rPr>
        <w:t>2010</w:t>
      </w:r>
      <w:r>
        <w:rPr>
          <w:rFonts w:hint="eastAsia"/>
          <w:sz w:val="30"/>
          <w:szCs w:val="30"/>
        </w:rPr>
        <w:t>年中，陈某某叫他帮忙到珠海政府采购中心交标书，他不是江门市某某建设工程质量检测有限公司人员，也不是真的投标，只是帮陈某某忙。</w:t>
      </w:r>
    </w:p>
    <w:p w:rsidR="004913A1" w:rsidRDefault="004913A1">
      <w:pPr>
        <w:spacing w:line="500" w:lineRule="atLeast"/>
        <w:ind w:firstLine="600"/>
        <w:divId w:val="1573738610"/>
        <w:rPr>
          <w:rFonts w:hint="eastAsia"/>
          <w:sz w:val="30"/>
          <w:szCs w:val="30"/>
        </w:rPr>
      </w:pPr>
      <w:r>
        <w:rPr>
          <w:rFonts w:hint="eastAsia"/>
          <w:sz w:val="30"/>
          <w:szCs w:val="30"/>
        </w:rPr>
        <w:t>8.</w:t>
      </w:r>
      <w:r>
        <w:rPr>
          <w:rFonts w:hint="eastAsia"/>
          <w:sz w:val="30"/>
          <w:szCs w:val="30"/>
        </w:rPr>
        <w:t>证人李某某的证言证实，</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年他两次帮陈某某到珠海政府采购中心交标书，他不是江门市某某建设工程质量检测有限公司人员，也不是珠海市某某搬运服务有限公司人员，也不是真的投标，只是帮陈某某忙。</w:t>
      </w:r>
    </w:p>
    <w:p w:rsidR="004913A1" w:rsidRDefault="004913A1">
      <w:pPr>
        <w:spacing w:line="500" w:lineRule="atLeast"/>
        <w:ind w:firstLine="600"/>
        <w:divId w:val="836961856"/>
        <w:rPr>
          <w:rFonts w:hint="eastAsia"/>
          <w:sz w:val="30"/>
          <w:szCs w:val="30"/>
        </w:rPr>
      </w:pPr>
      <w:r>
        <w:rPr>
          <w:rFonts w:hint="eastAsia"/>
          <w:sz w:val="30"/>
          <w:szCs w:val="30"/>
        </w:rPr>
        <w:t>9.</w:t>
      </w:r>
      <w:r>
        <w:rPr>
          <w:rFonts w:hint="eastAsia"/>
          <w:sz w:val="30"/>
          <w:szCs w:val="30"/>
        </w:rPr>
        <w:t>证人蔡某某（珠海某某房地产咨询公司总经理）的证言证实，</w:t>
      </w:r>
      <w:r>
        <w:rPr>
          <w:rFonts w:hint="eastAsia"/>
          <w:sz w:val="30"/>
          <w:szCs w:val="30"/>
        </w:rPr>
        <w:t>2010</w:t>
      </w:r>
      <w:r>
        <w:rPr>
          <w:rFonts w:hint="eastAsia"/>
          <w:sz w:val="30"/>
          <w:szCs w:val="30"/>
        </w:rPr>
        <w:t>年，陈某某找到他，说某某公司参加某某质监站工程招标，要他的公司报名参加。他按照陈的要求，汇出招标保证金，提供法定代表人授权书、营业执照，其他事项都是陈某某操作的，委托的人也不是其公司员工。</w:t>
      </w:r>
    </w:p>
    <w:p w:rsidR="004913A1" w:rsidRDefault="004913A1">
      <w:pPr>
        <w:spacing w:line="500" w:lineRule="atLeast"/>
        <w:ind w:firstLine="600"/>
        <w:divId w:val="1119687004"/>
        <w:rPr>
          <w:rFonts w:hint="eastAsia"/>
          <w:sz w:val="30"/>
          <w:szCs w:val="30"/>
        </w:rPr>
      </w:pPr>
      <w:r>
        <w:rPr>
          <w:rFonts w:hint="eastAsia"/>
          <w:sz w:val="30"/>
          <w:szCs w:val="30"/>
        </w:rPr>
        <w:t>10.</w:t>
      </w:r>
      <w:r>
        <w:rPr>
          <w:rFonts w:hint="eastAsia"/>
          <w:sz w:val="30"/>
          <w:szCs w:val="30"/>
        </w:rPr>
        <w:t>证人梁某某（现任某某质监站站长）的证言证实，</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年基桩检测业务由曾某某负责，工作、安排、派工、结算都由他负责。</w:t>
      </w:r>
      <w:r>
        <w:rPr>
          <w:rFonts w:hint="eastAsia"/>
          <w:sz w:val="30"/>
          <w:szCs w:val="30"/>
        </w:rPr>
        <w:t>2006</w:t>
      </w:r>
      <w:r>
        <w:rPr>
          <w:rFonts w:hint="eastAsia"/>
          <w:sz w:val="30"/>
          <w:szCs w:val="30"/>
        </w:rPr>
        <w:t>年以后公开招投标，一直由某某公司中标。</w:t>
      </w:r>
    </w:p>
    <w:p w:rsidR="004913A1" w:rsidRDefault="004913A1">
      <w:pPr>
        <w:spacing w:line="500" w:lineRule="atLeast"/>
        <w:ind w:firstLine="600"/>
        <w:divId w:val="97913405"/>
        <w:rPr>
          <w:rFonts w:hint="eastAsia"/>
          <w:sz w:val="30"/>
          <w:szCs w:val="30"/>
        </w:rPr>
      </w:pPr>
      <w:r>
        <w:rPr>
          <w:rFonts w:hint="eastAsia"/>
          <w:sz w:val="30"/>
          <w:szCs w:val="30"/>
        </w:rPr>
        <w:t>11.</w:t>
      </w:r>
      <w:r>
        <w:rPr>
          <w:rFonts w:hint="eastAsia"/>
          <w:sz w:val="30"/>
          <w:szCs w:val="30"/>
        </w:rPr>
        <w:t>证人刘某甲的证言证实，她是陈某某的妻子，挂名某某公司的法人代表，基本不参与公司的业务管理。</w:t>
      </w:r>
    </w:p>
    <w:p w:rsidR="004913A1" w:rsidRDefault="004913A1">
      <w:pPr>
        <w:spacing w:line="500" w:lineRule="atLeast"/>
        <w:ind w:firstLine="600"/>
        <w:divId w:val="1095512038"/>
        <w:rPr>
          <w:rFonts w:hint="eastAsia"/>
          <w:sz w:val="30"/>
          <w:szCs w:val="30"/>
        </w:rPr>
      </w:pPr>
      <w:r>
        <w:rPr>
          <w:rFonts w:hint="eastAsia"/>
          <w:sz w:val="30"/>
          <w:szCs w:val="30"/>
        </w:rPr>
        <w:t>12.</w:t>
      </w:r>
      <w:r>
        <w:rPr>
          <w:rFonts w:hint="eastAsia"/>
          <w:sz w:val="30"/>
          <w:szCs w:val="30"/>
        </w:rPr>
        <w:t>书证：</w:t>
      </w:r>
    </w:p>
    <w:p w:rsidR="004913A1" w:rsidRDefault="004913A1">
      <w:pPr>
        <w:spacing w:line="500" w:lineRule="atLeast"/>
        <w:ind w:firstLine="600"/>
        <w:divId w:val="765424330"/>
        <w:rPr>
          <w:rFonts w:hint="eastAsia"/>
          <w:sz w:val="30"/>
          <w:szCs w:val="30"/>
        </w:rPr>
      </w:pPr>
      <w:r>
        <w:rPr>
          <w:rFonts w:hint="eastAsia"/>
          <w:sz w:val="30"/>
          <w:szCs w:val="30"/>
        </w:rPr>
        <w:t>（</w:t>
      </w:r>
      <w:r>
        <w:rPr>
          <w:rFonts w:hint="eastAsia"/>
          <w:sz w:val="30"/>
          <w:szCs w:val="30"/>
        </w:rPr>
        <w:t>1</w:t>
      </w:r>
      <w:r>
        <w:rPr>
          <w:rFonts w:hint="eastAsia"/>
          <w:sz w:val="30"/>
          <w:szCs w:val="30"/>
        </w:rPr>
        <w:t>）陈某甲记录的账本复印件；</w:t>
      </w:r>
    </w:p>
    <w:p w:rsidR="004913A1" w:rsidRDefault="004913A1">
      <w:pPr>
        <w:spacing w:line="500" w:lineRule="atLeast"/>
        <w:ind w:firstLine="600"/>
        <w:divId w:val="1771202195"/>
        <w:rPr>
          <w:rFonts w:hint="eastAsia"/>
          <w:sz w:val="30"/>
          <w:szCs w:val="30"/>
        </w:rPr>
      </w:pPr>
      <w:r>
        <w:rPr>
          <w:rFonts w:hint="eastAsia"/>
          <w:sz w:val="30"/>
          <w:szCs w:val="30"/>
        </w:rPr>
        <w:t>（</w:t>
      </w:r>
      <w:r>
        <w:rPr>
          <w:rFonts w:hint="eastAsia"/>
          <w:sz w:val="30"/>
          <w:szCs w:val="30"/>
        </w:rPr>
        <w:t>2</w:t>
      </w:r>
      <w:r>
        <w:rPr>
          <w:rFonts w:hint="eastAsia"/>
          <w:sz w:val="30"/>
          <w:szCs w:val="30"/>
        </w:rPr>
        <w:t>）陈某某记录的账本复印件；</w:t>
      </w:r>
    </w:p>
    <w:p w:rsidR="004913A1" w:rsidRDefault="004913A1">
      <w:pPr>
        <w:spacing w:line="500" w:lineRule="atLeast"/>
        <w:ind w:firstLine="600"/>
        <w:divId w:val="943921772"/>
        <w:rPr>
          <w:rFonts w:hint="eastAsia"/>
          <w:sz w:val="30"/>
          <w:szCs w:val="30"/>
        </w:rPr>
      </w:pPr>
      <w:r>
        <w:rPr>
          <w:rFonts w:hint="eastAsia"/>
          <w:sz w:val="30"/>
          <w:szCs w:val="30"/>
        </w:rPr>
        <w:t>（</w:t>
      </w:r>
      <w:r>
        <w:rPr>
          <w:rFonts w:hint="eastAsia"/>
          <w:sz w:val="30"/>
          <w:szCs w:val="30"/>
        </w:rPr>
        <w:t>3</w:t>
      </w:r>
      <w:r>
        <w:rPr>
          <w:rFonts w:hint="eastAsia"/>
          <w:sz w:val="30"/>
          <w:szCs w:val="30"/>
        </w:rPr>
        <w:t>）某某公司的营业执照和登记材料；</w:t>
      </w:r>
    </w:p>
    <w:p w:rsidR="004913A1" w:rsidRDefault="004913A1">
      <w:pPr>
        <w:spacing w:line="500" w:lineRule="atLeast"/>
        <w:ind w:firstLine="600"/>
        <w:divId w:val="1118912728"/>
        <w:rPr>
          <w:rFonts w:hint="eastAsia"/>
          <w:sz w:val="30"/>
          <w:szCs w:val="30"/>
        </w:rPr>
      </w:pPr>
      <w:r>
        <w:rPr>
          <w:rFonts w:hint="eastAsia"/>
          <w:sz w:val="30"/>
          <w:szCs w:val="30"/>
        </w:rPr>
        <w:t>（</w:t>
      </w:r>
      <w:r>
        <w:rPr>
          <w:rFonts w:hint="eastAsia"/>
          <w:sz w:val="30"/>
          <w:szCs w:val="30"/>
        </w:rPr>
        <w:t>4</w:t>
      </w:r>
      <w:r>
        <w:rPr>
          <w:rFonts w:hint="eastAsia"/>
          <w:sz w:val="30"/>
          <w:szCs w:val="30"/>
        </w:rPr>
        <w:t>）某某公司投标资料、中标资料和合同书；</w:t>
      </w:r>
    </w:p>
    <w:p w:rsidR="004913A1" w:rsidRDefault="004913A1">
      <w:pPr>
        <w:spacing w:line="500" w:lineRule="atLeast"/>
        <w:ind w:firstLine="600"/>
        <w:divId w:val="1073551030"/>
        <w:rPr>
          <w:rFonts w:hint="eastAsia"/>
          <w:sz w:val="30"/>
          <w:szCs w:val="30"/>
        </w:rPr>
      </w:pPr>
      <w:r>
        <w:rPr>
          <w:rFonts w:hint="eastAsia"/>
          <w:sz w:val="30"/>
          <w:szCs w:val="30"/>
        </w:rPr>
        <w:t>（</w:t>
      </w:r>
      <w:r>
        <w:rPr>
          <w:rFonts w:hint="eastAsia"/>
          <w:sz w:val="30"/>
          <w:szCs w:val="30"/>
        </w:rPr>
        <w:t>5</w:t>
      </w:r>
      <w:r>
        <w:rPr>
          <w:rFonts w:hint="eastAsia"/>
          <w:sz w:val="30"/>
          <w:szCs w:val="30"/>
        </w:rPr>
        <w:t>）某某质监站采购流程；</w:t>
      </w:r>
    </w:p>
    <w:p w:rsidR="004913A1" w:rsidRDefault="004913A1">
      <w:pPr>
        <w:spacing w:line="500" w:lineRule="atLeast"/>
        <w:ind w:firstLine="600"/>
        <w:divId w:val="1523469410"/>
        <w:rPr>
          <w:rFonts w:hint="eastAsia"/>
          <w:sz w:val="30"/>
          <w:szCs w:val="30"/>
        </w:rPr>
      </w:pPr>
      <w:r>
        <w:rPr>
          <w:rFonts w:hint="eastAsia"/>
          <w:sz w:val="30"/>
          <w:szCs w:val="30"/>
        </w:rPr>
        <w:t>（</w:t>
      </w:r>
      <w:r>
        <w:rPr>
          <w:rFonts w:hint="eastAsia"/>
          <w:sz w:val="30"/>
          <w:szCs w:val="30"/>
        </w:rPr>
        <w:t>6</w:t>
      </w:r>
      <w:r>
        <w:rPr>
          <w:rFonts w:hint="eastAsia"/>
          <w:sz w:val="30"/>
          <w:szCs w:val="30"/>
        </w:rPr>
        <w:t>）郑某某在工商银行开设的账户及存取款情况，证明曾某某、陈某甲通过转账方式汇款入该账户的情况及取款情况。郑某某确认</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w:t>
      </w:r>
      <w:r>
        <w:rPr>
          <w:rFonts w:hint="eastAsia"/>
          <w:sz w:val="30"/>
          <w:szCs w:val="30"/>
        </w:rPr>
        <w:t>14</w:t>
      </w:r>
      <w:r>
        <w:rPr>
          <w:rFonts w:hint="eastAsia"/>
          <w:sz w:val="30"/>
          <w:szCs w:val="30"/>
        </w:rPr>
        <w:t>万元的提现就是用于归还陈某甲、曾某某的出资款，余款另全部以提现方式返还，在收到陈某甲、曾某某汇入的钱款后，很快就提现全部返还，都是由他经手的。</w:t>
      </w:r>
    </w:p>
    <w:p w:rsidR="004913A1" w:rsidRDefault="004913A1">
      <w:pPr>
        <w:spacing w:line="500" w:lineRule="atLeast"/>
        <w:ind w:firstLine="600"/>
        <w:divId w:val="2019848929"/>
        <w:rPr>
          <w:rFonts w:hint="eastAsia"/>
          <w:sz w:val="30"/>
          <w:szCs w:val="30"/>
        </w:rPr>
      </w:pPr>
      <w:r>
        <w:rPr>
          <w:rFonts w:hint="eastAsia"/>
          <w:sz w:val="30"/>
          <w:szCs w:val="30"/>
        </w:rPr>
        <w:t>此外，公诉机关还当庭出示如下证据：</w:t>
      </w:r>
    </w:p>
    <w:p w:rsidR="004913A1" w:rsidRDefault="004913A1">
      <w:pPr>
        <w:spacing w:line="500" w:lineRule="atLeast"/>
        <w:ind w:firstLine="600"/>
        <w:divId w:val="991713432"/>
        <w:rPr>
          <w:rFonts w:hint="eastAsia"/>
          <w:sz w:val="30"/>
          <w:szCs w:val="30"/>
        </w:rPr>
      </w:pPr>
      <w:r>
        <w:rPr>
          <w:rFonts w:hint="eastAsia"/>
          <w:sz w:val="30"/>
          <w:szCs w:val="30"/>
        </w:rPr>
        <w:t>1.</w:t>
      </w:r>
      <w:r>
        <w:rPr>
          <w:rFonts w:hint="eastAsia"/>
          <w:sz w:val="30"/>
          <w:szCs w:val="30"/>
        </w:rPr>
        <w:t>受贿人陈某甲、曾某某主体身份证明材料，证明陈某甲、曾某某国家工作人员的身份。</w:t>
      </w:r>
    </w:p>
    <w:p w:rsidR="004913A1" w:rsidRDefault="004913A1">
      <w:pPr>
        <w:spacing w:line="500" w:lineRule="atLeast"/>
        <w:ind w:firstLine="600"/>
        <w:divId w:val="1684746636"/>
        <w:rPr>
          <w:rFonts w:hint="eastAsia"/>
          <w:sz w:val="30"/>
          <w:szCs w:val="30"/>
        </w:rPr>
      </w:pPr>
      <w:r>
        <w:rPr>
          <w:rFonts w:hint="eastAsia"/>
          <w:sz w:val="30"/>
          <w:szCs w:val="30"/>
        </w:rPr>
        <w:t>2.</w:t>
      </w:r>
      <w:r>
        <w:rPr>
          <w:rFonts w:hint="eastAsia"/>
          <w:sz w:val="30"/>
          <w:szCs w:val="30"/>
        </w:rPr>
        <w:t>自首证明，证明被告人郑某某于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日到某某人民检察院反贪污贿赂局投案自首，如实供述了自己的犯罪事实。</w:t>
      </w:r>
    </w:p>
    <w:p w:rsidR="004913A1" w:rsidRDefault="004913A1">
      <w:pPr>
        <w:spacing w:line="500" w:lineRule="atLeast"/>
        <w:ind w:firstLine="600"/>
        <w:divId w:val="1504587569"/>
        <w:rPr>
          <w:rFonts w:hint="eastAsia"/>
          <w:sz w:val="30"/>
          <w:szCs w:val="30"/>
        </w:rPr>
      </w:pPr>
      <w:r>
        <w:rPr>
          <w:rFonts w:hint="eastAsia"/>
          <w:sz w:val="30"/>
          <w:szCs w:val="30"/>
        </w:rPr>
        <w:t>3.</w:t>
      </w:r>
      <w:r>
        <w:rPr>
          <w:rFonts w:hint="eastAsia"/>
          <w:sz w:val="30"/>
          <w:szCs w:val="30"/>
        </w:rPr>
        <w:t>常住人口个人信息表，证实被告人郑某某的出生日期等身份情况。</w:t>
      </w:r>
    </w:p>
    <w:p w:rsidR="004913A1" w:rsidRDefault="004913A1">
      <w:pPr>
        <w:spacing w:line="500" w:lineRule="atLeast"/>
        <w:ind w:firstLine="600"/>
        <w:divId w:val="2109421423"/>
        <w:rPr>
          <w:rFonts w:hint="eastAsia"/>
          <w:sz w:val="30"/>
          <w:szCs w:val="30"/>
        </w:rPr>
      </w:pPr>
      <w:r>
        <w:rPr>
          <w:rFonts w:hint="eastAsia"/>
          <w:sz w:val="30"/>
          <w:szCs w:val="30"/>
        </w:rPr>
        <w:t>对于辩护人提出涉案的四人均为质检站工作人员，且均为实际出资者，又是共同经营，共同管理，无法认定谁是行贿者谁是受贿者，也不符合有关司法解释以受贿论处的条件，起诉书指控被告人郑某某的第二起事实不应认定为受贿的辩护意见，本院综合评判如下：</w:t>
      </w:r>
    </w:p>
    <w:p w:rsidR="004913A1" w:rsidRDefault="004913A1">
      <w:pPr>
        <w:spacing w:line="500" w:lineRule="atLeast"/>
        <w:ind w:firstLine="600"/>
        <w:divId w:val="1130704418"/>
        <w:rPr>
          <w:rFonts w:hint="eastAsia"/>
          <w:sz w:val="30"/>
          <w:szCs w:val="30"/>
        </w:rPr>
      </w:pPr>
      <w:r>
        <w:rPr>
          <w:rFonts w:hint="eastAsia"/>
          <w:sz w:val="30"/>
          <w:szCs w:val="30"/>
        </w:rPr>
        <w:t>首先，对于行贿对象曾某某、陈某甲是否有实际出资的问题，经查，被告人郑某某和共同行贿人陈某某的供述和证人曾某某、陈某甲的证言均证实，曾某某和陈某甲加入班组以及后来成立某某公司，就是为了利用曾某某、陈某甲对某某质监站的基桩检测设备安装、搬运业务具有决定权来牟利，将此前从陈某某处按业务量</w:t>
      </w:r>
      <w:r>
        <w:rPr>
          <w:rFonts w:hint="eastAsia"/>
          <w:sz w:val="30"/>
          <w:szCs w:val="30"/>
        </w:rPr>
        <w:t>10%</w:t>
      </w:r>
      <w:r>
        <w:rPr>
          <w:rFonts w:hint="eastAsia"/>
          <w:sz w:val="30"/>
          <w:szCs w:val="30"/>
        </w:rPr>
        <w:t>的比例收取好处费的受贿模式转变为直接平分利润的模式。为了避免以后被纪委调查，曾某某和陈某甲才提出各自以妻子的名义汇款</w:t>
      </w:r>
      <w:r>
        <w:rPr>
          <w:rFonts w:hint="eastAsia"/>
          <w:sz w:val="30"/>
          <w:szCs w:val="30"/>
        </w:rPr>
        <w:t>12.5</w:t>
      </w:r>
      <w:r>
        <w:rPr>
          <w:rFonts w:hint="eastAsia"/>
          <w:sz w:val="30"/>
          <w:szCs w:val="30"/>
        </w:rPr>
        <w:t>万元至郑某某专门为此开设的银行账户上，表明出过资，陈某甲、陈某某、郑某某在侦查阶段曾供述陈某甲、曾某某的所谓投资款不久便退回给了二人。郑某某、陈某某均证实购买车辆、设备的资金都是来自于班组及后来某某公司的经营利润。以上足以证实曾某某、陈某甲没有实际出资。</w:t>
      </w:r>
    </w:p>
    <w:p w:rsidR="004913A1" w:rsidRDefault="004913A1">
      <w:pPr>
        <w:spacing w:line="500" w:lineRule="atLeast"/>
        <w:ind w:firstLine="600"/>
        <w:divId w:val="1406491890"/>
        <w:rPr>
          <w:rFonts w:hint="eastAsia"/>
          <w:sz w:val="30"/>
          <w:szCs w:val="30"/>
        </w:rPr>
      </w:pPr>
      <w:r>
        <w:rPr>
          <w:rFonts w:hint="eastAsia"/>
          <w:sz w:val="30"/>
          <w:szCs w:val="30"/>
        </w:rPr>
        <w:t>其次，对于曾某某、陈某甲是否与郑某某、陈某某共同经营管理的问题，经查，陈某某、郑某某并非是某某质监站的工作人员，只是在某某质监站承接桩基设备的运输、安装业务。曾某某、陈某甲加入陈某某、郑某某班组后，曾某某负责将桩基设备的运输、安装业务派发给陈某某班组，陈某某负责现场指挥施工、日常管理及收支资金，郑某某负责审核陈某某的日常支出，并负责记账，陈某甲负责质监站内部关系协调和日常安全检查，可见曾某某和陈某甲二人除利用职务上的便利将业务发包给陈某某，与陈某某、郑某某对账收取所谓利润分成外，并未实际参与经营管理。及至成立某某公司后，虽承接业务须经过招投标的程序，但曾某某根据某某公司现有的安装设备、安装经验等情况设定投标的资格条件，使某某公司连年中标，乃至出现竞标单位的数量不符合开标条件，需要找其他公司来陪标的情况，证实曾某某利用职务便利为某某公司获取业务提供了帮助。</w:t>
      </w:r>
    </w:p>
    <w:p w:rsidR="004913A1" w:rsidRDefault="004913A1">
      <w:pPr>
        <w:spacing w:line="500" w:lineRule="atLeast"/>
        <w:ind w:firstLine="600"/>
        <w:divId w:val="1367868352"/>
        <w:rPr>
          <w:rFonts w:hint="eastAsia"/>
          <w:sz w:val="30"/>
          <w:szCs w:val="30"/>
        </w:rPr>
      </w:pPr>
      <w:r>
        <w:rPr>
          <w:rFonts w:hint="eastAsia"/>
          <w:sz w:val="30"/>
          <w:szCs w:val="30"/>
        </w:rPr>
        <w:t>综上所述，曾某某、陈某甲加入陈某某、郑某某班组乃至后来陈立某某公司，曾某某、陈某甲均没有实际出资，也没有实际参与经营管理，只是利用职务之便为陈某某班组及后来的某某公司承接业务提供帮助，因此，被告人郑某某及陈某某给曾某某、陈某甲分红的行为构成行贿罪，辩护人提出起诉书指控的第二起事实不构成行贿罪的相关辩护意见，不能成立，不予采纳。</w:t>
      </w:r>
    </w:p>
    <w:p w:rsidR="004913A1" w:rsidRDefault="004913A1">
      <w:pPr>
        <w:spacing w:line="500" w:lineRule="atLeast"/>
        <w:ind w:firstLine="600"/>
        <w:divId w:val="1708598678"/>
        <w:rPr>
          <w:rFonts w:hint="eastAsia"/>
          <w:sz w:val="30"/>
          <w:szCs w:val="30"/>
        </w:rPr>
      </w:pPr>
      <w:r>
        <w:rPr>
          <w:rFonts w:hint="eastAsia"/>
          <w:sz w:val="30"/>
          <w:szCs w:val="30"/>
        </w:rPr>
        <w:t>本院认为，被告人郑某某，为谋取不正当利益，与他人结伙给予国家工作人员财物，其行为已构成行贿罪。公诉机关指控的事实清楚，证据充分，指控的罪名成立，予以支持。本案中，涉及行贿金额</w:t>
      </w:r>
      <w:r>
        <w:rPr>
          <w:rFonts w:hint="eastAsia"/>
          <w:sz w:val="30"/>
          <w:szCs w:val="30"/>
        </w:rPr>
        <w:t>5709466</w:t>
      </w:r>
      <w:r>
        <w:rPr>
          <w:rFonts w:hint="eastAsia"/>
          <w:sz w:val="30"/>
          <w:szCs w:val="30"/>
        </w:rPr>
        <w:t>元，依照《最高人民法院、最高人民检察院关于办理行贿刑事案件具体应用法律若干问题的解释》第四条第（一）项的规定，属于“情节特别严重”，应处十年以上有期徒刑。被告人曾某某犯罪后主动投案，如实供述自己的罪行，是自首，依法可予以减轻处罚，公诉机关建议判处被告人郑某某五年以上十年以下有期徒刑的量刑意见，予以采纳。根据被告人郑某某的犯罪事实、性质、情节和对社会的危害程度，依照《中华人民共和国刑法》第三百八十九条第一款、第三百九十条、第六十七条第一款、第二十五条第一款的规定，判决如下：</w:t>
      </w:r>
    </w:p>
    <w:p w:rsidR="004913A1" w:rsidRDefault="004913A1">
      <w:pPr>
        <w:spacing w:line="500" w:lineRule="atLeast"/>
        <w:ind w:firstLine="600"/>
        <w:divId w:val="1925990744"/>
        <w:rPr>
          <w:rFonts w:hint="eastAsia"/>
          <w:sz w:val="30"/>
          <w:szCs w:val="30"/>
        </w:rPr>
      </w:pPr>
      <w:r>
        <w:rPr>
          <w:rFonts w:hint="eastAsia"/>
          <w:sz w:val="30"/>
          <w:szCs w:val="30"/>
        </w:rPr>
        <w:t>被告人郑某某犯行贿罪，判处有期徒刑八年。（刑期从判决执行之日起计算。判决执行以前先行羁押的，羁押一日折抵刑期一日，即自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w:t>
      </w:r>
    </w:p>
    <w:p w:rsidR="004913A1" w:rsidRDefault="004913A1">
      <w:pPr>
        <w:spacing w:line="500" w:lineRule="atLeast"/>
        <w:ind w:firstLine="600"/>
        <w:divId w:val="1510676110"/>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4913A1" w:rsidRDefault="004913A1">
      <w:pPr>
        <w:spacing w:line="500" w:lineRule="atLeast"/>
        <w:jc w:val="right"/>
        <w:divId w:val="1371148863"/>
        <w:rPr>
          <w:rFonts w:hint="eastAsia"/>
          <w:sz w:val="30"/>
          <w:szCs w:val="30"/>
        </w:rPr>
      </w:pPr>
      <w:r>
        <w:rPr>
          <w:rFonts w:hint="eastAsia"/>
          <w:sz w:val="30"/>
          <w:szCs w:val="30"/>
        </w:rPr>
        <w:t>审　判　长　　罗锡胜</w:t>
      </w:r>
    </w:p>
    <w:p w:rsidR="004913A1" w:rsidRDefault="004913A1">
      <w:pPr>
        <w:spacing w:line="500" w:lineRule="atLeast"/>
        <w:jc w:val="right"/>
        <w:divId w:val="412624401"/>
        <w:rPr>
          <w:rFonts w:hint="eastAsia"/>
          <w:sz w:val="30"/>
          <w:szCs w:val="30"/>
        </w:rPr>
      </w:pPr>
      <w:r>
        <w:rPr>
          <w:rFonts w:hint="eastAsia"/>
          <w:sz w:val="30"/>
          <w:szCs w:val="30"/>
        </w:rPr>
        <w:t>审　判　员　　邝占雄</w:t>
      </w:r>
    </w:p>
    <w:p w:rsidR="004913A1" w:rsidRDefault="004913A1">
      <w:pPr>
        <w:spacing w:line="500" w:lineRule="atLeast"/>
        <w:jc w:val="right"/>
        <w:divId w:val="1584021670"/>
        <w:rPr>
          <w:rFonts w:hint="eastAsia"/>
          <w:sz w:val="30"/>
          <w:szCs w:val="30"/>
        </w:rPr>
      </w:pPr>
      <w:r>
        <w:rPr>
          <w:rFonts w:hint="eastAsia"/>
          <w:sz w:val="30"/>
          <w:szCs w:val="30"/>
        </w:rPr>
        <w:t>代理审判员　　高艳丽</w:t>
      </w:r>
    </w:p>
    <w:p w:rsidR="004913A1" w:rsidRDefault="004913A1">
      <w:pPr>
        <w:spacing w:line="500" w:lineRule="atLeast"/>
        <w:jc w:val="right"/>
        <w:divId w:val="910040987"/>
        <w:rPr>
          <w:rFonts w:hint="eastAsia"/>
          <w:sz w:val="30"/>
          <w:szCs w:val="30"/>
        </w:rPr>
      </w:pPr>
      <w:r>
        <w:rPr>
          <w:rFonts w:hint="eastAsia"/>
          <w:sz w:val="30"/>
          <w:szCs w:val="30"/>
        </w:rPr>
        <w:t>二〇一五年二月十日</w:t>
      </w:r>
    </w:p>
    <w:p w:rsidR="004913A1" w:rsidRDefault="004913A1">
      <w:pPr>
        <w:spacing w:line="500" w:lineRule="atLeast"/>
        <w:jc w:val="right"/>
        <w:divId w:val="524249404"/>
        <w:rPr>
          <w:rFonts w:hint="eastAsia"/>
          <w:sz w:val="30"/>
          <w:szCs w:val="30"/>
        </w:rPr>
      </w:pPr>
      <w:r>
        <w:rPr>
          <w:rFonts w:hint="eastAsia"/>
          <w:sz w:val="30"/>
          <w:szCs w:val="30"/>
        </w:rPr>
        <w:t>书　记　员　　申诗炜</w:t>
      </w:r>
    </w:p>
    <w:p w:rsidR="004913A1" w:rsidRDefault="004913A1">
      <w:pPr>
        <w:spacing w:line="500" w:lineRule="atLeast"/>
        <w:ind w:firstLine="600"/>
        <w:divId w:val="1520267907"/>
        <w:rPr>
          <w:rFonts w:hint="eastAsia"/>
          <w:sz w:val="30"/>
          <w:szCs w:val="30"/>
        </w:rPr>
      </w:pPr>
      <w:r>
        <w:rPr>
          <w:rFonts w:hint="eastAsia"/>
          <w:sz w:val="30"/>
          <w:szCs w:val="30"/>
        </w:rPr>
        <w:t>附裁判依据法律条文：</w:t>
      </w:r>
    </w:p>
    <w:p w:rsidR="004913A1" w:rsidRDefault="004913A1">
      <w:pPr>
        <w:spacing w:line="500" w:lineRule="atLeast"/>
        <w:ind w:firstLine="600"/>
        <w:divId w:val="657609962"/>
        <w:rPr>
          <w:rFonts w:hint="eastAsia"/>
          <w:sz w:val="30"/>
          <w:szCs w:val="30"/>
        </w:rPr>
      </w:pPr>
      <w:r>
        <w:rPr>
          <w:rFonts w:hint="eastAsia"/>
          <w:sz w:val="30"/>
          <w:szCs w:val="30"/>
        </w:rPr>
        <w:t>《中华人民共和国刑法》</w:t>
      </w:r>
    </w:p>
    <w:p w:rsidR="004913A1" w:rsidRDefault="004913A1">
      <w:pPr>
        <w:spacing w:line="500" w:lineRule="atLeast"/>
        <w:ind w:firstLine="600"/>
        <w:divId w:val="1141195281"/>
        <w:rPr>
          <w:rFonts w:hint="eastAsia"/>
          <w:sz w:val="30"/>
          <w:szCs w:val="30"/>
        </w:rPr>
      </w:pPr>
      <w:r>
        <w:rPr>
          <w:rFonts w:hint="eastAsia"/>
          <w:sz w:val="30"/>
          <w:szCs w:val="30"/>
        </w:rPr>
        <w:t>第三百八十九条为谋取不正当利益，给予国家工作人员以财物的，是行贿罪。</w:t>
      </w:r>
    </w:p>
    <w:p w:rsidR="004913A1" w:rsidRDefault="004913A1">
      <w:pPr>
        <w:spacing w:line="500" w:lineRule="atLeast"/>
        <w:ind w:firstLine="600"/>
        <w:divId w:val="78160551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4913A1" w:rsidRDefault="004913A1">
      <w:pPr>
        <w:spacing w:line="500" w:lineRule="atLeast"/>
        <w:ind w:firstLine="600"/>
        <w:divId w:val="1630361284"/>
        <w:rPr>
          <w:rFonts w:hint="eastAsia"/>
          <w:sz w:val="30"/>
          <w:szCs w:val="30"/>
        </w:rPr>
      </w:pPr>
      <w:r>
        <w:rPr>
          <w:rFonts w:hint="eastAsia"/>
          <w:sz w:val="30"/>
          <w:szCs w:val="30"/>
        </w:rPr>
        <w:t>因被勒索给予国家工作人员以财物，没有获得不正当利益的，不是行贿。</w:t>
      </w:r>
    </w:p>
    <w:p w:rsidR="004913A1" w:rsidRDefault="004913A1">
      <w:pPr>
        <w:spacing w:line="500" w:lineRule="atLeast"/>
        <w:ind w:firstLine="600"/>
        <w:divId w:val="117174919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4913A1" w:rsidRDefault="004913A1">
      <w:pPr>
        <w:spacing w:line="500" w:lineRule="atLeast"/>
        <w:ind w:firstLine="600"/>
        <w:divId w:val="2012561541"/>
        <w:rPr>
          <w:rFonts w:hint="eastAsia"/>
          <w:sz w:val="30"/>
          <w:szCs w:val="30"/>
        </w:rPr>
      </w:pPr>
      <w:r>
        <w:rPr>
          <w:rFonts w:hint="eastAsia"/>
          <w:sz w:val="30"/>
          <w:szCs w:val="30"/>
        </w:rPr>
        <w:t>行贿人在被追诉前主动交待行贿行为的，可以减轻处罚或者免除处罚。</w:t>
      </w:r>
    </w:p>
    <w:p w:rsidR="004913A1" w:rsidRDefault="004913A1">
      <w:pPr>
        <w:spacing w:line="500" w:lineRule="atLeast"/>
        <w:ind w:firstLine="600"/>
        <w:divId w:val="1225793116"/>
        <w:rPr>
          <w:rFonts w:hint="eastAsia"/>
          <w:sz w:val="30"/>
          <w:szCs w:val="30"/>
        </w:rPr>
      </w:pPr>
      <w:r>
        <w:rPr>
          <w:rFonts w:hint="eastAsia"/>
          <w:sz w:val="30"/>
          <w:szCs w:val="30"/>
        </w:rPr>
        <w:t>第二十五条共同犯罪是指二人以上共同故意犯罪。</w:t>
      </w:r>
    </w:p>
    <w:p w:rsidR="004913A1" w:rsidRDefault="004913A1">
      <w:pPr>
        <w:spacing w:line="500" w:lineRule="atLeast"/>
        <w:ind w:firstLine="600"/>
        <w:divId w:val="1016730560"/>
        <w:rPr>
          <w:rFonts w:hint="eastAsia"/>
          <w:sz w:val="30"/>
          <w:szCs w:val="30"/>
        </w:rPr>
      </w:pPr>
      <w:r>
        <w:rPr>
          <w:rFonts w:hint="eastAsia"/>
          <w:sz w:val="30"/>
          <w:szCs w:val="30"/>
        </w:rPr>
        <w:t>二人以上共同过失犯罪，不以共同犯罪论处；应当负刑事责任的，按照他们所犯的罪分别处罚。</w:t>
      </w:r>
    </w:p>
    <w:p w:rsidR="004913A1" w:rsidRDefault="004913A1">
      <w:pPr>
        <w:spacing w:line="500" w:lineRule="atLeast"/>
        <w:ind w:firstLine="600"/>
        <w:divId w:val="10491887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913A1" w:rsidRDefault="004913A1">
      <w:pPr>
        <w:spacing w:line="500" w:lineRule="atLeast"/>
        <w:ind w:firstLine="600"/>
        <w:divId w:val="20888458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913A1" w:rsidRDefault="004913A1">
      <w:pPr>
        <w:spacing w:line="500" w:lineRule="atLeast"/>
        <w:ind w:firstLine="600"/>
        <w:divId w:val="19635321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913A1" w:rsidRDefault="004913A1">
      <w:pPr>
        <w:spacing w:line="500" w:lineRule="atLeast"/>
        <w:ind w:firstLine="600"/>
        <w:divId w:val="2106876701"/>
        <w:rPr>
          <w:rFonts w:hint="eastAsia"/>
          <w:sz w:val="30"/>
          <w:szCs w:val="30"/>
        </w:rPr>
      </w:pPr>
      <w:r>
        <w:rPr>
          <w:rFonts w:hint="eastAsia"/>
          <w:sz w:val="30"/>
          <w:szCs w:val="30"/>
        </w:rPr>
        <w:t>《关于办理行贿刑事案件具体应用法律若干问题的解释》</w:t>
      </w:r>
    </w:p>
    <w:p w:rsidR="004913A1" w:rsidRDefault="004913A1">
      <w:pPr>
        <w:spacing w:line="500" w:lineRule="atLeast"/>
        <w:ind w:firstLine="600"/>
        <w:divId w:val="2048333869"/>
        <w:rPr>
          <w:rFonts w:hint="eastAsia"/>
          <w:sz w:val="30"/>
          <w:szCs w:val="30"/>
        </w:rPr>
      </w:pPr>
      <w:r>
        <w:rPr>
          <w:rFonts w:hint="eastAsia"/>
          <w:sz w:val="30"/>
          <w:szCs w:val="30"/>
        </w:rPr>
        <w:t>第四条因行贿谋取不正当利益，具有下列情节之一的，应当认定为刑法第三百九十条第一款规定的“情节特别严重”：</w:t>
      </w:r>
    </w:p>
    <w:p w:rsidR="004913A1" w:rsidRDefault="004913A1">
      <w:pPr>
        <w:spacing w:line="500" w:lineRule="atLeast"/>
        <w:ind w:firstLine="600"/>
        <w:divId w:val="345522510"/>
        <w:rPr>
          <w:rFonts w:hint="eastAsia"/>
          <w:sz w:val="30"/>
          <w:szCs w:val="30"/>
        </w:rPr>
      </w:pPr>
      <w:r>
        <w:rPr>
          <w:rFonts w:hint="eastAsia"/>
          <w:sz w:val="30"/>
          <w:szCs w:val="30"/>
        </w:rPr>
        <w:t>（一）行贿数额在一百万元以上的；</w:t>
      </w:r>
    </w:p>
    <w:p w:rsidR="004913A1" w:rsidRDefault="004913A1">
      <w:pPr>
        <w:spacing w:line="500" w:lineRule="atLeast"/>
        <w:ind w:firstLine="600"/>
        <w:divId w:val="1450321248"/>
        <w:rPr>
          <w:rFonts w:hint="eastAsia"/>
          <w:sz w:val="30"/>
          <w:szCs w:val="30"/>
        </w:rPr>
      </w:pPr>
      <w:r>
        <w:rPr>
          <w:rFonts w:hint="eastAsia"/>
          <w:sz w:val="30"/>
          <w:szCs w:val="30"/>
        </w:rPr>
        <w:t>（二）行贿数额在五十万元以上不满一百万元，并具有下列情形之一的：</w:t>
      </w:r>
    </w:p>
    <w:p w:rsidR="004913A1" w:rsidRDefault="004913A1">
      <w:pPr>
        <w:spacing w:line="500" w:lineRule="atLeast"/>
        <w:ind w:firstLine="600"/>
        <w:divId w:val="1467770613"/>
        <w:rPr>
          <w:rFonts w:hint="eastAsia"/>
          <w:sz w:val="30"/>
          <w:szCs w:val="30"/>
        </w:rPr>
      </w:pPr>
      <w:r>
        <w:rPr>
          <w:rFonts w:hint="eastAsia"/>
          <w:sz w:val="30"/>
          <w:szCs w:val="30"/>
        </w:rPr>
        <w:t>1.</w:t>
      </w:r>
      <w:r>
        <w:rPr>
          <w:rFonts w:hint="eastAsia"/>
          <w:sz w:val="30"/>
          <w:szCs w:val="30"/>
        </w:rPr>
        <w:t>向三人以上行贿的；</w:t>
      </w:r>
    </w:p>
    <w:p w:rsidR="004913A1" w:rsidRDefault="004913A1">
      <w:pPr>
        <w:spacing w:line="500" w:lineRule="atLeast"/>
        <w:ind w:firstLine="600"/>
        <w:divId w:val="1970158979"/>
        <w:rPr>
          <w:rFonts w:hint="eastAsia"/>
          <w:sz w:val="30"/>
          <w:szCs w:val="30"/>
        </w:rPr>
      </w:pPr>
      <w:r>
        <w:rPr>
          <w:rFonts w:hint="eastAsia"/>
          <w:sz w:val="30"/>
          <w:szCs w:val="30"/>
        </w:rPr>
        <w:t>2.</w:t>
      </w:r>
      <w:r>
        <w:rPr>
          <w:rFonts w:hint="eastAsia"/>
          <w:sz w:val="30"/>
          <w:szCs w:val="30"/>
        </w:rPr>
        <w:t>将违法所得用于行贿的；</w:t>
      </w:r>
    </w:p>
    <w:p w:rsidR="004913A1" w:rsidRDefault="004913A1">
      <w:pPr>
        <w:spacing w:line="500" w:lineRule="atLeast"/>
        <w:ind w:firstLine="600"/>
        <w:divId w:val="1402362144"/>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4913A1" w:rsidRDefault="004913A1">
      <w:pPr>
        <w:spacing w:line="500" w:lineRule="atLeast"/>
        <w:ind w:firstLine="600"/>
        <w:divId w:val="922185794"/>
        <w:rPr>
          <w:rFonts w:hint="eastAsia"/>
          <w:sz w:val="30"/>
          <w:szCs w:val="30"/>
        </w:rPr>
      </w:pPr>
      <w:r>
        <w:rPr>
          <w:rFonts w:hint="eastAsia"/>
          <w:sz w:val="30"/>
          <w:szCs w:val="30"/>
        </w:rPr>
        <w:t>4.</w:t>
      </w:r>
      <w:r>
        <w:rPr>
          <w:rFonts w:hint="eastAsia"/>
          <w:sz w:val="30"/>
          <w:szCs w:val="30"/>
        </w:rPr>
        <w:t>向行政执行机关、司法机关的国家工作人员行贿，影响行政执法和司法公正的；</w:t>
      </w:r>
    </w:p>
    <w:p w:rsidR="004913A1" w:rsidRDefault="004913A1">
      <w:pPr>
        <w:spacing w:line="500" w:lineRule="atLeast"/>
        <w:ind w:firstLine="600"/>
        <w:divId w:val="1173297976"/>
        <w:rPr>
          <w:rFonts w:hint="eastAsia"/>
          <w:sz w:val="30"/>
          <w:szCs w:val="30"/>
        </w:rPr>
      </w:pPr>
      <w:r>
        <w:rPr>
          <w:rFonts w:hint="eastAsia"/>
          <w:sz w:val="30"/>
          <w:szCs w:val="30"/>
        </w:rPr>
        <w:t>（三）造成直接经济损失数额在五百万元以上的；</w:t>
      </w:r>
    </w:p>
    <w:p w:rsidR="004913A1" w:rsidRDefault="004913A1">
      <w:pPr>
        <w:spacing w:line="500" w:lineRule="atLeast"/>
        <w:ind w:firstLine="600"/>
        <w:divId w:val="1000813614"/>
        <w:rPr>
          <w:rFonts w:hint="eastAsia"/>
          <w:sz w:val="30"/>
          <w:szCs w:val="30"/>
        </w:rPr>
      </w:pPr>
      <w:r>
        <w:rPr>
          <w:rFonts w:hint="eastAsia"/>
          <w:sz w:val="30"/>
          <w:szCs w:val="30"/>
        </w:rPr>
        <w:t>（四）其他特别严重的情形。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13A1" w:rsidRDefault="004913A1" w:rsidP="004913A1">
      <w:pPr>
        <w:rPr>
          <w:rFonts w:hint="eastAsia"/>
        </w:rPr>
      </w:pPr>
      <w:r>
        <w:separator/>
      </w:r>
    </w:p>
  </w:endnote>
  <w:endnote w:type="continuationSeparator" w:id="0">
    <w:p w:rsidR="004913A1" w:rsidRDefault="004913A1" w:rsidP="004913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13A1" w:rsidRDefault="004913A1" w:rsidP="004913A1">
      <w:pPr>
        <w:rPr>
          <w:rFonts w:hint="eastAsia"/>
        </w:rPr>
      </w:pPr>
      <w:r>
        <w:separator/>
      </w:r>
    </w:p>
  </w:footnote>
  <w:footnote w:type="continuationSeparator" w:id="0">
    <w:p w:rsidR="004913A1" w:rsidRDefault="004913A1" w:rsidP="004913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13A1"/>
    <w:rsid w:val="004913A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13A1"/>
    <w:pPr>
      <w:tabs>
        <w:tab w:val="center" w:pos="4153"/>
        <w:tab w:val="right" w:pos="8306"/>
      </w:tabs>
      <w:snapToGrid w:val="0"/>
      <w:jc w:val="center"/>
    </w:pPr>
    <w:rPr>
      <w:sz w:val="18"/>
      <w:szCs w:val="18"/>
    </w:rPr>
  </w:style>
  <w:style w:type="character" w:customStyle="1" w:styleId="a4">
    <w:name w:val="页眉 字符"/>
    <w:basedOn w:val="a0"/>
    <w:link w:val="a3"/>
    <w:uiPriority w:val="99"/>
    <w:rsid w:val="004913A1"/>
    <w:rPr>
      <w:rFonts w:ascii="宋体" w:eastAsia="宋体" w:hAnsi="宋体" w:cs="宋体"/>
      <w:sz w:val="18"/>
      <w:szCs w:val="18"/>
    </w:rPr>
  </w:style>
  <w:style w:type="paragraph" w:styleId="a5">
    <w:name w:val="footer"/>
    <w:basedOn w:val="a"/>
    <w:link w:val="a6"/>
    <w:uiPriority w:val="99"/>
    <w:unhideWhenUsed/>
    <w:rsid w:val="004913A1"/>
    <w:pPr>
      <w:tabs>
        <w:tab w:val="center" w:pos="4153"/>
        <w:tab w:val="right" w:pos="8306"/>
      </w:tabs>
      <w:snapToGrid w:val="0"/>
    </w:pPr>
    <w:rPr>
      <w:sz w:val="18"/>
      <w:szCs w:val="18"/>
    </w:rPr>
  </w:style>
  <w:style w:type="character" w:customStyle="1" w:styleId="a6">
    <w:name w:val="页脚 字符"/>
    <w:basedOn w:val="a0"/>
    <w:link w:val="a5"/>
    <w:uiPriority w:val="99"/>
    <w:rsid w:val="004913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0389">
      <w:marLeft w:val="0"/>
      <w:marRight w:val="0"/>
      <w:marTop w:val="10"/>
      <w:marBottom w:val="10"/>
      <w:divBdr>
        <w:top w:val="none" w:sz="0" w:space="0" w:color="auto"/>
        <w:left w:val="none" w:sz="0" w:space="0" w:color="auto"/>
        <w:bottom w:val="none" w:sz="0" w:space="0" w:color="auto"/>
        <w:right w:val="none" w:sz="0" w:space="0" w:color="auto"/>
      </w:divBdr>
    </w:div>
    <w:div w:id="97913405">
      <w:marLeft w:val="0"/>
      <w:marRight w:val="0"/>
      <w:marTop w:val="10"/>
      <w:marBottom w:val="10"/>
      <w:divBdr>
        <w:top w:val="none" w:sz="0" w:space="0" w:color="auto"/>
        <w:left w:val="none" w:sz="0" w:space="0" w:color="auto"/>
        <w:bottom w:val="none" w:sz="0" w:space="0" w:color="auto"/>
        <w:right w:val="none" w:sz="0" w:space="0" w:color="auto"/>
      </w:divBdr>
    </w:div>
    <w:div w:id="117383788">
      <w:marLeft w:val="0"/>
      <w:marRight w:val="0"/>
      <w:marTop w:val="10"/>
      <w:marBottom w:val="10"/>
      <w:divBdr>
        <w:top w:val="none" w:sz="0" w:space="0" w:color="auto"/>
        <w:left w:val="none" w:sz="0" w:space="0" w:color="auto"/>
        <w:bottom w:val="none" w:sz="0" w:space="0" w:color="auto"/>
        <w:right w:val="none" w:sz="0" w:space="0" w:color="auto"/>
      </w:divBdr>
    </w:div>
    <w:div w:id="133912912">
      <w:marLeft w:val="0"/>
      <w:marRight w:val="0"/>
      <w:marTop w:val="10"/>
      <w:marBottom w:val="10"/>
      <w:divBdr>
        <w:top w:val="none" w:sz="0" w:space="0" w:color="auto"/>
        <w:left w:val="none" w:sz="0" w:space="0" w:color="auto"/>
        <w:bottom w:val="none" w:sz="0" w:space="0" w:color="auto"/>
        <w:right w:val="none" w:sz="0" w:space="0" w:color="auto"/>
      </w:divBdr>
    </w:div>
    <w:div w:id="162933574">
      <w:marLeft w:val="0"/>
      <w:marRight w:val="0"/>
      <w:marTop w:val="10"/>
      <w:marBottom w:val="10"/>
      <w:divBdr>
        <w:top w:val="none" w:sz="0" w:space="0" w:color="auto"/>
        <w:left w:val="none" w:sz="0" w:space="0" w:color="auto"/>
        <w:bottom w:val="none" w:sz="0" w:space="0" w:color="auto"/>
        <w:right w:val="none" w:sz="0" w:space="0" w:color="auto"/>
      </w:divBdr>
    </w:div>
    <w:div w:id="214703151">
      <w:marLeft w:val="0"/>
      <w:marRight w:val="0"/>
      <w:marTop w:val="10"/>
      <w:marBottom w:val="10"/>
      <w:divBdr>
        <w:top w:val="none" w:sz="0" w:space="0" w:color="auto"/>
        <w:left w:val="none" w:sz="0" w:space="0" w:color="auto"/>
        <w:bottom w:val="none" w:sz="0" w:space="0" w:color="auto"/>
        <w:right w:val="none" w:sz="0" w:space="0" w:color="auto"/>
      </w:divBdr>
    </w:div>
    <w:div w:id="344139803">
      <w:marLeft w:val="0"/>
      <w:marRight w:val="0"/>
      <w:marTop w:val="10"/>
      <w:marBottom w:val="10"/>
      <w:divBdr>
        <w:top w:val="none" w:sz="0" w:space="0" w:color="auto"/>
        <w:left w:val="none" w:sz="0" w:space="0" w:color="auto"/>
        <w:bottom w:val="none" w:sz="0" w:space="0" w:color="auto"/>
        <w:right w:val="none" w:sz="0" w:space="0" w:color="auto"/>
      </w:divBdr>
    </w:div>
    <w:div w:id="345522510">
      <w:marLeft w:val="0"/>
      <w:marRight w:val="0"/>
      <w:marTop w:val="10"/>
      <w:marBottom w:val="10"/>
      <w:divBdr>
        <w:top w:val="none" w:sz="0" w:space="0" w:color="auto"/>
        <w:left w:val="none" w:sz="0" w:space="0" w:color="auto"/>
        <w:bottom w:val="none" w:sz="0" w:space="0" w:color="auto"/>
        <w:right w:val="none" w:sz="0" w:space="0" w:color="auto"/>
      </w:divBdr>
    </w:div>
    <w:div w:id="347484418">
      <w:marLeft w:val="0"/>
      <w:marRight w:val="0"/>
      <w:marTop w:val="10"/>
      <w:marBottom w:val="10"/>
      <w:divBdr>
        <w:top w:val="none" w:sz="0" w:space="0" w:color="auto"/>
        <w:left w:val="none" w:sz="0" w:space="0" w:color="auto"/>
        <w:bottom w:val="none" w:sz="0" w:space="0" w:color="auto"/>
        <w:right w:val="none" w:sz="0" w:space="0" w:color="auto"/>
      </w:divBdr>
    </w:div>
    <w:div w:id="348533367">
      <w:marLeft w:val="0"/>
      <w:marRight w:val="0"/>
      <w:marTop w:val="10"/>
      <w:marBottom w:val="10"/>
      <w:divBdr>
        <w:top w:val="none" w:sz="0" w:space="0" w:color="auto"/>
        <w:left w:val="none" w:sz="0" w:space="0" w:color="auto"/>
        <w:bottom w:val="none" w:sz="0" w:space="0" w:color="auto"/>
        <w:right w:val="none" w:sz="0" w:space="0" w:color="auto"/>
      </w:divBdr>
    </w:div>
    <w:div w:id="349989571">
      <w:marLeft w:val="0"/>
      <w:marRight w:val="0"/>
      <w:marTop w:val="10"/>
      <w:marBottom w:val="10"/>
      <w:divBdr>
        <w:top w:val="none" w:sz="0" w:space="0" w:color="auto"/>
        <w:left w:val="none" w:sz="0" w:space="0" w:color="auto"/>
        <w:bottom w:val="none" w:sz="0" w:space="0" w:color="auto"/>
        <w:right w:val="none" w:sz="0" w:space="0" w:color="auto"/>
      </w:divBdr>
    </w:div>
    <w:div w:id="412624401">
      <w:marLeft w:val="0"/>
      <w:marRight w:val="720"/>
      <w:marTop w:val="10"/>
      <w:marBottom w:val="10"/>
      <w:divBdr>
        <w:top w:val="none" w:sz="0" w:space="0" w:color="auto"/>
        <w:left w:val="none" w:sz="0" w:space="0" w:color="auto"/>
        <w:bottom w:val="none" w:sz="0" w:space="0" w:color="auto"/>
        <w:right w:val="none" w:sz="0" w:space="0" w:color="auto"/>
      </w:divBdr>
    </w:div>
    <w:div w:id="428698474">
      <w:marLeft w:val="0"/>
      <w:marRight w:val="0"/>
      <w:marTop w:val="10"/>
      <w:marBottom w:val="10"/>
      <w:divBdr>
        <w:top w:val="none" w:sz="0" w:space="0" w:color="auto"/>
        <w:left w:val="none" w:sz="0" w:space="0" w:color="auto"/>
        <w:bottom w:val="none" w:sz="0" w:space="0" w:color="auto"/>
        <w:right w:val="none" w:sz="0" w:space="0" w:color="auto"/>
      </w:divBdr>
    </w:div>
    <w:div w:id="516433001">
      <w:marLeft w:val="0"/>
      <w:marRight w:val="0"/>
      <w:marTop w:val="10"/>
      <w:marBottom w:val="10"/>
      <w:divBdr>
        <w:top w:val="none" w:sz="0" w:space="0" w:color="auto"/>
        <w:left w:val="none" w:sz="0" w:space="0" w:color="auto"/>
        <w:bottom w:val="none" w:sz="0" w:space="0" w:color="auto"/>
        <w:right w:val="none" w:sz="0" w:space="0" w:color="auto"/>
      </w:divBdr>
    </w:div>
    <w:div w:id="524249404">
      <w:marLeft w:val="0"/>
      <w:marRight w:val="720"/>
      <w:marTop w:val="10"/>
      <w:marBottom w:val="10"/>
      <w:divBdr>
        <w:top w:val="none" w:sz="0" w:space="0" w:color="auto"/>
        <w:left w:val="none" w:sz="0" w:space="0" w:color="auto"/>
        <w:bottom w:val="none" w:sz="0" w:space="0" w:color="auto"/>
        <w:right w:val="none" w:sz="0" w:space="0" w:color="auto"/>
      </w:divBdr>
    </w:div>
    <w:div w:id="636566002">
      <w:marLeft w:val="0"/>
      <w:marRight w:val="0"/>
      <w:marTop w:val="10"/>
      <w:marBottom w:val="10"/>
      <w:divBdr>
        <w:top w:val="none" w:sz="0" w:space="0" w:color="auto"/>
        <w:left w:val="none" w:sz="0" w:space="0" w:color="auto"/>
        <w:bottom w:val="none" w:sz="0" w:space="0" w:color="auto"/>
        <w:right w:val="none" w:sz="0" w:space="0" w:color="auto"/>
      </w:divBdr>
    </w:div>
    <w:div w:id="637229059">
      <w:marLeft w:val="0"/>
      <w:marRight w:val="0"/>
      <w:marTop w:val="10"/>
      <w:marBottom w:val="10"/>
      <w:divBdr>
        <w:top w:val="none" w:sz="0" w:space="0" w:color="auto"/>
        <w:left w:val="none" w:sz="0" w:space="0" w:color="auto"/>
        <w:bottom w:val="none" w:sz="0" w:space="0" w:color="auto"/>
        <w:right w:val="none" w:sz="0" w:space="0" w:color="auto"/>
      </w:divBdr>
    </w:div>
    <w:div w:id="647831236">
      <w:marLeft w:val="0"/>
      <w:marRight w:val="0"/>
      <w:marTop w:val="10"/>
      <w:marBottom w:val="10"/>
      <w:divBdr>
        <w:top w:val="none" w:sz="0" w:space="0" w:color="auto"/>
        <w:left w:val="none" w:sz="0" w:space="0" w:color="auto"/>
        <w:bottom w:val="none" w:sz="0" w:space="0" w:color="auto"/>
        <w:right w:val="none" w:sz="0" w:space="0" w:color="auto"/>
      </w:divBdr>
    </w:div>
    <w:div w:id="657609962">
      <w:marLeft w:val="0"/>
      <w:marRight w:val="0"/>
      <w:marTop w:val="10"/>
      <w:marBottom w:val="10"/>
      <w:divBdr>
        <w:top w:val="none" w:sz="0" w:space="0" w:color="auto"/>
        <w:left w:val="none" w:sz="0" w:space="0" w:color="auto"/>
        <w:bottom w:val="none" w:sz="0" w:space="0" w:color="auto"/>
        <w:right w:val="none" w:sz="0" w:space="0" w:color="auto"/>
      </w:divBdr>
    </w:div>
    <w:div w:id="736049428">
      <w:marLeft w:val="0"/>
      <w:marRight w:val="0"/>
      <w:marTop w:val="10"/>
      <w:marBottom w:val="10"/>
      <w:divBdr>
        <w:top w:val="none" w:sz="0" w:space="0" w:color="auto"/>
        <w:left w:val="none" w:sz="0" w:space="0" w:color="auto"/>
        <w:bottom w:val="none" w:sz="0" w:space="0" w:color="auto"/>
        <w:right w:val="none" w:sz="0" w:space="0" w:color="auto"/>
      </w:divBdr>
    </w:div>
    <w:div w:id="758527999">
      <w:marLeft w:val="0"/>
      <w:marRight w:val="0"/>
      <w:marTop w:val="10"/>
      <w:marBottom w:val="10"/>
      <w:divBdr>
        <w:top w:val="none" w:sz="0" w:space="0" w:color="auto"/>
        <w:left w:val="none" w:sz="0" w:space="0" w:color="auto"/>
        <w:bottom w:val="none" w:sz="0" w:space="0" w:color="auto"/>
        <w:right w:val="none" w:sz="0" w:space="0" w:color="auto"/>
      </w:divBdr>
    </w:div>
    <w:div w:id="765424330">
      <w:marLeft w:val="0"/>
      <w:marRight w:val="0"/>
      <w:marTop w:val="10"/>
      <w:marBottom w:val="10"/>
      <w:divBdr>
        <w:top w:val="none" w:sz="0" w:space="0" w:color="auto"/>
        <w:left w:val="none" w:sz="0" w:space="0" w:color="auto"/>
        <w:bottom w:val="none" w:sz="0" w:space="0" w:color="auto"/>
        <w:right w:val="none" w:sz="0" w:space="0" w:color="auto"/>
      </w:divBdr>
    </w:div>
    <w:div w:id="781605516">
      <w:marLeft w:val="0"/>
      <w:marRight w:val="0"/>
      <w:marTop w:val="10"/>
      <w:marBottom w:val="10"/>
      <w:divBdr>
        <w:top w:val="none" w:sz="0" w:space="0" w:color="auto"/>
        <w:left w:val="none" w:sz="0" w:space="0" w:color="auto"/>
        <w:bottom w:val="none" w:sz="0" w:space="0" w:color="auto"/>
        <w:right w:val="none" w:sz="0" w:space="0" w:color="auto"/>
      </w:divBdr>
    </w:div>
    <w:div w:id="803740160">
      <w:marLeft w:val="0"/>
      <w:marRight w:val="0"/>
      <w:marTop w:val="10"/>
      <w:marBottom w:val="10"/>
      <w:divBdr>
        <w:top w:val="none" w:sz="0" w:space="0" w:color="auto"/>
        <w:left w:val="none" w:sz="0" w:space="0" w:color="auto"/>
        <w:bottom w:val="none" w:sz="0" w:space="0" w:color="auto"/>
        <w:right w:val="none" w:sz="0" w:space="0" w:color="auto"/>
      </w:divBdr>
    </w:div>
    <w:div w:id="836961856">
      <w:marLeft w:val="0"/>
      <w:marRight w:val="0"/>
      <w:marTop w:val="10"/>
      <w:marBottom w:val="10"/>
      <w:divBdr>
        <w:top w:val="none" w:sz="0" w:space="0" w:color="auto"/>
        <w:left w:val="none" w:sz="0" w:space="0" w:color="auto"/>
        <w:bottom w:val="none" w:sz="0" w:space="0" w:color="auto"/>
        <w:right w:val="none" w:sz="0" w:space="0" w:color="auto"/>
      </w:divBdr>
    </w:div>
    <w:div w:id="910040987">
      <w:marLeft w:val="0"/>
      <w:marRight w:val="720"/>
      <w:marTop w:val="10"/>
      <w:marBottom w:val="10"/>
      <w:divBdr>
        <w:top w:val="none" w:sz="0" w:space="0" w:color="auto"/>
        <w:left w:val="none" w:sz="0" w:space="0" w:color="auto"/>
        <w:bottom w:val="none" w:sz="0" w:space="0" w:color="auto"/>
        <w:right w:val="none" w:sz="0" w:space="0" w:color="auto"/>
      </w:divBdr>
    </w:div>
    <w:div w:id="922185794">
      <w:marLeft w:val="0"/>
      <w:marRight w:val="0"/>
      <w:marTop w:val="10"/>
      <w:marBottom w:val="10"/>
      <w:divBdr>
        <w:top w:val="none" w:sz="0" w:space="0" w:color="auto"/>
        <w:left w:val="none" w:sz="0" w:space="0" w:color="auto"/>
        <w:bottom w:val="none" w:sz="0" w:space="0" w:color="auto"/>
        <w:right w:val="none" w:sz="0" w:space="0" w:color="auto"/>
      </w:divBdr>
    </w:div>
    <w:div w:id="943921772">
      <w:marLeft w:val="0"/>
      <w:marRight w:val="0"/>
      <w:marTop w:val="10"/>
      <w:marBottom w:val="10"/>
      <w:divBdr>
        <w:top w:val="none" w:sz="0" w:space="0" w:color="auto"/>
        <w:left w:val="none" w:sz="0" w:space="0" w:color="auto"/>
        <w:bottom w:val="none" w:sz="0" w:space="0" w:color="auto"/>
        <w:right w:val="none" w:sz="0" w:space="0" w:color="auto"/>
      </w:divBdr>
    </w:div>
    <w:div w:id="960456697">
      <w:marLeft w:val="0"/>
      <w:marRight w:val="0"/>
      <w:marTop w:val="10"/>
      <w:marBottom w:val="10"/>
      <w:divBdr>
        <w:top w:val="none" w:sz="0" w:space="0" w:color="auto"/>
        <w:left w:val="none" w:sz="0" w:space="0" w:color="auto"/>
        <w:bottom w:val="none" w:sz="0" w:space="0" w:color="auto"/>
        <w:right w:val="none" w:sz="0" w:space="0" w:color="auto"/>
      </w:divBdr>
    </w:div>
    <w:div w:id="991713432">
      <w:marLeft w:val="0"/>
      <w:marRight w:val="0"/>
      <w:marTop w:val="10"/>
      <w:marBottom w:val="10"/>
      <w:divBdr>
        <w:top w:val="none" w:sz="0" w:space="0" w:color="auto"/>
        <w:left w:val="none" w:sz="0" w:space="0" w:color="auto"/>
        <w:bottom w:val="none" w:sz="0" w:space="0" w:color="auto"/>
        <w:right w:val="none" w:sz="0" w:space="0" w:color="auto"/>
      </w:divBdr>
    </w:div>
    <w:div w:id="1000813614">
      <w:marLeft w:val="0"/>
      <w:marRight w:val="0"/>
      <w:marTop w:val="10"/>
      <w:marBottom w:val="10"/>
      <w:divBdr>
        <w:top w:val="none" w:sz="0" w:space="0" w:color="auto"/>
        <w:left w:val="none" w:sz="0" w:space="0" w:color="auto"/>
        <w:bottom w:val="none" w:sz="0" w:space="0" w:color="auto"/>
        <w:right w:val="none" w:sz="0" w:space="0" w:color="auto"/>
      </w:divBdr>
    </w:div>
    <w:div w:id="1016730560">
      <w:marLeft w:val="0"/>
      <w:marRight w:val="0"/>
      <w:marTop w:val="10"/>
      <w:marBottom w:val="10"/>
      <w:divBdr>
        <w:top w:val="none" w:sz="0" w:space="0" w:color="auto"/>
        <w:left w:val="none" w:sz="0" w:space="0" w:color="auto"/>
        <w:bottom w:val="none" w:sz="0" w:space="0" w:color="auto"/>
        <w:right w:val="none" w:sz="0" w:space="0" w:color="auto"/>
      </w:divBdr>
    </w:div>
    <w:div w:id="1049188768">
      <w:marLeft w:val="0"/>
      <w:marRight w:val="0"/>
      <w:marTop w:val="10"/>
      <w:marBottom w:val="10"/>
      <w:divBdr>
        <w:top w:val="none" w:sz="0" w:space="0" w:color="auto"/>
        <w:left w:val="none" w:sz="0" w:space="0" w:color="auto"/>
        <w:bottom w:val="none" w:sz="0" w:space="0" w:color="auto"/>
        <w:right w:val="none" w:sz="0" w:space="0" w:color="auto"/>
      </w:divBdr>
    </w:div>
    <w:div w:id="1073551030">
      <w:marLeft w:val="0"/>
      <w:marRight w:val="0"/>
      <w:marTop w:val="10"/>
      <w:marBottom w:val="10"/>
      <w:divBdr>
        <w:top w:val="none" w:sz="0" w:space="0" w:color="auto"/>
        <w:left w:val="none" w:sz="0" w:space="0" w:color="auto"/>
        <w:bottom w:val="none" w:sz="0" w:space="0" w:color="auto"/>
        <w:right w:val="none" w:sz="0" w:space="0" w:color="auto"/>
      </w:divBdr>
    </w:div>
    <w:div w:id="1077556245">
      <w:marLeft w:val="0"/>
      <w:marRight w:val="0"/>
      <w:marTop w:val="10"/>
      <w:marBottom w:val="10"/>
      <w:divBdr>
        <w:top w:val="none" w:sz="0" w:space="0" w:color="auto"/>
        <w:left w:val="none" w:sz="0" w:space="0" w:color="auto"/>
        <w:bottom w:val="none" w:sz="0" w:space="0" w:color="auto"/>
        <w:right w:val="none" w:sz="0" w:space="0" w:color="auto"/>
      </w:divBdr>
    </w:div>
    <w:div w:id="1095512038">
      <w:marLeft w:val="0"/>
      <w:marRight w:val="0"/>
      <w:marTop w:val="10"/>
      <w:marBottom w:val="10"/>
      <w:divBdr>
        <w:top w:val="none" w:sz="0" w:space="0" w:color="auto"/>
        <w:left w:val="none" w:sz="0" w:space="0" w:color="auto"/>
        <w:bottom w:val="none" w:sz="0" w:space="0" w:color="auto"/>
        <w:right w:val="none" w:sz="0" w:space="0" w:color="auto"/>
      </w:divBdr>
    </w:div>
    <w:div w:id="1118912728">
      <w:marLeft w:val="0"/>
      <w:marRight w:val="0"/>
      <w:marTop w:val="10"/>
      <w:marBottom w:val="10"/>
      <w:divBdr>
        <w:top w:val="none" w:sz="0" w:space="0" w:color="auto"/>
        <w:left w:val="none" w:sz="0" w:space="0" w:color="auto"/>
        <w:bottom w:val="none" w:sz="0" w:space="0" w:color="auto"/>
        <w:right w:val="none" w:sz="0" w:space="0" w:color="auto"/>
      </w:divBdr>
    </w:div>
    <w:div w:id="1119687004">
      <w:marLeft w:val="0"/>
      <w:marRight w:val="0"/>
      <w:marTop w:val="10"/>
      <w:marBottom w:val="10"/>
      <w:divBdr>
        <w:top w:val="none" w:sz="0" w:space="0" w:color="auto"/>
        <w:left w:val="none" w:sz="0" w:space="0" w:color="auto"/>
        <w:bottom w:val="none" w:sz="0" w:space="0" w:color="auto"/>
        <w:right w:val="none" w:sz="0" w:space="0" w:color="auto"/>
      </w:divBdr>
    </w:div>
    <w:div w:id="1130704418">
      <w:marLeft w:val="0"/>
      <w:marRight w:val="0"/>
      <w:marTop w:val="10"/>
      <w:marBottom w:val="10"/>
      <w:divBdr>
        <w:top w:val="none" w:sz="0" w:space="0" w:color="auto"/>
        <w:left w:val="none" w:sz="0" w:space="0" w:color="auto"/>
        <w:bottom w:val="none" w:sz="0" w:space="0" w:color="auto"/>
        <w:right w:val="none" w:sz="0" w:space="0" w:color="auto"/>
      </w:divBdr>
    </w:div>
    <w:div w:id="1141195281">
      <w:marLeft w:val="0"/>
      <w:marRight w:val="0"/>
      <w:marTop w:val="10"/>
      <w:marBottom w:val="10"/>
      <w:divBdr>
        <w:top w:val="none" w:sz="0" w:space="0" w:color="auto"/>
        <w:left w:val="none" w:sz="0" w:space="0" w:color="auto"/>
        <w:bottom w:val="none" w:sz="0" w:space="0" w:color="auto"/>
        <w:right w:val="none" w:sz="0" w:space="0" w:color="auto"/>
      </w:divBdr>
    </w:div>
    <w:div w:id="1142693804">
      <w:marLeft w:val="0"/>
      <w:marRight w:val="0"/>
      <w:marTop w:val="10"/>
      <w:marBottom w:val="10"/>
      <w:divBdr>
        <w:top w:val="none" w:sz="0" w:space="0" w:color="auto"/>
        <w:left w:val="none" w:sz="0" w:space="0" w:color="auto"/>
        <w:bottom w:val="none" w:sz="0" w:space="0" w:color="auto"/>
        <w:right w:val="none" w:sz="0" w:space="0" w:color="auto"/>
      </w:divBdr>
    </w:div>
    <w:div w:id="1171749192">
      <w:marLeft w:val="0"/>
      <w:marRight w:val="0"/>
      <w:marTop w:val="10"/>
      <w:marBottom w:val="10"/>
      <w:divBdr>
        <w:top w:val="none" w:sz="0" w:space="0" w:color="auto"/>
        <w:left w:val="none" w:sz="0" w:space="0" w:color="auto"/>
        <w:bottom w:val="none" w:sz="0" w:space="0" w:color="auto"/>
        <w:right w:val="none" w:sz="0" w:space="0" w:color="auto"/>
      </w:divBdr>
    </w:div>
    <w:div w:id="1173297976">
      <w:marLeft w:val="0"/>
      <w:marRight w:val="0"/>
      <w:marTop w:val="10"/>
      <w:marBottom w:val="10"/>
      <w:divBdr>
        <w:top w:val="none" w:sz="0" w:space="0" w:color="auto"/>
        <w:left w:val="none" w:sz="0" w:space="0" w:color="auto"/>
        <w:bottom w:val="none" w:sz="0" w:space="0" w:color="auto"/>
        <w:right w:val="none" w:sz="0" w:space="0" w:color="auto"/>
      </w:divBdr>
    </w:div>
    <w:div w:id="1225793116">
      <w:marLeft w:val="0"/>
      <w:marRight w:val="0"/>
      <w:marTop w:val="10"/>
      <w:marBottom w:val="10"/>
      <w:divBdr>
        <w:top w:val="none" w:sz="0" w:space="0" w:color="auto"/>
        <w:left w:val="none" w:sz="0" w:space="0" w:color="auto"/>
        <w:bottom w:val="none" w:sz="0" w:space="0" w:color="auto"/>
        <w:right w:val="none" w:sz="0" w:space="0" w:color="auto"/>
      </w:divBdr>
    </w:div>
    <w:div w:id="1271278809">
      <w:marLeft w:val="0"/>
      <w:marRight w:val="0"/>
      <w:marTop w:val="10"/>
      <w:marBottom w:val="10"/>
      <w:divBdr>
        <w:top w:val="none" w:sz="0" w:space="0" w:color="auto"/>
        <w:left w:val="none" w:sz="0" w:space="0" w:color="auto"/>
        <w:bottom w:val="none" w:sz="0" w:space="0" w:color="auto"/>
        <w:right w:val="none" w:sz="0" w:space="0" w:color="auto"/>
      </w:divBdr>
    </w:div>
    <w:div w:id="1354375955">
      <w:marLeft w:val="0"/>
      <w:marRight w:val="0"/>
      <w:marTop w:val="10"/>
      <w:marBottom w:val="10"/>
      <w:divBdr>
        <w:top w:val="none" w:sz="0" w:space="0" w:color="auto"/>
        <w:left w:val="none" w:sz="0" w:space="0" w:color="auto"/>
        <w:bottom w:val="none" w:sz="0" w:space="0" w:color="auto"/>
        <w:right w:val="none" w:sz="0" w:space="0" w:color="auto"/>
      </w:divBdr>
    </w:div>
    <w:div w:id="1367868352">
      <w:marLeft w:val="0"/>
      <w:marRight w:val="0"/>
      <w:marTop w:val="10"/>
      <w:marBottom w:val="10"/>
      <w:divBdr>
        <w:top w:val="none" w:sz="0" w:space="0" w:color="auto"/>
        <w:left w:val="none" w:sz="0" w:space="0" w:color="auto"/>
        <w:bottom w:val="none" w:sz="0" w:space="0" w:color="auto"/>
        <w:right w:val="none" w:sz="0" w:space="0" w:color="auto"/>
      </w:divBdr>
    </w:div>
    <w:div w:id="1371148863">
      <w:marLeft w:val="0"/>
      <w:marRight w:val="720"/>
      <w:marTop w:val="10"/>
      <w:marBottom w:val="10"/>
      <w:divBdr>
        <w:top w:val="none" w:sz="0" w:space="0" w:color="auto"/>
        <w:left w:val="none" w:sz="0" w:space="0" w:color="auto"/>
        <w:bottom w:val="none" w:sz="0" w:space="0" w:color="auto"/>
        <w:right w:val="none" w:sz="0" w:space="0" w:color="auto"/>
      </w:divBdr>
    </w:div>
    <w:div w:id="1402362144">
      <w:marLeft w:val="0"/>
      <w:marRight w:val="0"/>
      <w:marTop w:val="10"/>
      <w:marBottom w:val="10"/>
      <w:divBdr>
        <w:top w:val="none" w:sz="0" w:space="0" w:color="auto"/>
        <w:left w:val="none" w:sz="0" w:space="0" w:color="auto"/>
        <w:bottom w:val="none" w:sz="0" w:space="0" w:color="auto"/>
        <w:right w:val="none" w:sz="0" w:space="0" w:color="auto"/>
      </w:divBdr>
    </w:div>
    <w:div w:id="1406491890">
      <w:marLeft w:val="0"/>
      <w:marRight w:val="0"/>
      <w:marTop w:val="10"/>
      <w:marBottom w:val="10"/>
      <w:divBdr>
        <w:top w:val="none" w:sz="0" w:space="0" w:color="auto"/>
        <w:left w:val="none" w:sz="0" w:space="0" w:color="auto"/>
        <w:bottom w:val="none" w:sz="0" w:space="0" w:color="auto"/>
        <w:right w:val="none" w:sz="0" w:space="0" w:color="auto"/>
      </w:divBdr>
    </w:div>
    <w:div w:id="1427575413">
      <w:marLeft w:val="0"/>
      <w:marRight w:val="0"/>
      <w:marTop w:val="10"/>
      <w:marBottom w:val="10"/>
      <w:divBdr>
        <w:top w:val="none" w:sz="0" w:space="0" w:color="auto"/>
        <w:left w:val="none" w:sz="0" w:space="0" w:color="auto"/>
        <w:bottom w:val="none" w:sz="0" w:space="0" w:color="auto"/>
        <w:right w:val="none" w:sz="0" w:space="0" w:color="auto"/>
      </w:divBdr>
    </w:div>
    <w:div w:id="1450321248">
      <w:marLeft w:val="0"/>
      <w:marRight w:val="0"/>
      <w:marTop w:val="10"/>
      <w:marBottom w:val="10"/>
      <w:divBdr>
        <w:top w:val="none" w:sz="0" w:space="0" w:color="auto"/>
        <w:left w:val="none" w:sz="0" w:space="0" w:color="auto"/>
        <w:bottom w:val="none" w:sz="0" w:space="0" w:color="auto"/>
        <w:right w:val="none" w:sz="0" w:space="0" w:color="auto"/>
      </w:divBdr>
    </w:div>
    <w:div w:id="1467770613">
      <w:marLeft w:val="0"/>
      <w:marRight w:val="0"/>
      <w:marTop w:val="10"/>
      <w:marBottom w:val="10"/>
      <w:divBdr>
        <w:top w:val="none" w:sz="0" w:space="0" w:color="auto"/>
        <w:left w:val="none" w:sz="0" w:space="0" w:color="auto"/>
        <w:bottom w:val="none" w:sz="0" w:space="0" w:color="auto"/>
        <w:right w:val="none" w:sz="0" w:space="0" w:color="auto"/>
      </w:divBdr>
    </w:div>
    <w:div w:id="1502895252">
      <w:marLeft w:val="0"/>
      <w:marRight w:val="0"/>
      <w:marTop w:val="10"/>
      <w:marBottom w:val="10"/>
      <w:divBdr>
        <w:top w:val="none" w:sz="0" w:space="0" w:color="auto"/>
        <w:left w:val="none" w:sz="0" w:space="0" w:color="auto"/>
        <w:bottom w:val="none" w:sz="0" w:space="0" w:color="auto"/>
        <w:right w:val="none" w:sz="0" w:space="0" w:color="auto"/>
      </w:divBdr>
    </w:div>
    <w:div w:id="1504587569">
      <w:marLeft w:val="0"/>
      <w:marRight w:val="0"/>
      <w:marTop w:val="10"/>
      <w:marBottom w:val="10"/>
      <w:divBdr>
        <w:top w:val="none" w:sz="0" w:space="0" w:color="auto"/>
        <w:left w:val="none" w:sz="0" w:space="0" w:color="auto"/>
        <w:bottom w:val="none" w:sz="0" w:space="0" w:color="auto"/>
        <w:right w:val="none" w:sz="0" w:space="0" w:color="auto"/>
      </w:divBdr>
    </w:div>
    <w:div w:id="1510676110">
      <w:marLeft w:val="0"/>
      <w:marRight w:val="0"/>
      <w:marTop w:val="10"/>
      <w:marBottom w:val="10"/>
      <w:divBdr>
        <w:top w:val="none" w:sz="0" w:space="0" w:color="auto"/>
        <w:left w:val="none" w:sz="0" w:space="0" w:color="auto"/>
        <w:bottom w:val="none" w:sz="0" w:space="0" w:color="auto"/>
        <w:right w:val="none" w:sz="0" w:space="0" w:color="auto"/>
      </w:divBdr>
    </w:div>
    <w:div w:id="1511874642">
      <w:marLeft w:val="0"/>
      <w:marRight w:val="0"/>
      <w:marTop w:val="10"/>
      <w:marBottom w:val="10"/>
      <w:divBdr>
        <w:top w:val="none" w:sz="0" w:space="0" w:color="auto"/>
        <w:left w:val="none" w:sz="0" w:space="0" w:color="auto"/>
        <w:bottom w:val="none" w:sz="0" w:space="0" w:color="auto"/>
        <w:right w:val="none" w:sz="0" w:space="0" w:color="auto"/>
      </w:divBdr>
    </w:div>
    <w:div w:id="1520267907">
      <w:marLeft w:val="0"/>
      <w:marRight w:val="0"/>
      <w:marTop w:val="10"/>
      <w:marBottom w:val="10"/>
      <w:divBdr>
        <w:top w:val="none" w:sz="0" w:space="0" w:color="auto"/>
        <w:left w:val="none" w:sz="0" w:space="0" w:color="auto"/>
        <w:bottom w:val="none" w:sz="0" w:space="0" w:color="auto"/>
        <w:right w:val="none" w:sz="0" w:space="0" w:color="auto"/>
      </w:divBdr>
    </w:div>
    <w:div w:id="1523469410">
      <w:marLeft w:val="0"/>
      <w:marRight w:val="0"/>
      <w:marTop w:val="10"/>
      <w:marBottom w:val="10"/>
      <w:divBdr>
        <w:top w:val="none" w:sz="0" w:space="0" w:color="auto"/>
        <w:left w:val="none" w:sz="0" w:space="0" w:color="auto"/>
        <w:bottom w:val="none" w:sz="0" w:space="0" w:color="auto"/>
        <w:right w:val="none" w:sz="0" w:space="0" w:color="auto"/>
      </w:divBdr>
    </w:div>
    <w:div w:id="1529904419">
      <w:marLeft w:val="0"/>
      <w:marRight w:val="0"/>
      <w:marTop w:val="10"/>
      <w:marBottom w:val="10"/>
      <w:divBdr>
        <w:top w:val="none" w:sz="0" w:space="0" w:color="auto"/>
        <w:left w:val="none" w:sz="0" w:space="0" w:color="auto"/>
        <w:bottom w:val="none" w:sz="0" w:space="0" w:color="auto"/>
        <w:right w:val="none" w:sz="0" w:space="0" w:color="auto"/>
      </w:divBdr>
    </w:div>
    <w:div w:id="1573738610">
      <w:marLeft w:val="0"/>
      <w:marRight w:val="0"/>
      <w:marTop w:val="10"/>
      <w:marBottom w:val="10"/>
      <w:divBdr>
        <w:top w:val="none" w:sz="0" w:space="0" w:color="auto"/>
        <w:left w:val="none" w:sz="0" w:space="0" w:color="auto"/>
        <w:bottom w:val="none" w:sz="0" w:space="0" w:color="auto"/>
        <w:right w:val="none" w:sz="0" w:space="0" w:color="auto"/>
      </w:divBdr>
    </w:div>
    <w:div w:id="1584021670">
      <w:marLeft w:val="0"/>
      <w:marRight w:val="720"/>
      <w:marTop w:val="10"/>
      <w:marBottom w:val="10"/>
      <w:divBdr>
        <w:top w:val="none" w:sz="0" w:space="0" w:color="auto"/>
        <w:left w:val="none" w:sz="0" w:space="0" w:color="auto"/>
        <w:bottom w:val="none" w:sz="0" w:space="0" w:color="auto"/>
        <w:right w:val="none" w:sz="0" w:space="0" w:color="auto"/>
      </w:divBdr>
    </w:div>
    <w:div w:id="1626739798">
      <w:marLeft w:val="0"/>
      <w:marRight w:val="0"/>
      <w:marTop w:val="10"/>
      <w:marBottom w:val="10"/>
      <w:divBdr>
        <w:top w:val="none" w:sz="0" w:space="0" w:color="auto"/>
        <w:left w:val="none" w:sz="0" w:space="0" w:color="auto"/>
        <w:bottom w:val="none" w:sz="0" w:space="0" w:color="auto"/>
        <w:right w:val="none" w:sz="0" w:space="0" w:color="auto"/>
      </w:divBdr>
    </w:div>
    <w:div w:id="1630361284">
      <w:marLeft w:val="0"/>
      <w:marRight w:val="0"/>
      <w:marTop w:val="10"/>
      <w:marBottom w:val="10"/>
      <w:divBdr>
        <w:top w:val="none" w:sz="0" w:space="0" w:color="auto"/>
        <w:left w:val="none" w:sz="0" w:space="0" w:color="auto"/>
        <w:bottom w:val="none" w:sz="0" w:space="0" w:color="auto"/>
        <w:right w:val="none" w:sz="0" w:space="0" w:color="auto"/>
      </w:divBdr>
    </w:div>
    <w:div w:id="1684746636">
      <w:marLeft w:val="0"/>
      <w:marRight w:val="0"/>
      <w:marTop w:val="10"/>
      <w:marBottom w:val="10"/>
      <w:divBdr>
        <w:top w:val="none" w:sz="0" w:space="0" w:color="auto"/>
        <w:left w:val="none" w:sz="0" w:space="0" w:color="auto"/>
        <w:bottom w:val="none" w:sz="0" w:space="0" w:color="auto"/>
        <w:right w:val="none" w:sz="0" w:space="0" w:color="auto"/>
      </w:divBdr>
    </w:div>
    <w:div w:id="1699307796">
      <w:marLeft w:val="0"/>
      <w:marRight w:val="0"/>
      <w:marTop w:val="10"/>
      <w:marBottom w:val="10"/>
      <w:divBdr>
        <w:top w:val="none" w:sz="0" w:space="0" w:color="auto"/>
        <w:left w:val="none" w:sz="0" w:space="0" w:color="auto"/>
        <w:bottom w:val="none" w:sz="0" w:space="0" w:color="auto"/>
        <w:right w:val="none" w:sz="0" w:space="0" w:color="auto"/>
      </w:divBdr>
    </w:div>
    <w:div w:id="1708598678">
      <w:marLeft w:val="0"/>
      <w:marRight w:val="0"/>
      <w:marTop w:val="10"/>
      <w:marBottom w:val="10"/>
      <w:divBdr>
        <w:top w:val="none" w:sz="0" w:space="0" w:color="auto"/>
        <w:left w:val="none" w:sz="0" w:space="0" w:color="auto"/>
        <w:bottom w:val="none" w:sz="0" w:space="0" w:color="auto"/>
        <w:right w:val="none" w:sz="0" w:space="0" w:color="auto"/>
      </w:divBdr>
    </w:div>
    <w:div w:id="1732538792">
      <w:marLeft w:val="0"/>
      <w:marRight w:val="0"/>
      <w:marTop w:val="10"/>
      <w:marBottom w:val="10"/>
      <w:divBdr>
        <w:top w:val="none" w:sz="0" w:space="0" w:color="auto"/>
        <w:left w:val="none" w:sz="0" w:space="0" w:color="auto"/>
        <w:bottom w:val="none" w:sz="0" w:space="0" w:color="auto"/>
        <w:right w:val="none" w:sz="0" w:space="0" w:color="auto"/>
      </w:divBdr>
    </w:div>
    <w:div w:id="1736900973">
      <w:marLeft w:val="0"/>
      <w:marRight w:val="0"/>
      <w:marTop w:val="10"/>
      <w:marBottom w:val="10"/>
      <w:divBdr>
        <w:top w:val="none" w:sz="0" w:space="0" w:color="auto"/>
        <w:left w:val="none" w:sz="0" w:space="0" w:color="auto"/>
        <w:bottom w:val="none" w:sz="0" w:space="0" w:color="auto"/>
        <w:right w:val="none" w:sz="0" w:space="0" w:color="auto"/>
      </w:divBdr>
    </w:div>
    <w:div w:id="1771202195">
      <w:marLeft w:val="0"/>
      <w:marRight w:val="0"/>
      <w:marTop w:val="10"/>
      <w:marBottom w:val="10"/>
      <w:divBdr>
        <w:top w:val="none" w:sz="0" w:space="0" w:color="auto"/>
        <w:left w:val="none" w:sz="0" w:space="0" w:color="auto"/>
        <w:bottom w:val="none" w:sz="0" w:space="0" w:color="auto"/>
        <w:right w:val="none" w:sz="0" w:space="0" w:color="auto"/>
      </w:divBdr>
    </w:div>
    <w:div w:id="1806000361">
      <w:marLeft w:val="0"/>
      <w:marRight w:val="0"/>
      <w:marTop w:val="10"/>
      <w:marBottom w:val="10"/>
      <w:divBdr>
        <w:top w:val="none" w:sz="0" w:space="0" w:color="auto"/>
        <w:left w:val="none" w:sz="0" w:space="0" w:color="auto"/>
        <w:bottom w:val="none" w:sz="0" w:space="0" w:color="auto"/>
        <w:right w:val="none" w:sz="0" w:space="0" w:color="auto"/>
      </w:divBdr>
    </w:div>
    <w:div w:id="1851528011">
      <w:marLeft w:val="0"/>
      <w:marRight w:val="0"/>
      <w:marTop w:val="10"/>
      <w:marBottom w:val="10"/>
      <w:divBdr>
        <w:top w:val="none" w:sz="0" w:space="0" w:color="auto"/>
        <w:left w:val="none" w:sz="0" w:space="0" w:color="auto"/>
        <w:bottom w:val="none" w:sz="0" w:space="0" w:color="auto"/>
        <w:right w:val="none" w:sz="0" w:space="0" w:color="auto"/>
      </w:divBdr>
    </w:div>
    <w:div w:id="1874922653">
      <w:marLeft w:val="0"/>
      <w:marRight w:val="0"/>
      <w:marTop w:val="10"/>
      <w:marBottom w:val="10"/>
      <w:divBdr>
        <w:top w:val="none" w:sz="0" w:space="0" w:color="auto"/>
        <w:left w:val="none" w:sz="0" w:space="0" w:color="auto"/>
        <w:bottom w:val="none" w:sz="0" w:space="0" w:color="auto"/>
        <w:right w:val="none" w:sz="0" w:space="0" w:color="auto"/>
      </w:divBdr>
    </w:div>
    <w:div w:id="1925990744">
      <w:marLeft w:val="0"/>
      <w:marRight w:val="0"/>
      <w:marTop w:val="10"/>
      <w:marBottom w:val="10"/>
      <w:divBdr>
        <w:top w:val="none" w:sz="0" w:space="0" w:color="auto"/>
        <w:left w:val="none" w:sz="0" w:space="0" w:color="auto"/>
        <w:bottom w:val="none" w:sz="0" w:space="0" w:color="auto"/>
        <w:right w:val="none" w:sz="0" w:space="0" w:color="auto"/>
      </w:divBdr>
    </w:div>
    <w:div w:id="1963532190">
      <w:marLeft w:val="0"/>
      <w:marRight w:val="0"/>
      <w:marTop w:val="10"/>
      <w:marBottom w:val="10"/>
      <w:divBdr>
        <w:top w:val="none" w:sz="0" w:space="0" w:color="auto"/>
        <w:left w:val="none" w:sz="0" w:space="0" w:color="auto"/>
        <w:bottom w:val="none" w:sz="0" w:space="0" w:color="auto"/>
        <w:right w:val="none" w:sz="0" w:space="0" w:color="auto"/>
      </w:divBdr>
    </w:div>
    <w:div w:id="1970158979">
      <w:marLeft w:val="0"/>
      <w:marRight w:val="0"/>
      <w:marTop w:val="10"/>
      <w:marBottom w:val="10"/>
      <w:divBdr>
        <w:top w:val="none" w:sz="0" w:space="0" w:color="auto"/>
        <w:left w:val="none" w:sz="0" w:space="0" w:color="auto"/>
        <w:bottom w:val="none" w:sz="0" w:space="0" w:color="auto"/>
        <w:right w:val="none" w:sz="0" w:space="0" w:color="auto"/>
      </w:divBdr>
    </w:div>
    <w:div w:id="2012561541">
      <w:marLeft w:val="0"/>
      <w:marRight w:val="0"/>
      <w:marTop w:val="10"/>
      <w:marBottom w:val="10"/>
      <w:divBdr>
        <w:top w:val="none" w:sz="0" w:space="0" w:color="auto"/>
        <w:left w:val="none" w:sz="0" w:space="0" w:color="auto"/>
        <w:bottom w:val="none" w:sz="0" w:space="0" w:color="auto"/>
        <w:right w:val="none" w:sz="0" w:space="0" w:color="auto"/>
      </w:divBdr>
    </w:div>
    <w:div w:id="2019848929">
      <w:marLeft w:val="0"/>
      <w:marRight w:val="0"/>
      <w:marTop w:val="10"/>
      <w:marBottom w:val="10"/>
      <w:divBdr>
        <w:top w:val="none" w:sz="0" w:space="0" w:color="auto"/>
        <w:left w:val="none" w:sz="0" w:space="0" w:color="auto"/>
        <w:bottom w:val="none" w:sz="0" w:space="0" w:color="auto"/>
        <w:right w:val="none" w:sz="0" w:space="0" w:color="auto"/>
      </w:divBdr>
    </w:div>
    <w:div w:id="2048333869">
      <w:marLeft w:val="0"/>
      <w:marRight w:val="0"/>
      <w:marTop w:val="10"/>
      <w:marBottom w:val="10"/>
      <w:divBdr>
        <w:top w:val="none" w:sz="0" w:space="0" w:color="auto"/>
        <w:left w:val="none" w:sz="0" w:space="0" w:color="auto"/>
        <w:bottom w:val="none" w:sz="0" w:space="0" w:color="auto"/>
        <w:right w:val="none" w:sz="0" w:space="0" w:color="auto"/>
      </w:divBdr>
    </w:div>
    <w:div w:id="2088845830">
      <w:marLeft w:val="0"/>
      <w:marRight w:val="0"/>
      <w:marTop w:val="10"/>
      <w:marBottom w:val="10"/>
      <w:divBdr>
        <w:top w:val="none" w:sz="0" w:space="0" w:color="auto"/>
        <w:left w:val="none" w:sz="0" w:space="0" w:color="auto"/>
        <w:bottom w:val="none" w:sz="0" w:space="0" w:color="auto"/>
        <w:right w:val="none" w:sz="0" w:space="0" w:color="auto"/>
      </w:divBdr>
    </w:div>
    <w:div w:id="2106876701">
      <w:marLeft w:val="0"/>
      <w:marRight w:val="0"/>
      <w:marTop w:val="10"/>
      <w:marBottom w:val="10"/>
      <w:divBdr>
        <w:top w:val="none" w:sz="0" w:space="0" w:color="auto"/>
        <w:left w:val="none" w:sz="0" w:space="0" w:color="auto"/>
        <w:bottom w:val="none" w:sz="0" w:space="0" w:color="auto"/>
        <w:right w:val="none" w:sz="0" w:space="0" w:color="auto"/>
      </w:divBdr>
    </w:div>
    <w:div w:id="21094214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1248</Words>
  <Characters>7117</Characters>
  <Application>Microsoft Office Word</Application>
  <DocSecurity>0</DocSecurity>
  <Lines>59</Lines>
  <Paragraphs>16</Paragraphs>
  <ScaleCrop>false</ScaleCrop>
  <Company/>
  <LinksUpToDate>false</LinksUpToDate>
  <CharactersWithSpaces>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