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8332A" w:rsidRDefault="00F8332A">
      <w:pPr>
        <w:spacing w:line="500" w:lineRule="atLeast"/>
        <w:jc w:val="center"/>
        <w:divId w:val="864296409"/>
        <w:rPr>
          <w:rFonts w:ascii="黑体" w:eastAsia="黑体" w:hAnsi="黑体"/>
          <w:sz w:val="36"/>
          <w:szCs w:val="36"/>
        </w:rPr>
      </w:pPr>
      <w:r>
        <w:rPr>
          <w:rFonts w:ascii="黑体" w:eastAsia="黑体" w:hAnsi="黑体" w:hint="eastAsia"/>
          <w:sz w:val="36"/>
          <w:szCs w:val="36"/>
        </w:rPr>
        <w:t>广东省广州市番禺区人民法院</w:t>
      </w:r>
    </w:p>
    <w:p w:rsidR="00F8332A" w:rsidRDefault="00F8332A">
      <w:pPr>
        <w:spacing w:line="500" w:lineRule="atLeast"/>
        <w:jc w:val="center"/>
        <w:divId w:val="7298901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8332A" w:rsidRDefault="00F8332A">
      <w:pPr>
        <w:spacing w:line="500" w:lineRule="atLeast"/>
        <w:jc w:val="right"/>
        <w:divId w:val="1925988908"/>
        <w:rPr>
          <w:rFonts w:hint="eastAsia"/>
          <w:sz w:val="30"/>
          <w:szCs w:val="30"/>
        </w:rPr>
      </w:pPr>
      <w:r>
        <w:rPr>
          <w:rFonts w:hint="eastAsia"/>
          <w:sz w:val="30"/>
          <w:szCs w:val="30"/>
        </w:rPr>
        <w:t>（</w:t>
      </w:r>
      <w:r>
        <w:rPr>
          <w:rFonts w:hint="eastAsia"/>
          <w:sz w:val="30"/>
          <w:szCs w:val="30"/>
        </w:rPr>
        <w:t>2013</w:t>
      </w:r>
      <w:r>
        <w:rPr>
          <w:rFonts w:hint="eastAsia"/>
          <w:sz w:val="30"/>
          <w:szCs w:val="30"/>
        </w:rPr>
        <w:t>）穗番法刑初字第</w:t>
      </w:r>
      <w:r>
        <w:rPr>
          <w:rFonts w:hint="eastAsia"/>
          <w:sz w:val="30"/>
          <w:szCs w:val="30"/>
        </w:rPr>
        <w:t>1468</w:t>
      </w:r>
      <w:r>
        <w:rPr>
          <w:rFonts w:hint="eastAsia"/>
          <w:sz w:val="30"/>
          <w:szCs w:val="30"/>
        </w:rPr>
        <w:t>号</w:t>
      </w:r>
    </w:p>
    <w:p w:rsidR="00F8332A" w:rsidRDefault="00F8332A">
      <w:pPr>
        <w:spacing w:line="500" w:lineRule="atLeast"/>
        <w:ind w:firstLine="600"/>
        <w:divId w:val="967124545"/>
        <w:rPr>
          <w:rFonts w:hint="eastAsia"/>
          <w:sz w:val="30"/>
          <w:szCs w:val="30"/>
        </w:rPr>
      </w:pPr>
      <w:r>
        <w:rPr>
          <w:rFonts w:hint="eastAsia"/>
          <w:sz w:val="30"/>
          <w:szCs w:val="30"/>
        </w:rPr>
        <w:t>公诉机关广州市番禺区人民检察院。</w:t>
      </w:r>
    </w:p>
    <w:p w:rsidR="00F8332A" w:rsidRDefault="00F8332A">
      <w:pPr>
        <w:spacing w:line="500" w:lineRule="atLeast"/>
        <w:ind w:firstLine="600"/>
        <w:divId w:val="216549281"/>
        <w:rPr>
          <w:rFonts w:hint="eastAsia"/>
          <w:sz w:val="30"/>
          <w:szCs w:val="30"/>
        </w:rPr>
      </w:pPr>
      <w:r>
        <w:rPr>
          <w:rFonts w:hint="eastAsia"/>
          <w:sz w:val="30"/>
          <w:szCs w:val="30"/>
        </w:rPr>
        <w:t>被告人郭某，系广州市番禺区钟村镇大洲村党支部副书记。因本案于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日被羁押，同日被刑事拘留，同月</w:t>
      </w:r>
      <w:r>
        <w:rPr>
          <w:rFonts w:hint="eastAsia"/>
          <w:sz w:val="30"/>
          <w:szCs w:val="30"/>
        </w:rPr>
        <w:t>28</w:t>
      </w:r>
      <w:r>
        <w:rPr>
          <w:rFonts w:hint="eastAsia"/>
          <w:sz w:val="30"/>
          <w:szCs w:val="30"/>
        </w:rPr>
        <w:t>日被取保候审。</w:t>
      </w:r>
    </w:p>
    <w:p w:rsidR="00F8332A" w:rsidRDefault="00F8332A">
      <w:pPr>
        <w:spacing w:line="500" w:lineRule="atLeast"/>
        <w:ind w:firstLine="600"/>
        <w:divId w:val="446051266"/>
        <w:rPr>
          <w:rFonts w:hint="eastAsia"/>
          <w:sz w:val="30"/>
          <w:szCs w:val="30"/>
        </w:rPr>
      </w:pPr>
      <w:r>
        <w:rPr>
          <w:rFonts w:hint="eastAsia"/>
          <w:sz w:val="30"/>
          <w:szCs w:val="30"/>
        </w:rPr>
        <w:t>辩护人邓文斐，广东明和理律师事务所律师。</w:t>
      </w:r>
    </w:p>
    <w:p w:rsidR="00F8332A" w:rsidRDefault="00F8332A">
      <w:pPr>
        <w:spacing w:line="500" w:lineRule="atLeast"/>
        <w:ind w:firstLine="600"/>
        <w:divId w:val="762608929"/>
        <w:rPr>
          <w:rFonts w:hint="eastAsia"/>
          <w:sz w:val="30"/>
          <w:szCs w:val="30"/>
        </w:rPr>
      </w:pPr>
      <w:r>
        <w:rPr>
          <w:rFonts w:hint="eastAsia"/>
          <w:sz w:val="30"/>
          <w:szCs w:val="30"/>
        </w:rPr>
        <w:t>广州市番禺区人民检察院以番检公刑诉（</w:t>
      </w:r>
      <w:r>
        <w:rPr>
          <w:rFonts w:hint="eastAsia"/>
          <w:sz w:val="30"/>
          <w:szCs w:val="30"/>
        </w:rPr>
        <w:t>2013</w:t>
      </w:r>
      <w:r>
        <w:rPr>
          <w:rFonts w:hint="eastAsia"/>
          <w:sz w:val="30"/>
          <w:szCs w:val="30"/>
        </w:rPr>
        <w:t>）</w:t>
      </w:r>
      <w:r>
        <w:rPr>
          <w:rFonts w:hint="eastAsia"/>
          <w:sz w:val="30"/>
          <w:szCs w:val="30"/>
        </w:rPr>
        <w:t>1417</w:t>
      </w:r>
      <w:r>
        <w:rPr>
          <w:rFonts w:hint="eastAsia"/>
          <w:sz w:val="30"/>
          <w:szCs w:val="30"/>
        </w:rPr>
        <w:t>号起诉书指控被告人郭某犯贪污罪、受贿罪，于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日向本院提起公诉，并建议本院适用简易程序审理。审理过程中，本院于同年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转为普通程序审理，依法组成合议庭，公开开庭审理了本案。广州市番禺区人民检察院指派检察员梁积力、梁伟康、沈慧出庭支持公诉，被告人郭某及辩护人邓文斐到庭参加了诉讼。并经延期审理，现已审理终结。</w:t>
      </w:r>
    </w:p>
    <w:p w:rsidR="00F8332A" w:rsidRDefault="00F8332A">
      <w:pPr>
        <w:spacing w:line="500" w:lineRule="atLeast"/>
        <w:ind w:firstLine="600"/>
        <w:divId w:val="82920311"/>
        <w:rPr>
          <w:rFonts w:hint="eastAsia"/>
          <w:sz w:val="30"/>
          <w:szCs w:val="30"/>
        </w:rPr>
      </w:pPr>
      <w:r>
        <w:rPr>
          <w:rFonts w:hint="eastAsia"/>
          <w:sz w:val="30"/>
          <w:szCs w:val="30"/>
        </w:rPr>
        <w:t>广州市番禺区人民检察院指控：</w:t>
      </w:r>
      <w:r>
        <w:rPr>
          <w:rFonts w:hint="eastAsia"/>
          <w:sz w:val="30"/>
          <w:szCs w:val="30"/>
        </w:rPr>
        <w:t>2001</w:t>
      </w:r>
      <w:r>
        <w:rPr>
          <w:rFonts w:hint="eastAsia"/>
          <w:sz w:val="30"/>
          <w:szCs w:val="30"/>
        </w:rPr>
        <w:t>年年底，被告人郭某在担任广州市番禺区钟村镇大洲村党支部副书记期间，在一块位于大洲村“大笪地”（土名）面积约</w:t>
      </w:r>
      <w:r>
        <w:rPr>
          <w:rFonts w:hint="eastAsia"/>
          <w:sz w:val="30"/>
          <w:szCs w:val="30"/>
        </w:rPr>
        <w:t>28000</w:t>
      </w:r>
      <w:r>
        <w:rPr>
          <w:rFonts w:hint="eastAsia"/>
          <w:sz w:val="30"/>
          <w:szCs w:val="30"/>
        </w:rPr>
        <w:t>平方米的征收土地的转让过程中，与时任钟村镇国土所副所长陈某、大洲村党支部书记赵某和黄某（均另案处理）合谋，先由被告人郭某和赵某利用负责大洲村村委工作的职务便利，召开大洲村两委会，提议支付“转让土地奖金”给土地转让介绍人并获通过，再由黄某冒充土地转让介绍人到大洲村财务处领取“转让土地奖金”人民币</w:t>
      </w:r>
      <w:r>
        <w:rPr>
          <w:rFonts w:hint="eastAsia"/>
          <w:sz w:val="30"/>
          <w:szCs w:val="30"/>
        </w:rPr>
        <w:t>82120</w:t>
      </w:r>
      <w:r>
        <w:rPr>
          <w:rFonts w:hint="eastAsia"/>
          <w:sz w:val="30"/>
          <w:szCs w:val="30"/>
        </w:rPr>
        <w:t>元，最后由陈某对上述“转让土地奖金”进行分赃，与被告人郭某和赵某、黄某共同贪污该笔款项。其中，被告人郭某分占人民币</w:t>
      </w:r>
      <w:r>
        <w:rPr>
          <w:rFonts w:hint="eastAsia"/>
          <w:sz w:val="30"/>
          <w:szCs w:val="30"/>
        </w:rPr>
        <w:t>2</w:t>
      </w:r>
      <w:r>
        <w:rPr>
          <w:rFonts w:hint="eastAsia"/>
          <w:sz w:val="30"/>
          <w:szCs w:val="30"/>
        </w:rPr>
        <w:t>万元。</w:t>
      </w:r>
    </w:p>
    <w:p w:rsidR="00F8332A" w:rsidRDefault="00F8332A">
      <w:pPr>
        <w:spacing w:line="500" w:lineRule="atLeast"/>
        <w:ind w:firstLine="600"/>
        <w:divId w:val="1461194264"/>
        <w:rPr>
          <w:rFonts w:hint="eastAsia"/>
          <w:sz w:val="30"/>
          <w:szCs w:val="30"/>
        </w:rPr>
      </w:pPr>
      <w:r>
        <w:rPr>
          <w:rFonts w:hint="eastAsia"/>
          <w:sz w:val="30"/>
          <w:szCs w:val="30"/>
        </w:rPr>
        <w:lastRenderedPageBreak/>
        <w:t>2003</w:t>
      </w:r>
      <w:r>
        <w:rPr>
          <w:rFonts w:hint="eastAsia"/>
          <w:sz w:val="30"/>
          <w:szCs w:val="30"/>
        </w:rPr>
        <w:t>年间，被告人郭某在担任广州市番禺区钟村镇大洲村党支部副书记期间，利用职务便利，在一块位于大洲村“大笪地”周边面积约</w:t>
      </w:r>
      <w:r>
        <w:rPr>
          <w:rFonts w:hint="eastAsia"/>
          <w:sz w:val="30"/>
          <w:szCs w:val="30"/>
        </w:rPr>
        <w:t>28000</w:t>
      </w:r>
      <w:r>
        <w:rPr>
          <w:rFonts w:hint="eastAsia"/>
          <w:sz w:val="30"/>
          <w:szCs w:val="30"/>
        </w:rPr>
        <w:t>平方米的征收土地的转让过程中，协助该土地购买人卢某成（另案处理）办理相关土地征收转让手续，先后二次收受卢某成贿送的款项合共人民币</w:t>
      </w:r>
      <w:r>
        <w:rPr>
          <w:rFonts w:hint="eastAsia"/>
          <w:sz w:val="30"/>
          <w:szCs w:val="30"/>
        </w:rPr>
        <w:t>8</w:t>
      </w:r>
      <w:r>
        <w:rPr>
          <w:rFonts w:hint="eastAsia"/>
          <w:sz w:val="30"/>
          <w:szCs w:val="30"/>
        </w:rPr>
        <w:t>万元。</w:t>
      </w:r>
    </w:p>
    <w:p w:rsidR="00F8332A" w:rsidRDefault="00F8332A">
      <w:pPr>
        <w:spacing w:line="500" w:lineRule="atLeast"/>
        <w:ind w:firstLine="600"/>
        <w:divId w:val="954365949"/>
        <w:rPr>
          <w:rFonts w:hint="eastAsia"/>
          <w:sz w:val="30"/>
          <w:szCs w:val="30"/>
        </w:rPr>
      </w:pPr>
      <w:r>
        <w:rPr>
          <w:rFonts w:hint="eastAsia"/>
          <w:sz w:val="30"/>
          <w:szCs w:val="30"/>
        </w:rPr>
        <w:t>公诉机关就其指控的事实向本院提供了证人证言、相关的合同、书证、任职证明、破案经过及被告人供述等证据。公诉机关认为，被告人郭某无视国家法律，身为村基层组织人员，利用协助人民政府从事行政管理工作的职务便利，非法侵吞公共财物；并利用上述职务便利，非法收受他人财物，为他人谋取利益，其行为分别触犯了《中华人民共和国刑法》第三百八十二条、第三百八十五条之规定，应当以贪污罪、受贿罪追究其刑事责任。被告人郭某一人犯数罪，依法应予数罪并罚。被告人郭某犯罪以后自动投案，如实供述自己的罪行，是自首，依法可以从轻或者减轻处罚。提请本院依法判处。</w:t>
      </w:r>
    </w:p>
    <w:p w:rsidR="00F8332A" w:rsidRDefault="00F8332A">
      <w:pPr>
        <w:spacing w:line="500" w:lineRule="atLeast"/>
        <w:ind w:firstLine="600"/>
        <w:divId w:val="1535341329"/>
        <w:rPr>
          <w:rFonts w:hint="eastAsia"/>
          <w:sz w:val="30"/>
          <w:szCs w:val="30"/>
        </w:rPr>
      </w:pPr>
      <w:r>
        <w:rPr>
          <w:rFonts w:hint="eastAsia"/>
          <w:sz w:val="30"/>
          <w:szCs w:val="30"/>
        </w:rPr>
        <w:t>被告人郭某承认指控事实。</w:t>
      </w:r>
    </w:p>
    <w:p w:rsidR="00F8332A" w:rsidRDefault="00F8332A">
      <w:pPr>
        <w:spacing w:line="500" w:lineRule="atLeast"/>
        <w:ind w:firstLine="600"/>
        <w:divId w:val="36242268"/>
        <w:rPr>
          <w:rFonts w:hint="eastAsia"/>
          <w:sz w:val="30"/>
          <w:szCs w:val="30"/>
        </w:rPr>
      </w:pPr>
      <w:r>
        <w:rPr>
          <w:rFonts w:hint="eastAsia"/>
          <w:sz w:val="30"/>
          <w:szCs w:val="30"/>
        </w:rPr>
        <w:t>辩护人对公诉机关指控被告人郭某犯受贿罪不持异议，辩称：</w:t>
      </w:r>
      <w:r>
        <w:rPr>
          <w:rFonts w:hint="eastAsia"/>
          <w:sz w:val="30"/>
          <w:szCs w:val="30"/>
        </w:rPr>
        <w:t>1</w:t>
      </w:r>
      <w:r>
        <w:rPr>
          <w:rFonts w:hint="eastAsia"/>
          <w:sz w:val="30"/>
          <w:szCs w:val="30"/>
        </w:rPr>
        <w:t>、本案涉案的转让土地介绍费是符合相关政策并经村委两委会议决议通过的，属于村的预算范围，被告人郭某收取该介绍费不属于刑法意义上的贪污行为，且社会危害性小，情节轻微，并已经超过法定的追诉时效，建议免予追究被告人郭某涉嫌贪污的刑事责任。</w:t>
      </w:r>
      <w:r>
        <w:rPr>
          <w:rFonts w:hint="eastAsia"/>
          <w:sz w:val="30"/>
          <w:szCs w:val="30"/>
        </w:rPr>
        <w:t>2</w:t>
      </w:r>
      <w:r>
        <w:rPr>
          <w:rFonts w:hint="eastAsia"/>
          <w:sz w:val="30"/>
          <w:szCs w:val="30"/>
        </w:rPr>
        <w:t>、被告人郭某受贿行为并未对集体财产造成严重损失，社会危害性较小，且被告人郭某有自首情节，并积极退赃，悔罪态度较好，建议对被告人郭某受贿行为适用缓刑。</w:t>
      </w:r>
    </w:p>
    <w:p w:rsidR="00F8332A" w:rsidRDefault="00F8332A">
      <w:pPr>
        <w:spacing w:line="500" w:lineRule="atLeast"/>
        <w:ind w:firstLine="600"/>
        <w:divId w:val="1467118869"/>
        <w:rPr>
          <w:rFonts w:hint="eastAsia"/>
          <w:sz w:val="30"/>
          <w:szCs w:val="30"/>
        </w:rPr>
      </w:pPr>
      <w:r>
        <w:rPr>
          <w:rFonts w:hint="eastAsia"/>
          <w:sz w:val="30"/>
          <w:szCs w:val="30"/>
        </w:rPr>
        <w:t>经审理查明，</w:t>
      </w:r>
      <w:r>
        <w:rPr>
          <w:rFonts w:hint="eastAsia"/>
          <w:sz w:val="30"/>
          <w:szCs w:val="30"/>
        </w:rPr>
        <w:t>2001</w:t>
      </w:r>
      <w:r>
        <w:rPr>
          <w:rFonts w:hint="eastAsia"/>
          <w:sz w:val="30"/>
          <w:szCs w:val="30"/>
        </w:rPr>
        <w:t>年年底，被告人郭某在担任广州市番禺区钟村镇大洲村党支部副书记期间，在一块位于大洲村“大笪地”（土名）面积约</w:t>
      </w:r>
      <w:r>
        <w:rPr>
          <w:rFonts w:hint="eastAsia"/>
          <w:sz w:val="30"/>
          <w:szCs w:val="30"/>
        </w:rPr>
        <w:t>28000</w:t>
      </w:r>
      <w:r>
        <w:rPr>
          <w:rFonts w:hint="eastAsia"/>
          <w:sz w:val="30"/>
          <w:szCs w:val="30"/>
        </w:rPr>
        <w:t>平方米的征收土地的转让过程中，与时任钟村镇国土所副所长陈某、大洲村党支部书记赵某和黄某（均另案处理）合谋，先由被告人郭某和赵某利用负责大洲村村委工作的职务便利，召开大洲村两委会，提议支付“转让土地奖金”给土地转让介绍人并获通过，再由黄某冒充土地转让介绍人到大洲村财务处领取“转让土地奖金”人民币</w:t>
      </w:r>
      <w:r>
        <w:rPr>
          <w:rFonts w:hint="eastAsia"/>
          <w:sz w:val="30"/>
          <w:szCs w:val="30"/>
        </w:rPr>
        <w:t>82</w:t>
      </w:r>
      <w:r>
        <w:rPr>
          <w:rFonts w:hint="eastAsia"/>
          <w:sz w:val="30"/>
          <w:szCs w:val="30"/>
        </w:rPr>
        <w:t>，</w:t>
      </w:r>
      <w:r>
        <w:rPr>
          <w:rFonts w:hint="eastAsia"/>
          <w:sz w:val="30"/>
          <w:szCs w:val="30"/>
        </w:rPr>
        <w:t>120</w:t>
      </w:r>
      <w:r>
        <w:rPr>
          <w:rFonts w:hint="eastAsia"/>
          <w:sz w:val="30"/>
          <w:szCs w:val="30"/>
        </w:rPr>
        <w:t>元，最后由陈某对上述“转让土地奖金”进行分赃，与被告人郭某和赵某、黄某共同分占该笔款项。其中，被告人郭某分得人民币</w:t>
      </w:r>
      <w:r>
        <w:rPr>
          <w:rFonts w:hint="eastAsia"/>
          <w:sz w:val="30"/>
          <w:szCs w:val="30"/>
        </w:rPr>
        <w:t>2</w:t>
      </w:r>
      <w:r>
        <w:rPr>
          <w:rFonts w:hint="eastAsia"/>
          <w:sz w:val="30"/>
          <w:szCs w:val="30"/>
        </w:rPr>
        <w:t>万元。</w:t>
      </w:r>
    </w:p>
    <w:p w:rsidR="00F8332A" w:rsidRDefault="00F8332A">
      <w:pPr>
        <w:spacing w:line="500" w:lineRule="atLeast"/>
        <w:ind w:firstLine="600"/>
        <w:divId w:val="1623221825"/>
        <w:rPr>
          <w:rFonts w:hint="eastAsia"/>
          <w:sz w:val="30"/>
          <w:szCs w:val="30"/>
        </w:rPr>
      </w:pPr>
      <w:r>
        <w:rPr>
          <w:rFonts w:hint="eastAsia"/>
          <w:sz w:val="30"/>
          <w:szCs w:val="30"/>
        </w:rPr>
        <w:t>2003</w:t>
      </w:r>
      <w:r>
        <w:rPr>
          <w:rFonts w:hint="eastAsia"/>
          <w:sz w:val="30"/>
          <w:szCs w:val="30"/>
        </w:rPr>
        <w:t>年年中，被告人郭某在担任广州市番禺区钟村镇大洲村党支部副书记期间，利用职务便利，在一块位于大洲村“大笪地”周边面积约</w:t>
      </w:r>
      <w:r>
        <w:rPr>
          <w:rFonts w:hint="eastAsia"/>
          <w:sz w:val="30"/>
          <w:szCs w:val="30"/>
        </w:rPr>
        <w:t>28000</w:t>
      </w:r>
      <w:r>
        <w:rPr>
          <w:rFonts w:hint="eastAsia"/>
          <w:sz w:val="30"/>
          <w:szCs w:val="30"/>
        </w:rPr>
        <w:t>平方米的征收土地的转让过程中，协助该土地购买人卢某成（另案处理）办理相关土地征收转让手续，先后二次收受卢某成贿送的款项合共人民币</w:t>
      </w:r>
      <w:r>
        <w:rPr>
          <w:rFonts w:hint="eastAsia"/>
          <w:sz w:val="30"/>
          <w:szCs w:val="30"/>
        </w:rPr>
        <w:t>8</w:t>
      </w:r>
      <w:r>
        <w:rPr>
          <w:rFonts w:hint="eastAsia"/>
          <w:sz w:val="30"/>
          <w:szCs w:val="30"/>
        </w:rPr>
        <w:t>万元。</w:t>
      </w:r>
    </w:p>
    <w:p w:rsidR="00F8332A" w:rsidRDefault="00F8332A">
      <w:pPr>
        <w:spacing w:line="500" w:lineRule="atLeast"/>
        <w:ind w:firstLine="600"/>
        <w:divId w:val="1633169082"/>
        <w:rPr>
          <w:rFonts w:hint="eastAsia"/>
          <w:sz w:val="30"/>
          <w:szCs w:val="30"/>
        </w:rPr>
      </w:pPr>
      <w:r>
        <w:rPr>
          <w:rFonts w:hint="eastAsia"/>
          <w:sz w:val="30"/>
          <w:szCs w:val="30"/>
        </w:rPr>
        <w:t>另查，被告人郭某于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日到广州市番禺区人民检察院接受调查，并如实交代了其犯罪事实；广州市番禺区人民检察院于次日立案侦查，并对被告人郭某采取刑事强制措施，后被告人郭某于同年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日退出涉案赃款人民币</w:t>
      </w:r>
      <w:r>
        <w:rPr>
          <w:rFonts w:hint="eastAsia"/>
          <w:sz w:val="30"/>
          <w:szCs w:val="30"/>
        </w:rPr>
        <w:t>10</w:t>
      </w:r>
      <w:r>
        <w:rPr>
          <w:rFonts w:hint="eastAsia"/>
          <w:sz w:val="30"/>
          <w:szCs w:val="30"/>
        </w:rPr>
        <w:t>万元。</w:t>
      </w:r>
    </w:p>
    <w:p w:rsidR="00F8332A" w:rsidRDefault="00F8332A">
      <w:pPr>
        <w:spacing w:line="500" w:lineRule="atLeast"/>
        <w:ind w:firstLine="600"/>
        <w:divId w:val="1010062987"/>
        <w:rPr>
          <w:rFonts w:hint="eastAsia"/>
          <w:sz w:val="30"/>
          <w:szCs w:val="30"/>
        </w:rPr>
      </w:pPr>
      <w:r>
        <w:rPr>
          <w:rFonts w:hint="eastAsia"/>
          <w:sz w:val="30"/>
          <w:szCs w:val="30"/>
        </w:rPr>
        <w:t>上述事实，公诉机关在庭上举证的证据证明有：</w:t>
      </w:r>
    </w:p>
    <w:p w:rsidR="00F8332A" w:rsidRDefault="00F8332A">
      <w:pPr>
        <w:spacing w:line="500" w:lineRule="atLeast"/>
        <w:ind w:firstLine="600"/>
        <w:divId w:val="612906139"/>
        <w:rPr>
          <w:rFonts w:hint="eastAsia"/>
          <w:sz w:val="30"/>
          <w:szCs w:val="30"/>
        </w:rPr>
      </w:pPr>
      <w:r>
        <w:rPr>
          <w:rFonts w:hint="eastAsia"/>
          <w:sz w:val="30"/>
          <w:szCs w:val="30"/>
        </w:rPr>
        <w:t>1</w:t>
      </w:r>
      <w:r>
        <w:rPr>
          <w:rFonts w:hint="eastAsia"/>
          <w:sz w:val="30"/>
          <w:szCs w:val="30"/>
        </w:rPr>
        <w:t>、破案经过，证实被告人郭某归案的时间、经过。</w:t>
      </w:r>
    </w:p>
    <w:p w:rsidR="00F8332A" w:rsidRDefault="00F8332A">
      <w:pPr>
        <w:spacing w:line="500" w:lineRule="atLeast"/>
        <w:ind w:firstLine="600"/>
        <w:divId w:val="774832813"/>
        <w:rPr>
          <w:rFonts w:hint="eastAsia"/>
          <w:sz w:val="30"/>
          <w:szCs w:val="30"/>
        </w:rPr>
      </w:pPr>
      <w:r>
        <w:rPr>
          <w:rFonts w:hint="eastAsia"/>
          <w:sz w:val="30"/>
          <w:szCs w:val="30"/>
        </w:rPr>
        <w:t>2</w:t>
      </w:r>
      <w:r>
        <w:rPr>
          <w:rFonts w:hint="eastAsia"/>
          <w:sz w:val="30"/>
          <w:szCs w:val="30"/>
        </w:rPr>
        <w:t>、广州市番禺区人民政府钟村街道办事处、广州市番禺区石壁街大洲村民委员会出具的证明，证实被告人郭某、同案人赵某的任职履历等。被告人郭某自</w:t>
      </w:r>
      <w:r>
        <w:rPr>
          <w:rFonts w:hint="eastAsia"/>
          <w:sz w:val="30"/>
          <w:szCs w:val="30"/>
        </w:rPr>
        <w:t>1999</w:t>
      </w:r>
      <w:r>
        <w:rPr>
          <w:rFonts w:hint="eastAsia"/>
          <w:sz w:val="30"/>
          <w:szCs w:val="30"/>
        </w:rPr>
        <w:t>年</w:t>
      </w:r>
      <w:r>
        <w:rPr>
          <w:rFonts w:hint="eastAsia"/>
          <w:sz w:val="30"/>
          <w:szCs w:val="30"/>
        </w:rPr>
        <w:t>4</w:t>
      </w:r>
      <w:r>
        <w:rPr>
          <w:rFonts w:hint="eastAsia"/>
          <w:sz w:val="30"/>
          <w:szCs w:val="30"/>
        </w:rPr>
        <w:t>月起当选大洲村党支部副书记，履行党支部副书记职责。</w:t>
      </w:r>
      <w:r>
        <w:rPr>
          <w:rFonts w:hint="eastAsia"/>
          <w:sz w:val="30"/>
          <w:szCs w:val="30"/>
        </w:rPr>
        <w:t>2002</w:t>
      </w:r>
      <w:r>
        <w:rPr>
          <w:rFonts w:hint="eastAsia"/>
          <w:sz w:val="30"/>
          <w:szCs w:val="30"/>
        </w:rPr>
        <w:t>年</w:t>
      </w:r>
      <w:r>
        <w:rPr>
          <w:rFonts w:hint="eastAsia"/>
          <w:sz w:val="30"/>
          <w:szCs w:val="30"/>
        </w:rPr>
        <w:t>4</w:t>
      </w:r>
      <w:r>
        <w:rPr>
          <w:rFonts w:hint="eastAsia"/>
          <w:sz w:val="30"/>
          <w:szCs w:val="30"/>
        </w:rPr>
        <w:t>月当选大洲村村委会主任，履行村委会主任职责。从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月开始土地补偿款设立专用账户与大洲村经济合作社对公账户分离。根据番禺区政府（</w:t>
      </w:r>
      <w:r>
        <w:rPr>
          <w:rFonts w:hint="eastAsia"/>
          <w:sz w:val="30"/>
          <w:szCs w:val="30"/>
        </w:rPr>
        <w:t>2012</w:t>
      </w:r>
      <w:r>
        <w:rPr>
          <w:rFonts w:hint="eastAsia"/>
          <w:sz w:val="30"/>
          <w:szCs w:val="30"/>
        </w:rPr>
        <w:t>）</w:t>
      </w:r>
      <w:r>
        <w:rPr>
          <w:rFonts w:hint="eastAsia"/>
          <w:sz w:val="30"/>
          <w:szCs w:val="30"/>
        </w:rPr>
        <w:t>54</w:t>
      </w:r>
      <w:r>
        <w:rPr>
          <w:rFonts w:hint="eastAsia"/>
          <w:sz w:val="30"/>
          <w:szCs w:val="30"/>
        </w:rPr>
        <w:t>号会议纪要内容，改名为大洲村股份合作经济社。</w:t>
      </w:r>
    </w:p>
    <w:p w:rsidR="00F8332A" w:rsidRDefault="00F8332A">
      <w:pPr>
        <w:spacing w:line="500" w:lineRule="atLeast"/>
        <w:ind w:firstLine="600"/>
        <w:divId w:val="993607072"/>
        <w:rPr>
          <w:rFonts w:hint="eastAsia"/>
          <w:sz w:val="30"/>
          <w:szCs w:val="30"/>
        </w:rPr>
      </w:pPr>
      <w:r>
        <w:rPr>
          <w:rFonts w:hint="eastAsia"/>
          <w:sz w:val="30"/>
          <w:szCs w:val="30"/>
        </w:rPr>
        <w:t>3</w:t>
      </w:r>
      <w:r>
        <w:rPr>
          <w:rFonts w:hint="eastAsia"/>
          <w:sz w:val="30"/>
          <w:szCs w:val="30"/>
        </w:rPr>
        <w:t>、广东省经济合作社登记证、企业法人营业执照，证实广州市番禺区钟村镇大洲村经济合作社为依法成立的经济组织，集体经济性质；被告人郭某</w:t>
      </w:r>
      <w:r>
        <w:rPr>
          <w:rFonts w:hint="eastAsia"/>
          <w:sz w:val="30"/>
          <w:szCs w:val="30"/>
        </w:rPr>
        <w:t>2002</w:t>
      </w:r>
      <w:r>
        <w:rPr>
          <w:rFonts w:hint="eastAsia"/>
          <w:sz w:val="30"/>
          <w:szCs w:val="30"/>
        </w:rPr>
        <w:t>年换届时当选大洲村经济合作社法人代表。</w:t>
      </w:r>
    </w:p>
    <w:p w:rsidR="00F8332A" w:rsidRDefault="00F8332A">
      <w:pPr>
        <w:spacing w:line="500" w:lineRule="atLeast"/>
        <w:ind w:firstLine="600"/>
        <w:divId w:val="1123691875"/>
        <w:rPr>
          <w:rFonts w:hint="eastAsia"/>
          <w:sz w:val="30"/>
          <w:szCs w:val="30"/>
        </w:rPr>
      </w:pPr>
      <w:r>
        <w:rPr>
          <w:rFonts w:hint="eastAsia"/>
          <w:sz w:val="30"/>
          <w:szCs w:val="30"/>
        </w:rPr>
        <w:t>4</w:t>
      </w:r>
      <w:r>
        <w:rPr>
          <w:rFonts w:hint="eastAsia"/>
          <w:sz w:val="30"/>
          <w:szCs w:val="30"/>
        </w:rPr>
        <w:t>、退回土地使用权协议书，证实位于钟村镇大洲村“路心亭”（土名）傍屋边面积约</w:t>
      </w:r>
      <w:r>
        <w:rPr>
          <w:rFonts w:hint="eastAsia"/>
          <w:sz w:val="30"/>
          <w:szCs w:val="30"/>
        </w:rPr>
        <w:t>26000</w:t>
      </w:r>
      <w:r>
        <w:rPr>
          <w:rFonts w:hint="eastAsia"/>
          <w:sz w:val="30"/>
          <w:szCs w:val="30"/>
        </w:rPr>
        <w:t>平方米的工业用地使用权于</w:t>
      </w:r>
      <w:r>
        <w:rPr>
          <w:rFonts w:hint="eastAsia"/>
          <w:sz w:val="30"/>
          <w:szCs w:val="30"/>
        </w:rPr>
        <w:t>2001</w:t>
      </w:r>
      <w:r>
        <w:rPr>
          <w:rFonts w:hint="eastAsia"/>
          <w:sz w:val="30"/>
          <w:szCs w:val="30"/>
        </w:rPr>
        <w:t>年</w:t>
      </w:r>
      <w:r>
        <w:rPr>
          <w:rFonts w:hint="eastAsia"/>
          <w:sz w:val="30"/>
          <w:szCs w:val="30"/>
        </w:rPr>
        <w:t>5</w:t>
      </w:r>
      <w:r>
        <w:rPr>
          <w:rFonts w:hint="eastAsia"/>
          <w:sz w:val="30"/>
          <w:szCs w:val="30"/>
        </w:rPr>
        <w:t>月由番禺区盛发贸易有限责任公司、广州手表厂退回大洲村民委员会。</w:t>
      </w:r>
    </w:p>
    <w:p w:rsidR="00F8332A" w:rsidRDefault="00F8332A">
      <w:pPr>
        <w:spacing w:line="500" w:lineRule="atLeast"/>
        <w:ind w:firstLine="600"/>
        <w:divId w:val="1149521523"/>
        <w:rPr>
          <w:rFonts w:hint="eastAsia"/>
          <w:sz w:val="30"/>
          <w:szCs w:val="30"/>
        </w:rPr>
      </w:pPr>
      <w:r>
        <w:rPr>
          <w:rFonts w:hint="eastAsia"/>
          <w:sz w:val="30"/>
          <w:szCs w:val="30"/>
        </w:rPr>
        <w:t>5</w:t>
      </w:r>
      <w:r>
        <w:rPr>
          <w:rFonts w:hint="eastAsia"/>
          <w:sz w:val="30"/>
          <w:szCs w:val="30"/>
        </w:rPr>
        <w:t>、钟村镇人民政府文件钟府（</w:t>
      </w:r>
      <w:r>
        <w:rPr>
          <w:rFonts w:hint="eastAsia"/>
          <w:sz w:val="30"/>
          <w:szCs w:val="30"/>
        </w:rPr>
        <w:t>1998</w:t>
      </w:r>
      <w:r>
        <w:rPr>
          <w:rFonts w:hint="eastAsia"/>
          <w:sz w:val="30"/>
          <w:szCs w:val="30"/>
        </w:rPr>
        <w:t>）</w:t>
      </w:r>
      <w:r>
        <w:rPr>
          <w:rFonts w:hint="eastAsia"/>
          <w:sz w:val="30"/>
          <w:szCs w:val="30"/>
        </w:rPr>
        <w:t>6</w:t>
      </w:r>
      <w:r>
        <w:rPr>
          <w:rFonts w:hint="eastAsia"/>
          <w:sz w:val="30"/>
          <w:szCs w:val="30"/>
        </w:rPr>
        <w:t>号、（</w:t>
      </w:r>
      <w:r>
        <w:rPr>
          <w:rFonts w:hint="eastAsia"/>
          <w:sz w:val="30"/>
          <w:szCs w:val="30"/>
        </w:rPr>
        <w:t>2009</w:t>
      </w:r>
      <w:r>
        <w:rPr>
          <w:rFonts w:hint="eastAsia"/>
          <w:sz w:val="30"/>
          <w:szCs w:val="30"/>
        </w:rPr>
        <w:t>）</w:t>
      </w:r>
      <w:r>
        <w:rPr>
          <w:rFonts w:hint="eastAsia"/>
          <w:sz w:val="30"/>
          <w:szCs w:val="30"/>
        </w:rPr>
        <w:t>25</w:t>
      </w:r>
      <w:r>
        <w:rPr>
          <w:rFonts w:hint="eastAsia"/>
          <w:sz w:val="30"/>
          <w:szCs w:val="30"/>
        </w:rPr>
        <w:t>号，证实钟村镇人民政府于</w:t>
      </w:r>
      <w:r>
        <w:rPr>
          <w:rFonts w:hint="eastAsia"/>
          <w:sz w:val="30"/>
          <w:szCs w:val="30"/>
        </w:rPr>
        <w:t>1998</w:t>
      </w:r>
      <w:r>
        <w:rPr>
          <w:rFonts w:hint="eastAsia"/>
          <w:sz w:val="30"/>
          <w:szCs w:val="30"/>
        </w:rPr>
        <w:t>年曾对在该镇内介绍、引进资金和项目的人给予奖励，其中出让工业用地按总地价的一定百分比进行奖励；到</w:t>
      </w:r>
      <w:r>
        <w:rPr>
          <w:rFonts w:hint="eastAsia"/>
          <w:sz w:val="30"/>
          <w:szCs w:val="30"/>
        </w:rPr>
        <w:t>2009</w:t>
      </w:r>
      <w:r>
        <w:rPr>
          <w:rFonts w:hint="eastAsia"/>
          <w:sz w:val="30"/>
          <w:szCs w:val="30"/>
        </w:rPr>
        <w:t>年，要求各村集体对征地各项补偿费的收支建立土地基金账户专账管理。</w:t>
      </w:r>
    </w:p>
    <w:p w:rsidR="00F8332A" w:rsidRDefault="00F8332A">
      <w:pPr>
        <w:spacing w:line="500" w:lineRule="atLeast"/>
        <w:ind w:firstLine="600"/>
        <w:divId w:val="796919390"/>
        <w:rPr>
          <w:rFonts w:hint="eastAsia"/>
          <w:sz w:val="30"/>
          <w:szCs w:val="30"/>
        </w:rPr>
      </w:pPr>
      <w:r>
        <w:rPr>
          <w:rFonts w:hint="eastAsia"/>
          <w:sz w:val="30"/>
          <w:szCs w:val="30"/>
        </w:rPr>
        <w:t>6</w:t>
      </w:r>
      <w:r>
        <w:rPr>
          <w:rFonts w:hint="eastAsia"/>
          <w:sz w:val="30"/>
          <w:szCs w:val="30"/>
        </w:rPr>
        <w:t>、大洲村经济合作社财务账册、记账凭证、收据等，证实广州市番禺区华成工艺饰品有限公司（卢某成）支付土地用地补偿费及大洲村经济合作社支出涉案转让土地奖金的情况；该奖金</w:t>
      </w:r>
      <w:r>
        <w:rPr>
          <w:rFonts w:hint="eastAsia"/>
          <w:sz w:val="30"/>
          <w:szCs w:val="30"/>
        </w:rPr>
        <w:t>82120</w:t>
      </w:r>
      <w:r>
        <w:rPr>
          <w:rFonts w:hint="eastAsia"/>
          <w:sz w:val="30"/>
          <w:szCs w:val="30"/>
        </w:rPr>
        <w:t>元于</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日由“黄超文”在大洲村财务处领取，被告人郭某、同案人赵某作证明人签名确认；会计科目记账在应付征地款／土地补偿费项内。</w:t>
      </w:r>
    </w:p>
    <w:p w:rsidR="00F8332A" w:rsidRDefault="00F8332A">
      <w:pPr>
        <w:spacing w:line="500" w:lineRule="atLeast"/>
        <w:ind w:firstLine="600"/>
        <w:divId w:val="1372345865"/>
        <w:rPr>
          <w:rFonts w:hint="eastAsia"/>
          <w:sz w:val="30"/>
          <w:szCs w:val="30"/>
        </w:rPr>
      </w:pPr>
      <w:r>
        <w:rPr>
          <w:rFonts w:hint="eastAsia"/>
          <w:sz w:val="30"/>
          <w:szCs w:val="30"/>
        </w:rPr>
        <w:t>7</w:t>
      </w:r>
      <w:r>
        <w:rPr>
          <w:rFonts w:hint="eastAsia"/>
          <w:sz w:val="30"/>
          <w:szCs w:val="30"/>
        </w:rPr>
        <w:t>、土地转让材料（包括建设用地批准书、用地批复、调整用地申请报告、建设用地规划许可证、用地补偿协议、征用土地协议、调整用地补偿协议书、国有土地使用权出让合同），证实涉案土地由大洲村转让给广州市番禺区华成工艺饰品有限公司（卢某成）、广州市番禺区钟村耀明五金加工厂等的具体过程。</w:t>
      </w:r>
    </w:p>
    <w:p w:rsidR="00F8332A" w:rsidRDefault="00F8332A">
      <w:pPr>
        <w:spacing w:line="500" w:lineRule="atLeast"/>
        <w:ind w:firstLine="600"/>
        <w:divId w:val="882139093"/>
        <w:rPr>
          <w:rFonts w:hint="eastAsia"/>
          <w:sz w:val="30"/>
          <w:szCs w:val="30"/>
        </w:rPr>
      </w:pPr>
      <w:r>
        <w:rPr>
          <w:rFonts w:hint="eastAsia"/>
          <w:sz w:val="30"/>
          <w:szCs w:val="30"/>
        </w:rPr>
        <w:t>8</w:t>
      </w:r>
      <w:r>
        <w:rPr>
          <w:rFonts w:hint="eastAsia"/>
          <w:sz w:val="30"/>
          <w:szCs w:val="30"/>
        </w:rPr>
        <w:t>、暂扣财物清单、收据，证实案发后被告人郭某向侦查机关退出赃款人民币十万元。</w:t>
      </w:r>
    </w:p>
    <w:p w:rsidR="00F8332A" w:rsidRDefault="00F8332A">
      <w:pPr>
        <w:spacing w:line="500" w:lineRule="atLeast"/>
        <w:ind w:firstLine="600"/>
        <w:divId w:val="603728506"/>
        <w:rPr>
          <w:rFonts w:hint="eastAsia"/>
          <w:sz w:val="30"/>
          <w:szCs w:val="30"/>
        </w:rPr>
      </w:pPr>
      <w:r>
        <w:rPr>
          <w:rFonts w:hint="eastAsia"/>
          <w:sz w:val="30"/>
          <w:szCs w:val="30"/>
        </w:rPr>
        <w:t>9</w:t>
      </w:r>
      <w:r>
        <w:rPr>
          <w:rFonts w:hint="eastAsia"/>
          <w:sz w:val="30"/>
          <w:szCs w:val="30"/>
        </w:rPr>
        <w:t>、证人何某（原大洲村财务出纳）证言，证实在</w:t>
      </w:r>
      <w:r>
        <w:rPr>
          <w:rFonts w:hint="eastAsia"/>
          <w:sz w:val="30"/>
          <w:szCs w:val="30"/>
        </w:rPr>
        <w:t>2001</w:t>
      </w:r>
      <w:r>
        <w:rPr>
          <w:rFonts w:hint="eastAsia"/>
          <w:sz w:val="30"/>
          <w:szCs w:val="30"/>
        </w:rPr>
        <w:t>年的时候，大洲村财政收入都只有一个农村信用合作社的账户，无论政府拨款、卖地收入以及村经营的收益都存入同一个账户，当时没有专门设立土地账目，卖地的钱和其他钱都是混在一起的。村财务支出，一般会有村委主任和村党支部书记两人的签名，以及相关款项经办人的签名。经其辨认相关凭证，当时是其到银行提取</w:t>
      </w:r>
      <w:r>
        <w:rPr>
          <w:rFonts w:hint="eastAsia"/>
          <w:sz w:val="30"/>
          <w:szCs w:val="30"/>
        </w:rPr>
        <w:t>82120</w:t>
      </w:r>
      <w:r>
        <w:rPr>
          <w:rFonts w:hint="eastAsia"/>
          <w:sz w:val="30"/>
          <w:szCs w:val="30"/>
        </w:rPr>
        <w:t>元介绍买地奖金的，支出证明单上有村长陈耀、林焯炎的签名。</w:t>
      </w:r>
    </w:p>
    <w:p w:rsidR="00F8332A" w:rsidRDefault="00F8332A">
      <w:pPr>
        <w:spacing w:line="500" w:lineRule="atLeast"/>
        <w:ind w:firstLine="600"/>
        <w:divId w:val="696076590"/>
        <w:rPr>
          <w:rFonts w:hint="eastAsia"/>
          <w:sz w:val="30"/>
          <w:szCs w:val="30"/>
        </w:rPr>
      </w:pPr>
      <w:r>
        <w:rPr>
          <w:rFonts w:hint="eastAsia"/>
          <w:sz w:val="30"/>
          <w:szCs w:val="30"/>
        </w:rPr>
        <w:t>10</w:t>
      </w:r>
      <w:r>
        <w:rPr>
          <w:rFonts w:hint="eastAsia"/>
          <w:sz w:val="30"/>
          <w:szCs w:val="30"/>
        </w:rPr>
        <w:t>、证人黄某的证言，证实是陈少峰安排其到大洲村领钱的，当时在财务出示的收据上签“黄超文”，领钱后陈少峰给其</w:t>
      </w:r>
      <w:r>
        <w:rPr>
          <w:rFonts w:hint="eastAsia"/>
          <w:sz w:val="30"/>
          <w:szCs w:val="30"/>
        </w:rPr>
        <w:t>3000</w:t>
      </w:r>
      <w:r>
        <w:rPr>
          <w:rFonts w:hint="eastAsia"/>
          <w:sz w:val="30"/>
          <w:szCs w:val="30"/>
        </w:rPr>
        <w:t>元辛苦费。其不知道大洲村卖地的事，也没有参与。</w:t>
      </w:r>
    </w:p>
    <w:p w:rsidR="00F8332A" w:rsidRDefault="00F8332A">
      <w:pPr>
        <w:spacing w:line="500" w:lineRule="atLeast"/>
        <w:ind w:firstLine="600"/>
        <w:divId w:val="270745118"/>
        <w:rPr>
          <w:rFonts w:hint="eastAsia"/>
          <w:sz w:val="30"/>
          <w:szCs w:val="30"/>
        </w:rPr>
      </w:pPr>
      <w:r>
        <w:rPr>
          <w:rFonts w:hint="eastAsia"/>
          <w:sz w:val="30"/>
          <w:szCs w:val="30"/>
        </w:rPr>
        <w:t>11</w:t>
      </w:r>
      <w:r>
        <w:rPr>
          <w:rFonts w:hint="eastAsia"/>
          <w:sz w:val="30"/>
          <w:szCs w:val="30"/>
        </w:rPr>
        <w:t>、证人卢某成的证言，证实其在购买、出让大洲村地块以及该地块办理用地手续过程中，曾先后两次送钱给郭某、赵某，第一次每人人民币</w:t>
      </w:r>
      <w:r>
        <w:rPr>
          <w:rFonts w:hint="eastAsia"/>
          <w:sz w:val="30"/>
          <w:szCs w:val="30"/>
        </w:rPr>
        <w:t>3</w:t>
      </w:r>
      <w:r>
        <w:rPr>
          <w:rFonts w:hint="eastAsia"/>
          <w:sz w:val="30"/>
          <w:szCs w:val="30"/>
        </w:rPr>
        <w:t>万元，是在其与上述地块的买家达成转让协议并收取了</w:t>
      </w:r>
      <w:r>
        <w:rPr>
          <w:rFonts w:hint="eastAsia"/>
          <w:sz w:val="30"/>
          <w:szCs w:val="30"/>
        </w:rPr>
        <w:t>30%</w:t>
      </w:r>
      <w:r>
        <w:rPr>
          <w:rFonts w:hint="eastAsia"/>
          <w:sz w:val="30"/>
          <w:szCs w:val="30"/>
        </w:rPr>
        <w:t>首期款后，与陈某、赵某、郭某沐足期间给的。第二次每人人民</w:t>
      </w:r>
      <w:r>
        <w:rPr>
          <w:rFonts w:hint="eastAsia"/>
          <w:sz w:val="30"/>
          <w:szCs w:val="30"/>
        </w:rPr>
        <w:t>5</w:t>
      </w:r>
      <w:r>
        <w:rPr>
          <w:rFonts w:hint="eastAsia"/>
          <w:sz w:val="30"/>
          <w:szCs w:val="30"/>
        </w:rPr>
        <w:t>万元，是在办完了土地转让手续，收齐上述土地转让款后，其与赵某、郭某、陈某饭后在其华成公司门口，其将</w:t>
      </w:r>
      <w:r>
        <w:rPr>
          <w:rFonts w:hint="eastAsia"/>
          <w:sz w:val="30"/>
          <w:szCs w:val="30"/>
        </w:rPr>
        <w:t>10</w:t>
      </w:r>
      <w:r>
        <w:rPr>
          <w:rFonts w:hint="eastAsia"/>
          <w:sz w:val="30"/>
          <w:szCs w:val="30"/>
        </w:rPr>
        <w:t>万元现金放到郭某的小车上的。之后叫郭某帮忙将其中</w:t>
      </w:r>
      <w:r>
        <w:rPr>
          <w:rFonts w:hint="eastAsia"/>
          <w:sz w:val="30"/>
          <w:szCs w:val="30"/>
        </w:rPr>
        <w:t>5</w:t>
      </w:r>
      <w:r>
        <w:rPr>
          <w:rFonts w:hint="eastAsia"/>
          <w:sz w:val="30"/>
          <w:szCs w:val="30"/>
        </w:rPr>
        <w:t>万元交给赵某。郭某、赵某两人是大洲村的村干部，负责办理其在大洲购买的地块的用地手续，其送钱给其两人，一来是为了感谢郭某、赵某在该地块办理用地手续过程中对其的关照，在上述地块办理相关用地手续过程中没有为难；二来是为了感谢郭某、赵某在该村村民阻挠施工的时候，帮忙做好村民的协调工作；三来是为了感谢郭某、赵某在其对外出售该地块时介绍了一些人过来买地。</w:t>
      </w:r>
    </w:p>
    <w:p w:rsidR="00F8332A" w:rsidRDefault="00F8332A">
      <w:pPr>
        <w:spacing w:line="500" w:lineRule="atLeast"/>
        <w:ind w:firstLine="600"/>
        <w:divId w:val="438792506"/>
        <w:rPr>
          <w:rFonts w:hint="eastAsia"/>
          <w:sz w:val="30"/>
          <w:szCs w:val="30"/>
        </w:rPr>
      </w:pPr>
      <w:r>
        <w:rPr>
          <w:rFonts w:hint="eastAsia"/>
          <w:sz w:val="30"/>
          <w:szCs w:val="30"/>
        </w:rPr>
        <w:t>12</w:t>
      </w:r>
      <w:r>
        <w:rPr>
          <w:rFonts w:hint="eastAsia"/>
          <w:sz w:val="30"/>
          <w:szCs w:val="30"/>
        </w:rPr>
        <w:t>、同案人陈某的供述。</w:t>
      </w:r>
      <w:r>
        <w:rPr>
          <w:rFonts w:hint="eastAsia"/>
          <w:sz w:val="30"/>
          <w:szCs w:val="30"/>
        </w:rPr>
        <w:t>2001</w:t>
      </w:r>
      <w:r>
        <w:rPr>
          <w:rFonts w:hint="eastAsia"/>
          <w:sz w:val="30"/>
          <w:szCs w:val="30"/>
        </w:rPr>
        <w:t>年其知道大洲村有土地出让之后，找到卢某成去跟大洲村的村干部商谈转让土地事宜，期间，卢某成和赵某、郭某二人说，如果该地块能够以</w:t>
      </w:r>
      <w:r>
        <w:rPr>
          <w:rFonts w:hint="eastAsia"/>
          <w:sz w:val="30"/>
          <w:szCs w:val="30"/>
        </w:rPr>
        <w:t>140</w:t>
      </w:r>
      <w:r>
        <w:rPr>
          <w:rFonts w:hint="eastAsia"/>
          <w:sz w:val="30"/>
          <w:szCs w:val="30"/>
        </w:rPr>
        <w:t>元／平方米的价格转让给他的，该地块以后卖出去赚了钱会分给他们一些好处费。后来卢某成和大洲村签订了该地块的转让协议，协议的内容好像是大洲村把约</w:t>
      </w:r>
      <w:r>
        <w:rPr>
          <w:rFonts w:hint="eastAsia"/>
          <w:sz w:val="30"/>
          <w:szCs w:val="30"/>
        </w:rPr>
        <w:t>28000</w:t>
      </w:r>
      <w:r>
        <w:rPr>
          <w:rFonts w:hint="eastAsia"/>
          <w:sz w:val="30"/>
          <w:szCs w:val="30"/>
        </w:rPr>
        <w:t>平方米的土地以</w:t>
      </w:r>
      <w:r>
        <w:rPr>
          <w:rFonts w:hint="eastAsia"/>
          <w:sz w:val="30"/>
          <w:szCs w:val="30"/>
        </w:rPr>
        <w:t>140</w:t>
      </w:r>
      <w:r>
        <w:rPr>
          <w:rFonts w:hint="eastAsia"/>
          <w:sz w:val="30"/>
          <w:szCs w:val="30"/>
        </w:rPr>
        <w:t>元／平方米的价格转让给卢某成，总价大概是</w:t>
      </w:r>
      <w:r>
        <w:rPr>
          <w:rFonts w:hint="eastAsia"/>
          <w:sz w:val="30"/>
          <w:szCs w:val="30"/>
        </w:rPr>
        <w:t>300-400</w:t>
      </w:r>
      <w:r>
        <w:rPr>
          <w:rFonts w:hint="eastAsia"/>
          <w:sz w:val="30"/>
          <w:szCs w:val="30"/>
        </w:rPr>
        <w:t>万元。之后到</w:t>
      </w:r>
      <w:r>
        <w:rPr>
          <w:rFonts w:hint="eastAsia"/>
          <w:sz w:val="30"/>
          <w:szCs w:val="30"/>
        </w:rPr>
        <w:t>2003</w:t>
      </w:r>
      <w:r>
        <w:rPr>
          <w:rFonts w:hint="eastAsia"/>
          <w:sz w:val="30"/>
          <w:szCs w:val="30"/>
        </w:rPr>
        <w:t>年的时候，卢某成打算转让该地块，郭某介绍了史耀、陈伟标和郭耀明三人与卢某成洽谈，卢某成自己也找了徐卫平进行洽谈。最终，卢某成与上述四个买家达成了转让协议，转让价格好像是</w:t>
      </w:r>
      <w:r>
        <w:rPr>
          <w:rFonts w:hint="eastAsia"/>
          <w:sz w:val="30"/>
          <w:szCs w:val="30"/>
        </w:rPr>
        <w:t>250</w:t>
      </w:r>
      <w:r>
        <w:rPr>
          <w:rFonts w:hint="eastAsia"/>
          <w:sz w:val="30"/>
          <w:szCs w:val="30"/>
        </w:rPr>
        <w:t>元／平方米左右。在介绍卢某成到大洲村买地的过程中，郭某曾找到其说村里有政策，谁介绍买家过来买地，可以到村里领取一笔奖励金，并说到时他会主动向村里申请那笔奖励金，如果申请成功就大家一起把奖励金分掉，其同意了，但考虑到自己的身份，又和郭某商量到时再安排其他人过去帮忙领取奖励金。大概是</w:t>
      </w:r>
      <w:r>
        <w:rPr>
          <w:rFonts w:hint="eastAsia"/>
          <w:sz w:val="30"/>
          <w:szCs w:val="30"/>
        </w:rPr>
        <w:t>2001</w:t>
      </w:r>
      <w:r>
        <w:rPr>
          <w:rFonts w:hint="eastAsia"/>
          <w:sz w:val="30"/>
          <w:szCs w:val="30"/>
        </w:rPr>
        <w:t>年底，郭某说上述奖励金可以去村里领取，其就找到了同学黄超文（即黄某）商量，告诉他其介绍了卢某成到大洲村买地，现村里有笔奖励金，因其身份比较特殊，不方便亲自过去领</w:t>
      </w:r>
      <w:r>
        <w:rPr>
          <w:rFonts w:hint="eastAsia"/>
          <w:sz w:val="30"/>
          <w:szCs w:val="30"/>
        </w:rPr>
        <w:t>取，叫他代为领取，并表示到时会给他一些好处费，之后，黄某就到大洲村并从村出纳手里领取了</w:t>
      </w:r>
      <w:r>
        <w:rPr>
          <w:rFonts w:hint="eastAsia"/>
          <w:sz w:val="30"/>
          <w:szCs w:val="30"/>
        </w:rPr>
        <w:t>8</w:t>
      </w:r>
      <w:r>
        <w:rPr>
          <w:rFonts w:hint="eastAsia"/>
          <w:sz w:val="30"/>
          <w:szCs w:val="30"/>
        </w:rPr>
        <w:t>万余元交给其。其就约赵某、郭某出来吃饭。在吃饭过程中，其拿了</w:t>
      </w:r>
      <w:r>
        <w:rPr>
          <w:rFonts w:hint="eastAsia"/>
          <w:sz w:val="30"/>
          <w:szCs w:val="30"/>
        </w:rPr>
        <w:t>4</w:t>
      </w:r>
      <w:r>
        <w:rPr>
          <w:rFonts w:hint="eastAsia"/>
          <w:sz w:val="30"/>
          <w:szCs w:val="30"/>
        </w:rPr>
        <w:t>万元给了赵某和郭某，每人都是</w:t>
      </w:r>
      <w:r>
        <w:rPr>
          <w:rFonts w:hint="eastAsia"/>
          <w:sz w:val="30"/>
          <w:szCs w:val="30"/>
        </w:rPr>
        <w:t>2</w:t>
      </w:r>
      <w:r>
        <w:rPr>
          <w:rFonts w:hint="eastAsia"/>
          <w:sz w:val="30"/>
          <w:szCs w:val="30"/>
        </w:rPr>
        <w:t>万元。</w:t>
      </w:r>
    </w:p>
    <w:p w:rsidR="00F8332A" w:rsidRDefault="00F8332A">
      <w:pPr>
        <w:spacing w:line="500" w:lineRule="atLeast"/>
        <w:ind w:firstLine="600"/>
        <w:divId w:val="1784500239"/>
        <w:rPr>
          <w:rFonts w:hint="eastAsia"/>
          <w:sz w:val="30"/>
          <w:szCs w:val="30"/>
        </w:rPr>
      </w:pPr>
      <w:r>
        <w:rPr>
          <w:rFonts w:hint="eastAsia"/>
          <w:sz w:val="30"/>
          <w:szCs w:val="30"/>
        </w:rPr>
        <w:t>13</w:t>
      </w:r>
      <w:r>
        <w:rPr>
          <w:rFonts w:hint="eastAsia"/>
          <w:sz w:val="30"/>
          <w:szCs w:val="30"/>
        </w:rPr>
        <w:t>、同案人赵某的供述。</w:t>
      </w:r>
      <w:r>
        <w:rPr>
          <w:rFonts w:hint="eastAsia"/>
          <w:sz w:val="30"/>
          <w:szCs w:val="30"/>
        </w:rPr>
        <w:t>2001</w:t>
      </w:r>
      <w:r>
        <w:rPr>
          <w:rFonts w:hint="eastAsia"/>
          <w:sz w:val="30"/>
          <w:szCs w:val="30"/>
        </w:rPr>
        <w:t>年某天，郭某对其说在钟村国土所办事期间，了解到当场有些人想在钟村镇投资买地，他就说了大洲村有一块地要转让的事情。之后过了没几天，国土所所长陈某告诉郭某，有个叫卢某成的商人想看看那块土地，次日卢某成过来看地，当时其和郭某等村领导都在场。看完地后卢某成约其、郭某、村长陈耀、副村长林卓炎吃饭。期间卢某成向其咨询转让的价格，当时其说要回去召开村两委会才能答复他。第二天其召集村两委开会，会议内容主要讨论是否同意转让以及转让价格，最后会议决定同意转让土地，价格基本定在</w:t>
      </w:r>
      <w:r>
        <w:rPr>
          <w:rFonts w:hint="eastAsia"/>
          <w:sz w:val="30"/>
          <w:szCs w:val="30"/>
        </w:rPr>
        <w:t>145</w:t>
      </w:r>
      <w:r>
        <w:rPr>
          <w:rFonts w:hint="eastAsia"/>
          <w:sz w:val="30"/>
          <w:szCs w:val="30"/>
        </w:rPr>
        <w:t>元／方至</w:t>
      </w:r>
      <w:r>
        <w:rPr>
          <w:rFonts w:hint="eastAsia"/>
          <w:sz w:val="30"/>
          <w:szCs w:val="30"/>
        </w:rPr>
        <w:t>150</w:t>
      </w:r>
      <w:r>
        <w:rPr>
          <w:rFonts w:hint="eastAsia"/>
          <w:sz w:val="30"/>
          <w:szCs w:val="30"/>
        </w:rPr>
        <w:t>元／方。后来通过郭某给卢某成传达会议结果。不久在与卢某成、陈某吃饭期间，卢某成说价格有点高，如果能降到</w:t>
      </w:r>
      <w:r>
        <w:rPr>
          <w:rFonts w:hint="eastAsia"/>
          <w:sz w:val="30"/>
          <w:szCs w:val="30"/>
        </w:rPr>
        <w:t>140</w:t>
      </w:r>
      <w:r>
        <w:rPr>
          <w:rFonts w:hint="eastAsia"/>
          <w:sz w:val="30"/>
          <w:szCs w:val="30"/>
        </w:rPr>
        <w:t>元／方成交的，到时他将那块土地卖出去以后的利润分</w:t>
      </w:r>
      <w:r>
        <w:rPr>
          <w:rFonts w:hint="eastAsia"/>
          <w:sz w:val="30"/>
          <w:szCs w:val="30"/>
        </w:rPr>
        <w:t>10%-15%</w:t>
      </w:r>
      <w:r>
        <w:rPr>
          <w:rFonts w:hint="eastAsia"/>
          <w:sz w:val="30"/>
          <w:szCs w:val="30"/>
        </w:rPr>
        <w:t>给其和郭某。当时其说回去和村两委成员商量下再说。次日其再召集村两委会议，再次讨论卢某成提出的价格，最后会议决定将位于大洲村“大笪地”周边约</w:t>
      </w:r>
      <w:r>
        <w:rPr>
          <w:rFonts w:hint="eastAsia"/>
          <w:sz w:val="30"/>
          <w:szCs w:val="30"/>
        </w:rPr>
        <w:t>28000</w:t>
      </w:r>
      <w:r>
        <w:rPr>
          <w:rFonts w:hint="eastAsia"/>
          <w:sz w:val="30"/>
          <w:szCs w:val="30"/>
        </w:rPr>
        <w:t>平方米的土地以</w:t>
      </w:r>
      <w:r>
        <w:rPr>
          <w:rFonts w:hint="eastAsia"/>
          <w:sz w:val="30"/>
          <w:szCs w:val="30"/>
        </w:rPr>
        <w:t>140</w:t>
      </w:r>
      <w:r>
        <w:rPr>
          <w:rFonts w:hint="eastAsia"/>
          <w:sz w:val="30"/>
          <w:szCs w:val="30"/>
        </w:rPr>
        <w:t>元／方的价格转让给卢某成。没几天后卢某成就和村签订了转让合同，并将相关款项转入到村的账户里。隔了没多久，陈某、其和郭某在一起吃饭期间，陈某问上述土地买卖有没有介绍费。因当时钟村镇</w:t>
      </w:r>
      <w:r>
        <w:rPr>
          <w:rFonts w:hint="eastAsia"/>
          <w:sz w:val="30"/>
          <w:szCs w:val="30"/>
        </w:rPr>
        <w:t>政府曾经发文件规定，若有人介绍他人来镇里投资可以给予投资总额一定比例的介绍费的，其跟陈某说要回去召开村两委会才能答复，当时陈某也有说如果他收到介绍费，会分给其和郭某一点好处费的。随后其召集村两委开会，讨论是否同意给予上述土地买卖介绍人介绍费，最后会议决定同意给介绍费。会后郭某通知了陈某可以过来村里拿介绍费，陈某说他到时会安排朋友过来替他拿钱。数天后陈某叫了一个陌生人来到村里，说那人就是介绍人，于是村出纳何某从信用社取了约</w:t>
      </w:r>
      <w:r>
        <w:rPr>
          <w:rFonts w:hint="eastAsia"/>
          <w:sz w:val="30"/>
          <w:szCs w:val="30"/>
        </w:rPr>
        <w:t>8</w:t>
      </w:r>
      <w:r>
        <w:rPr>
          <w:rFonts w:hint="eastAsia"/>
          <w:sz w:val="30"/>
          <w:szCs w:val="30"/>
        </w:rPr>
        <w:t>万元支出了那笔介绍费。那人（即黄某）拿到钱离开后，郭某约其出去吃饭，去到后发现在场的还有陈某、黄某。在吃饭期间，其收到了</w:t>
      </w:r>
      <w:r>
        <w:rPr>
          <w:rFonts w:hint="eastAsia"/>
          <w:sz w:val="30"/>
          <w:szCs w:val="30"/>
        </w:rPr>
        <w:t>2</w:t>
      </w:r>
      <w:r>
        <w:rPr>
          <w:rFonts w:hint="eastAsia"/>
          <w:sz w:val="30"/>
          <w:szCs w:val="30"/>
        </w:rPr>
        <w:t>万元，不记得是陈某给的还是陈某通过郭某给的。</w:t>
      </w:r>
    </w:p>
    <w:p w:rsidR="00F8332A" w:rsidRDefault="00F8332A">
      <w:pPr>
        <w:spacing w:line="500" w:lineRule="atLeast"/>
        <w:ind w:firstLine="600"/>
        <w:divId w:val="1655066956"/>
        <w:rPr>
          <w:rFonts w:hint="eastAsia"/>
          <w:sz w:val="30"/>
          <w:szCs w:val="30"/>
        </w:rPr>
      </w:pPr>
      <w:r>
        <w:rPr>
          <w:rFonts w:hint="eastAsia"/>
          <w:sz w:val="30"/>
          <w:szCs w:val="30"/>
        </w:rPr>
        <w:t>到了</w:t>
      </w:r>
      <w:r>
        <w:rPr>
          <w:rFonts w:hint="eastAsia"/>
          <w:sz w:val="30"/>
          <w:szCs w:val="30"/>
        </w:rPr>
        <w:t>2003</w:t>
      </w:r>
      <w:r>
        <w:rPr>
          <w:rFonts w:hint="eastAsia"/>
          <w:sz w:val="30"/>
          <w:szCs w:val="30"/>
        </w:rPr>
        <w:t>年，卢某成当时还有大约</w:t>
      </w:r>
      <w:r>
        <w:rPr>
          <w:rFonts w:hint="eastAsia"/>
          <w:sz w:val="30"/>
          <w:szCs w:val="30"/>
        </w:rPr>
        <w:t>60-80</w:t>
      </w:r>
      <w:r>
        <w:rPr>
          <w:rFonts w:hint="eastAsia"/>
          <w:sz w:val="30"/>
          <w:szCs w:val="30"/>
        </w:rPr>
        <w:t>万元的购地尾款没有支付给村里，卢某成表示想将这块土地分割转让，转让后再将尾款给村。过了一段时间卢某成找到了四个买家并基本谈好了价格，谈好后他还委托郭某配合一下四个买家在土地分割转让办证的过程中提供方便。主要是要配合买卖双方的填写各类表格、申请表等资料，并将资料递交到镇国土所和建设办等职能部门，为他们办理国有土地使用证提供方便。其后，卢某成与史耀、郭耀明、陈伟标和一个徐姓叫“阿平”的人达成土地转让协议，将该地块转让给他们。在卢某成收到了首笔款项后，卢某成约其去喝茶，当时郭某也在，后来在按摩放松期间，卢某成给其一个饭盒（内有</w:t>
      </w:r>
      <w:r>
        <w:rPr>
          <w:rFonts w:hint="eastAsia"/>
          <w:sz w:val="30"/>
          <w:szCs w:val="30"/>
        </w:rPr>
        <w:t>3</w:t>
      </w:r>
      <w:r>
        <w:rPr>
          <w:rFonts w:hint="eastAsia"/>
          <w:sz w:val="30"/>
          <w:szCs w:val="30"/>
        </w:rPr>
        <w:t>万元），说是感谢其在土地转让过程中帮了不少忙。又过了一段时间，卢某成收到了所有的土地转让款，郭某在某天晚上叫其到他家给了</w:t>
      </w:r>
      <w:r>
        <w:rPr>
          <w:rFonts w:hint="eastAsia"/>
          <w:sz w:val="30"/>
          <w:szCs w:val="30"/>
        </w:rPr>
        <w:t>5</w:t>
      </w:r>
      <w:r>
        <w:rPr>
          <w:rFonts w:hint="eastAsia"/>
          <w:sz w:val="30"/>
          <w:szCs w:val="30"/>
        </w:rPr>
        <w:t>万元其，说是卢某成让他转交的。卢某成之所以要送钱，其想主要是因为卢某成在买卖大洲村这块土地的过程中，其为他提供了不少便利，包括签订买卖合同、办理水电报装、填写各类资料表格等。出于感谢，卢某成就送其上述钱财。</w:t>
      </w:r>
    </w:p>
    <w:p w:rsidR="00F8332A" w:rsidRDefault="00F8332A">
      <w:pPr>
        <w:spacing w:line="500" w:lineRule="atLeast"/>
        <w:ind w:firstLine="600"/>
        <w:divId w:val="1832983938"/>
        <w:rPr>
          <w:rFonts w:hint="eastAsia"/>
          <w:sz w:val="30"/>
          <w:szCs w:val="30"/>
        </w:rPr>
      </w:pPr>
      <w:r>
        <w:rPr>
          <w:rFonts w:hint="eastAsia"/>
          <w:sz w:val="30"/>
          <w:szCs w:val="30"/>
        </w:rPr>
        <w:t>14</w:t>
      </w:r>
      <w:r>
        <w:rPr>
          <w:rFonts w:hint="eastAsia"/>
          <w:sz w:val="30"/>
          <w:szCs w:val="30"/>
        </w:rPr>
        <w:t>、被告人郭某的供述。</w:t>
      </w:r>
      <w:r>
        <w:rPr>
          <w:rFonts w:hint="eastAsia"/>
          <w:sz w:val="30"/>
          <w:szCs w:val="30"/>
        </w:rPr>
        <w:t>2001</w:t>
      </w:r>
      <w:r>
        <w:rPr>
          <w:rFonts w:hint="eastAsia"/>
          <w:sz w:val="30"/>
          <w:szCs w:val="30"/>
        </w:rPr>
        <w:t>年间卢某成和大洲村签订了土地转让合同，并将相关款项转入到村的账户里。其后陈某与其、赵某吃饭期间，陈某问起上述土地买卖有没有介绍费，并说如果能把介绍费给他，他会感谢其两人的。当时钟村镇政府曾经有文件规定若有人介绍他人来镇里投资可以给予投资总额</w:t>
      </w:r>
      <w:r>
        <w:rPr>
          <w:rFonts w:hint="eastAsia"/>
          <w:sz w:val="30"/>
          <w:szCs w:val="30"/>
        </w:rPr>
        <w:t>2%</w:t>
      </w:r>
      <w:r>
        <w:rPr>
          <w:rFonts w:hint="eastAsia"/>
          <w:sz w:val="30"/>
          <w:szCs w:val="30"/>
        </w:rPr>
        <w:t>的介绍费。后来赵某召集村两委开会，讨论是否同意给予上述土地买卖介绍人介绍费，最后会议决定同意给介绍费，大约是</w:t>
      </w:r>
      <w:r>
        <w:rPr>
          <w:rFonts w:hint="eastAsia"/>
          <w:sz w:val="30"/>
          <w:szCs w:val="30"/>
        </w:rPr>
        <w:t>8</w:t>
      </w:r>
      <w:r>
        <w:rPr>
          <w:rFonts w:hint="eastAsia"/>
          <w:sz w:val="30"/>
          <w:szCs w:val="30"/>
        </w:rPr>
        <w:t>万元左右。告知陈某后，他说不方便出面，会找一个人过来拿。数天后陈某带着一个陌生人来到说那人是介绍人，并从村出纳何某处支出了一笔介绍费。取款后，陈某叫上其、赵某、还有那陌生人一起吃饭。期间陈某给了其和赵某每人</w:t>
      </w:r>
      <w:r>
        <w:rPr>
          <w:rFonts w:hint="eastAsia"/>
          <w:sz w:val="30"/>
          <w:szCs w:val="30"/>
        </w:rPr>
        <w:t>2</w:t>
      </w:r>
      <w:r>
        <w:rPr>
          <w:rFonts w:hint="eastAsia"/>
          <w:sz w:val="30"/>
          <w:szCs w:val="30"/>
        </w:rPr>
        <w:t>万元，说是在介绍费中感谢费。</w:t>
      </w:r>
    </w:p>
    <w:p w:rsidR="00F8332A" w:rsidRDefault="00F8332A">
      <w:pPr>
        <w:spacing w:line="500" w:lineRule="atLeast"/>
        <w:ind w:firstLine="600"/>
        <w:divId w:val="562834781"/>
        <w:rPr>
          <w:rFonts w:hint="eastAsia"/>
          <w:sz w:val="30"/>
          <w:szCs w:val="30"/>
        </w:rPr>
      </w:pPr>
      <w:r>
        <w:rPr>
          <w:rFonts w:hint="eastAsia"/>
          <w:sz w:val="30"/>
          <w:szCs w:val="30"/>
        </w:rPr>
        <w:t>2003</w:t>
      </w:r>
      <w:r>
        <w:rPr>
          <w:rFonts w:hint="eastAsia"/>
          <w:sz w:val="30"/>
          <w:szCs w:val="30"/>
        </w:rPr>
        <w:t>年，卢某成与四个买家就上述土地达成转让协议并收到首笔款项后，卢某成约其和赵某出来按摩，期间给其和赵某一人一个饭盒（内有</w:t>
      </w:r>
      <w:r>
        <w:rPr>
          <w:rFonts w:hint="eastAsia"/>
          <w:sz w:val="30"/>
          <w:szCs w:val="30"/>
        </w:rPr>
        <w:t>3</w:t>
      </w:r>
      <w:r>
        <w:rPr>
          <w:rFonts w:hint="eastAsia"/>
          <w:sz w:val="30"/>
          <w:szCs w:val="30"/>
        </w:rPr>
        <w:t>万元），说是好处费，感谢其两人在他的土地转让过程中帮了不少忙。又过了一段时间，卢某成收齐土地转让款后，与其、赵某、陈某吃饭期间，卢某成对其和赵某说土地转让的事情办完了，待会到工厂办公室再拿</w:t>
      </w:r>
      <w:r>
        <w:rPr>
          <w:rFonts w:hint="eastAsia"/>
          <w:sz w:val="30"/>
          <w:szCs w:val="30"/>
        </w:rPr>
        <w:t>5</w:t>
      </w:r>
      <w:r>
        <w:rPr>
          <w:rFonts w:hint="eastAsia"/>
          <w:sz w:val="30"/>
          <w:szCs w:val="30"/>
        </w:rPr>
        <w:t>万元好处费。饭后，卢某成在工厂给其</w:t>
      </w:r>
      <w:r>
        <w:rPr>
          <w:rFonts w:hint="eastAsia"/>
          <w:sz w:val="30"/>
          <w:szCs w:val="30"/>
        </w:rPr>
        <w:t>10</w:t>
      </w:r>
      <w:r>
        <w:rPr>
          <w:rFonts w:hint="eastAsia"/>
          <w:sz w:val="30"/>
          <w:szCs w:val="30"/>
        </w:rPr>
        <w:t>万元，之后其在家里楼下将其中</w:t>
      </w:r>
      <w:r>
        <w:rPr>
          <w:rFonts w:hint="eastAsia"/>
          <w:sz w:val="30"/>
          <w:szCs w:val="30"/>
        </w:rPr>
        <w:t>5</w:t>
      </w:r>
      <w:r>
        <w:rPr>
          <w:rFonts w:hint="eastAsia"/>
          <w:sz w:val="30"/>
          <w:szCs w:val="30"/>
        </w:rPr>
        <w:t>万元给了赵某。其想主要是因卢某成在买卖大洲村那块土地的过程中，其为他提供了不少便利，包括签订买卖合同、办理水电报装、填写各类资料表格等。出于感谢，卢某成就送其上述钱财。</w:t>
      </w:r>
    </w:p>
    <w:p w:rsidR="00F8332A" w:rsidRDefault="00F8332A">
      <w:pPr>
        <w:spacing w:line="500" w:lineRule="atLeast"/>
        <w:ind w:firstLine="600"/>
        <w:divId w:val="1590890633"/>
        <w:rPr>
          <w:rFonts w:hint="eastAsia"/>
          <w:sz w:val="30"/>
          <w:szCs w:val="30"/>
        </w:rPr>
      </w:pPr>
      <w:r>
        <w:rPr>
          <w:rFonts w:hint="eastAsia"/>
          <w:sz w:val="30"/>
          <w:szCs w:val="30"/>
        </w:rPr>
        <w:t>庭审中，被告人郭某供认卢某成是在将土地分拆成四块找到买主并收款后才将剩余土地补偿款交齐给大洲村，之后才先后两次共给其</w:t>
      </w:r>
      <w:r>
        <w:rPr>
          <w:rFonts w:hint="eastAsia"/>
          <w:sz w:val="30"/>
          <w:szCs w:val="30"/>
        </w:rPr>
        <w:t>8</w:t>
      </w:r>
      <w:r>
        <w:rPr>
          <w:rFonts w:hint="eastAsia"/>
          <w:sz w:val="30"/>
          <w:szCs w:val="30"/>
        </w:rPr>
        <w:t>万元的事实。</w:t>
      </w:r>
    </w:p>
    <w:p w:rsidR="00F8332A" w:rsidRDefault="00F8332A">
      <w:pPr>
        <w:spacing w:line="500" w:lineRule="atLeast"/>
        <w:ind w:firstLine="600"/>
        <w:divId w:val="1841240175"/>
        <w:rPr>
          <w:rFonts w:hint="eastAsia"/>
          <w:sz w:val="30"/>
          <w:szCs w:val="30"/>
        </w:rPr>
      </w:pPr>
      <w:r>
        <w:rPr>
          <w:rFonts w:hint="eastAsia"/>
          <w:sz w:val="30"/>
          <w:szCs w:val="30"/>
        </w:rPr>
        <w:t>以上证据，本院予以确认。</w:t>
      </w:r>
    </w:p>
    <w:p w:rsidR="00F8332A" w:rsidRDefault="00F8332A">
      <w:pPr>
        <w:spacing w:line="500" w:lineRule="atLeast"/>
        <w:ind w:firstLine="600"/>
        <w:divId w:val="1535844575"/>
        <w:rPr>
          <w:rFonts w:hint="eastAsia"/>
          <w:sz w:val="30"/>
          <w:szCs w:val="30"/>
        </w:rPr>
      </w:pPr>
      <w:r>
        <w:rPr>
          <w:rFonts w:hint="eastAsia"/>
          <w:sz w:val="30"/>
          <w:szCs w:val="30"/>
        </w:rPr>
        <w:t>对于被告人郭某辩护人提出的上述辩护意见，本院综合本案公诉机关举证、质证的证据评述如下：</w:t>
      </w:r>
    </w:p>
    <w:p w:rsidR="00F8332A" w:rsidRDefault="00F8332A">
      <w:pPr>
        <w:spacing w:line="500" w:lineRule="atLeast"/>
        <w:ind w:firstLine="600"/>
        <w:divId w:val="365453517"/>
        <w:rPr>
          <w:rFonts w:hint="eastAsia"/>
          <w:sz w:val="30"/>
          <w:szCs w:val="30"/>
        </w:rPr>
      </w:pPr>
      <w:r>
        <w:rPr>
          <w:rFonts w:hint="eastAsia"/>
          <w:sz w:val="30"/>
          <w:szCs w:val="30"/>
        </w:rPr>
        <w:t>1</w:t>
      </w:r>
      <w:r>
        <w:rPr>
          <w:rFonts w:hint="eastAsia"/>
          <w:sz w:val="30"/>
          <w:szCs w:val="30"/>
        </w:rPr>
        <w:t>、被告人郭某在转让涉案土地过程中分占“土地转让奖金”</w:t>
      </w:r>
      <w:r>
        <w:rPr>
          <w:rFonts w:hint="eastAsia"/>
          <w:sz w:val="30"/>
          <w:szCs w:val="30"/>
        </w:rPr>
        <w:t>2</w:t>
      </w:r>
      <w:r>
        <w:rPr>
          <w:rFonts w:hint="eastAsia"/>
          <w:sz w:val="30"/>
          <w:szCs w:val="30"/>
        </w:rPr>
        <w:t>万元行为的定性。经查，本案涉案土地</w:t>
      </w:r>
      <w:r>
        <w:rPr>
          <w:rFonts w:hint="eastAsia"/>
          <w:sz w:val="30"/>
          <w:szCs w:val="30"/>
        </w:rPr>
        <w:t>-</w:t>
      </w:r>
      <w:r>
        <w:rPr>
          <w:rFonts w:hint="eastAsia"/>
          <w:sz w:val="30"/>
          <w:szCs w:val="30"/>
        </w:rPr>
        <w:t>大洲村“大笪地”转让过程中，均是以大洲村经济合作社名义与买受人卢某成洽谈并签订协议的，大洲村经济合作社在收到卢某成支付的“土地补偿款（即购地款）”后亦出具相应的收款收据，即上述土地的转让及履行均是以大洲村经济合作社的名义进行，是大洲村经济合作社与卢某成双方之间的协议；被告人郭某作为大洲村党支部副书记履行相关职责时，单纯在大洲村“大笪地”土地转让给卢某成过程中的行为并不属于从事公务的行为。另外，大洲村民委员会出具证明证实大洲村经济合作社自</w:t>
      </w:r>
      <w:r>
        <w:rPr>
          <w:rFonts w:hint="eastAsia"/>
          <w:sz w:val="30"/>
          <w:szCs w:val="30"/>
        </w:rPr>
        <w:t>2005</w:t>
      </w:r>
      <w:r>
        <w:rPr>
          <w:rFonts w:hint="eastAsia"/>
          <w:sz w:val="30"/>
          <w:szCs w:val="30"/>
        </w:rPr>
        <w:t>年</w:t>
      </w:r>
      <w:r>
        <w:rPr>
          <w:rFonts w:hint="eastAsia"/>
          <w:sz w:val="30"/>
          <w:szCs w:val="30"/>
        </w:rPr>
        <w:t>3</w:t>
      </w:r>
      <w:r>
        <w:rPr>
          <w:rFonts w:hint="eastAsia"/>
          <w:sz w:val="30"/>
          <w:szCs w:val="30"/>
        </w:rPr>
        <w:t>月才设立土地补偿款专用账户，此前与大洲村经济合作社的对公账户没有分离；证人何某证言亦证实当时大洲村只有一个账户，无论政府拨款、卖地收入以及村经营的收益都是存入同一账户，土地补偿款和其他钱都是混在一起的，后来经过大洲村两委会会议通过支付的“转让土地奖金”也是从大洲村经济合作社的银行账户中支取，款项并没有明确来源于“土地补偿款”专款，即该“转让土地奖金”可以来源于大洲村的经营收益等。被告人郭某利用其负责大洲村村委工作的职务便利，通过支付“转让土地奖金”形式侵吞大洲村经济合作社的收益</w:t>
      </w:r>
      <w:r>
        <w:rPr>
          <w:rFonts w:hint="eastAsia"/>
          <w:sz w:val="30"/>
          <w:szCs w:val="30"/>
        </w:rPr>
        <w:t>，行为符合职务侵占罪的犯罪构成，应以职务侵占罪论处。公诉机关对该行为的定性有误，本院予以纠正。</w:t>
      </w:r>
    </w:p>
    <w:p w:rsidR="00F8332A" w:rsidRDefault="00F8332A">
      <w:pPr>
        <w:spacing w:line="500" w:lineRule="atLeast"/>
        <w:ind w:firstLine="600"/>
        <w:divId w:val="753432606"/>
        <w:rPr>
          <w:rFonts w:hint="eastAsia"/>
          <w:sz w:val="30"/>
          <w:szCs w:val="30"/>
        </w:rPr>
      </w:pPr>
      <w:r>
        <w:rPr>
          <w:rFonts w:hint="eastAsia"/>
          <w:sz w:val="30"/>
          <w:szCs w:val="30"/>
        </w:rPr>
        <w:t>2</w:t>
      </w:r>
      <w:r>
        <w:rPr>
          <w:rFonts w:hint="eastAsia"/>
          <w:sz w:val="30"/>
          <w:szCs w:val="30"/>
        </w:rPr>
        <w:t>、被告人郭某在协助土地购买人卢某成办理土地转让手续过程中两次收取</w:t>
      </w:r>
      <w:r>
        <w:rPr>
          <w:rFonts w:hint="eastAsia"/>
          <w:sz w:val="30"/>
          <w:szCs w:val="30"/>
        </w:rPr>
        <w:t>8</w:t>
      </w:r>
      <w:r>
        <w:rPr>
          <w:rFonts w:hint="eastAsia"/>
          <w:sz w:val="30"/>
          <w:szCs w:val="30"/>
        </w:rPr>
        <w:t>万元行为的定性。经查，据证人卢某成的证言，其在购买了大洲村上述涉案土地后，出于感谢被告人郭某在办理用地手续及在村民阻扰平整土地施工中帮忙协调村民工作等原因先后两次送钱给被告人郭某等人。同案人赵某亦供述其等人在卢某成买受大洲村土地过程中提供过便利，包括签订合同、办理水电报装、填写资料等；被告人郭某亦供认其为卢某成买卖大洲村土地过程中提供便利，卢某成为此而送钱财给其。相关的合同书证对此能予以印证，吻合一致，证实被告人郭某在卢某成买卖大洲村上述涉案土地过程中提供过各种便利，协助办理土地转让相关手续，其作为村民委员会成员协助人民政府从事其他行政管理工作时，身份应属其他依照法律从事公务的人员；其利用职务上的便利，非法收受他人财物，为他人谋取利益，行为符合受贿罪的犯罪构成，应以受贿罪对其定罪处刑。</w:t>
      </w:r>
    </w:p>
    <w:p w:rsidR="00F8332A" w:rsidRDefault="00F8332A">
      <w:pPr>
        <w:spacing w:line="500" w:lineRule="atLeast"/>
        <w:ind w:firstLine="600"/>
        <w:divId w:val="936986003"/>
        <w:rPr>
          <w:rFonts w:hint="eastAsia"/>
          <w:sz w:val="30"/>
          <w:szCs w:val="30"/>
        </w:rPr>
      </w:pPr>
      <w:r>
        <w:rPr>
          <w:rFonts w:hint="eastAsia"/>
          <w:sz w:val="30"/>
          <w:szCs w:val="30"/>
        </w:rPr>
        <w:t>3</w:t>
      </w:r>
      <w:r>
        <w:rPr>
          <w:rFonts w:hint="eastAsia"/>
          <w:sz w:val="30"/>
          <w:szCs w:val="30"/>
        </w:rPr>
        <w:t>、被告人郭某犯罪行为追诉时效问题。如前所述，被告人郭某行为构成职务侵占罪、受贿罪；职务侵占罪发生于</w:t>
      </w:r>
      <w:r>
        <w:rPr>
          <w:rFonts w:hint="eastAsia"/>
          <w:sz w:val="30"/>
          <w:szCs w:val="30"/>
        </w:rPr>
        <w:t>2001</w:t>
      </w:r>
      <w:r>
        <w:rPr>
          <w:rFonts w:hint="eastAsia"/>
          <w:sz w:val="30"/>
          <w:szCs w:val="30"/>
        </w:rPr>
        <w:t>年底，共同犯罪数额为</w:t>
      </w:r>
      <w:r>
        <w:rPr>
          <w:rFonts w:hint="eastAsia"/>
          <w:sz w:val="30"/>
          <w:szCs w:val="30"/>
        </w:rPr>
        <w:t>82</w:t>
      </w:r>
      <w:r>
        <w:rPr>
          <w:rFonts w:hint="eastAsia"/>
          <w:sz w:val="30"/>
          <w:szCs w:val="30"/>
        </w:rPr>
        <w:t>，</w:t>
      </w:r>
      <w:r>
        <w:rPr>
          <w:rFonts w:hint="eastAsia"/>
          <w:sz w:val="30"/>
          <w:szCs w:val="30"/>
        </w:rPr>
        <w:t>120</w:t>
      </w:r>
      <w:r>
        <w:rPr>
          <w:rFonts w:hint="eastAsia"/>
          <w:sz w:val="30"/>
          <w:szCs w:val="30"/>
        </w:rPr>
        <w:t>元，为数额较大，法定最高刑为五年有期徒刑，追诉时效应为十年，即截止至</w:t>
      </w:r>
      <w:r>
        <w:rPr>
          <w:rFonts w:hint="eastAsia"/>
          <w:sz w:val="30"/>
          <w:szCs w:val="30"/>
        </w:rPr>
        <w:t>2011</w:t>
      </w:r>
      <w:r>
        <w:rPr>
          <w:rFonts w:hint="eastAsia"/>
          <w:sz w:val="30"/>
          <w:szCs w:val="30"/>
        </w:rPr>
        <w:t>年底；期间被告人郭某于</w:t>
      </w:r>
      <w:r>
        <w:rPr>
          <w:rFonts w:hint="eastAsia"/>
          <w:sz w:val="30"/>
          <w:szCs w:val="30"/>
        </w:rPr>
        <w:t>2003</w:t>
      </w:r>
      <w:r>
        <w:rPr>
          <w:rFonts w:hint="eastAsia"/>
          <w:sz w:val="30"/>
          <w:szCs w:val="30"/>
        </w:rPr>
        <w:t>年年中又犯有受贿行为，按照《刑法》第八十九条的规定，在追诉期限以内又犯罪的，前罪追诉的期限从犯后罪之日起计算。对于被告人郭某犯受贿罪的时间，同案人赵某供述称是</w:t>
      </w:r>
      <w:r>
        <w:rPr>
          <w:rFonts w:hint="eastAsia"/>
          <w:sz w:val="30"/>
          <w:szCs w:val="30"/>
        </w:rPr>
        <w:t>2003</w:t>
      </w:r>
      <w:r>
        <w:rPr>
          <w:rFonts w:hint="eastAsia"/>
          <w:sz w:val="30"/>
          <w:szCs w:val="30"/>
        </w:rPr>
        <w:t>年卢某成还有约</w:t>
      </w:r>
      <w:r>
        <w:rPr>
          <w:rFonts w:hint="eastAsia"/>
          <w:sz w:val="30"/>
          <w:szCs w:val="30"/>
        </w:rPr>
        <w:t>60-80</w:t>
      </w:r>
      <w:r>
        <w:rPr>
          <w:rFonts w:hint="eastAsia"/>
          <w:sz w:val="30"/>
          <w:szCs w:val="30"/>
        </w:rPr>
        <w:t>万购地尾款没有给付，经催款后卢某成与四名买家达成转让协议，卢某成在收到首笔转让款后为感谢其帮忙就给钱其；被告人郭某则供述在</w:t>
      </w:r>
      <w:r>
        <w:rPr>
          <w:rFonts w:hint="eastAsia"/>
          <w:sz w:val="30"/>
          <w:szCs w:val="30"/>
        </w:rPr>
        <w:t>2003</w:t>
      </w:r>
      <w:r>
        <w:rPr>
          <w:rFonts w:hint="eastAsia"/>
          <w:sz w:val="30"/>
          <w:szCs w:val="30"/>
        </w:rPr>
        <w:t>年其向卢某成催款时卢某成讲要转让土地，后过一段时间才找到四个买家谈好价格，并要求其配合在分割转让办证过程中提供方便；之后卢某成在收到首笔款项后为感谢其而送钱给其，时间在卢某成将剩余土地补偿款付齐给村之后（即</w:t>
      </w:r>
      <w:r>
        <w:rPr>
          <w:rFonts w:hint="eastAsia"/>
          <w:sz w:val="30"/>
          <w:szCs w:val="30"/>
        </w:rPr>
        <w:t>2003</w:t>
      </w:r>
      <w:r>
        <w:rPr>
          <w:rFonts w:hint="eastAsia"/>
          <w:sz w:val="30"/>
          <w:szCs w:val="30"/>
        </w:rPr>
        <w:t>年</w:t>
      </w:r>
      <w:r>
        <w:rPr>
          <w:rFonts w:hint="eastAsia"/>
          <w:sz w:val="30"/>
          <w:szCs w:val="30"/>
        </w:rPr>
        <w:t>6</w:t>
      </w:r>
      <w:r>
        <w:rPr>
          <w:rFonts w:hint="eastAsia"/>
          <w:sz w:val="30"/>
          <w:szCs w:val="30"/>
        </w:rPr>
        <w:t>月后）；对此证人卢某成证言证实其与四名买家达成转让协议并收取首期款后为感谢郭某等人的帮忙而送钱给郭某，结合大洲村经济合作社收据反映卢某成于</w:t>
      </w:r>
      <w:r>
        <w:rPr>
          <w:rFonts w:hint="eastAsia"/>
          <w:sz w:val="30"/>
          <w:szCs w:val="30"/>
        </w:rPr>
        <w:t>2003</w:t>
      </w:r>
      <w:r>
        <w:rPr>
          <w:rFonts w:hint="eastAsia"/>
          <w:sz w:val="30"/>
          <w:szCs w:val="30"/>
        </w:rPr>
        <w:t>年</w:t>
      </w:r>
      <w:r>
        <w:rPr>
          <w:rFonts w:hint="eastAsia"/>
          <w:sz w:val="30"/>
          <w:szCs w:val="30"/>
        </w:rPr>
        <w:t>6</w:t>
      </w:r>
      <w:r>
        <w:rPr>
          <w:rFonts w:hint="eastAsia"/>
          <w:sz w:val="30"/>
          <w:szCs w:val="30"/>
        </w:rPr>
        <w:t>月继续支付剩余“土地补偿款”，卢某成转让土地的买受人与大洲村经济合作社签订“调整用地补偿协议</w:t>
      </w:r>
      <w:r>
        <w:rPr>
          <w:rFonts w:hint="eastAsia"/>
          <w:sz w:val="30"/>
          <w:szCs w:val="30"/>
        </w:rPr>
        <w:t>书”的日期为</w:t>
      </w:r>
      <w:r>
        <w:rPr>
          <w:rFonts w:hint="eastAsia"/>
          <w:sz w:val="30"/>
          <w:szCs w:val="30"/>
        </w:rPr>
        <w:t>2003</w:t>
      </w:r>
      <w:r>
        <w:rPr>
          <w:rFonts w:hint="eastAsia"/>
          <w:sz w:val="30"/>
          <w:szCs w:val="30"/>
        </w:rPr>
        <w:t>年</w:t>
      </w:r>
      <w:r>
        <w:rPr>
          <w:rFonts w:hint="eastAsia"/>
          <w:sz w:val="30"/>
          <w:szCs w:val="30"/>
        </w:rPr>
        <w:t>5</w:t>
      </w:r>
      <w:r>
        <w:rPr>
          <w:rFonts w:hint="eastAsia"/>
          <w:sz w:val="30"/>
          <w:szCs w:val="30"/>
        </w:rPr>
        <w:t>月底，办理相关转让土地手续亦是在</w:t>
      </w:r>
      <w:r>
        <w:rPr>
          <w:rFonts w:hint="eastAsia"/>
          <w:sz w:val="30"/>
          <w:szCs w:val="30"/>
        </w:rPr>
        <w:t>2003</w:t>
      </w:r>
      <w:r>
        <w:rPr>
          <w:rFonts w:hint="eastAsia"/>
          <w:sz w:val="30"/>
          <w:szCs w:val="30"/>
        </w:rPr>
        <w:t>年</w:t>
      </w:r>
      <w:r>
        <w:rPr>
          <w:rFonts w:hint="eastAsia"/>
          <w:sz w:val="30"/>
          <w:szCs w:val="30"/>
        </w:rPr>
        <w:t>6</w:t>
      </w:r>
      <w:r>
        <w:rPr>
          <w:rFonts w:hint="eastAsia"/>
          <w:sz w:val="30"/>
          <w:szCs w:val="30"/>
        </w:rPr>
        <w:t>月后，由此本院认定被告人郭某受贿行为发生于</w:t>
      </w:r>
      <w:r>
        <w:rPr>
          <w:rFonts w:hint="eastAsia"/>
          <w:sz w:val="30"/>
          <w:szCs w:val="30"/>
        </w:rPr>
        <w:t>2003</w:t>
      </w:r>
      <w:r>
        <w:rPr>
          <w:rFonts w:hint="eastAsia"/>
          <w:sz w:val="30"/>
          <w:szCs w:val="30"/>
        </w:rPr>
        <w:t>年年中（</w:t>
      </w:r>
      <w:r>
        <w:rPr>
          <w:rFonts w:hint="eastAsia"/>
          <w:sz w:val="30"/>
          <w:szCs w:val="30"/>
        </w:rPr>
        <w:t>6</w:t>
      </w:r>
      <w:r>
        <w:rPr>
          <w:rFonts w:hint="eastAsia"/>
          <w:sz w:val="30"/>
          <w:szCs w:val="30"/>
        </w:rPr>
        <w:t>月）后，即被告人郭某所犯职务侵占罪的追诉期限至少从</w:t>
      </w:r>
      <w:r>
        <w:rPr>
          <w:rFonts w:hint="eastAsia"/>
          <w:sz w:val="30"/>
          <w:szCs w:val="30"/>
        </w:rPr>
        <w:t>2003</w:t>
      </w:r>
      <w:r>
        <w:rPr>
          <w:rFonts w:hint="eastAsia"/>
          <w:sz w:val="30"/>
          <w:szCs w:val="30"/>
        </w:rPr>
        <w:t>年</w:t>
      </w:r>
      <w:r>
        <w:rPr>
          <w:rFonts w:hint="eastAsia"/>
          <w:sz w:val="30"/>
          <w:szCs w:val="30"/>
        </w:rPr>
        <w:t>6</w:t>
      </w:r>
      <w:r>
        <w:rPr>
          <w:rFonts w:hint="eastAsia"/>
          <w:sz w:val="30"/>
          <w:szCs w:val="30"/>
        </w:rPr>
        <w:t>月开始计算十年，应截止至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月，犯罪经过此期限才不再追诉。本案侦查机关已于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月对案件立案侦查，故仍然在追诉期限内，应予追诉。</w:t>
      </w:r>
    </w:p>
    <w:p w:rsidR="00F8332A" w:rsidRDefault="00F8332A">
      <w:pPr>
        <w:spacing w:line="500" w:lineRule="atLeast"/>
        <w:ind w:firstLine="600"/>
        <w:divId w:val="985164636"/>
        <w:rPr>
          <w:rFonts w:hint="eastAsia"/>
          <w:sz w:val="30"/>
          <w:szCs w:val="30"/>
        </w:rPr>
      </w:pPr>
      <w:r>
        <w:rPr>
          <w:rFonts w:hint="eastAsia"/>
          <w:sz w:val="30"/>
          <w:szCs w:val="30"/>
        </w:rPr>
        <w:t>本院认为，被告人郭某无视国家法律，身为村基层组织人员，利用协助人民政府从事行政管理工作的职务便利，非法收受他人财物，为他人谋取利益，其行为已构成受贿罪。被告人郭某又利用职务上的便利，将本单位财物非法占为己有，数额较大，行为又已构成职务侵占罪。公诉机关指控被告人郭某犯受贿罪事实清楚，证据确实、充分，指控罪名成立；但指控被告人郭某侵吞公共财物构成贪污罪定性有误，本院予以纠正为职务侵占罪。被告人郭某一人犯数罪，依法应予数罪并罚。鉴于被告人郭某犯罪以后自动投案，如实供述自己的罪行，是自首，依法可以从轻处罚；且被告人郭某在案发后已退出全部赃款，确有悔罪表现，结合其表现可酌情从轻处罚并适用缓刑。辩护人提出被告人郭某具有自首等法定的从轻、减轻情节而建议对被告人从轻、减轻处罚的意见有理，本院予以采纳。依照《中华人民共和国刑法》第三百八十五条第一款、第三百八十六条、第三百八十三条第一款（二）项、第二百七十一条、第九十三条、第六十九条、第六十七条第一款、第七十二条、第七十三条、第六十四条的规定，判决如下：</w:t>
      </w:r>
    </w:p>
    <w:p w:rsidR="00F8332A" w:rsidRDefault="00F8332A">
      <w:pPr>
        <w:spacing w:line="500" w:lineRule="atLeast"/>
        <w:ind w:firstLine="600"/>
        <w:divId w:val="1248463795"/>
        <w:rPr>
          <w:rFonts w:hint="eastAsia"/>
          <w:sz w:val="30"/>
          <w:szCs w:val="30"/>
        </w:rPr>
      </w:pPr>
      <w:r>
        <w:rPr>
          <w:rFonts w:hint="eastAsia"/>
          <w:sz w:val="30"/>
          <w:szCs w:val="30"/>
        </w:rPr>
        <w:t>一、被告人郭某犯受贿罪，判处有期徒刑二年，并处没收财产二万元；犯职务侵占罪，判处有期徒刑九个月；决定执行有期徒刑二年三个月，缓刑三年，并处没收财产二万元；</w:t>
      </w:r>
    </w:p>
    <w:p w:rsidR="00F8332A" w:rsidRDefault="00F8332A">
      <w:pPr>
        <w:spacing w:line="500" w:lineRule="atLeast"/>
        <w:ind w:firstLine="600"/>
        <w:divId w:val="1288700409"/>
        <w:rPr>
          <w:rFonts w:hint="eastAsia"/>
          <w:sz w:val="30"/>
          <w:szCs w:val="30"/>
        </w:rPr>
      </w:pPr>
      <w:r>
        <w:rPr>
          <w:rFonts w:hint="eastAsia"/>
          <w:sz w:val="30"/>
          <w:szCs w:val="30"/>
        </w:rPr>
        <w:t>缓刑考验期限，从判决确定之日起计算。判处没收的财产，应于本判决发生法律效力之日起十日内交纳，上缴国库。</w:t>
      </w:r>
    </w:p>
    <w:p w:rsidR="00F8332A" w:rsidRDefault="00F8332A">
      <w:pPr>
        <w:spacing w:line="500" w:lineRule="atLeast"/>
        <w:ind w:firstLine="600"/>
        <w:divId w:val="604003751"/>
        <w:rPr>
          <w:rFonts w:hint="eastAsia"/>
          <w:sz w:val="30"/>
          <w:szCs w:val="30"/>
        </w:rPr>
      </w:pPr>
      <w:r>
        <w:rPr>
          <w:rFonts w:hint="eastAsia"/>
          <w:sz w:val="30"/>
          <w:szCs w:val="30"/>
        </w:rPr>
        <w:t>二、被告人郭某退出违法所得人民币十万元，予以没收上缴国库（由广州市番禺区人民检察院负责执行）。</w:t>
      </w:r>
    </w:p>
    <w:p w:rsidR="00F8332A" w:rsidRDefault="00F8332A">
      <w:pPr>
        <w:spacing w:line="500" w:lineRule="atLeast"/>
        <w:ind w:firstLine="600"/>
        <w:divId w:val="214010545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如不服本判决，可在接到判决书的第二日起十日内，通过本院或者直接向广东省广州市中级人民法院提出上诉。书面上诉的，应交提交上诉状正本一份、副本二份。</w:t>
      </w:r>
    </w:p>
    <w:p w:rsidR="00F8332A" w:rsidRDefault="00F8332A">
      <w:pPr>
        <w:spacing w:line="500" w:lineRule="atLeast"/>
        <w:jc w:val="right"/>
        <w:divId w:val="1527596452"/>
        <w:rPr>
          <w:rFonts w:hint="eastAsia"/>
          <w:sz w:val="30"/>
          <w:szCs w:val="30"/>
        </w:rPr>
      </w:pPr>
      <w:r>
        <w:rPr>
          <w:rFonts w:hint="eastAsia"/>
          <w:sz w:val="30"/>
          <w:szCs w:val="30"/>
        </w:rPr>
        <w:t>审　判　长　　麦雄杰</w:t>
      </w:r>
    </w:p>
    <w:p w:rsidR="00F8332A" w:rsidRDefault="00F8332A">
      <w:pPr>
        <w:spacing w:line="500" w:lineRule="atLeast"/>
        <w:jc w:val="right"/>
        <w:divId w:val="1023360767"/>
        <w:rPr>
          <w:rFonts w:hint="eastAsia"/>
          <w:sz w:val="30"/>
          <w:szCs w:val="30"/>
        </w:rPr>
      </w:pPr>
      <w:r>
        <w:rPr>
          <w:rFonts w:hint="eastAsia"/>
          <w:sz w:val="30"/>
          <w:szCs w:val="30"/>
        </w:rPr>
        <w:t>人民陪审员　　周建军</w:t>
      </w:r>
    </w:p>
    <w:p w:rsidR="00F8332A" w:rsidRDefault="00F8332A">
      <w:pPr>
        <w:spacing w:line="500" w:lineRule="atLeast"/>
        <w:jc w:val="right"/>
        <w:divId w:val="1188060486"/>
        <w:rPr>
          <w:rFonts w:hint="eastAsia"/>
          <w:sz w:val="30"/>
          <w:szCs w:val="30"/>
        </w:rPr>
      </w:pPr>
      <w:r>
        <w:rPr>
          <w:rFonts w:hint="eastAsia"/>
          <w:sz w:val="30"/>
          <w:szCs w:val="30"/>
        </w:rPr>
        <w:t>人民陪审员　　郭洋铺</w:t>
      </w:r>
    </w:p>
    <w:p w:rsidR="00F8332A" w:rsidRDefault="00F8332A">
      <w:pPr>
        <w:spacing w:line="500" w:lineRule="atLeast"/>
        <w:jc w:val="right"/>
        <w:divId w:val="1608610934"/>
        <w:rPr>
          <w:rFonts w:hint="eastAsia"/>
          <w:sz w:val="30"/>
          <w:szCs w:val="30"/>
        </w:rPr>
      </w:pPr>
      <w:r>
        <w:rPr>
          <w:rFonts w:hint="eastAsia"/>
          <w:sz w:val="30"/>
          <w:szCs w:val="30"/>
        </w:rPr>
        <w:t>二〇一四年十一月十二日</w:t>
      </w:r>
    </w:p>
    <w:p w:rsidR="00F8332A" w:rsidRDefault="00F8332A">
      <w:pPr>
        <w:spacing w:line="500" w:lineRule="atLeast"/>
        <w:jc w:val="right"/>
        <w:divId w:val="28654726"/>
        <w:rPr>
          <w:rFonts w:hint="eastAsia"/>
          <w:sz w:val="30"/>
          <w:szCs w:val="30"/>
        </w:rPr>
      </w:pPr>
      <w:r>
        <w:rPr>
          <w:rFonts w:hint="eastAsia"/>
          <w:sz w:val="30"/>
          <w:szCs w:val="30"/>
        </w:rPr>
        <w:t>书　记　员　　吴静铧</w:t>
      </w:r>
    </w:p>
    <w:p w:rsidR="00F8332A" w:rsidRDefault="00F8332A">
      <w:pPr>
        <w:spacing w:line="500" w:lineRule="atLeast"/>
        <w:ind w:firstLine="600"/>
        <w:divId w:val="213784092"/>
        <w:rPr>
          <w:rFonts w:hint="eastAsia"/>
          <w:sz w:val="30"/>
          <w:szCs w:val="30"/>
        </w:rPr>
      </w:pPr>
      <w:r>
        <w:rPr>
          <w:rFonts w:hint="eastAsia"/>
          <w:sz w:val="30"/>
          <w:szCs w:val="30"/>
        </w:rPr>
        <w:t>谢艳芳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332A" w:rsidRDefault="00F8332A" w:rsidP="00F8332A">
      <w:pPr>
        <w:rPr>
          <w:rFonts w:hint="eastAsia"/>
        </w:rPr>
      </w:pPr>
      <w:r>
        <w:separator/>
      </w:r>
    </w:p>
  </w:endnote>
  <w:endnote w:type="continuationSeparator" w:id="0">
    <w:p w:rsidR="00F8332A" w:rsidRDefault="00F8332A" w:rsidP="00F8332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332A" w:rsidRDefault="00F8332A" w:rsidP="00F8332A">
      <w:pPr>
        <w:rPr>
          <w:rFonts w:hint="eastAsia"/>
        </w:rPr>
      </w:pPr>
      <w:r>
        <w:separator/>
      </w:r>
    </w:p>
  </w:footnote>
  <w:footnote w:type="continuationSeparator" w:id="0">
    <w:p w:rsidR="00F8332A" w:rsidRDefault="00F8332A" w:rsidP="00F8332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8332A"/>
    <w:rsid w:val="007235DD"/>
    <w:rsid w:val="00F833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8332A"/>
    <w:pPr>
      <w:tabs>
        <w:tab w:val="center" w:pos="4153"/>
        <w:tab w:val="right" w:pos="8306"/>
      </w:tabs>
      <w:snapToGrid w:val="0"/>
      <w:jc w:val="center"/>
    </w:pPr>
    <w:rPr>
      <w:sz w:val="18"/>
      <w:szCs w:val="18"/>
    </w:rPr>
  </w:style>
  <w:style w:type="character" w:customStyle="1" w:styleId="a4">
    <w:name w:val="页眉 字符"/>
    <w:basedOn w:val="a0"/>
    <w:link w:val="a3"/>
    <w:uiPriority w:val="99"/>
    <w:rsid w:val="00F8332A"/>
    <w:rPr>
      <w:rFonts w:ascii="宋体" w:eastAsia="宋体" w:hAnsi="宋体" w:cs="宋体"/>
      <w:sz w:val="18"/>
      <w:szCs w:val="18"/>
    </w:rPr>
  </w:style>
  <w:style w:type="paragraph" w:styleId="a5">
    <w:name w:val="footer"/>
    <w:basedOn w:val="a"/>
    <w:link w:val="a6"/>
    <w:uiPriority w:val="99"/>
    <w:unhideWhenUsed/>
    <w:rsid w:val="00F8332A"/>
    <w:pPr>
      <w:tabs>
        <w:tab w:val="center" w:pos="4153"/>
        <w:tab w:val="right" w:pos="8306"/>
      </w:tabs>
      <w:snapToGrid w:val="0"/>
    </w:pPr>
    <w:rPr>
      <w:sz w:val="18"/>
      <w:szCs w:val="18"/>
    </w:rPr>
  </w:style>
  <w:style w:type="character" w:customStyle="1" w:styleId="a6">
    <w:name w:val="页脚 字符"/>
    <w:basedOn w:val="a0"/>
    <w:link w:val="a5"/>
    <w:uiPriority w:val="99"/>
    <w:rsid w:val="00F8332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54726">
      <w:marLeft w:val="0"/>
      <w:marRight w:val="720"/>
      <w:marTop w:val="10"/>
      <w:marBottom w:val="10"/>
      <w:divBdr>
        <w:top w:val="none" w:sz="0" w:space="0" w:color="auto"/>
        <w:left w:val="none" w:sz="0" w:space="0" w:color="auto"/>
        <w:bottom w:val="none" w:sz="0" w:space="0" w:color="auto"/>
        <w:right w:val="none" w:sz="0" w:space="0" w:color="auto"/>
      </w:divBdr>
    </w:div>
    <w:div w:id="36242268">
      <w:marLeft w:val="0"/>
      <w:marRight w:val="0"/>
      <w:marTop w:val="10"/>
      <w:marBottom w:val="10"/>
      <w:divBdr>
        <w:top w:val="none" w:sz="0" w:space="0" w:color="auto"/>
        <w:left w:val="none" w:sz="0" w:space="0" w:color="auto"/>
        <w:bottom w:val="none" w:sz="0" w:space="0" w:color="auto"/>
        <w:right w:val="none" w:sz="0" w:space="0" w:color="auto"/>
      </w:divBdr>
    </w:div>
    <w:div w:id="82920311">
      <w:marLeft w:val="0"/>
      <w:marRight w:val="0"/>
      <w:marTop w:val="10"/>
      <w:marBottom w:val="10"/>
      <w:divBdr>
        <w:top w:val="none" w:sz="0" w:space="0" w:color="auto"/>
        <w:left w:val="none" w:sz="0" w:space="0" w:color="auto"/>
        <w:bottom w:val="none" w:sz="0" w:space="0" w:color="auto"/>
        <w:right w:val="none" w:sz="0" w:space="0" w:color="auto"/>
      </w:divBdr>
    </w:div>
    <w:div w:id="213784092">
      <w:marLeft w:val="0"/>
      <w:marRight w:val="0"/>
      <w:marTop w:val="10"/>
      <w:marBottom w:val="10"/>
      <w:divBdr>
        <w:top w:val="none" w:sz="0" w:space="0" w:color="auto"/>
        <w:left w:val="none" w:sz="0" w:space="0" w:color="auto"/>
        <w:bottom w:val="none" w:sz="0" w:space="0" w:color="auto"/>
        <w:right w:val="none" w:sz="0" w:space="0" w:color="auto"/>
      </w:divBdr>
    </w:div>
    <w:div w:id="216549281">
      <w:marLeft w:val="0"/>
      <w:marRight w:val="0"/>
      <w:marTop w:val="10"/>
      <w:marBottom w:val="10"/>
      <w:divBdr>
        <w:top w:val="none" w:sz="0" w:space="0" w:color="auto"/>
        <w:left w:val="none" w:sz="0" w:space="0" w:color="auto"/>
        <w:bottom w:val="none" w:sz="0" w:space="0" w:color="auto"/>
        <w:right w:val="none" w:sz="0" w:space="0" w:color="auto"/>
      </w:divBdr>
    </w:div>
    <w:div w:id="270745118">
      <w:marLeft w:val="0"/>
      <w:marRight w:val="0"/>
      <w:marTop w:val="10"/>
      <w:marBottom w:val="10"/>
      <w:divBdr>
        <w:top w:val="none" w:sz="0" w:space="0" w:color="auto"/>
        <w:left w:val="none" w:sz="0" w:space="0" w:color="auto"/>
        <w:bottom w:val="none" w:sz="0" w:space="0" w:color="auto"/>
        <w:right w:val="none" w:sz="0" w:space="0" w:color="auto"/>
      </w:divBdr>
    </w:div>
    <w:div w:id="365453517">
      <w:marLeft w:val="0"/>
      <w:marRight w:val="0"/>
      <w:marTop w:val="10"/>
      <w:marBottom w:val="10"/>
      <w:divBdr>
        <w:top w:val="none" w:sz="0" w:space="0" w:color="auto"/>
        <w:left w:val="none" w:sz="0" w:space="0" w:color="auto"/>
        <w:bottom w:val="none" w:sz="0" w:space="0" w:color="auto"/>
        <w:right w:val="none" w:sz="0" w:space="0" w:color="auto"/>
      </w:divBdr>
    </w:div>
    <w:div w:id="438792506">
      <w:marLeft w:val="0"/>
      <w:marRight w:val="0"/>
      <w:marTop w:val="10"/>
      <w:marBottom w:val="10"/>
      <w:divBdr>
        <w:top w:val="none" w:sz="0" w:space="0" w:color="auto"/>
        <w:left w:val="none" w:sz="0" w:space="0" w:color="auto"/>
        <w:bottom w:val="none" w:sz="0" w:space="0" w:color="auto"/>
        <w:right w:val="none" w:sz="0" w:space="0" w:color="auto"/>
      </w:divBdr>
    </w:div>
    <w:div w:id="446051266">
      <w:marLeft w:val="0"/>
      <w:marRight w:val="0"/>
      <w:marTop w:val="10"/>
      <w:marBottom w:val="10"/>
      <w:divBdr>
        <w:top w:val="none" w:sz="0" w:space="0" w:color="auto"/>
        <w:left w:val="none" w:sz="0" w:space="0" w:color="auto"/>
        <w:bottom w:val="none" w:sz="0" w:space="0" w:color="auto"/>
        <w:right w:val="none" w:sz="0" w:space="0" w:color="auto"/>
      </w:divBdr>
    </w:div>
    <w:div w:id="562834781">
      <w:marLeft w:val="0"/>
      <w:marRight w:val="0"/>
      <w:marTop w:val="10"/>
      <w:marBottom w:val="10"/>
      <w:divBdr>
        <w:top w:val="none" w:sz="0" w:space="0" w:color="auto"/>
        <w:left w:val="none" w:sz="0" w:space="0" w:color="auto"/>
        <w:bottom w:val="none" w:sz="0" w:space="0" w:color="auto"/>
        <w:right w:val="none" w:sz="0" w:space="0" w:color="auto"/>
      </w:divBdr>
    </w:div>
    <w:div w:id="603728506">
      <w:marLeft w:val="0"/>
      <w:marRight w:val="0"/>
      <w:marTop w:val="10"/>
      <w:marBottom w:val="10"/>
      <w:divBdr>
        <w:top w:val="none" w:sz="0" w:space="0" w:color="auto"/>
        <w:left w:val="none" w:sz="0" w:space="0" w:color="auto"/>
        <w:bottom w:val="none" w:sz="0" w:space="0" w:color="auto"/>
        <w:right w:val="none" w:sz="0" w:space="0" w:color="auto"/>
      </w:divBdr>
    </w:div>
    <w:div w:id="604003751">
      <w:marLeft w:val="0"/>
      <w:marRight w:val="0"/>
      <w:marTop w:val="10"/>
      <w:marBottom w:val="10"/>
      <w:divBdr>
        <w:top w:val="none" w:sz="0" w:space="0" w:color="auto"/>
        <w:left w:val="none" w:sz="0" w:space="0" w:color="auto"/>
        <w:bottom w:val="none" w:sz="0" w:space="0" w:color="auto"/>
        <w:right w:val="none" w:sz="0" w:space="0" w:color="auto"/>
      </w:divBdr>
    </w:div>
    <w:div w:id="612906139">
      <w:marLeft w:val="0"/>
      <w:marRight w:val="0"/>
      <w:marTop w:val="10"/>
      <w:marBottom w:val="10"/>
      <w:divBdr>
        <w:top w:val="none" w:sz="0" w:space="0" w:color="auto"/>
        <w:left w:val="none" w:sz="0" w:space="0" w:color="auto"/>
        <w:bottom w:val="none" w:sz="0" w:space="0" w:color="auto"/>
        <w:right w:val="none" w:sz="0" w:space="0" w:color="auto"/>
      </w:divBdr>
    </w:div>
    <w:div w:id="696076590">
      <w:marLeft w:val="0"/>
      <w:marRight w:val="0"/>
      <w:marTop w:val="10"/>
      <w:marBottom w:val="10"/>
      <w:divBdr>
        <w:top w:val="none" w:sz="0" w:space="0" w:color="auto"/>
        <w:left w:val="none" w:sz="0" w:space="0" w:color="auto"/>
        <w:bottom w:val="none" w:sz="0" w:space="0" w:color="auto"/>
        <w:right w:val="none" w:sz="0" w:space="0" w:color="auto"/>
      </w:divBdr>
    </w:div>
    <w:div w:id="729890133">
      <w:marLeft w:val="0"/>
      <w:marRight w:val="0"/>
      <w:marTop w:val="10"/>
      <w:marBottom w:val="10"/>
      <w:divBdr>
        <w:top w:val="none" w:sz="0" w:space="0" w:color="auto"/>
        <w:left w:val="none" w:sz="0" w:space="0" w:color="auto"/>
        <w:bottom w:val="none" w:sz="0" w:space="0" w:color="auto"/>
        <w:right w:val="none" w:sz="0" w:space="0" w:color="auto"/>
      </w:divBdr>
    </w:div>
    <w:div w:id="753432606">
      <w:marLeft w:val="0"/>
      <w:marRight w:val="0"/>
      <w:marTop w:val="10"/>
      <w:marBottom w:val="10"/>
      <w:divBdr>
        <w:top w:val="none" w:sz="0" w:space="0" w:color="auto"/>
        <w:left w:val="none" w:sz="0" w:space="0" w:color="auto"/>
        <w:bottom w:val="none" w:sz="0" w:space="0" w:color="auto"/>
        <w:right w:val="none" w:sz="0" w:space="0" w:color="auto"/>
      </w:divBdr>
    </w:div>
    <w:div w:id="762608929">
      <w:marLeft w:val="0"/>
      <w:marRight w:val="0"/>
      <w:marTop w:val="10"/>
      <w:marBottom w:val="10"/>
      <w:divBdr>
        <w:top w:val="none" w:sz="0" w:space="0" w:color="auto"/>
        <w:left w:val="none" w:sz="0" w:space="0" w:color="auto"/>
        <w:bottom w:val="none" w:sz="0" w:space="0" w:color="auto"/>
        <w:right w:val="none" w:sz="0" w:space="0" w:color="auto"/>
      </w:divBdr>
    </w:div>
    <w:div w:id="774832813">
      <w:marLeft w:val="0"/>
      <w:marRight w:val="0"/>
      <w:marTop w:val="10"/>
      <w:marBottom w:val="10"/>
      <w:divBdr>
        <w:top w:val="none" w:sz="0" w:space="0" w:color="auto"/>
        <w:left w:val="none" w:sz="0" w:space="0" w:color="auto"/>
        <w:bottom w:val="none" w:sz="0" w:space="0" w:color="auto"/>
        <w:right w:val="none" w:sz="0" w:space="0" w:color="auto"/>
      </w:divBdr>
    </w:div>
    <w:div w:id="796919390">
      <w:marLeft w:val="0"/>
      <w:marRight w:val="0"/>
      <w:marTop w:val="10"/>
      <w:marBottom w:val="10"/>
      <w:divBdr>
        <w:top w:val="none" w:sz="0" w:space="0" w:color="auto"/>
        <w:left w:val="none" w:sz="0" w:space="0" w:color="auto"/>
        <w:bottom w:val="none" w:sz="0" w:space="0" w:color="auto"/>
        <w:right w:val="none" w:sz="0" w:space="0" w:color="auto"/>
      </w:divBdr>
    </w:div>
    <w:div w:id="864296409">
      <w:marLeft w:val="0"/>
      <w:marRight w:val="0"/>
      <w:marTop w:val="10"/>
      <w:marBottom w:val="10"/>
      <w:divBdr>
        <w:top w:val="none" w:sz="0" w:space="0" w:color="auto"/>
        <w:left w:val="none" w:sz="0" w:space="0" w:color="auto"/>
        <w:bottom w:val="none" w:sz="0" w:space="0" w:color="auto"/>
        <w:right w:val="none" w:sz="0" w:space="0" w:color="auto"/>
      </w:divBdr>
    </w:div>
    <w:div w:id="882139093">
      <w:marLeft w:val="0"/>
      <w:marRight w:val="0"/>
      <w:marTop w:val="10"/>
      <w:marBottom w:val="10"/>
      <w:divBdr>
        <w:top w:val="none" w:sz="0" w:space="0" w:color="auto"/>
        <w:left w:val="none" w:sz="0" w:space="0" w:color="auto"/>
        <w:bottom w:val="none" w:sz="0" w:space="0" w:color="auto"/>
        <w:right w:val="none" w:sz="0" w:space="0" w:color="auto"/>
      </w:divBdr>
    </w:div>
    <w:div w:id="936986003">
      <w:marLeft w:val="0"/>
      <w:marRight w:val="0"/>
      <w:marTop w:val="10"/>
      <w:marBottom w:val="10"/>
      <w:divBdr>
        <w:top w:val="none" w:sz="0" w:space="0" w:color="auto"/>
        <w:left w:val="none" w:sz="0" w:space="0" w:color="auto"/>
        <w:bottom w:val="none" w:sz="0" w:space="0" w:color="auto"/>
        <w:right w:val="none" w:sz="0" w:space="0" w:color="auto"/>
      </w:divBdr>
    </w:div>
    <w:div w:id="954365949">
      <w:marLeft w:val="0"/>
      <w:marRight w:val="0"/>
      <w:marTop w:val="10"/>
      <w:marBottom w:val="10"/>
      <w:divBdr>
        <w:top w:val="none" w:sz="0" w:space="0" w:color="auto"/>
        <w:left w:val="none" w:sz="0" w:space="0" w:color="auto"/>
        <w:bottom w:val="none" w:sz="0" w:space="0" w:color="auto"/>
        <w:right w:val="none" w:sz="0" w:space="0" w:color="auto"/>
      </w:divBdr>
    </w:div>
    <w:div w:id="967124545">
      <w:marLeft w:val="0"/>
      <w:marRight w:val="0"/>
      <w:marTop w:val="10"/>
      <w:marBottom w:val="10"/>
      <w:divBdr>
        <w:top w:val="none" w:sz="0" w:space="0" w:color="auto"/>
        <w:left w:val="none" w:sz="0" w:space="0" w:color="auto"/>
        <w:bottom w:val="none" w:sz="0" w:space="0" w:color="auto"/>
        <w:right w:val="none" w:sz="0" w:space="0" w:color="auto"/>
      </w:divBdr>
    </w:div>
    <w:div w:id="985164636">
      <w:marLeft w:val="0"/>
      <w:marRight w:val="0"/>
      <w:marTop w:val="10"/>
      <w:marBottom w:val="10"/>
      <w:divBdr>
        <w:top w:val="none" w:sz="0" w:space="0" w:color="auto"/>
        <w:left w:val="none" w:sz="0" w:space="0" w:color="auto"/>
        <w:bottom w:val="none" w:sz="0" w:space="0" w:color="auto"/>
        <w:right w:val="none" w:sz="0" w:space="0" w:color="auto"/>
      </w:divBdr>
    </w:div>
    <w:div w:id="993607072">
      <w:marLeft w:val="0"/>
      <w:marRight w:val="0"/>
      <w:marTop w:val="10"/>
      <w:marBottom w:val="10"/>
      <w:divBdr>
        <w:top w:val="none" w:sz="0" w:space="0" w:color="auto"/>
        <w:left w:val="none" w:sz="0" w:space="0" w:color="auto"/>
        <w:bottom w:val="none" w:sz="0" w:space="0" w:color="auto"/>
        <w:right w:val="none" w:sz="0" w:space="0" w:color="auto"/>
      </w:divBdr>
    </w:div>
    <w:div w:id="1010062987">
      <w:marLeft w:val="0"/>
      <w:marRight w:val="0"/>
      <w:marTop w:val="10"/>
      <w:marBottom w:val="10"/>
      <w:divBdr>
        <w:top w:val="none" w:sz="0" w:space="0" w:color="auto"/>
        <w:left w:val="none" w:sz="0" w:space="0" w:color="auto"/>
        <w:bottom w:val="none" w:sz="0" w:space="0" w:color="auto"/>
        <w:right w:val="none" w:sz="0" w:space="0" w:color="auto"/>
      </w:divBdr>
    </w:div>
    <w:div w:id="1023360767">
      <w:marLeft w:val="0"/>
      <w:marRight w:val="720"/>
      <w:marTop w:val="10"/>
      <w:marBottom w:val="10"/>
      <w:divBdr>
        <w:top w:val="none" w:sz="0" w:space="0" w:color="auto"/>
        <w:left w:val="none" w:sz="0" w:space="0" w:color="auto"/>
        <w:bottom w:val="none" w:sz="0" w:space="0" w:color="auto"/>
        <w:right w:val="none" w:sz="0" w:space="0" w:color="auto"/>
      </w:divBdr>
    </w:div>
    <w:div w:id="1123691875">
      <w:marLeft w:val="0"/>
      <w:marRight w:val="0"/>
      <w:marTop w:val="10"/>
      <w:marBottom w:val="10"/>
      <w:divBdr>
        <w:top w:val="none" w:sz="0" w:space="0" w:color="auto"/>
        <w:left w:val="none" w:sz="0" w:space="0" w:color="auto"/>
        <w:bottom w:val="none" w:sz="0" w:space="0" w:color="auto"/>
        <w:right w:val="none" w:sz="0" w:space="0" w:color="auto"/>
      </w:divBdr>
    </w:div>
    <w:div w:id="1149521523">
      <w:marLeft w:val="0"/>
      <w:marRight w:val="0"/>
      <w:marTop w:val="10"/>
      <w:marBottom w:val="10"/>
      <w:divBdr>
        <w:top w:val="none" w:sz="0" w:space="0" w:color="auto"/>
        <w:left w:val="none" w:sz="0" w:space="0" w:color="auto"/>
        <w:bottom w:val="none" w:sz="0" w:space="0" w:color="auto"/>
        <w:right w:val="none" w:sz="0" w:space="0" w:color="auto"/>
      </w:divBdr>
    </w:div>
    <w:div w:id="1188060486">
      <w:marLeft w:val="0"/>
      <w:marRight w:val="720"/>
      <w:marTop w:val="10"/>
      <w:marBottom w:val="10"/>
      <w:divBdr>
        <w:top w:val="none" w:sz="0" w:space="0" w:color="auto"/>
        <w:left w:val="none" w:sz="0" w:space="0" w:color="auto"/>
        <w:bottom w:val="none" w:sz="0" w:space="0" w:color="auto"/>
        <w:right w:val="none" w:sz="0" w:space="0" w:color="auto"/>
      </w:divBdr>
    </w:div>
    <w:div w:id="1248463795">
      <w:marLeft w:val="0"/>
      <w:marRight w:val="0"/>
      <w:marTop w:val="10"/>
      <w:marBottom w:val="10"/>
      <w:divBdr>
        <w:top w:val="none" w:sz="0" w:space="0" w:color="auto"/>
        <w:left w:val="none" w:sz="0" w:space="0" w:color="auto"/>
        <w:bottom w:val="none" w:sz="0" w:space="0" w:color="auto"/>
        <w:right w:val="none" w:sz="0" w:space="0" w:color="auto"/>
      </w:divBdr>
    </w:div>
    <w:div w:id="1288700409">
      <w:marLeft w:val="0"/>
      <w:marRight w:val="0"/>
      <w:marTop w:val="10"/>
      <w:marBottom w:val="10"/>
      <w:divBdr>
        <w:top w:val="none" w:sz="0" w:space="0" w:color="auto"/>
        <w:left w:val="none" w:sz="0" w:space="0" w:color="auto"/>
        <w:bottom w:val="none" w:sz="0" w:space="0" w:color="auto"/>
        <w:right w:val="none" w:sz="0" w:space="0" w:color="auto"/>
      </w:divBdr>
    </w:div>
    <w:div w:id="1372345865">
      <w:marLeft w:val="0"/>
      <w:marRight w:val="0"/>
      <w:marTop w:val="10"/>
      <w:marBottom w:val="10"/>
      <w:divBdr>
        <w:top w:val="none" w:sz="0" w:space="0" w:color="auto"/>
        <w:left w:val="none" w:sz="0" w:space="0" w:color="auto"/>
        <w:bottom w:val="none" w:sz="0" w:space="0" w:color="auto"/>
        <w:right w:val="none" w:sz="0" w:space="0" w:color="auto"/>
      </w:divBdr>
    </w:div>
    <w:div w:id="1461194264">
      <w:marLeft w:val="0"/>
      <w:marRight w:val="0"/>
      <w:marTop w:val="10"/>
      <w:marBottom w:val="10"/>
      <w:divBdr>
        <w:top w:val="none" w:sz="0" w:space="0" w:color="auto"/>
        <w:left w:val="none" w:sz="0" w:space="0" w:color="auto"/>
        <w:bottom w:val="none" w:sz="0" w:space="0" w:color="auto"/>
        <w:right w:val="none" w:sz="0" w:space="0" w:color="auto"/>
      </w:divBdr>
    </w:div>
    <w:div w:id="1467118869">
      <w:marLeft w:val="0"/>
      <w:marRight w:val="0"/>
      <w:marTop w:val="10"/>
      <w:marBottom w:val="10"/>
      <w:divBdr>
        <w:top w:val="none" w:sz="0" w:space="0" w:color="auto"/>
        <w:left w:val="none" w:sz="0" w:space="0" w:color="auto"/>
        <w:bottom w:val="none" w:sz="0" w:space="0" w:color="auto"/>
        <w:right w:val="none" w:sz="0" w:space="0" w:color="auto"/>
      </w:divBdr>
    </w:div>
    <w:div w:id="1527596452">
      <w:marLeft w:val="0"/>
      <w:marRight w:val="720"/>
      <w:marTop w:val="10"/>
      <w:marBottom w:val="10"/>
      <w:divBdr>
        <w:top w:val="none" w:sz="0" w:space="0" w:color="auto"/>
        <w:left w:val="none" w:sz="0" w:space="0" w:color="auto"/>
        <w:bottom w:val="none" w:sz="0" w:space="0" w:color="auto"/>
        <w:right w:val="none" w:sz="0" w:space="0" w:color="auto"/>
      </w:divBdr>
    </w:div>
    <w:div w:id="1535341329">
      <w:marLeft w:val="0"/>
      <w:marRight w:val="0"/>
      <w:marTop w:val="10"/>
      <w:marBottom w:val="10"/>
      <w:divBdr>
        <w:top w:val="none" w:sz="0" w:space="0" w:color="auto"/>
        <w:left w:val="none" w:sz="0" w:space="0" w:color="auto"/>
        <w:bottom w:val="none" w:sz="0" w:space="0" w:color="auto"/>
        <w:right w:val="none" w:sz="0" w:space="0" w:color="auto"/>
      </w:divBdr>
    </w:div>
    <w:div w:id="1535844575">
      <w:marLeft w:val="0"/>
      <w:marRight w:val="0"/>
      <w:marTop w:val="10"/>
      <w:marBottom w:val="10"/>
      <w:divBdr>
        <w:top w:val="none" w:sz="0" w:space="0" w:color="auto"/>
        <w:left w:val="none" w:sz="0" w:space="0" w:color="auto"/>
        <w:bottom w:val="none" w:sz="0" w:space="0" w:color="auto"/>
        <w:right w:val="none" w:sz="0" w:space="0" w:color="auto"/>
      </w:divBdr>
    </w:div>
    <w:div w:id="1590890633">
      <w:marLeft w:val="0"/>
      <w:marRight w:val="0"/>
      <w:marTop w:val="10"/>
      <w:marBottom w:val="10"/>
      <w:divBdr>
        <w:top w:val="none" w:sz="0" w:space="0" w:color="auto"/>
        <w:left w:val="none" w:sz="0" w:space="0" w:color="auto"/>
        <w:bottom w:val="none" w:sz="0" w:space="0" w:color="auto"/>
        <w:right w:val="none" w:sz="0" w:space="0" w:color="auto"/>
      </w:divBdr>
    </w:div>
    <w:div w:id="1608610934">
      <w:marLeft w:val="0"/>
      <w:marRight w:val="720"/>
      <w:marTop w:val="10"/>
      <w:marBottom w:val="10"/>
      <w:divBdr>
        <w:top w:val="none" w:sz="0" w:space="0" w:color="auto"/>
        <w:left w:val="none" w:sz="0" w:space="0" w:color="auto"/>
        <w:bottom w:val="none" w:sz="0" w:space="0" w:color="auto"/>
        <w:right w:val="none" w:sz="0" w:space="0" w:color="auto"/>
      </w:divBdr>
    </w:div>
    <w:div w:id="1623221825">
      <w:marLeft w:val="0"/>
      <w:marRight w:val="0"/>
      <w:marTop w:val="10"/>
      <w:marBottom w:val="10"/>
      <w:divBdr>
        <w:top w:val="none" w:sz="0" w:space="0" w:color="auto"/>
        <w:left w:val="none" w:sz="0" w:space="0" w:color="auto"/>
        <w:bottom w:val="none" w:sz="0" w:space="0" w:color="auto"/>
        <w:right w:val="none" w:sz="0" w:space="0" w:color="auto"/>
      </w:divBdr>
    </w:div>
    <w:div w:id="1633169082">
      <w:marLeft w:val="0"/>
      <w:marRight w:val="0"/>
      <w:marTop w:val="10"/>
      <w:marBottom w:val="10"/>
      <w:divBdr>
        <w:top w:val="none" w:sz="0" w:space="0" w:color="auto"/>
        <w:left w:val="none" w:sz="0" w:space="0" w:color="auto"/>
        <w:bottom w:val="none" w:sz="0" w:space="0" w:color="auto"/>
        <w:right w:val="none" w:sz="0" w:space="0" w:color="auto"/>
      </w:divBdr>
    </w:div>
    <w:div w:id="1655066956">
      <w:marLeft w:val="0"/>
      <w:marRight w:val="0"/>
      <w:marTop w:val="10"/>
      <w:marBottom w:val="10"/>
      <w:divBdr>
        <w:top w:val="none" w:sz="0" w:space="0" w:color="auto"/>
        <w:left w:val="none" w:sz="0" w:space="0" w:color="auto"/>
        <w:bottom w:val="none" w:sz="0" w:space="0" w:color="auto"/>
        <w:right w:val="none" w:sz="0" w:space="0" w:color="auto"/>
      </w:divBdr>
    </w:div>
    <w:div w:id="1784500239">
      <w:marLeft w:val="0"/>
      <w:marRight w:val="0"/>
      <w:marTop w:val="10"/>
      <w:marBottom w:val="10"/>
      <w:divBdr>
        <w:top w:val="none" w:sz="0" w:space="0" w:color="auto"/>
        <w:left w:val="none" w:sz="0" w:space="0" w:color="auto"/>
        <w:bottom w:val="none" w:sz="0" w:space="0" w:color="auto"/>
        <w:right w:val="none" w:sz="0" w:space="0" w:color="auto"/>
      </w:divBdr>
    </w:div>
    <w:div w:id="1832983938">
      <w:marLeft w:val="0"/>
      <w:marRight w:val="0"/>
      <w:marTop w:val="10"/>
      <w:marBottom w:val="10"/>
      <w:divBdr>
        <w:top w:val="none" w:sz="0" w:space="0" w:color="auto"/>
        <w:left w:val="none" w:sz="0" w:space="0" w:color="auto"/>
        <w:bottom w:val="none" w:sz="0" w:space="0" w:color="auto"/>
        <w:right w:val="none" w:sz="0" w:space="0" w:color="auto"/>
      </w:divBdr>
    </w:div>
    <w:div w:id="1841240175">
      <w:marLeft w:val="0"/>
      <w:marRight w:val="0"/>
      <w:marTop w:val="10"/>
      <w:marBottom w:val="10"/>
      <w:divBdr>
        <w:top w:val="none" w:sz="0" w:space="0" w:color="auto"/>
        <w:left w:val="none" w:sz="0" w:space="0" w:color="auto"/>
        <w:bottom w:val="none" w:sz="0" w:space="0" w:color="auto"/>
        <w:right w:val="none" w:sz="0" w:space="0" w:color="auto"/>
      </w:divBdr>
    </w:div>
    <w:div w:id="1925988908">
      <w:marLeft w:val="0"/>
      <w:marRight w:val="0"/>
      <w:marTop w:val="10"/>
      <w:marBottom w:val="10"/>
      <w:divBdr>
        <w:top w:val="none" w:sz="0" w:space="0" w:color="auto"/>
        <w:left w:val="none" w:sz="0" w:space="0" w:color="auto"/>
        <w:bottom w:val="none" w:sz="0" w:space="0" w:color="auto"/>
        <w:right w:val="none" w:sz="0" w:space="0" w:color="auto"/>
      </w:divBdr>
    </w:div>
    <w:div w:id="214010545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1239</Words>
  <Characters>7067</Characters>
  <Application>Microsoft Office Word</Application>
  <DocSecurity>0</DocSecurity>
  <Lines>58</Lines>
  <Paragraphs>16</Paragraphs>
  <ScaleCrop>false</ScaleCrop>
  <Company/>
  <LinksUpToDate>false</LinksUpToDate>
  <CharactersWithSpaces>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