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F5AEC" w14:textId="77777777" w:rsidR="00C37062" w:rsidRDefault="00C37062">
      <w:pPr>
        <w:spacing w:line="500" w:lineRule="atLeast"/>
        <w:jc w:val="center"/>
        <w:divId w:val="1773284450"/>
        <w:rPr>
          <w:rFonts w:ascii="黑体" w:eastAsia="黑体" w:hAnsi="黑体"/>
          <w:sz w:val="36"/>
          <w:szCs w:val="36"/>
        </w:rPr>
      </w:pPr>
      <w:r>
        <w:rPr>
          <w:rFonts w:ascii="黑体" w:eastAsia="黑体" w:hAnsi="黑体" w:hint="eastAsia"/>
          <w:sz w:val="36"/>
          <w:szCs w:val="36"/>
        </w:rPr>
        <w:t>广东省惠州市惠阳区人民法院</w:t>
      </w:r>
    </w:p>
    <w:p w14:paraId="36DFD3FF" w14:textId="77777777" w:rsidR="00C37062" w:rsidRDefault="00C37062">
      <w:pPr>
        <w:spacing w:line="500" w:lineRule="atLeast"/>
        <w:jc w:val="center"/>
        <w:divId w:val="13069296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D4A352" w14:textId="77777777" w:rsidR="00C37062" w:rsidRDefault="00C37062">
      <w:pPr>
        <w:spacing w:line="500" w:lineRule="atLeast"/>
        <w:jc w:val="right"/>
        <w:divId w:val="71362432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142</w:t>
      </w:r>
      <w:r>
        <w:rPr>
          <w:rFonts w:hint="eastAsia"/>
          <w:sz w:val="30"/>
          <w:szCs w:val="30"/>
        </w:rPr>
        <w:t>号</w:t>
      </w:r>
    </w:p>
    <w:p w14:paraId="4F8A57C8" w14:textId="77777777" w:rsidR="00C37062" w:rsidRDefault="00C37062">
      <w:pPr>
        <w:spacing w:line="500" w:lineRule="atLeast"/>
        <w:ind w:firstLine="600"/>
        <w:divId w:val="1127043666"/>
        <w:rPr>
          <w:rFonts w:hint="eastAsia"/>
          <w:sz w:val="30"/>
          <w:szCs w:val="30"/>
        </w:rPr>
      </w:pPr>
      <w:r>
        <w:rPr>
          <w:rFonts w:hint="eastAsia"/>
          <w:sz w:val="30"/>
          <w:szCs w:val="30"/>
        </w:rPr>
        <w:t>公诉机关惠州市惠阳区人民检察院。</w:t>
      </w:r>
    </w:p>
    <w:p w14:paraId="09566914" w14:textId="77777777" w:rsidR="00C37062" w:rsidRDefault="00C37062">
      <w:pPr>
        <w:spacing w:line="500" w:lineRule="atLeast"/>
        <w:ind w:firstLine="600"/>
        <w:divId w:val="1064451226"/>
        <w:rPr>
          <w:rFonts w:hint="eastAsia"/>
          <w:sz w:val="30"/>
          <w:szCs w:val="30"/>
        </w:rPr>
      </w:pPr>
      <w:r>
        <w:rPr>
          <w:rFonts w:hint="eastAsia"/>
          <w:sz w:val="30"/>
          <w:szCs w:val="30"/>
        </w:rPr>
        <w:t>被告人钟某，男，汉族，大专文化，户籍地广东省博罗县，居住地惠州市惠城区。因本案于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日被广东省博罗县人民检察院取保候审，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日被惠州市惠阳区人民检察院取保候审，同年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日被本院取保候审。</w:t>
      </w:r>
    </w:p>
    <w:p w14:paraId="5309DA70" w14:textId="77777777" w:rsidR="00C37062" w:rsidRDefault="00C37062">
      <w:pPr>
        <w:spacing w:line="500" w:lineRule="atLeast"/>
        <w:ind w:firstLine="600"/>
        <w:divId w:val="2019043104"/>
        <w:rPr>
          <w:rFonts w:hint="eastAsia"/>
          <w:sz w:val="30"/>
          <w:szCs w:val="30"/>
        </w:rPr>
      </w:pPr>
      <w:r>
        <w:rPr>
          <w:rFonts w:hint="eastAsia"/>
          <w:sz w:val="30"/>
          <w:szCs w:val="30"/>
        </w:rPr>
        <w:t>惠州市惠阳区人民检察院以惠阳检公诉刑诉（</w:t>
      </w:r>
      <w:r>
        <w:rPr>
          <w:rFonts w:hint="eastAsia"/>
          <w:sz w:val="30"/>
          <w:szCs w:val="30"/>
        </w:rPr>
        <w:t>2016</w:t>
      </w:r>
      <w:r>
        <w:rPr>
          <w:rFonts w:hint="eastAsia"/>
          <w:sz w:val="30"/>
          <w:szCs w:val="30"/>
        </w:rPr>
        <w:t>）</w:t>
      </w:r>
      <w:r>
        <w:rPr>
          <w:rFonts w:hint="eastAsia"/>
          <w:sz w:val="30"/>
          <w:szCs w:val="30"/>
        </w:rPr>
        <w:t>142</w:t>
      </w:r>
      <w:r>
        <w:rPr>
          <w:rFonts w:hint="eastAsia"/>
          <w:sz w:val="30"/>
          <w:szCs w:val="30"/>
        </w:rPr>
        <w:t>号起诉书指控被告人钟某犯行贿罪，于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日公开开庭审理了本案。惠州市惠阳区人民检察院指派检察员王曦出庭支持公诉，被告人钟某庭参加诉讼。现已审理终结。</w:t>
      </w:r>
    </w:p>
    <w:p w14:paraId="3C0DE10A" w14:textId="77777777" w:rsidR="00C37062" w:rsidRDefault="00C37062">
      <w:pPr>
        <w:spacing w:line="500" w:lineRule="atLeast"/>
        <w:ind w:firstLine="600"/>
        <w:divId w:val="54939010"/>
        <w:rPr>
          <w:rFonts w:hint="eastAsia"/>
          <w:sz w:val="30"/>
          <w:szCs w:val="30"/>
        </w:rPr>
      </w:pPr>
      <w:r>
        <w:rPr>
          <w:rFonts w:hint="eastAsia"/>
          <w:sz w:val="30"/>
          <w:szCs w:val="30"/>
        </w:rPr>
        <w:t>惠州市惠阳区人民检察院指控，</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告人钟某所雇佣的保姆袁某的儿子王剑辉因涉嫌赌博罪被博罗县公安局刑事拘留。为达到释放王剑辉的不正当目的，被告人钟某遂托请时任博罗县公安局刑事侦查大队七中队副中队长的李俊行（另案处理）帮忙打听案情、疏通关系，并应李俊行的要求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日将</w:t>
      </w:r>
      <w:r>
        <w:rPr>
          <w:rFonts w:hint="eastAsia"/>
          <w:sz w:val="30"/>
          <w:szCs w:val="30"/>
        </w:rPr>
        <w:t>3</w:t>
      </w:r>
      <w:r>
        <w:rPr>
          <w:rFonts w:hint="eastAsia"/>
          <w:sz w:val="30"/>
          <w:szCs w:val="30"/>
        </w:rPr>
        <w:t>万元转入其指定的账户内。后李俊行因无法通过关系将王剑辉释放出来，遂于</w:t>
      </w:r>
      <w:r>
        <w:rPr>
          <w:rFonts w:hint="eastAsia"/>
          <w:sz w:val="30"/>
          <w:szCs w:val="30"/>
        </w:rPr>
        <w:t>7</w:t>
      </w:r>
      <w:r>
        <w:rPr>
          <w:rFonts w:hint="eastAsia"/>
          <w:sz w:val="30"/>
          <w:szCs w:val="30"/>
        </w:rPr>
        <w:t>月</w:t>
      </w:r>
      <w:r>
        <w:rPr>
          <w:rFonts w:hint="eastAsia"/>
          <w:sz w:val="30"/>
          <w:szCs w:val="30"/>
        </w:rPr>
        <w:t>31</w:t>
      </w:r>
      <w:r>
        <w:rPr>
          <w:rFonts w:hint="eastAsia"/>
          <w:sz w:val="30"/>
          <w:szCs w:val="30"/>
        </w:rPr>
        <w:t>日将该</w:t>
      </w:r>
      <w:r>
        <w:rPr>
          <w:rFonts w:hint="eastAsia"/>
          <w:sz w:val="30"/>
          <w:szCs w:val="30"/>
        </w:rPr>
        <w:t>3</w:t>
      </w:r>
      <w:r>
        <w:rPr>
          <w:rFonts w:hint="eastAsia"/>
          <w:sz w:val="30"/>
          <w:szCs w:val="30"/>
        </w:rPr>
        <w:t>万元通过转账的形式还给了被告人钟某。</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日，被告人钟某主动到博罗县人民检察院接受询问，如实交代了其为谋取不正当利益向李俊行行贿</w:t>
      </w:r>
      <w:r>
        <w:rPr>
          <w:rFonts w:hint="eastAsia"/>
          <w:sz w:val="30"/>
          <w:szCs w:val="30"/>
        </w:rPr>
        <w:t>3</w:t>
      </w:r>
      <w:r>
        <w:rPr>
          <w:rFonts w:hint="eastAsia"/>
          <w:sz w:val="30"/>
          <w:szCs w:val="30"/>
        </w:rPr>
        <w:t>万元的事实。认定上述事实的证据有：被告人供述、证人证言、辨认材料、视听资料及相关书证等。被告人钟某为谋求不正当利益，向国家工作人员行贿，其行为已触犯《中华人民共和国刑法》第三百八十九条的规定，</w:t>
      </w:r>
      <w:r>
        <w:rPr>
          <w:rFonts w:hint="eastAsia"/>
          <w:sz w:val="30"/>
          <w:szCs w:val="30"/>
        </w:rPr>
        <w:lastRenderedPageBreak/>
        <w:t>应当以行贿罪追究其刑事责任。被告人钟某具有自首情节。提请依法判处。</w:t>
      </w:r>
    </w:p>
    <w:p w14:paraId="7B7F1B1D" w14:textId="77777777" w:rsidR="00C37062" w:rsidRDefault="00C37062">
      <w:pPr>
        <w:spacing w:line="500" w:lineRule="atLeast"/>
        <w:ind w:firstLine="600"/>
        <w:divId w:val="99689410"/>
        <w:rPr>
          <w:rFonts w:hint="eastAsia"/>
          <w:sz w:val="30"/>
          <w:szCs w:val="30"/>
        </w:rPr>
      </w:pPr>
      <w:r>
        <w:rPr>
          <w:rFonts w:hint="eastAsia"/>
          <w:sz w:val="30"/>
          <w:szCs w:val="30"/>
        </w:rPr>
        <w:t>被告人钟某对起诉书的指控无异议，当庭自愿认罪。</w:t>
      </w:r>
    </w:p>
    <w:p w14:paraId="5640299C" w14:textId="77777777" w:rsidR="00C37062" w:rsidRDefault="00C37062">
      <w:pPr>
        <w:spacing w:line="500" w:lineRule="atLeast"/>
        <w:ind w:firstLine="600"/>
        <w:divId w:val="1786080205"/>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告人钟某所雇佣的保姆袁某的儿子王剑辉因涉嫌开设赌场罪被博罗县公安局立案侦查并刑事拘留。经袁某请托，为使王剑辉得到释放，被告人钟某找到时任博罗县公安局刑事侦查大队七中队副中队长的李俊行（另案处理）帮忙办理此事，并应李俊行的要求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日将人民币</w:t>
      </w:r>
      <w:r>
        <w:rPr>
          <w:rFonts w:hint="eastAsia"/>
          <w:sz w:val="30"/>
          <w:szCs w:val="30"/>
        </w:rPr>
        <w:t>3</w:t>
      </w:r>
      <w:r>
        <w:rPr>
          <w:rFonts w:hint="eastAsia"/>
          <w:sz w:val="30"/>
          <w:szCs w:val="30"/>
        </w:rPr>
        <w:t>万元转入其指定的账户内。后李俊行因无法通过关系将王剑辉释放出来，遂于</w:t>
      </w:r>
      <w:r>
        <w:rPr>
          <w:rFonts w:hint="eastAsia"/>
          <w:sz w:val="30"/>
          <w:szCs w:val="30"/>
        </w:rPr>
        <w:t>7</w:t>
      </w:r>
      <w:r>
        <w:rPr>
          <w:rFonts w:hint="eastAsia"/>
          <w:sz w:val="30"/>
          <w:szCs w:val="30"/>
        </w:rPr>
        <w:t>月</w:t>
      </w:r>
      <w:r>
        <w:rPr>
          <w:rFonts w:hint="eastAsia"/>
          <w:sz w:val="30"/>
          <w:szCs w:val="30"/>
        </w:rPr>
        <w:t>31</w:t>
      </w:r>
      <w:r>
        <w:rPr>
          <w:rFonts w:hint="eastAsia"/>
          <w:sz w:val="30"/>
          <w:szCs w:val="30"/>
        </w:rPr>
        <w:t>日将该人民币</w:t>
      </w:r>
      <w:r>
        <w:rPr>
          <w:rFonts w:hint="eastAsia"/>
          <w:sz w:val="30"/>
          <w:szCs w:val="30"/>
        </w:rPr>
        <w:t>3</w:t>
      </w:r>
      <w:r>
        <w:rPr>
          <w:rFonts w:hint="eastAsia"/>
          <w:sz w:val="30"/>
          <w:szCs w:val="30"/>
        </w:rPr>
        <w:t>万元转账归还给被告人钟某。</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日，被告人钟某主动到博罗县人民检察院接受询问，如实交代了其为谋取不正当利益向李俊行行贿人民币</w:t>
      </w:r>
      <w:r>
        <w:rPr>
          <w:rFonts w:hint="eastAsia"/>
          <w:sz w:val="30"/>
          <w:szCs w:val="30"/>
        </w:rPr>
        <w:t>3</w:t>
      </w:r>
      <w:r>
        <w:rPr>
          <w:rFonts w:hint="eastAsia"/>
          <w:sz w:val="30"/>
          <w:szCs w:val="30"/>
        </w:rPr>
        <w:t>万元的事实。</w:t>
      </w:r>
    </w:p>
    <w:p w14:paraId="76892C19" w14:textId="77777777" w:rsidR="00C37062" w:rsidRDefault="00C37062">
      <w:pPr>
        <w:spacing w:line="500" w:lineRule="atLeast"/>
        <w:divId w:val="1340889714"/>
        <w:rPr>
          <w:rFonts w:hint="eastAsia"/>
          <w:sz w:val="30"/>
          <w:szCs w:val="30"/>
        </w:rPr>
      </w:pPr>
      <w:r>
        <w:rPr>
          <w:rFonts w:hint="eastAsia"/>
          <w:sz w:val="30"/>
          <w:szCs w:val="30"/>
        </w:rPr>
        <w:t>证明上述事实的证据有：</w:t>
      </w:r>
    </w:p>
    <w:p w14:paraId="076DA08A" w14:textId="77777777" w:rsidR="00C37062" w:rsidRDefault="00C37062">
      <w:pPr>
        <w:spacing w:line="500" w:lineRule="atLeast"/>
        <w:ind w:firstLine="600"/>
        <w:divId w:val="1522235213"/>
        <w:rPr>
          <w:rFonts w:hint="eastAsia"/>
          <w:sz w:val="30"/>
          <w:szCs w:val="30"/>
        </w:rPr>
      </w:pPr>
      <w:r>
        <w:rPr>
          <w:rFonts w:hint="eastAsia"/>
          <w:sz w:val="30"/>
          <w:szCs w:val="30"/>
        </w:rPr>
        <w:t>1</w:t>
      </w:r>
      <w:r>
        <w:rPr>
          <w:rFonts w:hint="eastAsia"/>
          <w:sz w:val="30"/>
          <w:szCs w:val="30"/>
        </w:rPr>
        <w:t>、立案决定书，证实检察机关于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日对本案立案侦查。</w:t>
      </w:r>
    </w:p>
    <w:p w14:paraId="13B47F83" w14:textId="77777777" w:rsidR="00C37062" w:rsidRDefault="00C37062">
      <w:pPr>
        <w:spacing w:line="500" w:lineRule="atLeast"/>
        <w:ind w:firstLine="600"/>
        <w:divId w:val="1658999466"/>
        <w:rPr>
          <w:rFonts w:hint="eastAsia"/>
          <w:sz w:val="30"/>
          <w:szCs w:val="30"/>
        </w:rPr>
      </w:pPr>
      <w:r>
        <w:rPr>
          <w:rFonts w:hint="eastAsia"/>
          <w:sz w:val="30"/>
          <w:szCs w:val="30"/>
        </w:rPr>
        <w:t>2</w:t>
      </w:r>
      <w:r>
        <w:rPr>
          <w:rFonts w:hint="eastAsia"/>
          <w:sz w:val="30"/>
          <w:szCs w:val="30"/>
        </w:rPr>
        <w:t>、到案经过，证实检察机关于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日因侦查工作需要以电话方式依法通知被告人钟某作证后，被告人钟某于次日在主动接受询问过程中如实交代了其为谋取不正当利益、向博罗县公安局警察李俊行行贿人民币</w:t>
      </w:r>
      <w:r>
        <w:rPr>
          <w:rFonts w:hint="eastAsia"/>
          <w:sz w:val="30"/>
          <w:szCs w:val="30"/>
        </w:rPr>
        <w:t>3</w:t>
      </w:r>
      <w:r>
        <w:rPr>
          <w:rFonts w:hint="eastAsia"/>
          <w:sz w:val="30"/>
          <w:szCs w:val="30"/>
        </w:rPr>
        <w:t>万元的事实，该院于同年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日对被告人钟某以涉嫌行贿罪立案侦查并于当日传唤讯问，当日对其采取取保候审的强制措施。</w:t>
      </w:r>
    </w:p>
    <w:p w14:paraId="0E8C92F8" w14:textId="77777777" w:rsidR="00C37062" w:rsidRDefault="00C37062">
      <w:pPr>
        <w:spacing w:line="500" w:lineRule="atLeast"/>
        <w:ind w:firstLine="600"/>
        <w:divId w:val="1398741056"/>
        <w:rPr>
          <w:rFonts w:hint="eastAsia"/>
          <w:sz w:val="30"/>
          <w:szCs w:val="30"/>
        </w:rPr>
      </w:pPr>
      <w:r>
        <w:rPr>
          <w:rFonts w:hint="eastAsia"/>
          <w:sz w:val="30"/>
          <w:szCs w:val="30"/>
        </w:rPr>
        <w:t>3</w:t>
      </w:r>
      <w:r>
        <w:rPr>
          <w:rFonts w:hint="eastAsia"/>
          <w:sz w:val="30"/>
          <w:szCs w:val="30"/>
        </w:rPr>
        <w:t>、人口信息资料，证实被告人钟某的年龄及身份等情况。</w:t>
      </w:r>
    </w:p>
    <w:p w14:paraId="41EEE76B" w14:textId="77777777" w:rsidR="00C37062" w:rsidRDefault="00C37062">
      <w:pPr>
        <w:spacing w:line="500" w:lineRule="atLeast"/>
        <w:ind w:firstLine="600"/>
        <w:divId w:val="1330671323"/>
        <w:rPr>
          <w:rFonts w:hint="eastAsia"/>
          <w:sz w:val="30"/>
          <w:szCs w:val="30"/>
        </w:rPr>
      </w:pPr>
      <w:r>
        <w:rPr>
          <w:rFonts w:hint="eastAsia"/>
          <w:sz w:val="30"/>
          <w:szCs w:val="30"/>
        </w:rPr>
        <w:t>4</w:t>
      </w:r>
      <w:r>
        <w:rPr>
          <w:rFonts w:hint="eastAsia"/>
          <w:sz w:val="30"/>
          <w:szCs w:val="30"/>
        </w:rPr>
        <w:t>、惠州市人民检察院《关于钟某行贿案指定管辖的批复》、惠州市中级人民法院《指定管辖决定书》，证实本案的管辖情况。</w:t>
      </w:r>
    </w:p>
    <w:p w14:paraId="0530DDF9" w14:textId="77777777" w:rsidR="00C37062" w:rsidRDefault="00C37062">
      <w:pPr>
        <w:spacing w:line="500" w:lineRule="atLeast"/>
        <w:ind w:firstLine="600"/>
        <w:divId w:val="9797324"/>
        <w:rPr>
          <w:rFonts w:hint="eastAsia"/>
          <w:sz w:val="30"/>
          <w:szCs w:val="30"/>
        </w:rPr>
      </w:pPr>
      <w:r>
        <w:rPr>
          <w:rFonts w:hint="eastAsia"/>
          <w:sz w:val="30"/>
          <w:szCs w:val="30"/>
        </w:rPr>
        <w:t>5</w:t>
      </w:r>
      <w:r>
        <w:rPr>
          <w:rFonts w:hint="eastAsia"/>
          <w:sz w:val="30"/>
          <w:szCs w:val="30"/>
        </w:rPr>
        <w:t>、博罗县公安局《干部情况简介表》、《关于钟某龙等同志任职的通知》，证实另案被告人李俊行的身份情况。</w:t>
      </w:r>
    </w:p>
    <w:p w14:paraId="3EC054BA" w14:textId="77777777" w:rsidR="00C37062" w:rsidRDefault="00C37062">
      <w:pPr>
        <w:spacing w:line="500" w:lineRule="atLeast"/>
        <w:ind w:firstLine="600"/>
        <w:divId w:val="411201773"/>
        <w:rPr>
          <w:rFonts w:hint="eastAsia"/>
          <w:sz w:val="30"/>
          <w:szCs w:val="30"/>
        </w:rPr>
      </w:pPr>
      <w:r>
        <w:rPr>
          <w:rFonts w:hint="eastAsia"/>
          <w:sz w:val="30"/>
          <w:szCs w:val="30"/>
        </w:rPr>
        <w:t>6</w:t>
      </w:r>
      <w:r>
        <w:rPr>
          <w:rFonts w:hint="eastAsia"/>
          <w:sz w:val="30"/>
          <w:szCs w:val="30"/>
        </w:rPr>
        <w:t>、博罗县公安局《受案登记表》、《立案决定书》、《拘留证》、《逮捕证》、《户籍证明等》，证实犯罪嫌疑人王剑辉因涉嫌开设赌场罪被刑事侦查及处理的情况。</w:t>
      </w:r>
    </w:p>
    <w:p w14:paraId="737F310B" w14:textId="77777777" w:rsidR="00C37062" w:rsidRDefault="00C37062">
      <w:pPr>
        <w:spacing w:line="500" w:lineRule="atLeast"/>
        <w:ind w:firstLine="600"/>
        <w:divId w:val="1316836679"/>
        <w:rPr>
          <w:rFonts w:hint="eastAsia"/>
          <w:sz w:val="30"/>
          <w:szCs w:val="30"/>
        </w:rPr>
      </w:pPr>
      <w:r>
        <w:rPr>
          <w:rFonts w:hint="eastAsia"/>
          <w:sz w:val="30"/>
          <w:szCs w:val="30"/>
        </w:rPr>
        <w:t>7</w:t>
      </w:r>
      <w:r>
        <w:rPr>
          <w:rFonts w:hint="eastAsia"/>
          <w:sz w:val="30"/>
          <w:szCs w:val="30"/>
        </w:rPr>
        <w:t>、新线存款历史交易明细清单，证实被告人钟某妻子赵某然名下尾号</w:t>
      </w:r>
      <w:r>
        <w:rPr>
          <w:rFonts w:hint="eastAsia"/>
          <w:sz w:val="30"/>
          <w:szCs w:val="30"/>
        </w:rPr>
        <w:t>1668</w:t>
      </w:r>
      <w:r>
        <w:rPr>
          <w:rFonts w:hint="eastAsia"/>
          <w:sz w:val="30"/>
          <w:szCs w:val="30"/>
        </w:rPr>
        <w:t>的账号于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日通过超级网银转账人民币</w:t>
      </w:r>
      <w:r>
        <w:rPr>
          <w:rFonts w:hint="eastAsia"/>
          <w:sz w:val="30"/>
          <w:szCs w:val="30"/>
        </w:rPr>
        <w:t>3</w:t>
      </w:r>
      <w:r>
        <w:rPr>
          <w:rFonts w:hint="eastAsia"/>
          <w:sz w:val="30"/>
          <w:szCs w:val="30"/>
        </w:rPr>
        <w:t>万元的事实，经被告人钟某辨认指认该</w:t>
      </w:r>
      <w:r>
        <w:rPr>
          <w:rFonts w:hint="eastAsia"/>
          <w:sz w:val="30"/>
          <w:szCs w:val="30"/>
        </w:rPr>
        <w:t>3</w:t>
      </w:r>
      <w:r>
        <w:rPr>
          <w:rFonts w:hint="eastAsia"/>
          <w:sz w:val="30"/>
          <w:szCs w:val="30"/>
        </w:rPr>
        <w:t>万元是其妻子转账给李俊行的款项。</w:t>
      </w:r>
    </w:p>
    <w:p w14:paraId="71896C27" w14:textId="77777777" w:rsidR="00C37062" w:rsidRDefault="00C37062">
      <w:pPr>
        <w:spacing w:line="500" w:lineRule="atLeast"/>
        <w:ind w:firstLine="600"/>
        <w:divId w:val="595526003"/>
        <w:rPr>
          <w:rFonts w:hint="eastAsia"/>
          <w:sz w:val="30"/>
          <w:szCs w:val="30"/>
        </w:rPr>
      </w:pPr>
      <w:r>
        <w:rPr>
          <w:rFonts w:hint="eastAsia"/>
          <w:sz w:val="30"/>
          <w:szCs w:val="30"/>
        </w:rPr>
        <w:t>8</w:t>
      </w:r>
      <w:r>
        <w:rPr>
          <w:rFonts w:hint="eastAsia"/>
          <w:sz w:val="30"/>
          <w:szCs w:val="30"/>
        </w:rPr>
        <w:t>、账户交易清单，证实尾号</w:t>
      </w:r>
      <w:r>
        <w:rPr>
          <w:rFonts w:hint="eastAsia"/>
          <w:sz w:val="30"/>
          <w:szCs w:val="30"/>
        </w:rPr>
        <w:t>9427</w:t>
      </w:r>
      <w:r>
        <w:rPr>
          <w:rFonts w:hint="eastAsia"/>
          <w:sz w:val="30"/>
          <w:szCs w:val="30"/>
        </w:rPr>
        <w:t>的账号于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日从尾号</w:t>
      </w:r>
      <w:r>
        <w:rPr>
          <w:rFonts w:hint="eastAsia"/>
          <w:sz w:val="30"/>
          <w:szCs w:val="30"/>
        </w:rPr>
        <w:t>3389</w:t>
      </w:r>
      <w:r>
        <w:rPr>
          <w:rFonts w:hint="eastAsia"/>
          <w:sz w:val="30"/>
          <w:szCs w:val="30"/>
        </w:rPr>
        <w:t>账号通过</w:t>
      </w:r>
      <w:r>
        <w:rPr>
          <w:rFonts w:hint="eastAsia"/>
          <w:sz w:val="30"/>
          <w:szCs w:val="30"/>
        </w:rPr>
        <w:t>ATM</w:t>
      </w:r>
      <w:r>
        <w:rPr>
          <w:rFonts w:hint="eastAsia"/>
          <w:sz w:val="30"/>
          <w:szCs w:val="30"/>
        </w:rPr>
        <w:t>机转账收入人民币</w:t>
      </w:r>
      <w:r>
        <w:rPr>
          <w:rFonts w:hint="eastAsia"/>
          <w:sz w:val="30"/>
          <w:szCs w:val="30"/>
        </w:rPr>
        <w:t>3</w:t>
      </w:r>
      <w:r>
        <w:rPr>
          <w:rFonts w:hint="eastAsia"/>
          <w:sz w:val="30"/>
          <w:szCs w:val="30"/>
        </w:rPr>
        <w:t>万元的事实，经被告人钟某辨认指认该</w:t>
      </w:r>
      <w:r>
        <w:rPr>
          <w:rFonts w:hint="eastAsia"/>
          <w:sz w:val="30"/>
          <w:szCs w:val="30"/>
        </w:rPr>
        <w:t>3</w:t>
      </w:r>
      <w:r>
        <w:rPr>
          <w:rFonts w:hint="eastAsia"/>
          <w:sz w:val="30"/>
          <w:szCs w:val="30"/>
        </w:rPr>
        <w:t>万元是李俊行退还给其的款项。</w:t>
      </w:r>
    </w:p>
    <w:p w14:paraId="4007096E" w14:textId="77777777" w:rsidR="00C37062" w:rsidRDefault="00C37062">
      <w:pPr>
        <w:spacing w:line="500" w:lineRule="atLeast"/>
        <w:ind w:firstLine="600"/>
        <w:divId w:val="332757462"/>
        <w:rPr>
          <w:rFonts w:hint="eastAsia"/>
          <w:sz w:val="30"/>
          <w:szCs w:val="30"/>
        </w:rPr>
      </w:pPr>
      <w:r>
        <w:rPr>
          <w:rFonts w:hint="eastAsia"/>
          <w:sz w:val="30"/>
          <w:szCs w:val="30"/>
        </w:rPr>
        <w:t>9</w:t>
      </w:r>
      <w:r>
        <w:rPr>
          <w:rFonts w:hint="eastAsia"/>
          <w:sz w:val="30"/>
          <w:szCs w:val="30"/>
        </w:rPr>
        <w:t>、账户交易清单，证实尾号</w:t>
      </w:r>
      <w:r>
        <w:rPr>
          <w:rFonts w:hint="eastAsia"/>
          <w:sz w:val="30"/>
          <w:szCs w:val="30"/>
        </w:rPr>
        <w:t>3389</w:t>
      </w:r>
      <w:r>
        <w:rPr>
          <w:rFonts w:hint="eastAsia"/>
          <w:sz w:val="30"/>
          <w:szCs w:val="30"/>
        </w:rPr>
        <w:t>帐户于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ATM</w:t>
      </w:r>
      <w:r>
        <w:rPr>
          <w:rFonts w:hint="eastAsia"/>
          <w:sz w:val="30"/>
          <w:szCs w:val="30"/>
        </w:rPr>
        <w:t>机转账人民币</w:t>
      </w:r>
      <w:r>
        <w:rPr>
          <w:rFonts w:hint="eastAsia"/>
          <w:sz w:val="30"/>
          <w:szCs w:val="30"/>
        </w:rPr>
        <w:t>3</w:t>
      </w:r>
      <w:r>
        <w:rPr>
          <w:rFonts w:hint="eastAsia"/>
          <w:sz w:val="30"/>
          <w:szCs w:val="30"/>
        </w:rPr>
        <w:t>万元至尾号</w:t>
      </w:r>
      <w:r>
        <w:rPr>
          <w:rFonts w:hint="eastAsia"/>
          <w:sz w:val="30"/>
          <w:szCs w:val="30"/>
        </w:rPr>
        <w:t>9427</w:t>
      </w:r>
      <w:r>
        <w:rPr>
          <w:rFonts w:hint="eastAsia"/>
          <w:sz w:val="30"/>
          <w:szCs w:val="30"/>
        </w:rPr>
        <w:t>账号的事实，经另案被告人李俊行辨认指认是其归还给“华仔”的款项。</w:t>
      </w:r>
    </w:p>
    <w:p w14:paraId="6901A523" w14:textId="77777777" w:rsidR="00C37062" w:rsidRDefault="00C37062">
      <w:pPr>
        <w:spacing w:line="500" w:lineRule="atLeast"/>
        <w:ind w:firstLine="600"/>
        <w:divId w:val="925576073"/>
        <w:rPr>
          <w:rFonts w:hint="eastAsia"/>
          <w:sz w:val="30"/>
          <w:szCs w:val="30"/>
        </w:rPr>
      </w:pPr>
      <w:r>
        <w:rPr>
          <w:rFonts w:hint="eastAsia"/>
          <w:sz w:val="30"/>
          <w:szCs w:val="30"/>
        </w:rPr>
        <w:t>10</w:t>
      </w:r>
      <w:r>
        <w:rPr>
          <w:rFonts w:hint="eastAsia"/>
          <w:sz w:val="30"/>
          <w:szCs w:val="30"/>
        </w:rPr>
        <w:t>、手机内存短信整理情况，证实另案被告人李俊行所用号码为</w:t>
      </w:r>
      <w:r>
        <w:rPr>
          <w:rFonts w:hint="eastAsia"/>
          <w:sz w:val="30"/>
          <w:szCs w:val="30"/>
        </w:rPr>
        <w:t>135</w:t>
      </w:r>
      <w:r>
        <w:rPr>
          <w:rFonts w:hint="eastAsia"/>
          <w:sz w:val="30"/>
          <w:szCs w:val="30"/>
        </w:rPr>
        <w:t>××××</w:t>
      </w:r>
      <w:r>
        <w:rPr>
          <w:rFonts w:hint="eastAsia"/>
          <w:sz w:val="30"/>
          <w:szCs w:val="30"/>
        </w:rPr>
        <w:t>3045</w:t>
      </w:r>
      <w:r>
        <w:rPr>
          <w:rFonts w:hint="eastAsia"/>
          <w:sz w:val="30"/>
          <w:szCs w:val="30"/>
        </w:rPr>
        <w:t>的手机于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日至</w:t>
      </w:r>
      <w:r>
        <w:rPr>
          <w:rFonts w:hint="eastAsia"/>
          <w:sz w:val="30"/>
          <w:szCs w:val="30"/>
        </w:rPr>
        <w:t>7</w:t>
      </w:r>
      <w:r>
        <w:rPr>
          <w:rFonts w:hint="eastAsia"/>
          <w:sz w:val="30"/>
          <w:szCs w:val="30"/>
        </w:rPr>
        <w:t>月</w:t>
      </w:r>
      <w:r>
        <w:rPr>
          <w:rFonts w:hint="eastAsia"/>
          <w:sz w:val="30"/>
          <w:szCs w:val="30"/>
        </w:rPr>
        <w:t>17</w:t>
      </w:r>
      <w:r>
        <w:rPr>
          <w:rFonts w:hint="eastAsia"/>
          <w:sz w:val="30"/>
          <w:szCs w:val="30"/>
        </w:rPr>
        <w:t>日间与联系人为“华仔”、号码为</w:t>
      </w:r>
      <w:r>
        <w:rPr>
          <w:rFonts w:hint="eastAsia"/>
          <w:sz w:val="30"/>
          <w:szCs w:val="30"/>
        </w:rPr>
        <w:t>138</w:t>
      </w:r>
      <w:r>
        <w:rPr>
          <w:rFonts w:hint="eastAsia"/>
          <w:sz w:val="30"/>
          <w:szCs w:val="30"/>
        </w:rPr>
        <w:t>××××</w:t>
      </w:r>
      <w:r>
        <w:rPr>
          <w:rFonts w:hint="eastAsia"/>
          <w:sz w:val="30"/>
          <w:szCs w:val="30"/>
        </w:rPr>
        <w:t>3833</w:t>
      </w:r>
      <w:r>
        <w:rPr>
          <w:rFonts w:hint="eastAsia"/>
          <w:sz w:val="30"/>
          <w:szCs w:val="30"/>
        </w:rPr>
        <w:t>的</w:t>
      </w:r>
      <w:r>
        <w:rPr>
          <w:rFonts w:hint="eastAsia"/>
          <w:sz w:val="30"/>
          <w:szCs w:val="30"/>
        </w:rPr>
        <w:t>9</w:t>
      </w:r>
      <w:r>
        <w:rPr>
          <w:rFonts w:hint="eastAsia"/>
          <w:sz w:val="30"/>
          <w:szCs w:val="30"/>
        </w:rPr>
        <w:t>条短信通讯记录及内容，经被告人钟某辨认指认是其与另案被告人李俊行之间的短信联系记录，主要内容涉及犯罪嫌疑人王剑辉案件放人的事情，经另案被告人李俊行辨认指认是其与被告人钟某的短信联系记录。</w:t>
      </w:r>
    </w:p>
    <w:p w14:paraId="7F292A4B" w14:textId="77777777" w:rsidR="00C37062" w:rsidRDefault="00C37062">
      <w:pPr>
        <w:spacing w:line="500" w:lineRule="atLeast"/>
        <w:ind w:firstLine="600"/>
        <w:divId w:val="1291280660"/>
        <w:rPr>
          <w:rFonts w:hint="eastAsia"/>
          <w:sz w:val="30"/>
          <w:szCs w:val="30"/>
        </w:rPr>
      </w:pPr>
      <w:r>
        <w:rPr>
          <w:rFonts w:hint="eastAsia"/>
          <w:sz w:val="30"/>
          <w:szCs w:val="30"/>
        </w:rPr>
        <w:t>11</w:t>
      </w:r>
      <w:r>
        <w:rPr>
          <w:rFonts w:hint="eastAsia"/>
          <w:sz w:val="30"/>
          <w:szCs w:val="30"/>
        </w:rPr>
        <w:t>、证人袁某证言：我在钟某家中做保姆。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月间我儿子王剑辉因为涉嫌开设赌场罪被刑事拘留，钟某得知后跟我说他想办法找人试试看有没有办法放出来，并说先借我</w:t>
      </w:r>
      <w:r>
        <w:rPr>
          <w:rFonts w:hint="eastAsia"/>
          <w:sz w:val="30"/>
          <w:szCs w:val="30"/>
        </w:rPr>
        <w:t>3</w:t>
      </w:r>
      <w:r>
        <w:rPr>
          <w:rFonts w:hint="eastAsia"/>
          <w:sz w:val="30"/>
          <w:szCs w:val="30"/>
        </w:rPr>
        <w:t>万元，每月从我工资扣回来。过了一段时间我听家人说王剑辉已经被执行逮捕了，钟某去了解后对我说搞不到了，不久他补回了前两个月没有发的工资给我。</w:t>
      </w:r>
    </w:p>
    <w:p w14:paraId="694885BD" w14:textId="77777777" w:rsidR="00C37062" w:rsidRDefault="00C37062">
      <w:pPr>
        <w:spacing w:line="500" w:lineRule="atLeast"/>
        <w:ind w:firstLine="600"/>
        <w:divId w:val="1786803565"/>
        <w:rPr>
          <w:rFonts w:hint="eastAsia"/>
          <w:sz w:val="30"/>
          <w:szCs w:val="30"/>
        </w:rPr>
      </w:pPr>
      <w:r>
        <w:rPr>
          <w:rFonts w:hint="eastAsia"/>
          <w:sz w:val="30"/>
          <w:szCs w:val="30"/>
        </w:rPr>
        <w:t>12</w:t>
      </w:r>
      <w:r>
        <w:rPr>
          <w:rFonts w:hint="eastAsia"/>
          <w:sz w:val="30"/>
          <w:szCs w:val="30"/>
        </w:rPr>
        <w:t>、另案被告人李俊行供述：</w:t>
      </w:r>
      <w:r>
        <w:rPr>
          <w:rFonts w:hint="eastAsia"/>
          <w:sz w:val="30"/>
          <w:szCs w:val="30"/>
        </w:rPr>
        <w:t>2005</w:t>
      </w:r>
      <w:r>
        <w:rPr>
          <w:rFonts w:hint="eastAsia"/>
          <w:sz w:val="30"/>
          <w:szCs w:val="30"/>
        </w:rPr>
        <w:t>年上半年，“华仔”找到我说他家保姆的儿子被县公安局拘留了，问能不能取保候审把人放出来，我答应后钟问要多少钱，我说先拿</w:t>
      </w:r>
      <w:r>
        <w:rPr>
          <w:rFonts w:hint="eastAsia"/>
          <w:sz w:val="30"/>
          <w:szCs w:val="30"/>
        </w:rPr>
        <w:t>3</w:t>
      </w:r>
      <w:r>
        <w:rPr>
          <w:rFonts w:hint="eastAsia"/>
          <w:sz w:val="30"/>
          <w:szCs w:val="30"/>
        </w:rPr>
        <w:t>万元，办不到再退。</w:t>
      </w:r>
      <w:r>
        <w:rPr>
          <w:rFonts w:hint="eastAsia"/>
          <w:sz w:val="30"/>
          <w:szCs w:val="30"/>
        </w:rPr>
        <w:t>6</w:t>
      </w:r>
      <w:r>
        <w:rPr>
          <w:rFonts w:hint="eastAsia"/>
          <w:sz w:val="30"/>
          <w:szCs w:val="30"/>
        </w:rPr>
        <w:t>月初，“华仔”转账</w:t>
      </w:r>
      <w:r>
        <w:rPr>
          <w:rFonts w:hint="eastAsia"/>
          <w:sz w:val="30"/>
          <w:szCs w:val="30"/>
        </w:rPr>
        <w:t>3</w:t>
      </w:r>
      <w:r>
        <w:rPr>
          <w:rFonts w:hint="eastAsia"/>
          <w:sz w:val="30"/>
          <w:szCs w:val="30"/>
        </w:rPr>
        <w:t>万元到我的工行账号。该款被我用于归还借款和个人开支。我在县公安局公安系统了解到“华仔”家保姆儿子的案件比较复杂，是不可能治安处罚或取保候审的，就没有找人去操作，并告诉“华仔”事情搞不成，他就要求我退钱。后我从他人汇给我的款项中转账</w:t>
      </w:r>
      <w:r>
        <w:rPr>
          <w:rFonts w:hint="eastAsia"/>
          <w:sz w:val="30"/>
          <w:szCs w:val="30"/>
        </w:rPr>
        <w:t>3</w:t>
      </w:r>
      <w:r>
        <w:rPr>
          <w:rFonts w:hint="eastAsia"/>
          <w:sz w:val="30"/>
          <w:szCs w:val="30"/>
        </w:rPr>
        <w:t>万元给“华仔”。经辨认照片，指认被告人钟某是请求其帮忙并转账</w:t>
      </w:r>
      <w:r>
        <w:rPr>
          <w:rFonts w:hint="eastAsia"/>
          <w:sz w:val="30"/>
          <w:szCs w:val="30"/>
        </w:rPr>
        <w:t>3</w:t>
      </w:r>
      <w:r>
        <w:rPr>
          <w:rFonts w:hint="eastAsia"/>
          <w:sz w:val="30"/>
          <w:szCs w:val="30"/>
        </w:rPr>
        <w:t>万元给其的“华仔”。</w:t>
      </w:r>
    </w:p>
    <w:p w14:paraId="1E3FA5AA" w14:textId="77777777" w:rsidR="00C37062" w:rsidRDefault="00C37062">
      <w:pPr>
        <w:spacing w:line="500" w:lineRule="atLeast"/>
        <w:ind w:firstLine="600"/>
        <w:divId w:val="1900750554"/>
        <w:rPr>
          <w:rFonts w:hint="eastAsia"/>
          <w:sz w:val="30"/>
          <w:szCs w:val="30"/>
        </w:rPr>
      </w:pPr>
      <w:r>
        <w:rPr>
          <w:rFonts w:hint="eastAsia"/>
          <w:sz w:val="30"/>
          <w:szCs w:val="30"/>
        </w:rPr>
        <w:t>13</w:t>
      </w:r>
      <w:r>
        <w:rPr>
          <w:rFonts w:hint="eastAsia"/>
          <w:sz w:val="30"/>
          <w:szCs w:val="30"/>
        </w:rPr>
        <w:t>、被告人钟某供述：</w:t>
      </w:r>
      <w:r>
        <w:rPr>
          <w:rFonts w:hint="eastAsia"/>
          <w:sz w:val="30"/>
          <w:szCs w:val="30"/>
        </w:rPr>
        <w:t>2015</w:t>
      </w:r>
      <w:r>
        <w:rPr>
          <w:rFonts w:hint="eastAsia"/>
          <w:sz w:val="30"/>
          <w:szCs w:val="30"/>
        </w:rPr>
        <w:t>年四五月间，我了解到我家保姆袁某的儿子王剑辉因为赌博被县公安局拘留了，她问我能不能帮她儿子从轻处罚放出来，我答应并同意帮她垫付费用。</w:t>
      </w:r>
      <w:r>
        <w:rPr>
          <w:rFonts w:hint="eastAsia"/>
          <w:sz w:val="30"/>
          <w:szCs w:val="30"/>
        </w:rPr>
        <w:t>5</w:t>
      </w:r>
      <w:r>
        <w:rPr>
          <w:rFonts w:hint="eastAsia"/>
          <w:sz w:val="30"/>
          <w:szCs w:val="30"/>
        </w:rPr>
        <w:t>月间的一天，我找到县公安局警察“阿行”，把事情跟他说了并问他要不要钱，他就说先给</w:t>
      </w:r>
      <w:r>
        <w:rPr>
          <w:rFonts w:hint="eastAsia"/>
          <w:sz w:val="30"/>
          <w:szCs w:val="30"/>
        </w:rPr>
        <w:t>3</w:t>
      </w:r>
      <w:r>
        <w:rPr>
          <w:rFonts w:hint="eastAsia"/>
          <w:sz w:val="30"/>
          <w:szCs w:val="30"/>
        </w:rPr>
        <w:t>万元试试，办不成再退回来。过了几天我就叫我妻子将</w:t>
      </w:r>
      <w:r>
        <w:rPr>
          <w:rFonts w:hint="eastAsia"/>
          <w:sz w:val="30"/>
          <w:szCs w:val="30"/>
        </w:rPr>
        <w:t>3</w:t>
      </w:r>
      <w:r>
        <w:rPr>
          <w:rFonts w:hint="eastAsia"/>
          <w:sz w:val="30"/>
          <w:szCs w:val="30"/>
        </w:rPr>
        <w:t>万元转账到“阿行”提供的工行账号。此后“阿行”一直没有帮忙将我家保姆的儿子放出来，只是说过段时间再说，多次打电话和发短信也联系不上。</w:t>
      </w:r>
      <w:r>
        <w:rPr>
          <w:rFonts w:hint="eastAsia"/>
          <w:sz w:val="30"/>
          <w:szCs w:val="30"/>
        </w:rPr>
        <w:t>6</w:t>
      </w:r>
      <w:r>
        <w:rPr>
          <w:rFonts w:hint="eastAsia"/>
          <w:sz w:val="30"/>
          <w:szCs w:val="30"/>
        </w:rPr>
        <w:t>月底的时候“阿行”告诉我说疏通不了关系，帮不了，我就要他把钱退回来并且提供给他一个建行账号，但是他一直拖到</w:t>
      </w:r>
      <w:r>
        <w:rPr>
          <w:rFonts w:hint="eastAsia"/>
          <w:sz w:val="30"/>
          <w:szCs w:val="30"/>
        </w:rPr>
        <w:t>7</w:t>
      </w:r>
      <w:r>
        <w:rPr>
          <w:rFonts w:hint="eastAsia"/>
          <w:sz w:val="30"/>
          <w:szCs w:val="30"/>
        </w:rPr>
        <w:t>月</w:t>
      </w:r>
      <w:r>
        <w:rPr>
          <w:rFonts w:hint="eastAsia"/>
          <w:sz w:val="30"/>
          <w:szCs w:val="30"/>
        </w:rPr>
        <w:t>31</w:t>
      </w:r>
      <w:r>
        <w:rPr>
          <w:rFonts w:hint="eastAsia"/>
          <w:sz w:val="30"/>
          <w:szCs w:val="30"/>
        </w:rPr>
        <w:t>才转账</w:t>
      </w:r>
      <w:r>
        <w:rPr>
          <w:rFonts w:hint="eastAsia"/>
          <w:sz w:val="30"/>
          <w:szCs w:val="30"/>
        </w:rPr>
        <w:t>3</w:t>
      </w:r>
      <w:r>
        <w:rPr>
          <w:rFonts w:hint="eastAsia"/>
          <w:sz w:val="30"/>
          <w:szCs w:val="30"/>
        </w:rPr>
        <w:t>万元给我。经辨认照片，指认另案被告人李俊行是其请托帮忙释放他人的博罗县公安局警察“阿行”。</w:t>
      </w:r>
    </w:p>
    <w:p w14:paraId="0AC323DB" w14:textId="77777777" w:rsidR="00C37062" w:rsidRDefault="00C37062">
      <w:pPr>
        <w:spacing w:line="500" w:lineRule="atLeast"/>
        <w:ind w:firstLine="600"/>
        <w:divId w:val="406651382"/>
        <w:rPr>
          <w:rFonts w:hint="eastAsia"/>
          <w:sz w:val="30"/>
          <w:szCs w:val="30"/>
        </w:rPr>
      </w:pPr>
      <w:r>
        <w:rPr>
          <w:rFonts w:hint="eastAsia"/>
          <w:sz w:val="30"/>
          <w:szCs w:val="30"/>
        </w:rPr>
        <w:t>上述证据经法庭举证、质证，本院依法予以确认。</w:t>
      </w:r>
    </w:p>
    <w:p w14:paraId="7B434BC4" w14:textId="77777777" w:rsidR="00C37062" w:rsidRDefault="00C37062">
      <w:pPr>
        <w:spacing w:line="500" w:lineRule="atLeast"/>
        <w:ind w:firstLine="600"/>
        <w:divId w:val="893810190"/>
        <w:rPr>
          <w:rFonts w:hint="eastAsia"/>
          <w:sz w:val="30"/>
          <w:szCs w:val="30"/>
        </w:rPr>
      </w:pPr>
      <w:r>
        <w:rPr>
          <w:rFonts w:hint="eastAsia"/>
          <w:sz w:val="30"/>
          <w:szCs w:val="30"/>
        </w:rPr>
        <w:t>本院认为，被告人钟某为谋取不正当利益，向国家司法工作人员行贿，数额人民币</w:t>
      </w:r>
      <w:r>
        <w:rPr>
          <w:rFonts w:hint="eastAsia"/>
          <w:sz w:val="30"/>
          <w:szCs w:val="30"/>
        </w:rPr>
        <w:t>3</w:t>
      </w:r>
      <w:r>
        <w:rPr>
          <w:rFonts w:hint="eastAsia"/>
          <w:sz w:val="30"/>
          <w:szCs w:val="30"/>
        </w:rPr>
        <w:t>万元，其行为已构成行贿罪。被告人钟某的行贿犯罪行为发生在刑法修正案九施行之前，根据刑法第十二条的规定应当依照刑法修正案九施行之前的法律对其进行定罪处罚。被告人钟某在未被采取强制措施之前主动向检察机关投案，如实供述自己的罪行，是自首，且其行贿的犯罪行为未造成严重后果，依法可以从轻处罚；根据其犯罪情节和悔罪态度，依法可以宣告缓刑。公诉机关指控被告人所犯罪名成立，证据确实、充分。经本院审判委员会讨论并作出决定，依照《中华人民共和国刑法》第三百八十九条第一款、第三百九十条第一款、第十二条、第六十七条第一款、第七十二条第一款、第七十三条第二款、第三款及《最高人民法院、最高人民检察院〈关于办理贪污贿赂刑事案件适用法律若干问题的解释〉》第七条第一款的规定，判决如下：</w:t>
      </w:r>
    </w:p>
    <w:p w14:paraId="5FBE9BC8" w14:textId="77777777" w:rsidR="00C37062" w:rsidRDefault="00C37062">
      <w:pPr>
        <w:spacing w:line="500" w:lineRule="atLeast"/>
        <w:ind w:firstLine="600"/>
        <w:divId w:val="492648194"/>
        <w:rPr>
          <w:rFonts w:hint="eastAsia"/>
          <w:sz w:val="30"/>
          <w:szCs w:val="30"/>
        </w:rPr>
      </w:pPr>
      <w:r>
        <w:rPr>
          <w:rFonts w:hint="eastAsia"/>
          <w:sz w:val="30"/>
          <w:szCs w:val="30"/>
        </w:rPr>
        <w:t>被告人钟某犯行贿罪，判处有期徒刑六个月，缓刑一年。</w:t>
      </w:r>
    </w:p>
    <w:p w14:paraId="2E6B31FB" w14:textId="77777777" w:rsidR="00C37062" w:rsidRDefault="00C37062">
      <w:pPr>
        <w:spacing w:line="500" w:lineRule="atLeast"/>
        <w:ind w:firstLine="600"/>
        <w:divId w:val="1429040813"/>
        <w:rPr>
          <w:rFonts w:hint="eastAsia"/>
          <w:sz w:val="30"/>
          <w:szCs w:val="30"/>
        </w:rPr>
      </w:pPr>
      <w:r>
        <w:rPr>
          <w:rFonts w:hint="eastAsia"/>
          <w:sz w:val="30"/>
          <w:szCs w:val="30"/>
        </w:rPr>
        <w:t>（缓刑考验期限，从判决确定之日起计算。）</w:t>
      </w:r>
    </w:p>
    <w:p w14:paraId="61693A5B" w14:textId="77777777" w:rsidR="00C37062" w:rsidRDefault="00C37062">
      <w:pPr>
        <w:spacing w:line="500" w:lineRule="atLeast"/>
        <w:ind w:firstLine="600"/>
        <w:divId w:val="480510052"/>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1CF09C89" w14:textId="77777777" w:rsidR="00C37062" w:rsidRDefault="00C37062">
      <w:pPr>
        <w:spacing w:line="500" w:lineRule="atLeast"/>
        <w:jc w:val="right"/>
        <w:divId w:val="202907656"/>
        <w:rPr>
          <w:rFonts w:hint="eastAsia"/>
          <w:sz w:val="30"/>
          <w:szCs w:val="30"/>
        </w:rPr>
      </w:pPr>
      <w:r>
        <w:rPr>
          <w:rFonts w:hint="eastAsia"/>
          <w:sz w:val="30"/>
          <w:szCs w:val="30"/>
        </w:rPr>
        <w:t>审　判　长　　汪惠强</w:t>
      </w:r>
    </w:p>
    <w:p w14:paraId="55B207B0" w14:textId="77777777" w:rsidR="00C37062" w:rsidRDefault="00C37062">
      <w:pPr>
        <w:spacing w:line="500" w:lineRule="atLeast"/>
        <w:jc w:val="right"/>
        <w:divId w:val="1462923911"/>
        <w:rPr>
          <w:rFonts w:hint="eastAsia"/>
          <w:sz w:val="30"/>
          <w:szCs w:val="30"/>
        </w:rPr>
      </w:pPr>
      <w:r>
        <w:rPr>
          <w:rFonts w:hint="eastAsia"/>
          <w:sz w:val="30"/>
          <w:szCs w:val="30"/>
        </w:rPr>
        <w:t>审　判　员　　钟国雄</w:t>
      </w:r>
    </w:p>
    <w:p w14:paraId="29DDD590" w14:textId="77777777" w:rsidR="00C37062" w:rsidRDefault="00C37062">
      <w:pPr>
        <w:spacing w:line="500" w:lineRule="atLeast"/>
        <w:jc w:val="right"/>
        <w:divId w:val="1525557262"/>
        <w:rPr>
          <w:rFonts w:hint="eastAsia"/>
          <w:sz w:val="30"/>
          <w:szCs w:val="30"/>
        </w:rPr>
      </w:pPr>
      <w:r>
        <w:rPr>
          <w:rFonts w:hint="eastAsia"/>
          <w:sz w:val="30"/>
          <w:szCs w:val="30"/>
        </w:rPr>
        <w:t>人民陪审员　　曾奕京</w:t>
      </w:r>
    </w:p>
    <w:p w14:paraId="3E56BAFF" w14:textId="77777777" w:rsidR="00C37062" w:rsidRDefault="00C37062">
      <w:pPr>
        <w:spacing w:line="500" w:lineRule="atLeast"/>
        <w:jc w:val="right"/>
        <w:divId w:val="1147935957"/>
        <w:rPr>
          <w:rFonts w:hint="eastAsia"/>
          <w:sz w:val="30"/>
          <w:szCs w:val="30"/>
        </w:rPr>
      </w:pPr>
      <w:r>
        <w:rPr>
          <w:rFonts w:hint="eastAsia"/>
          <w:sz w:val="30"/>
          <w:szCs w:val="30"/>
        </w:rPr>
        <w:t>二〇一六年十月八日</w:t>
      </w:r>
    </w:p>
    <w:p w14:paraId="20509FA1" w14:textId="77777777" w:rsidR="00C37062" w:rsidRDefault="00C37062">
      <w:pPr>
        <w:spacing w:line="500" w:lineRule="atLeast"/>
        <w:jc w:val="right"/>
        <w:divId w:val="542014089"/>
        <w:rPr>
          <w:rFonts w:hint="eastAsia"/>
          <w:sz w:val="30"/>
          <w:szCs w:val="30"/>
        </w:rPr>
      </w:pPr>
      <w:r>
        <w:rPr>
          <w:rFonts w:hint="eastAsia"/>
          <w:sz w:val="30"/>
          <w:szCs w:val="30"/>
        </w:rPr>
        <w:t>书　记　员　　杨燕珍</w:t>
      </w:r>
    </w:p>
    <w:p w14:paraId="5008B8E8" w14:textId="77777777" w:rsidR="00C37062" w:rsidRDefault="00C37062">
      <w:pPr>
        <w:spacing w:line="500" w:lineRule="atLeast"/>
        <w:ind w:firstLine="600"/>
        <w:divId w:val="85658087"/>
        <w:rPr>
          <w:rFonts w:hint="eastAsia"/>
          <w:sz w:val="30"/>
          <w:szCs w:val="30"/>
        </w:rPr>
      </w:pPr>
      <w:r>
        <w:rPr>
          <w:rFonts w:hint="eastAsia"/>
          <w:sz w:val="30"/>
          <w:szCs w:val="30"/>
        </w:rPr>
        <w:t>附相关法律条文：</w:t>
      </w:r>
    </w:p>
    <w:p w14:paraId="79AA78D1" w14:textId="77777777" w:rsidR="00C37062" w:rsidRDefault="00C37062">
      <w:pPr>
        <w:spacing w:line="500" w:lineRule="atLeast"/>
        <w:ind w:firstLine="600"/>
        <w:divId w:val="1953897147"/>
        <w:rPr>
          <w:rFonts w:hint="eastAsia"/>
          <w:sz w:val="30"/>
          <w:szCs w:val="30"/>
        </w:rPr>
      </w:pPr>
      <w:r>
        <w:rPr>
          <w:rFonts w:hint="eastAsia"/>
          <w:sz w:val="30"/>
          <w:szCs w:val="30"/>
        </w:rPr>
        <w:t>《中华人民共和国刑法》</w:t>
      </w:r>
    </w:p>
    <w:p w14:paraId="1BE9D048" w14:textId="77777777" w:rsidR="00C37062" w:rsidRDefault="00C37062">
      <w:pPr>
        <w:spacing w:line="500" w:lineRule="atLeast"/>
        <w:ind w:firstLine="600"/>
        <w:divId w:val="186141128"/>
        <w:rPr>
          <w:rFonts w:hint="eastAsia"/>
          <w:sz w:val="30"/>
          <w:szCs w:val="30"/>
        </w:rPr>
      </w:pPr>
      <w:r>
        <w:rPr>
          <w:rFonts w:hint="eastAsia"/>
          <w:sz w:val="30"/>
          <w:szCs w:val="30"/>
        </w:rPr>
        <w:t>第三百八十九条（第一款）为谋取不正当利益，给予国家工作人员以财物的，是行贿罪。</w:t>
      </w:r>
    </w:p>
    <w:p w14:paraId="73E8126D" w14:textId="77777777" w:rsidR="00C37062" w:rsidRDefault="00C37062">
      <w:pPr>
        <w:spacing w:line="500" w:lineRule="atLeast"/>
        <w:ind w:firstLine="600"/>
        <w:divId w:val="310328740"/>
        <w:rPr>
          <w:rFonts w:hint="eastAsia"/>
          <w:sz w:val="30"/>
          <w:szCs w:val="30"/>
        </w:rPr>
      </w:pPr>
      <w:r>
        <w:rPr>
          <w:rFonts w:hint="eastAsia"/>
          <w:sz w:val="30"/>
          <w:szCs w:val="30"/>
        </w:rPr>
        <w:t>第三百九十条（第一款）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2917C940" w14:textId="77777777" w:rsidR="00C37062" w:rsidRDefault="00C37062">
      <w:pPr>
        <w:spacing w:line="500" w:lineRule="atLeast"/>
        <w:ind w:firstLine="600"/>
        <w:divId w:val="128038052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090543A" w14:textId="77777777" w:rsidR="00C37062" w:rsidRDefault="00C37062">
      <w:pPr>
        <w:spacing w:line="500" w:lineRule="atLeast"/>
        <w:ind w:firstLine="600"/>
        <w:divId w:val="1403717876"/>
        <w:rPr>
          <w:rFonts w:hint="eastAsia"/>
          <w:sz w:val="30"/>
          <w:szCs w:val="30"/>
        </w:rPr>
      </w:pPr>
      <w:r>
        <w:rPr>
          <w:rFonts w:hint="eastAsia"/>
          <w:sz w:val="30"/>
          <w:szCs w:val="30"/>
        </w:rPr>
        <w:t>本法施行以前，依照当时的法律已经作出的生效判决，继续有效。</w:t>
      </w:r>
    </w:p>
    <w:p w14:paraId="0BFBDC7C" w14:textId="77777777" w:rsidR="00C37062" w:rsidRDefault="00C37062">
      <w:pPr>
        <w:spacing w:line="500" w:lineRule="atLeast"/>
        <w:ind w:firstLine="600"/>
        <w:divId w:val="2103527714"/>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5846495A" w14:textId="77777777" w:rsidR="00C37062" w:rsidRDefault="00C37062">
      <w:pPr>
        <w:spacing w:line="500" w:lineRule="atLeast"/>
        <w:ind w:firstLine="600"/>
        <w:divId w:val="1303846523"/>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1B78E667" w14:textId="77777777" w:rsidR="00C37062" w:rsidRDefault="00C37062">
      <w:pPr>
        <w:spacing w:line="500" w:lineRule="atLeast"/>
        <w:ind w:firstLine="600"/>
        <w:divId w:val="1704012972"/>
        <w:rPr>
          <w:rFonts w:hint="eastAsia"/>
          <w:sz w:val="30"/>
          <w:szCs w:val="30"/>
        </w:rPr>
      </w:pPr>
      <w:r>
        <w:rPr>
          <w:rFonts w:hint="eastAsia"/>
          <w:sz w:val="30"/>
          <w:szCs w:val="30"/>
        </w:rPr>
        <w:t>（一）犯罪情节较轻；</w:t>
      </w:r>
    </w:p>
    <w:p w14:paraId="082BB5B1" w14:textId="77777777" w:rsidR="00C37062" w:rsidRDefault="00C37062">
      <w:pPr>
        <w:spacing w:line="500" w:lineRule="atLeast"/>
        <w:ind w:firstLine="600"/>
        <w:divId w:val="1518693740"/>
        <w:rPr>
          <w:rFonts w:hint="eastAsia"/>
          <w:sz w:val="30"/>
          <w:szCs w:val="30"/>
        </w:rPr>
      </w:pPr>
      <w:r>
        <w:rPr>
          <w:rFonts w:hint="eastAsia"/>
          <w:sz w:val="30"/>
          <w:szCs w:val="30"/>
        </w:rPr>
        <w:t>（二）有悔罪表现；</w:t>
      </w:r>
    </w:p>
    <w:p w14:paraId="0FE60A97" w14:textId="77777777" w:rsidR="00C37062" w:rsidRDefault="00C37062">
      <w:pPr>
        <w:spacing w:line="500" w:lineRule="atLeast"/>
        <w:ind w:firstLine="600"/>
        <w:divId w:val="51857163"/>
        <w:rPr>
          <w:rFonts w:hint="eastAsia"/>
          <w:sz w:val="30"/>
          <w:szCs w:val="30"/>
        </w:rPr>
      </w:pPr>
      <w:r>
        <w:rPr>
          <w:rFonts w:hint="eastAsia"/>
          <w:sz w:val="30"/>
          <w:szCs w:val="30"/>
        </w:rPr>
        <w:t>（三）没有再犯罪的危险；</w:t>
      </w:r>
    </w:p>
    <w:p w14:paraId="0730FAAE" w14:textId="77777777" w:rsidR="00C37062" w:rsidRDefault="00C37062">
      <w:pPr>
        <w:spacing w:line="500" w:lineRule="atLeast"/>
        <w:ind w:firstLine="600"/>
        <w:divId w:val="41834765"/>
        <w:rPr>
          <w:rFonts w:hint="eastAsia"/>
          <w:sz w:val="30"/>
          <w:szCs w:val="30"/>
        </w:rPr>
      </w:pPr>
      <w:r>
        <w:rPr>
          <w:rFonts w:hint="eastAsia"/>
          <w:sz w:val="30"/>
          <w:szCs w:val="30"/>
        </w:rPr>
        <w:t>（四）宣告缓刑对所居住社区没有重大不良影响。</w:t>
      </w:r>
    </w:p>
    <w:p w14:paraId="7D0DA50C" w14:textId="77777777" w:rsidR="00C37062" w:rsidRDefault="00C37062">
      <w:pPr>
        <w:spacing w:line="500" w:lineRule="atLeast"/>
        <w:ind w:firstLine="600"/>
        <w:divId w:val="1542788542"/>
        <w:rPr>
          <w:rFonts w:hint="eastAsia"/>
          <w:sz w:val="30"/>
          <w:szCs w:val="30"/>
        </w:rPr>
      </w:pPr>
      <w:r>
        <w:rPr>
          <w:rFonts w:hint="eastAsia"/>
          <w:sz w:val="30"/>
          <w:szCs w:val="30"/>
        </w:rPr>
        <w:t>第七十三条（第二款）有期徒刑的缓刑考验期限为原判刑期以上五年以下，但是不能少于一年。</w:t>
      </w:r>
    </w:p>
    <w:p w14:paraId="0F81B446" w14:textId="77777777" w:rsidR="00C37062" w:rsidRDefault="00C37062">
      <w:pPr>
        <w:spacing w:line="500" w:lineRule="atLeast"/>
        <w:ind w:firstLine="600"/>
        <w:divId w:val="854458905"/>
        <w:rPr>
          <w:rFonts w:hint="eastAsia"/>
          <w:sz w:val="30"/>
          <w:szCs w:val="30"/>
        </w:rPr>
      </w:pPr>
      <w:r>
        <w:rPr>
          <w:rFonts w:hint="eastAsia"/>
          <w:sz w:val="30"/>
          <w:szCs w:val="30"/>
        </w:rPr>
        <w:t>（第三款）缓刑考验期限，从判决确定之日起计算。</w:t>
      </w:r>
    </w:p>
    <w:p w14:paraId="7DED9F18" w14:textId="77777777" w:rsidR="00C37062" w:rsidRDefault="00C37062">
      <w:pPr>
        <w:spacing w:line="500" w:lineRule="atLeast"/>
        <w:ind w:firstLine="600"/>
        <w:divId w:val="320433212"/>
        <w:rPr>
          <w:rFonts w:hint="eastAsia"/>
          <w:sz w:val="30"/>
          <w:szCs w:val="30"/>
        </w:rPr>
      </w:pPr>
      <w:r>
        <w:rPr>
          <w:rFonts w:hint="eastAsia"/>
          <w:sz w:val="30"/>
          <w:szCs w:val="30"/>
        </w:rPr>
        <w:t>《最高人民法院、最高人民检察院〈关于办理贪污贿赂刑事案件适用法律若干问题的解释〉》</w:t>
      </w:r>
    </w:p>
    <w:p w14:paraId="1FFD485E" w14:textId="77777777" w:rsidR="00C37062" w:rsidRDefault="00C37062">
      <w:pPr>
        <w:spacing w:line="500" w:lineRule="atLeast"/>
        <w:ind w:firstLine="600"/>
        <w:divId w:val="1705010550"/>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15FCC" w14:textId="77777777" w:rsidR="0078583D" w:rsidRDefault="0078583D" w:rsidP="0078583D">
      <w:pPr>
        <w:rPr>
          <w:rFonts w:hint="eastAsia"/>
        </w:rPr>
      </w:pPr>
      <w:r>
        <w:separator/>
      </w:r>
    </w:p>
  </w:endnote>
  <w:endnote w:type="continuationSeparator" w:id="0">
    <w:p w14:paraId="1A65C476" w14:textId="77777777" w:rsidR="0078583D" w:rsidRDefault="0078583D" w:rsidP="007858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EBF73" w14:textId="77777777" w:rsidR="0078583D" w:rsidRDefault="0078583D" w:rsidP="0078583D">
      <w:pPr>
        <w:rPr>
          <w:rFonts w:hint="eastAsia"/>
        </w:rPr>
      </w:pPr>
      <w:r>
        <w:separator/>
      </w:r>
    </w:p>
  </w:footnote>
  <w:footnote w:type="continuationSeparator" w:id="0">
    <w:p w14:paraId="06455B79" w14:textId="77777777" w:rsidR="0078583D" w:rsidRDefault="0078583D" w:rsidP="007858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583D"/>
    <w:rsid w:val="007235DD"/>
    <w:rsid w:val="0078583D"/>
    <w:rsid w:val="00C370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F6E1A9"/>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8583D"/>
    <w:pPr>
      <w:tabs>
        <w:tab w:val="center" w:pos="4153"/>
        <w:tab w:val="right" w:pos="8306"/>
      </w:tabs>
      <w:snapToGrid w:val="0"/>
      <w:jc w:val="center"/>
    </w:pPr>
    <w:rPr>
      <w:sz w:val="18"/>
      <w:szCs w:val="18"/>
    </w:rPr>
  </w:style>
  <w:style w:type="character" w:customStyle="1" w:styleId="a4">
    <w:name w:val="页眉 字符"/>
    <w:basedOn w:val="a0"/>
    <w:link w:val="a3"/>
    <w:uiPriority w:val="99"/>
    <w:rsid w:val="0078583D"/>
    <w:rPr>
      <w:rFonts w:ascii="宋体" w:eastAsia="宋体" w:hAnsi="宋体" w:cs="宋体"/>
      <w:sz w:val="18"/>
      <w:szCs w:val="18"/>
    </w:rPr>
  </w:style>
  <w:style w:type="paragraph" w:styleId="a5">
    <w:name w:val="footer"/>
    <w:basedOn w:val="a"/>
    <w:link w:val="a6"/>
    <w:uiPriority w:val="99"/>
    <w:unhideWhenUsed/>
    <w:rsid w:val="0078583D"/>
    <w:pPr>
      <w:tabs>
        <w:tab w:val="center" w:pos="4153"/>
        <w:tab w:val="right" w:pos="8306"/>
      </w:tabs>
      <w:snapToGrid w:val="0"/>
    </w:pPr>
    <w:rPr>
      <w:sz w:val="18"/>
      <w:szCs w:val="18"/>
    </w:rPr>
  </w:style>
  <w:style w:type="character" w:customStyle="1" w:styleId="a6">
    <w:name w:val="页脚 字符"/>
    <w:basedOn w:val="a0"/>
    <w:link w:val="a5"/>
    <w:uiPriority w:val="99"/>
    <w:rsid w:val="007858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7324">
      <w:marLeft w:val="0"/>
      <w:marRight w:val="0"/>
      <w:marTop w:val="10"/>
      <w:marBottom w:val="10"/>
      <w:divBdr>
        <w:top w:val="none" w:sz="0" w:space="0" w:color="auto"/>
        <w:left w:val="none" w:sz="0" w:space="0" w:color="auto"/>
        <w:bottom w:val="none" w:sz="0" w:space="0" w:color="auto"/>
        <w:right w:val="none" w:sz="0" w:space="0" w:color="auto"/>
      </w:divBdr>
    </w:div>
    <w:div w:id="41834765">
      <w:marLeft w:val="0"/>
      <w:marRight w:val="0"/>
      <w:marTop w:val="10"/>
      <w:marBottom w:val="10"/>
      <w:divBdr>
        <w:top w:val="none" w:sz="0" w:space="0" w:color="auto"/>
        <w:left w:val="none" w:sz="0" w:space="0" w:color="auto"/>
        <w:bottom w:val="none" w:sz="0" w:space="0" w:color="auto"/>
        <w:right w:val="none" w:sz="0" w:space="0" w:color="auto"/>
      </w:divBdr>
    </w:div>
    <w:div w:id="51857163">
      <w:marLeft w:val="0"/>
      <w:marRight w:val="0"/>
      <w:marTop w:val="10"/>
      <w:marBottom w:val="10"/>
      <w:divBdr>
        <w:top w:val="none" w:sz="0" w:space="0" w:color="auto"/>
        <w:left w:val="none" w:sz="0" w:space="0" w:color="auto"/>
        <w:bottom w:val="none" w:sz="0" w:space="0" w:color="auto"/>
        <w:right w:val="none" w:sz="0" w:space="0" w:color="auto"/>
      </w:divBdr>
    </w:div>
    <w:div w:id="54939010">
      <w:marLeft w:val="0"/>
      <w:marRight w:val="0"/>
      <w:marTop w:val="10"/>
      <w:marBottom w:val="10"/>
      <w:divBdr>
        <w:top w:val="none" w:sz="0" w:space="0" w:color="auto"/>
        <w:left w:val="none" w:sz="0" w:space="0" w:color="auto"/>
        <w:bottom w:val="none" w:sz="0" w:space="0" w:color="auto"/>
        <w:right w:val="none" w:sz="0" w:space="0" w:color="auto"/>
      </w:divBdr>
    </w:div>
    <w:div w:id="85658087">
      <w:marLeft w:val="0"/>
      <w:marRight w:val="0"/>
      <w:marTop w:val="10"/>
      <w:marBottom w:val="10"/>
      <w:divBdr>
        <w:top w:val="none" w:sz="0" w:space="0" w:color="auto"/>
        <w:left w:val="none" w:sz="0" w:space="0" w:color="auto"/>
        <w:bottom w:val="none" w:sz="0" w:space="0" w:color="auto"/>
        <w:right w:val="none" w:sz="0" w:space="0" w:color="auto"/>
      </w:divBdr>
    </w:div>
    <w:div w:id="99689410">
      <w:marLeft w:val="0"/>
      <w:marRight w:val="0"/>
      <w:marTop w:val="10"/>
      <w:marBottom w:val="10"/>
      <w:divBdr>
        <w:top w:val="none" w:sz="0" w:space="0" w:color="auto"/>
        <w:left w:val="none" w:sz="0" w:space="0" w:color="auto"/>
        <w:bottom w:val="none" w:sz="0" w:space="0" w:color="auto"/>
        <w:right w:val="none" w:sz="0" w:space="0" w:color="auto"/>
      </w:divBdr>
    </w:div>
    <w:div w:id="186141128">
      <w:marLeft w:val="0"/>
      <w:marRight w:val="0"/>
      <w:marTop w:val="10"/>
      <w:marBottom w:val="10"/>
      <w:divBdr>
        <w:top w:val="none" w:sz="0" w:space="0" w:color="auto"/>
        <w:left w:val="none" w:sz="0" w:space="0" w:color="auto"/>
        <w:bottom w:val="none" w:sz="0" w:space="0" w:color="auto"/>
        <w:right w:val="none" w:sz="0" w:space="0" w:color="auto"/>
      </w:divBdr>
    </w:div>
    <w:div w:id="202907656">
      <w:marLeft w:val="0"/>
      <w:marRight w:val="720"/>
      <w:marTop w:val="10"/>
      <w:marBottom w:val="10"/>
      <w:divBdr>
        <w:top w:val="none" w:sz="0" w:space="0" w:color="auto"/>
        <w:left w:val="none" w:sz="0" w:space="0" w:color="auto"/>
        <w:bottom w:val="none" w:sz="0" w:space="0" w:color="auto"/>
        <w:right w:val="none" w:sz="0" w:space="0" w:color="auto"/>
      </w:divBdr>
    </w:div>
    <w:div w:id="310328740">
      <w:marLeft w:val="0"/>
      <w:marRight w:val="0"/>
      <w:marTop w:val="10"/>
      <w:marBottom w:val="10"/>
      <w:divBdr>
        <w:top w:val="none" w:sz="0" w:space="0" w:color="auto"/>
        <w:left w:val="none" w:sz="0" w:space="0" w:color="auto"/>
        <w:bottom w:val="none" w:sz="0" w:space="0" w:color="auto"/>
        <w:right w:val="none" w:sz="0" w:space="0" w:color="auto"/>
      </w:divBdr>
    </w:div>
    <w:div w:id="320433212">
      <w:marLeft w:val="0"/>
      <w:marRight w:val="0"/>
      <w:marTop w:val="10"/>
      <w:marBottom w:val="10"/>
      <w:divBdr>
        <w:top w:val="none" w:sz="0" w:space="0" w:color="auto"/>
        <w:left w:val="none" w:sz="0" w:space="0" w:color="auto"/>
        <w:bottom w:val="none" w:sz="0" w:space="0" w:color="auto"/>
        <w:right w:val="none" w:sz="0" w:space="0" w:color="auto"/>
      </w:divBdr>
    </w:div>
    <w:div w:id="332757462">
      <w:marLeft w:val="0"/>
      <w:marRight w:val="0"/>
      <w:marTop w:val="10"/>
      <w:marBottom w:val="10"/>
      <w:divBdr>
        <w:top w:val="none" w:sz="0" w:space="0" w:color="auto"/>
        <w:left w:val="none" w:sz="0" w:space="0" w:color="auto"/>
        <w:bottom w:val="none" w:sz="0" w:space="0" w:color="auto"/>
        <w:right w:val="none" w:sz="0" w:space="0" w:color="auto"/>
      </w:divBdr>
    </w:div>
    <w:div w:id="406651382">
      <w:marLeft w:val="0"/>
      <w:marRight w:val="0"/>
      <w:marTop w:val="10"/>
      <w:marBottom w:val="10"/>
      <w:divBdr>
        <w:top w:val="none" w:sz="0" w:space="0" w:color="auto"/>
        <w:left w:val="none" w:sz="0" w:space="0" w:color="auto"/>
        <w:bottom w:val="none" w:sz="0" w:space="0" w:color="auto"/>
        <w:right w:val="none" w:sz="0" w:space="0" w:color="auto"/>
      </w:divBdr>
    </w:div>
    <w:div w:id="411201773">
      <w:marLeft w:val="0"/>
      <w:marRight w:val="0"/>
      <w:marTop w:val="10"/>
      <w:marBottom w:val="10"/>
      <w:divBdr>
        <w:top w:val="none" w:sz="0" w:space="0" w:color="auto"/>
        <w:left w:val="none" w:sz="0" w:space="0" w:color="auto"/>
        <w:bottom w:val="none" w:sz="0" w:space="0" w:color="auto"/>
        <w:right w:val="none" w:sz="0" w:space="0" w:color="auto"/>
      </w:divBdr>
    </w:div>
    <w:div w:id="480510052">
      <w:marLeft w:val="0"/>
      <w:marRight w:val="0"/>
      <w:marTop w:val="10"/>
      <w:marBottom w:val="10"/>
      <w:divBdr>
        <w:top w:val="none" w:sz="0" w:space="0" w:color="auto"/>
        <w:left w:val="none" w:sz="0" w:space="0" w:color="auto"/>
        <w:bottom w:val="none" w:sz="0" w:space="0" w:color="auto"/>
        <w:right w:val="none" w:sz="0" w:space="0" w:color="auto"/>
      </w:divBdr>
    </w:div>
    <w:div w:id="492648194">
      <w:marLeft w:val="0"/>
      <w:marRight w:val="0"/>
      <w:marTop w:val="10"/>
      <w:marBottom w:val="10"/>
      <w:divBdr>
        <w:top w:val="none" w:sz="0" w:space="0" w:color="auto"/>
        <w:left w:val="none" w:sz="0" w:space="0" w:color="auto"/>
        <w:bottom w:val="none" w:sz="0" w:space="0" w:color="auto"/>
        <w:right w:val="none" w:sz="0" w:space="0" w:color="auto"/>
      </w:divBdr>
    </w:div>
    <w:div w:id="542014089">
      <w:marLeft w:val="0"/>
      <w:marRight w:val="720"/>
      <w:marTop w:val="10"/>
      <w:marBottom w:val="10"/>
      <w:divBdr>
        <w:top w:val="none" w:sz="0" w:space="0" w:color="auto"/>
        <w:left w:val="none" w:sz="0" w:space="0" w:color="auto"/>
        <w:bottom w:val="none" w:sz="0" w:space="0" w:color="auto"/>
        <w:right w:val="none" w:sz="0" w:space="0" w:color="auto"/>
      </w:divBdr>
    </w:div>
    <w:div w:id="595526003">
      <w:marLeft w:val="0"/>
      <w:marRight w:val="0"/>
      <w:marTop w:val="10"/>
      <w:marBottom w:val="10"/>
      <w:divBdr>
        <w:top w:val="none" w:sz="0" w:space="0" w:color="auto"/>
        <w:left w:val="none" w:sz="0" w:space="0" w:color="auto"/>
        <w:bottom w:val="none" w:sz="0" w:space="0" w:color="auto"/>
        <w:right w:val="none" w:sz="0" w:space="0" w:color="auto"/>
      </w:divBdr>
    </w:div>
    <w:div w:id="713624321">
      <w:marLeft w:val="0"/>
      <w:marRight w:val="0"/>
      <w:marTop w:val="10"/>
      <w:marBottom w:val="10"/>
      <w:divBdr>
        <w:top w:val="none" w:sz="0" w:space="0" w:color="auto"/>
        <w:left w:val="none" w:sz="0" w:space="0" w:color="auto"/>
        <w:bottom w:val="none" w:sz="0" w:space="0" w:color="auto"/>
        <w:right w:val="none" w:sz="0" w:space="0" w:color="auto"/>
      </w:divBdr>
    </w:div>
    <w:div w:id="854458905">
      <w:marLeft w:val="0"/>
      <w:marRight w:val="0"/>
      <w:marTop w:val="10"/>
      <w:marBottom w:val="10"/>
      <w:divBdr>
        <w:top w:val="none" w:sz="0" w:space="0" w:color="auto"/>
        <w:left w:val="none" w:sz="0" w:space="0" w:color="auto"/>
        <w:bottom w:val="none" w:sz="0" w:space="0" w:color="auto"/>
        <w:right w:val="none" w:sz="0" w:space="0" w:color="auto"/>
      </w:divBdr>
    </w:div>
    <w:div w:id="893810190">
      <w:marLeft w:val="0"/>
      <w:marRight w:val="0"/>
      <w:marTop w:val="10"/>
      <w:marBottom w:val="10"/>
      <w:divBdr>
        <w:top w:val="none" w:sz="0" w:space="0" w:color="auto"/>
        <w:left w:val="none" w:sz="0" w:space="0" w:color="auto"/>
        <w:bottom w:val="none" w:sz="0" w:space="0" w:color="auto"/>
        <w:right w:val="none" w:sz="0" w:space="0" w:color="auto"/>
      </w:divBdr>
    </w:div>
    <w:div w:id="925576073">
      <w:marLeft w:val="0"/>
      <w:marRight w:val="0"/>
      <w:marTop w:val="10"/>
      <w:marBottom w:val="10"/>
      <w:divBdr>
        <w:top w:val="none" w:sz="0" w:space="0" w:color="auto"/>
        <w:left w:val="none" w:sz="0" w:space="0" w:color="auto"/>
        <w:bottom w:val="none" w:sz="0" w:space="0" w:color="auto"/>
        <w:right w:val="none" w:sz="0" w:space="0" w:color="auto"/>
      </w:divBdr>
    </w:div>
    <w:div w:id="1064451226">
      <w:marLeft w:val="0"/>
      <w:marRight w:val="0"/>
      <w:marTop w:val="10"/>
      <w:marBottom w:val="10"/>
      <w:divBdr>
        <w:top w:val="none" w:sz="0" w:space="0" w:color="auto"/>
        <w:left w:val="none" w:sz="0" w:space="0" w:color="auto"/>
        <w:bottom w:val="none" w:sz="0" w:space="0" w:color="auto"/>
        <w:right w:val="none" w:sz="0" w:space="0" w:color="auto"/>
      </w:divBdr>
    </w:div>
    <w:div w:id="1127043666">
      <w:marLeft w:val="0"/>
      <w:marRight w:val="0"/>
      <w:marTop w:val="10"/>
      <w:marBottom w:val="10"/>
      <w:divBdr>
        <w:top w:val="none" w:sz="0" w:space="0" w:color="auto"/>
        <w:left w:val="none" w:sz="0" w:space="0" w:color="auto"/>
        <w:bottom w:val="none" w:sz="0" w:space="0" w:color="auto"/>
        <w:right w:val="none" w:sz="0" w:space="0" w:color="auto"/>
      </w:divBdr>
    </w:div>
    <w:div w:id="1147935957">
      <w:marLeft w:val="0"/>
      <w:marRight w:val="720"/>
      <w:marTop w:val="10"/>
      <w:marBottom w:val="10"/>
      <w:divBdr>
        <w:top w:val="none" w:sz="0" w:space="0" w:color="auto"/>
        <w:left w:val="none" w:sz="0" w:space="0" w:color="auto"/>
        <w:bottom w:val="none" w:sz="0" w:space="0" w:color="auto"/>
        <w:right w:val="none" w:sz="0" w:space="0" w:color="auto"/>
      </w:divBdr>
    </w:div>
    <w:div w:id="1280380527">
      <w:marLeft w:val="0"/>
      <w:marRight w:val="0"/>
      <w:marTop w:val="10"/>
      <w:marBottom w:val="10"/>
      <w:divBdr>
        <w:top w:val="none" w:sz="0" w:space="0" w:color="auto"/>
        <w:left w:val="none" w:sz="0" w:space="0" w:color="auto"/>
        <w:bottom w:val="none" w:sz="0" w:space="0" w:color="auto"/>
        <w:right w:val="none" w:sz="0" w:space="0" w:color="auto"/>
      </w:divBdr>
    </w:div>
    <w:div w:id="1291280660">
      <w:marLeft w:val="0"/>
      <w:marRight w:val="0"/>
      <w:marTop w:val="10"/>
      <w:marBottom w:val="10"/>
      <w:divBdr>
        <w:top w:val="none" w:sz="0" w:space="0" w:color="auto"/>
        <w:left w:val="none" w:sz="0" w:space="0" w:color="auto"/>
        <w:bottom w:val="none" w:sz="0" w:space="0" w:color="auto"/>
        <w:right w:val="none" w:sz="0" w:space="0" w:color="auto"/>
      </w:divBdr>
    </w:div>
    <w:div w:id="1303846523">
      <w:marLeft w:val="0"/>
      <w:marRight w:val="0"/>
      <w:marTop w:val="10"/>
      <w:marBottom w:val="10"/>
      <w:divBdr>
        <w:top w:val="none" w:sz="0" w:space="0" w:color="auto"/>
        <w:left w:val="none" w:sz="0" w:space="0" w:color="auto"/>
        <w:bottom w:val="none" w:sz="0" w:space="0" w:color="auto"/>
        <w:right w:val="none" w:sz="0" w:space="0" w:color="auto"/>
      </w:divBdr>
    </w:div>
    <w:div w:id="1306929633">
      <w:marLeft w:val="0"/>
      <w:marRight w:val="0"/>
      <w:marTop w:val="10"/>
      <w:marBottom w:val="10"/>
      <w:divBdr>
        <w:top w:val="none" w:sz="0" w:space="0" w:color="auto"/>
        <w:left w:val="none" w:sz="0" w:space="0" w:color="auto"/>
        <w:bottom w:val="none" w:sz="0" w:space="0" w:color="auto"/>
        <w:right w:val="none" w:sz="0" w:space="0" w:color="auto"/>
      </w:divBdr>
    </w:div>
    <w:div w:id="1316836679">
      <w:marLeft w:val="0"/>
      <w:marRight w:val="0"/>
      <w:marTop w:val="10"/>
      <w:marBottom w:val="10"/>
      <w:divBdr>
        <w:top w:val="none" w:sz="0" w:space="0" w:color="auto"/>
        <w:left w:val="none" w:sz="0" w:space="0" w:color="auto"/>
        <w:bottom w:val="none" w:sz="0" w:space="0" w:color="auto"/>
        <w:right w:val="none" w:sz="0" w:space="0" w:color="auto"/>
      </w:divBdr>
    </w:div>
    <w:div w:id="1330671323">
      <w:marLeft w:val="0"/>
      <w:marRight w:val="0"/>
      <w:marTop w:val="10"/>
      <w:marBottom w:val="10"/>
      <w:divBdr>
        <w:top w:val="none" w:sz="0" w:space="0" w:color="auto"/>
        <w:left w:val="none" w:sz="0" w:space="0" w:color="auto"/>
        <w:bottom w:val="none" w:sz="0" w:space="0" w:color="auto"/>
        <w:right w:val="none" w:sz="0" w:space="0" w:color="auto"/>
      </w:divBdr>
    </w:div>
    <w:div w:id="1340889714">
      <w:marLeft w:val="0"/>
      <w:marRight w:val="0"/>
      <w:marTop w:val="10"/>
      <w:marBottom w:val="10"/>
      <w:divBdr>
        <w:top w:val="none" w:sz="0" w:space="0" w:color="auto"/>
        <w:left w:val="none" w:sz="0" w:space="0" w:color="auto"/>
        <w:bottom w:val="none" w:sz="0" w:space="0" w:color="auto"/>
        <w:right w:val="none" w:sz="0" w:space="0" w:color="auto"/>
      </w:divBdr>
    </w:div>
    <w:div w:id="1398741056">
      <w:marLeft w:val="0"/>
      <w:marRight w:val="0"/>
      <w:marTop w:val="10"/>
      <w:marBottom w:val="10"/>
      <w:divBdr>
        <w:top w:val="none" w:sz="0" w:space="0" w:color="auto"/>
        <w:left w:val="none" w:sz="0" w:space="0" w:color="auto"/>
        <w:bottom w:val="none" w:sz="0" w:space="0" w:color="auto"/>
        <w:right w:val="none" w:sz="0" w:space="0" w:color="auto"/>
      </w:divBdr>
    </w:div>
    <w:div w:id="1403717876">
      <w:marLeft w:val="0"/>
      <w:marRight w:val="0"/>
      <w:marTop w:val="10"/>
      <w:marBottom w:val="10"/>
      <w:divBdr>
        <w:top w:val="none" w:sz="0" w:space="0" w:color="auto"/>
        <w:left w:val="none" w:sz="0" w:space="0" w:color="auto"/>
        <w:bottom w:val="none" w:sz="0" w:space="0" w:color="auto"/>
        <w:right w:val="none" w:sz="0" w:space="0" w:color="auto"/>
      </w:divBdr>
    </w:div>
    <w:div w:id="1429040813">
      <w:marLeft w:val="0"/>
      <w:marRight w:val="0"/>
      <w:marTop w:val="10"/>
      <w:marBottom w:val="10"/>
      <w:divBdr>
        <w:top w:val="none" w:sz="0" w:space="0" w:color="auto"/>
        <w:left w:val="none" w:sz="0" w:space="0" w:color="auto"/>
        <w:bottom w:val="none" w:sz="0" w:space="0" w:color="auto"/>
        <w:right w:val="none" w:sz="0" w:space="0" w:color="auto"/>
      </w:divBdr>
    </w:div>
    <w:div w:id="1462923911">
      <w:marLeft w:val="0"/>
      <w:marRight w:val="720"/>
      <w:marTop w:val="10"/>
      <w:marBottom w:val="10"/>
      <w:divBdr>
        <w:top w:val="none" w:sz="0" w:space="0" w:color="auto"/>
        <w:left w:val="none" w:sz="0" w:space="0" w:color="auto"/>
        <w:bottom w:val="none" w:sz="0" w:space="0" w:color="auto"/>
        <w:right w:val="none" w:sz="0" w:space="0" w:color="auto"/>
      </w:divBdr>
    </w:div>
    <w:div w:id="1518693740">
      <w:marLeft w:val="0"/>
      <w:marRight w:val="0"/>
      <w:marTop w:val="10"/>
      <w:marBottom w:val="10"/>
      <w:divBdr>
        <w:top w:val="none" w:sz="0" w:space="0" w:color="auto"/>
        <w:left w:val="none" w:sz="0" w:space="0" w:color="auto"/>
        <w:bottom w:val="none" w:sz="0" w:space="0" w:color="auto"/>
        <w:right w:val="none" w:sz="0" w:space="0" w:color="auto"/>
      </w:divBdr>
    </w:div>
    <w:div w:id="1522235213">
      <w:marLeft w:val="0"/>
      <w:marRight w:val="0"/>
      <w:marTop w:val="10"/>
      <w:marBottom w:val="10"/>
      <w:divBdr>
        <w:top w:val="none" w:sz="0" w:space="0" w:color="auto"/>
        <w:left w:val="none" w:sz="0" w:space="0" w:color="auto"/>
        <w:bottom w:val="none" w:sz="0" w:space="0" w:color="auto"/>
        <w:right w:val="none" w:sz="0" w:space="0" w:color="auto"/>
      </w:divBdr>
    </w:div>
    <w:div w:id="1525557262">
      <w:marLeft w:val="0"/>
      <w:marRight w:val="720"/>
      <w:marTop w:val="10"/>
      <w:marBottom w:val="10"/>
      <w:divBdr>
        <w:top w:val="none" w:sz="0" w:space="0" w:color="auto"/>
        <w:left w:val="none" w:sz="0" w:space="0" w:color="auto"/>
        <w:bottom w:val="none" w:sz="0" w:space="0" w:color="auto"/>
        <w:right w:val="none" w:sz="0" w:space="0" w:color="auto"/>
      </w:divBdr>
    </w:div>
    <w:div w:id="1542788542">
      <w:marLeft w:val="0"/>
      <w:marRight w:val="0"/>
      <w:marTop w:val="10"/>
      <w:marBottom w:val="10"/>
      <w:divBdr>
        <w:top w:val="none" w:sz="0" w:space="0" w:color="auto"/>
        <w:left w:val="none" w:sz="0" w:space="0" w:color="auto"/>
        <w:bottom w:val="none" w:sz="0" w:space="0" w:color="auto"/>
        <w:right w:val="none" w:sz="0" w:space="0" w:color="auto"/>
      </w:divBdr>
    </w:div>
    <w:div w:id="1658999466">
      <w:marLeft w:val="0"/>
      <w:marRight w:val="0"/>
      <w:marTop w:val="10"/>
      <w:marBottom w:val="10"/>
      <w:divBdr>
        <w:top w:val="none" w:sz="0" w:space="0" w:color="auto"/>
        <w:left w:val="none" w:sz="0" w:space="0" w:color="auto"/>
        <w:bottom w:val="none" w:sz="0" w:space="0" w:color="auto"/>
        <w:right w:val="none" w:sz="0" w:space="0" w:color="auto"/>
      </w:divBdr>
    </w:div>
    <w:div w:id="1704012972">
      <w:marLeft w:val="0"/>
      <w:marRight w:val="0"/>
      <w:marTop w:val="10"/>
      <w:marBottom w:val="10"/>
      <w:divBdr>
        <w:top w:val="none" w:sz="0" w:space="0" w:color="auto"/>
        <w:left w:val="none" w:sz="0" w:space="0" w:color="auto"/>
        <w:bottom w:val="none" w:sz="0" w:space="0" w:color="auto"/>
        <w:right w:val="none" w:sz="0" w:space="0" w:color="auto"/>
      </w:divBdr>
    </w:div>
    <w:div w:id="1705010550">
      <w:marLeft w:val="0"/>
      <w:marRight w:val="0"/>
      <w:marTop w:val="10"/>
      <w:marBottom w:val="10"/>
      <w:divBdr>
        <w:top w:val="none" w:sz="0" w:space="0" w:color="auto"/>
        <w:left w:val="none" w:sz="0" w:space="0" w:color="auto"/>
        <w:bottom w:val="none" w:sz="0" w:space="0" w:color="auto"/>
        <w:right w:val="none" w:sz="0" w:space="0" w:color="auto"/>
      </w:divBdr>
    </w:div>
    <w:div w:id="1773284450">
      <w:marLeft w:val="0"/>
      <w:marRight w:val="0"/>
      <w:marTop w:val="10"/>
      <w:marBottom w:val="10"/>
      <w:divBdr>
        <w:top w:val="none" w:sz="0" w:space="0" w:color="auto"/>
        <w:left w:val="none" w:sz="0" w:space="0" w:color="auto"/>
        <w:bottom w:val="none" w:sz="0" w:space="0" w:color="auto"/>
        <w:right w:val="none" w:sz="0" w:space="0" w:color="auto"/>
      </w:divBdr>
    </w:div>
    <w:div w:id="1786080205">
      <w:marLeft w:val="0"/>
      <w:marRight w:val="0"/>
      <w:marTop w:val="10"/>
      <w:marBottom w:val="10"/>
      <w:divBdr>
        <w:top w:val="none" w:sz="0" w:space="0" w:color="auto"/>
        <w:left w:val="none" w:sz="0" w:space="0" w:color="auto"/>
        <w:bottom w:val="none" w:sz="0" w:space="0" w:color="auto"/>
        <w:right w:val="none" w:sz="0" w:space="0" w:color="auto"/>
      </w:divBdr>
    </w:div>
    <w:div w:id="1786803565">
      <w:marLeft w:val="0"/>
      <w:marRight w:val="0"/>
      <w:marTop w:val="10"/>
      <w:marBottom w:val="10"/>
      <w:divBdr>
        <w:top w:val="none" w:sz="0" w:space="0" w:color="auto"/>
        <w:left w:val="none" w:sz="0" w:space="0" w:color="auto"/>
        <w:bottom w:val="none" w:sz="0" w:space="0" w:color="auto"/>
        <w:right w:val="none" w:sz="0" w:space="0" w:color="auto"/>
      </w:divBdr>
    </w:div>
    <w:div w:id="1900750554">
      <w:marLeft w:val="0"/>
      <w:marRight w:val="0"/>
      <w:marTop w:val="10"/>
      <w:marBottom w:val="10"/>
      <w:divBdr>
        <w:top w:val="none" w:sz="0" w:space="0" w:color="auto"/>
        <w:left w:val="none" w:sz="0" w:space="0" w:color="auto"/>
        <w:bottom w:val="none" w:sz="0" w:space="0" w:color="auto"/>
        <w:right w:val="none" w:sz="0" w:space="0" w:color="auto"/>
      </w:divBdr>
    </w:div>
    <w:div w:id="1953897147">
      <w:marLeft w:val="0"/>
      <w:marRight w:val="0"/>
      <w:marTop w:val="10"/>
      <w:marBottom w:val="10"/>
      <w:divBdr>
        <w:top w:val="none" w:sz="0" w:space="0" w:color="auto"/>
        <w:left w:val="none" w:sz="0" w:space="0" w:color="auto"/>
        <w:bottom w:val="none" w:sz="0" w:space="0" w:color="auto"/>
        <w:right w:val="none" w:sz="0" w:space="0" w:color="auto"/>
      </w:divBdr>
    </w:div>
    <w:div w:id="2019043104">
      <w:marLeft w:val="0"/>
      <w:marRight w:val="0"/>
      <w:marTop w:val="10"/>
      <w:marBottom w:val="10"/>
      <w:divBdr>
        <w:top w:val="none" w:sz="0" w:space="0" w:color="auto"/>
        <w:left w:val="none" w:sz="0" w:space="0" w:color="auto"/>
        <w:bottom w:val="none" w:sz="0" w:space="0" w:color="auto"/>
        <w:right w:val="none" w:sz="0" w:space="0" w:color="auto"/>
      </w:divBdr>
    </w:div>
    <w:div w:id="21035277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578</Words>
  <Characters>3296</Characters>
  <Application>Microsoft Office Word</Application>
  <DocSecurity>0</DocSecurity>
  <Lines>27</Lines>
  <Paragraphs>7</Paragraphs>
  <ScaleCrop>false</ScaleCrop>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2025-04-30T09:57:00Z</dcterms:created>
  <dcterms:modified xsi:type="dcterms:W3CDTF">2025-04-30T09:57:00Z</dcterms:modified>
</cp:coreProperties>
</file>