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AC6B" w14:textId="77777777" w:rsidR="002B7441" w:rsidRDefault="002B7441">
      <w:pPr>
        <w:spacing w:line="500" w:lineRule="atLeast"/>
        <w:jc w:val="center"/>
        <w:divId w:val="1682588395"/>
        <w:rPr>
          <w:rFonts w:ascii="黑体" w:eastAsia="黑体" w:hAnsi="黑体"/>
          <w:sz w:val="36"/>
          <w:szCs w:val="36"/>
        </w:rPr>
      </w:pPr>
      <w:r>
        <w:rPr>
          <w:rFonts w:ascii="黑体" w:eastAsia="黑体" w:hAnsi="黑体" w:hint="eastAsia"/>
          <w:sz w:val="36"/>
          <w:szCs w:val="36"/>
        </w:rPr>
        <w:t>广东省清远市中级人民法院</w:t>
      </w:r>
    </w:p>
    <w:p w14:paraId="76B54FCC" w14:textId="77777777" w:rsidR="002B7441" w:rsidRDefault="002B7441">
      <w:pPr>
        <w:spacing w:line="500" w:lineRule="atLeast"/>
        <w:jc w:val="center"/>
        <w:divId w:val="10556632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C34E88" w14:textId="77777777" w:rsidR="002B7441" w:rsidRDefault="002B7441">
      <w:pPr>
        <w:spacing w:line="500" w:lineRule="atLeast"/>
        <w:jc w:val="right"/>
        <w:divId w:val="45390965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202</w:t>
      </w:r>
      <w:r>
        <w:rPr>
          <w:rFonts w:hint="eastAsia"/>
          <w:sz w:val="30"/>
          <w:szCs w:val="30"/>
        </w:rPr>
        <w:t>号</w:t>
      </w:r>
    </w:p>
    <w:p w14:paraId="73A86FF9" w14:textId="77777777" w:rsidR="002B7441" w:rsidRDefault="002B7441">
      <w:pPr>
        <w:spacing w:line="500" w:lineRule="atLeast"/>
        <w:ind w:firstLine="600"/>
        <w:divId w:val="1869639060"/>
        <w:rPr>
          <w:rFonts w:hint="eastAsia"/>
          <w:sz w:val="30"/>
          <w:szCs w:val="30"/>
        </w:rPr>
      </w:pPr>
      <w:r>
        <w:rPr>
          <w:rFonts w:hint="eastAsia"/>
          <w:sz w:val="30"/>
          <w:szCs w:val="30"/>
        </w:rPr>
        <w:t>原公诉机关连州市人民检察院。</w:t>
      </w:r>
    </w:p>
    <w:p w14:paraId="1FDCA8FB" w14:textId="77777777" w:rsidR="002B7441" w:rsidRDefault="002B7441">
      <w:pPr>
        <w:spacing w:line="500" w:lineRule="atLeast"/>
        <w:ind w:firstLine="600"/>
        <w:divId w:val="1729260919"/>
        <w:rPr>
          <w:rFonts w:hint="eastAsia"/>
          <w:sz w:val="30"/>
          <w:szCs w:val="30"/>
        </w:rPr>
      </w:pPr>
      <w:r>
        <w:rPr>
          <w:rFonts w:hint="eastAsia"/>
          <w:sz w:val="30"/>
          <w:szCs w:val="30"/>
        </w:rPr>
        <w:t>上诉人（原审被告人）钟毅，男，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日出生，汉族，高中文化程度，湖南省宜章县人，住湖南省宜章县。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日因涉嫌非法占用农用地被湖南省宜章县森林公安局刑事拘留，同年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日被执行逮捕，同年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日因犯非法占用农用地罪被湖南省宜章县人民法院判处有期徒刑一年，缓刑二年，并处罚金人民币</w:t>
      </w:r>
      <w:r>
        <w:rPr>
          <w:rFonts w:hint="eastAsia"/>
          <w:sz w:val="30"/>
          <w:szCs w:val="30"/>
        </w:rPr>
        <w:t>93000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日因涉嫌受贿被连州市人民检察院指定监视居住，同年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日被执行逮捕。现羁押于连州市看守所。</w:t>
      </w:r>
    </w:p>
    <w:p w14:paraId="6F4B7308" w14:textId="77777777" w:rsidR="002B7441" w:rsidRDefault="002B7441">
      <w:pPr>
        <w:spacing w:line="500" w:lineRule="atLeast"/>
        <w:ind w:firstLine="600"/>
        <w:divId w:val="490682151"/>
        <w:rPr>
          <w:rFonts w:hint="eastAsia"/>
          <w:sz w:val="30"/>
          <w:szCs w:val="30"/>
        </w:rPr>
      </w:pPr>
      <w:r>
        <w:rPr>
          <w:rFonts w:hint="eastAsia"/>
          <w:sz w:val="30"/>
          <w:szCs w:val="30"/>
        </w:rPr>
        <w:t>辩护人李书远，广东劲龙律师事务所律师。</w:t>
      </w:r>
    </w:p>
    <w:p w14:paraId="3C88EF8B" w14:textId="77777777" w:rsidR="002B7441" w:rsidRDefault="002B7441">
      <w:pPr>
        <w:spacing w:line="500" w:lineRule="atLeast"/>
        <w:ind w:firstLine="600"/>
        <w:divId w:val="2097752126"/>
        <w:rPr>
          <w:rFonts w:hint="eastAsia"/>
          <w:sz w:val="30"/>
          <w:szCs w:val="30"/>
        </w:rPr>
      </w:pPr>
      <w:r>
        <w:rPr>
          <w:rFonts w:hint="eastAsia"/>
          <w:sz w:val="30"/>
          <w:szCs w:val="30"/>
        </w:rPr>
        <w:t>连州市人民法院审理连州市人民检察院指控原审被告人钟毅犯受贿罪一案，于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188</w:t>
      </w:r>
      <w:r>
        <w:rPr>
          <w:rFonts w:hint="eastAsia"/>
          <w:sz w:val="30"/>
          <w:szCs w:val="30"/>
        </w:rPr>
        <w:t>号刑事判决。一审宣判后，原审被告人钟毅对判决不服，提起上诉。本院依法组成合议庭，公开开庭审理了本案，清远市人民检察院指派检察员卢杨奕出庭支持公诉，被告人钟毅及其辩护人李书远到庭参加了诉讼。现已审理终结。</w:t>
      </w:r>
    </w:p>
    <w:p w14:paraId="6C5A883A" w14:textId="77777777" w:rsidR="002B7441" w:rsidRDefault="002B7441">
      <w:pPr>
        <w:spacing w:line="500" w:lineRule="atLeast"/>
        <w:ind w:firstLine="600"/>
        <w:divId w:val="1945650462"/>
        <w:rPr>
          <w:rFonts w:hint="eastAsia"/>
          <w:sz w:val="30"/>
          <w:szCs w:val="30"/>
        </w:rPr>
      </w:pPr>
      <w:r>
        <w:rPr>
          <w:rFonts w:hint="eastAsia"/>
          <w:sz w:val="30"/>
          <w:szCs w:val="30"/>
        </w:rPr>
        <w:t>原判认定</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钟毅与原连州市卫生和计划生育局局长段高标（另案处理）共谋，利用段高标职务上的便利，为广州健鹏商贸发展有限公司和广州卓健医疗科技有限公司经营者邓子见（另案处理）在向连州市卫生和计划生育局管辖范围内有关医疗单位销售医疗设备中提供了帮助和谋取利益，并与段高标共同收受了邓子见送的贿赂</w:t>
      </w:r>
      <w:r>
        <w:rPr>
          <w:rFonts w:hint="eastAsia"/>
          <w:sz w:val="30"/>
          <w:szCs w:val="30"/>
        </w:rPr>
        <w:lastRenderedPageBreak/>
        <w:t>款共计人民币</w:t>
      </w:r>
      <w:r>
        <w:rPr>
          <w:rFonts w:hint="eastAsia"/>
          <w:sz w:val="30"/>
          <w:szCs w:val="30"/>
        </w:rPr>
        <w:t>60</w:t>
      </w:r>
      <w:r>
        <w:rPr>
          <w:rFonts w:hint="eastAsia"/>
          <w:sz w:val="30"/>
          <w:szCs w:val="30"/>
        </w:rPr>
        <w:t>万元，被告人钟毅和段高标各分得人民币</w:t>
      </w:r>
      <w:r>
        <w:rPr>
          <w:rFonts w:hint="eastAsia"/>
          <w:sz w:val="30"/>
          <w:szCs w:val="30"/>
        </w:rPr>
        <w:t>30</w:t>
      </w:r>
      <w:r>
        <w:rPr>
          <w:rFonts w:hint="eastAsia"/>
          <w:sz w:val="30"/>
          <w:szCs w:val="30"/>
        </w:rPr>
        <w:t>万元。具体收受贿赂的情况如下</w:t>
      </w:r>
      <w:r>
        <w:rPr>
          <w:rFonts w:hint="eastAsia"/>
          <w:sz w:val="30"/>
          <w:szCs w:val="30"/>
        </w:rPr>
        <w:t>:</w:t>
      </w:r>
    </w:p>
    <w:p w14:paraId="68290604" w14:textId="77777777" w:rsidR="002B7441" w:rsidRDefault="002B7441">
      <w:pPr>
        <w:spacing w:line="500" w:lineRule="atLeast"/>
        <w:ind w:firstLine="600"/>
        <w:divId w:val="620964312"/>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日，邓子见从其个人账户上将人民币</w:t>
      </w:r>
      <w:r>
        <w:rPr>
          <w:rFonts w:hint="eastAsia"/>
          <w:sz w:val="30"/>
          <w:szCs w:val="30"/>
        </w:rPr>
        <w:t>20</w:t>
      </w:r>
      <w:r>
        <w:rPr>
          <w:rFonts w:hint="eastAsia"/>
          <w:sz w:val="30"/>
          <w:szCs w:val="30"/>
        </w:rPr>
        <w:t>万元通过银行转账到其公司出纳员吴某某的个人账户后</w:t>
      </w:r>
      <w:r>
        <w:rPr>
          <w:rFonts w:hint="eastAsia"/>
          <w:sz w:val="30"/>
          <w:szCs w:val="30"/>
        </w:rPr>
        <w:t>,</w:t>
      </w:r>
      <w:r>
        <w:rPr>
          <w:rFonts w:hint="eastAsia"/>
          <w:sz w:val="30"/>
          <w:szCs w:val="30"/>
        </w:rPr>
        <w:t>吴某某按照邓子见的指示于同日将该款转账到被告人钟毅持有的以其女婿朱某某名义开设的银行账户上。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日，钟毅通过其女婿朱某某从该银行账户取出</w:t>
      </w:r>
      <w:r>
        <w:rPr>
          <w:rFonts w:hint="eastAsia"/>
          <w:sz w:val="30"/>
          <w:szCs w:val="30"/>
        </w:rPr>
        <w:t>20</w:t>
      </w:r>
      <w:r>
        <w:rPr>
          <w:rFonts w:hint="eastAsia"/>
          <w:sz w:val="30"/>
          <w:szCs w:val="30"/>
        </w:rPr>
        <w:t>万元，随后被告人钟毅来到连州市花园酒店附近将</w:t>
      </w:r>
      <w:r>
        <w:rPr>
          <w:rFonts w:hint="eastAsia"/>
          <w:sz w:val="30"/>
          <w:szCs w:val="30"/>
        </w:rPr>
        <w:t>20</w:t>
      </w:r>
      <w:r>
        <w:rPr>
          <w:rFonts w:hint="eastAsia"/>
          <w:sz w:val="30"/>
          <w:szCs w:val="30"/>
        </w:rPr>
        <w:t>万元交给了段高标。</w:t>
      </w:r>
    </w:p>
    <w:p w14:paraId="08D8A57E" w14:textId="77777777" w:rsidR="002B7441" w:rsidRDefault="002B7441">
      <w:pPr>
        <w:spacing w:line="500" w:lineRule="atLeast"/>
        <w:ind w:firstLine="600"/>
        <w:divId w:val="1717314689"/>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日，邓子见从其银行账户上将人民币</w:t>
      </w:r>
      <w:r>
        <w:rPr>
          <w:rFonts w:hint="eastAsia"/>
          <w:sz w:val="30"/>
          <w:szCs w:val="30"/>
        </w:rPr>
        <w:t>20</w:t>
      </w:r>
      <w:r>
        <w:rPr>
          <w:rFonts w:hint="eastAsia"/>
          <w:sz w:val="30"/>
          <w:szCs w:val="30"/>
        </w:rPr>
        <w:t>万元通过转账到其女朋友谢某的银行账户后</w:t>
      </w:r>
      <w:r>
        <w:rPr>
          <w:rFonts w:hint="eastAsia"/>
          <w:sz w:val="30"/>
          <w:szCs w:val="30"/>
        </w:rPr>
        <w:t>,</w:t>
      </w:r>
      <w:r>
        <w:rPr>
          <w:rFonts w:hint="eastAsia"/>
          <w:sz w:val="30"/>
          <w:szCs w:val="30"/>
        </w:rPr>
        <w:t>谢某于同日将该款转账到被告人钟毅持有的以其女婿朱某某名义开设的银行账户上。后被告人钟毅告知段高标已收到了邓子见的</w:t>
      </w:r>
      <w:r>
        <w:rPr>
          <w:rFonts w:hint="eastAsia"/>
          <w:sz w:val="30"/>
          <w:szCs w:val="30"/>
        </w:rPr>
        <w:t>20</w:t>
      </w:r>
      <w:r>
        <w:rPr>
          <w:rFonts w:hint="eastAsia"/>
          <w:sz w:val="30"/>
          <w:szCs w:val="30"/>
        </w:rPr>
        <w:t>万元并问段高标如何处理，段高标表示该款由钟毅自己支配。</w:t>
      </w:r>
    </w:p>
    <w:p w14:paraId="7A5184AC" w14:textId="77777777" w:rsidR="002B7441" w:rsidRDefault="002B7441">
      <w:pPr>
        <w:spacing w:line="500" w:lineRule="atLeast"/>
        <w:ind w:firstLine="600"/>
        <w:divId w:val="90974606"/>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日，邓子见在湖南省宜章县农商银行从其账户上取出人民币</w:t>
      </w:r>
      <w:r>
        <w:rPr>
          <w:rFonts w:hint="eastAsia"/>
          <w:sz w:val="30"/>
          <w:szCs w:val="30"/>
        </w:rPr>
        <w:t>20</w:t>
      </w:r>
      <w:r>
        <w:rPr>
          <w:rFonts w:hint="eastAsia"/>
          <w:sz w:val="30"/>
          <w:szCs w:val="30"/>
        </w:rPr>
        <w:t>万元后，放进了与被告人钟毅一起来到该行柜台前的钟毅之妻子刘某某的手提袋里，随后被告人钟毅告知段高标已经收到了邓子见给的人民币</w:t>
      </w:r>
      <w:r>
        <w:rPr>
          <w:rFonts w:hint="eastAsia"/>
          <w:sz w:val="30"/>
          <w:szCs w:val="30"/>
        </w:rPr>
        <w:t>20</w:t>
      </w:r>
      <w:r>
        <w:rPr>
          <w:rFonts w:hint="eastAsia"/>
          <w:sz w:val="30"/>
          <w:szCs w:val="30"/>
        </w:rPr>
        <w:t>万元并问段高标如何处理，段高标表示其自己拿</w:t>
      </w:r>
      <w:r>
        <w:rPr>
          <w:rFonts w:hint="eastAsia"/>
          <w:sz w:val="30"/>
          <w:szCs w:val="30"/>
        </w:rPr>
        <w:t>10</w:t>
      </w:r>
      <w:r>
        <w:rPr>
          <w:rFonts w:hint="eastAsia"/>
          <w:sz w:val="30"/>
          <w:szCs w:val="30"/>
        </w:rPr>
        <w:t>万元，余下的</w:t>
      </w:r>
      <w:r>
        <w:rPr>
          <w:rFonts w:hint="eastAsia"/>
          <w:sz w:val="30"/>
          <w:szCs w:val="30"/>
        </w:rPr>
        <w:t>10</w:t>
      </w:r>
      <w:r>
        <w:rPr>
          <w:rFonts w:hint="eastAsia"/>
          <w:sz w:val="30"/>
          <w:szCs w:val="30"/>
        </w:rPr>
        <w:t>万元给钟毅。次日，被告人钟毅在其自家楼下将</w:t>
      </w:r>
      <w:r>
        <w:rPr>
          <w:rFonts w:hint="eastAsia"/>
          <w:sz w:val="30"/>
          <w:szCs w:val="30"/>
        </w:rPr>
        <w:t>10</w:t>
      </w:r>
      <w:r>
        <w:rPr>
          <w:rFonts w:hint="eastAsia"/>
          <w:sz w:val="30"/>
          <w:szCs w:val="30"/>
        </w:rPr>
        <w:t>万元交给了段高标。</w:t>
      </w:r>
    </w:p>
    <w:p w14:paraId="245BB9A4" w14:textId="77777777" w:rsidR="002B7441" w:rsidRDefault="002B7441">
      <w:pPr>
        <w:spacing w:line="500" w:lineRule="atLeast"/>
        <w:ind w:firstLine="600"/>
        <w:divId w:val="1354113493"/>
        <w:rPr>
          <w:rFonts w:hint="eastAsia"/>
          <w:sz w:val="30"/>
          <w:szCs w:val="30"/>
        </w:rPr>
      </w:pPr>
      <w:r>
        <w:rPr>
          <w:rFonts w:hint="eastAsia"/>
          <w:sz w:val="30"/>
          <w:szCs w:val="30"/>
        </w:rPr>
        <w:t>原判认定上述事实，有证人朱某某、吴某某、刘某某等人的证言、行贿人邓子见的供述及辩解、同案人段高标的供述及辩解、中国农业银行及中国建设银行的《交易明细》、《个人结算业务申请书》、《银行卡交易明细清单》、《取款凭条》、银行监控视频、到案经过、（</w:t>
      </w:r>
      <w:r>
        <w:rPr>
          <w:rFonts w:hint="eastAsia"/>
          <w:sz w:val="30"/>
          <w:szCs w:val="30"/>
        </w:rPr>
        <w:t>2015</w:t>
      </w:r>
      <w:r>
        <w:rPr>
          <w:rFonts w:hint="eastAsia"/>
          <w:sz w:val="30"/>
          <w:szCs w:val="30"/>
        </w:rPr>
        <w:t>）宜林法刑初字第</w:t>
      </w:r>
      <w:r>
        <w:rPr>
          <w:rFonts w:hint="eastAsia"/>
          <w:sz w:val="30"/>
          <w:szCs w:val="30"/>
        </w:rPr>
        <w:t>13</w:t>
      </w:r>
      <w:r>
        <w:rPr>
          <w:rFonts w:hint="eastAsia"/>
          <w:sz w:val="30"/>
          <w:szCs w:val="30"/>
        </w:rPr>
        <w:t>号《刑事判决书》、户籍证明等证据予以证实。</w:t>
      </w:r>
    </w:p>
    <w:p w14:paraId="6DED857E" w14:textId="77777777" w:rsidR="002B7441" w:rsidRDefault="002B7441">
      <w:pPr>
        <w:spacing w:line="500" w:lineRule="atLeast"/>
        <w:ind w:firstLine="600"/>
        <w:divId w:val="177430514"/>
        <w:rPr>
          <w:rFonts w:hint="eastAsia"/>
          <w:sz w:val="30"/>
          <w:szCs w:val="30"/>
        </w:rPr>
      </w:pPr>
      <w:r>
        <w:rPr>
          <w:rFonts w:hint="eastAsia"/>
          <w:sz w:val="30"/>
          <w:szCs w:val="30"/>
        </w:rPr>
        <w:t>原判认为，被告人钟毅与段高标共谋，利用段高标担任连州市卫生和计划生育局局长的职务便利，为邓子见的公司在连州市销售医疗设备提供帮助，并与段高标共同收受邓子见送的贿赂款共计人民币</w:t>
      </w:r>
      <w:r>
        <w:rPr>
          <w:rFonts w:hint="eastAsia"/>
          <w:sz w:val="30"/>
          <w:szCs w:val="30"/>
        </w:rPr>
        <w:t>60</w:t>
      </w:r>
      <w:r>
        <w:rPr>
          <w:rFonts w:hint="eastAsia"/>
          <w:sz w:val="30"/>
          <w:szCs w:val="30"/>
        </w:rPr>
        <w:t>万元，数额巨大，其行为已构成受贿罪，应依法追究其刑事责任。</w:t>
      </w:r>
    </w:p>
    <w:p w14:paraId="4C272676" w14:textId="77777777" w:rsidR="002B7441" w:rsidRDefault="002B7441">
      <w:pPr>
        <w:spacing w:line="500" w:lineRule="atLeast"/>
        <w:ind w:firstLine="600"/>
        <w:divId w:val="1984893837"/>
        <w:rPr>
          <w:rFonts w:hint="eastAsia"/>
          <w:sz w:val="30"/>
          <w:szCs w:val="30"/>
        </w:rPr>
      </w:pPr>
      <w:r>
        <w:rPr>
          <w:rFonts w:hint="eastAsia"/>
          <w:sz w:val="30"/>
          <w:szCs w:val="30"/>
        </w:rPr>
        <w:t>被告人钟毅与原连州市卫生和计划生育局局长段高标共谋，并与段高标共同收受了邓子见送的贿赂款共计人民币</w:t>
      </w:r>
      <w:r>
        <w:rPr>
          <w:rFonts w:hint="eastAsia"/>
          <w:sz w:val="30"/>
          <w:szCs w:val="30"/>
        </w:rPr>
        <w:t>60</w:t>
      </w:r>
      <w:r>
        <w:rPr>
          <w:rFonts w:hint="eastAsia"/>
          <w:sz w:val="30"/>
          <w:szCs w:val="30"/>
        </w:rPr>
        <w:t>万元的事实，有同案人段高标的供述、监控视频和相关书证证实，被告人钟毅对其收到了该</w:t>
      </w:r>
      <w:r>
        <w:rPr>
          <w:rFonts w:hint="eastAsia"/>
          <w:sz w:val="30"/>
          <w:szCs w:val="30"/>
        </w:rPr>
        <w:t>60</w:t>
      </w:r>
      <w:r>
        <w:rPr>
          <w:rFonts w:hint="eastAsia"/>
          <w:sz w:val="30"/>
          <w:szCs w:val="30"/>
        </w:rPr>
        <w:t>万元及将其中的</w:t>
      </w:r>
      <w:r>
        <w:rPr>
          <w:rFonts w:hint="eastAsia"/>
          <w:sz w:val="30"/>
          <w:szCs w:val="30"/>
        </w:rPr>
        <w:t>30</w:t>
      </w:r>
      <w:r>
        <w:rPr>
          <w:rFonts w:hint="eastAsia"/>
          <w:sz w:val="30"/>
          <w:szCs w:val="30"/>
        </w:rPr>
        <w:t>万元交给了段高标的事实亦有供述在案，证据之间能形成完整的证据链条并能相互印证，足以认定。从相关证据看，行贿人邓子见与段高标之间根本不存在正当的债务关系，也不存在段高标让被告人钟毅去帮忙办理其妻子调动工作之事。邓子见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日从其个人账户上将人民币</w:t>
      </w:r>
      <w:r>
        <w:rPr>
          <w:rFonts w:hint="eastAsia"/>
          <w:sz w:val="30"/>
          <w:szCs w:val="30"/>
        </w:rPr>
        <w:t>20</w:t>
      </w:r>
      <w:r>
        <w:rPr>
          <w:rFonts w:hint="eastAsia"/>
          <w:sz w:val="30"/>
          <w:szCs w:val="30"/>
        </w:rPr>
        <w:t>万元转账到了吴某某的账户</w:t>
      </w:r>
      <w:r>
        <w:rPr>
          <w:rFonts w:hint="eastAsia"/>
          <w:sz w:val="30"/>
          <w:szCs w:val="30"/>
        </w:rPr>
        <w:t>,</w:t>
      </w:r>
      <w:r>
        <w:rPr>
          <w:rFonts w:hint="eastAsia"/>
          <w:sz w:val="30"/>
          <w:szCs w:val="30"/>
        </w:rPr>
        <w:t>吴某某按照邓子见的指示于同日将该款转账到被告人钟毅持有的以其女婿朱某某名义开设的账户上；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日，钟毅通过其女婿朱某某从其账户取出</w:t>
      </w:r>
      <w:r>
        <w:rPr>
          <w:rFonts w:hint="eastAsia"/>
          <w:sz w:val="30"/>
          <w:szCs w:val="30"/>
        </w:rPr>
        <w:t>20</w:t>
      </w:r>
      <w:r>
        <w:rPr>
          <w:rFonts w:hint="eastAsia"/>
          <w:sz w:val="30"/>
          <w:szCs w:val="30"/>
        </w:rPr>
        <w:t>万元交给了被告人钟毅，随后被告人钟毅去到连州市花园酒店附近将</w:t>
      </w:r>
      <w:r>
        <w:rPr>
          <w:rFonts w:hint="eastAsia"/>
          <w:sz w:val="30"/>
          <w:szCs w:val="30"/>
        </w:rPr>
        <w:t>20</w:t>
      </w:r>
      <w:r>
        <w:rPr>
          <w:rFonts w:hint="eastAsia"/>
          <w:sz w:val="30"/>
          <w:szCs w:val="30"/>
        </w:rPr>
        <w:t>万元交给了段高标。显然该</w:t>
      </w:r>
      <w:r>
        <w:rPr>
          <w:rFonts w:hint="eastAsia"/>
          <w:sz w:val="30"/>
          <w:szCs w:val="30"/>
        </w:rPr>
        <w:t>20</w:t>
      </w:r>
      <w:r>
        <w:rPr>
          <w:rFonts w:hint="eastAsia"/>
          <w:sz w:val="30"/>
          <w:szCs w:val="30"/>
        </w:rPr>
        <w:t>万元不是邓子见借给段高标的正当债务，而是被告人钟毅和段高标为了逃避司法机关的侦查而让邓子见将行贿款项转到他人账户上后，再从他人账户转到被告人钟毅所管控的其女婿朱某某账户上，然后由钟毅将该款取出转交给段高标，这与段高标所供述的其与被告人钟毅商议好由邓子见将行贿款交给钟毅来处理，是为了更为安全的供述相吻合。因此，该款应认定为被告人钟毅与段高标的共同受贿款。同样道理，行贿人邓子见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日通过</w:t>
      </w:r>
      <w:r>
        <w:rPr>
          <w:rFonts w:hint="eastAsia"/>
          <w:sz w:val="30"/>
          <w:szCs w:val="30"/>
        </w:rPr>
        <w:t>转账到谢某的账户上</w:t>
      </w:r>
      <w:r>
        <w:rPr>
          <w:rFonts w:hint="eastAsia"/>
          <w:sz w:val="30"/>
          <w:szCs w:val="30"/>
        </w:rPr>
        <w:t>,</w:t>
      </w:r>
      <w:r>
        <w:rPr>
          <w:rFonts w:hint="eastAsia"/>
          <w:sz w:val="30"/>
          <w:szCs w:val="30"/>
        </w:rPr>
        <w:t>谢某的该账户于同日转账到被告人钟毅持有的以其女婿朱某某名义开设的银行账户上的人民币</w:t>
      </w:r>
      <w:r>
        <w:rPr>
          <w:rFonts w:hint="eastAsia"/>
          <w:sz w:val="30"/>
          <w:szCs w:val="30"/>
        </w:rPr>
        <w:t>20</w:t>
      </w:r>
      <w:r>
        <w:rPr>
          <w:rFonts w:hint="eastAsia"/>
          <w:sz w:val="30"/>
          <w:szCs w:val="30"/>
        </w:rPr>
        <w:t>万元和行贿人邓子见于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日在湖南省宜章县农商银行其个人账户上取出并交给被告人钟毅的人民币</w:t>
      </w:r>
      <w:r>
        <w:rPr>
          <w:rFonts w:hint="eastAsia"/>
          <w:sz w:val="30"/>
          <w:szCs w:val="30"/>
        </w:rPr>
        <w:t>20</w:t>
      </w:r>
      <w:r>
        <w:rPr>
          <w:rFonts w:hint="eastAsia"/>
          <w:sz w:val="30"/>
          <w:szCs w:val="30"/>
        </w:rPr>
        <w:t>万元，也应认定为被告人钟毅与段高标的共同受贿款。综上所述，被告人钟毅辩称其没有与段高标共同收受邓子见的贿赂，其行为不构成犯罪等辩护意见及辩护人刘健雄提出侦查机关并没有查清涉案</w:t>
      </w:r>
      <w:r>
        <w:rPr>
          <w:rFonts w:hint="eastAsia"/>
          <w:sz w:val="30"/>
          <w:szCs w:val="30"/>
        </w:rPr>
        <w:t>60</w:t>
      </w:r>
      <w:r>
        <w:rPr>
          <w:rFonts w:hint="eastAsia"/>
          <w:sz w:val="30"/>
          <w:szCs w:val="30"/>
        </w:rPr>
        <w:t>万元的性质，应认定被告人无罪的辩护意见，均理由不足，不予采纳。</w:t>
      </w:r>
    </w:p>
    <w:p w14:paraId="14FB6818" w14:textId="77777777" w:rsidR="002B7441" w:rsidRDefault="002B7441">
      <w:pPr>
        <w:spacing w:line="500" w:lineRule="atLeast"/>
        <w:ind w:firstLine="600"/>
        <w:divId w:val="159859506"/>
        <w:rPr>
          <w:rFonts w:hint="eastAsia"/>
          <w:sz w:val="30"/>
          <w:szCs w:val="30"/>
        </w:rPr>
      </w:pPr>
      <w:r>
        <w:rPr>
          <w:rFonts w:hint="eastAsia"/>
          <w:sz w:val="30"/>
          <w:szCs w:val="30"/>
        </w:rPr>
        <w:t>虽然段高标是本案的涉案关系人，但侦查机关对其供述的取证程序合法，不存在违法行为。为此，辩护人刘健雄提出段高标供述其与被告人钟毅共谋收受邓子见的贿赂的供述不能作为本案的定案根据，理由不足，不予采纳。</w:t>
      </w:r>
    </w:p>
    <w:p w14:paraId="0BD5116D" w14:textId="77777777" w:rsidR="002B7441" w:rsidRDefault="002B7441">
      <w:pPr>
        <w:spacing w:line="500" w:lineRule="atLeast"/>
        <w:ind w:firstLine="600"/>
        <w:divId w:val="2103866984"/>
        <w:rPr>
          <w:rFonts w:hint="eastAsia"/>
          <w:sz w:val="30"/>
          <w:szCs w:val="30"/>
        </w:rPr>
      </w:pPr>
      <w:r>
        <w:rPr>
          <w:rFonts w:hint="eastAsia"/>
          <w:sz w:val="30"/>
          <w:szCs w:val="30"/>
        </w:rPr>
        <w:t>被告人钟毅因犯非法占用农用地罪于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日被判处有期徒刑一年，缓刑二年，在缓刑考验期限内又犯新罪，且被发现判决宣告以前还有受贿罪行没有判决，依法应当撤销缓刑，实行数罪并罚。</w:t>
      </w:r>
    </w:p>
    <w:p w14:paraId="080A38A0" w14:textId="77777777" w:rsidR="002B7441" w:rsidRDefault="002B7441">
      <w:pPr>
        <w:spacing w:line="500" w:lineRule="atLeast"/>
        <w:ind w:firstLine="600"/>
        <w:divId w:val="744649999"/>
        <w:rPr>
          <w:rFonts w:hint="eastAsia"/>
          <w:sz w:val="30"/>
          <w:szCs w:val="30"/>
        </w:rPr>
      </w:pPr>
      <w:r>
        <w:rPr>
          <w:rFonts w:hint="eastAsia"/>
          <w:sz w:val="30"/>
          <w:szCs w:val="30"/>
        </w:rPr>
        <w:t>根据《中华人民共和国刑法》第三百八十五条第一款、第三百八十六条、第三百八十三条第一款第二项、第二十五条第一款、第七十七条第一款、第六十九条、第六十四条以及最高人民法院、最高人民检察院《关于办理贪污贿赂刑事案件适用法律若干问题的解释》第二条第一款、第十九条第一款之规定，判决如下：</w:t>
      </w:r>
    </w:p>
    <w:p w14:paraId="0B2B042E" w14:textId="77777777" w:rsidR="002B7441" w:rsidRDefault="002B7441">
      <w:pPr>
        <w:spacing w:line="500" w:lineRule="atLeast"/>
        <w:ind w:firstLine="600"/>
        <w:divId w:val="1773628360"/>
        <w:rPr>
          <w:rFonts w:hint="eastAsia"/>
          <w:sz w:val="30"/>
          <w:szCs w:val="30"/>
        </w:rPr>
      </w:pPr>
      <w:r>
        <w:rPr>
          <w:rFonts w:hint="eastAsia"/>
          <w:sz w:val="30"/>
          <w:szCs w:val="30"/>
        </w:rPr>
        <w:t>一、撤销对被告人钟毅的缓刑宣告；被告人钟毅犯受贿罪，判处有期徒刑四年，并处罚金人民币</w:t>
      </w:r>
      <w:r>
        <w:rPr>
          <w:rFonts w:hint="eastAsia"/>
          <w:sz w:val="30"/>
          <w:szCs w:val="30"/>
        </w:rPr>
        <w:t>30</w:t>
      </w:r>
      <w:r>
        <w:rPr>
          <w:rFonts w:hint="eastAsia"/>
          <w:sz w:val="30"/>
          <w:szCs w:val="30"/>
        </w:rPr>
        <w:t>万元，与前罪犯非法占用农用地罪判处有期徒刑一年实行数罪并罚，决定执行有期徒刑四年六个月，并处罚金人民币</w:t>
      </w:r>
      <w:r>
        <w:rPr>
          <w:rFonts w:hint="eastAsia"/>
          <w:sz w:val="30"/>
          <w:szCs w:val="30"/>
        </w:rPr>
        <w:t>30</w:t>
      </w:r>
      <w:r>
        <w:rPr>
          <w:rFonts w:hint="eastAsia"/>
          <w:sz w:val="30"/>
          <w:szCs w:val="30"/>
        </w:rPr>
        <w:t>万元。</w:t>
      </w:r>
    </w:p>
    <w:p w14:paraId="0C4C1914" w14:textId="77777777" w:rsidR="002B7441" w:rsidRDefault="002B7441">
      <w:pPr>
        <w:spacing w:line="500" w:lineRule="atLeast"/>
        <w:ind w:firstLine="600"/>
        <w:divId w:val="1921715090"/>
        <w:rPr>
          <w:rFonts w:hint="eastAsia"/>
          <w:sz w:val="30"/>
          <w:szCs w:val="30"/>
        </w:rPr>
      </w:pPr>
      <w:r>
        <w:rPr>
          <w:rFonts w:hint="eastAsia"/>
          <w:sz w:val="30"/>
          <w:szCs w:val="30"/>
        </w:rPr>
        <w:t>二、追缴被告人钟毅的收受贿赂违法所得款人民币</w:t>
      </w:r>
      <w:r>
        <w:rPr>
          <w:rFonts w:hint="eastAsia"/>
          <w:sz w:val="30"/>
          <w:szCs w:val="30"/>
        </w:rPr>
        <w:t>30</w:t>
      </w:r>
      <w:r>
        <w:rPr>
          <w:rFonts w:hint="eastAsia"/>
          <w:sz w:val="30"/>
          <w:szCs w:val="30"/>
        </w:rPr>
        <w:t>万元，上缴国库。该款限被告人钟毅于本判决发生法律效力后次日起十日内缴交。</w:t>
      </w:r>
    </w:p>
    <w:p w14:paraId="5E6AC8DD" w14:textId="77777777" w:rsidR="002B7441" w:rsidRDefault="002B7441">
      <w:pPr>
        <w:spacing w:line="500" w:lineRule="atLeast"/>
        <w:ind w:firstLine="600"/>
        <w:divId w:val="1730222885"/>
        <w:rPr>
          <w:rFonts w:hint="eastAsia"/>
          <w:sz w:val="30"/>
          <w:szCs w:val="30"/>
        </w:rPr>
      </w:pPr>
      <w:r>
        <w:rPr>
          <w:rFonts w:hint="eastAsia"/>
          <w:sz w:val="30"/>
          <w:szCs w:val="30"/>
        </w:rPr>
        <w:t>上诉人钟毅及其辩护人提出：一、公诉机关指控上诉人钟毅与同案人段高标受贿的共同故意证据不足，钟毅主观上没有与段高标受贿的共同故意。行贿人邓子见一直未告知钟毅汇款的金额及用途，更未告知将款项交给段高标。二、上诉人钟毅的行为不符合受贿罪的构成要件，不构成受贿罪。对于指控的第一、三宗事实，因钟毅一直不知是行贿款，一直认为是邓子见感谢其帮忙的报酬。对于指控的第二宗事实，该</w:t>
      </w:r>
      <w:r>
        <w:rPr>
          <w:rFonts w:hint="eastAsia"/>
          <w:sz w:val="30"/>
          <w:szCs w:val="30"/>
        </w:rPr>
        <w:t>20</w:t>
      </w:r>
      <w:r>
        <w:rPr>
          <w:rFonts w:hint="eastAsia"/>
          <w:sz w:val="30"/>
          <w:szCs w:val="30"/>
        </w:rPr>
        <w:t>万元是段高标要求调动其老婆的感谢费。钟毅主观上没有与段高标利用职务便利受贿的共同故意。综上，鉴于本案仅有段高标个人的供述，并无其他证据予以佐证，属孤证。故原判认定事实错误，适用法律不当，请求二审撤销原判，改判上诉人钟毅无罪。</w:t>
      </w:r>
    </w:p>
    <w:p w14:paraId="41A8B3C1" w14:textId="77777777" w:rsidR="002B7441" w:rsidRDefault="002B7441">
      <w:pPr>
        <w:spacing w:line="500" w:lineRule="atLeast"/>
        <w:ind w:firstLine="600"/>
        <w:divId w:val="188717575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上诉人钟毅与原连州市卫生和计划生育局局长段高标（另案处理）共谋，利用段高标职务上的便利，为广州健鹏商贸发展有限公司和广州卓健医疗科技有限公司经营者邓子见（另案处理）在向连州市卫生和计划生育局管辖范围内有关医疗单位销售医疗设备中提供了帮助和谋取利益，并与段高标共同收受了邓子见送的贿赂款共计人民币</w:t>
      </w:r>
      <w:r>
        <w:rPr>
          <w:rFonts w:hint="eastAsia"/>
          <w:sz w:val="30"/>
          <w:szCs w:val="30"/>
        </w:rPr>
        <w:t>40</w:t>
      </w:r>
      <w:r>
        <w:rPr>
          <w:rFonts w:hint="eastAsia"/>
          <w:sz w:val="30"/>
          <w:szCs w:val="30"/>
        </w:rPr>
        <w:t>万元，上诉人钟毅分得</w:t>
      </w:r>
      <w:r>
        <w:rPr>
          <w:rFonts w:hint="eastAsia"/>
          <w:sz w:val="30"/>
          <w:szCs w:val="30"/>
        </w:rPr>
        <w:t>10</w:t>
      </w:r>
      <w:r>
        <w:rPr>
          <w:rFonts w:hint="eastAsia"/>
          <w:sz w:val="30"/>
          <w:szCs w:val="30"/>
        </w:rPr>
        <w:t>万元、段高标分得人民币</w:t>
      </w:r>
      <w:r>
        <w:rPr>
          <w:rFonts w:hint="eastAsia"/>
          <w:sz w:val="30"/>
          <w:szCs w:val="30"/>
        </w:rPr>
        <w:t>30</w:t>
      </w:r>
      <w:r>
        <w:rPr>
          <w:rFonts w:hint="eastAsia"/>
          <w:sz w:val="30"/>
          <w:szCs w:val="30"/>
        </w:rPr>
        <w:t>万元。具体收受贿赂的情况如下</w:t>
      </w:r>
      <w:r>
        <w:rPr>
          <w:rFonts w:hint="eastAsia"/>
          <w:sz w:val="30"/>
          <w:szCs w:val="30"/>
        </w:rPr>
        <w:t>:</w:t>
      </w:r>
    </w:p>
    <w:p w14:paraId="0004DB6B" w14:textId="77777777" w:rsidR="002B7441" w:rsidRDefault="002B7441">
      <w:pPr>
        <w:spacing w:line="500" w:lineRule="atLeast"/>
        <w:ind w:firstLine="600"/>
        <w:divId w:val="1149710684"/>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日，邓子见从其个人账户上将人民币</w:t>
      </w:r>
      <w:r>
        <w:rPr>
          <w:rFonts w:hint="eastAsia"/>
          <w:sz w:val="30"/>
          <w:szCs w:val="30"/>
        </w:rPr>
        <w:t>20</w:t>
      </w:r>
      <w:r>
        <w:rPr>
          <w:rFonts w:hint="eastAsia"/>
          <w:sz w:val="30"/>
          <w:szCs w:val="30"/>
        </w:rPr>
        <w:t>万元通过银行转账到其公司出纳员吴某某的个人账户后</w:t>
      </w:r>
      <w:r>
        <w:rPr>
          <w:rFonts w:hint="eastAsia"/>
          <w:sz w:val="30"/>
          <w:szCs w:val="30"/>
        </w:rPr>
        <w:t>,</w:t>
      </w:r>
      <w:r>
        <w:rPr>
          <w:rFonts w:hint="eastAsia"/>
          <w:sz w:val="30"/>
          <w:szCs w:val="30"/>
        </w:rPr>
        <w:t>吴某某按照邓子见的指示于同日将该款转账到上诉人钟毅持有的以其女婿朱某某名义开设的银行账户上。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日，钟毅通过其女婿朱某某从该银行账户取出</w:t>
      </w:r>
      <w:r>
        <w:rPr>
          <w:rFonts w:hint="eastAsia"/>
          <w:sz w:val="30"/>
          <w:szCs w:val="30"/>
        </w:rPr>
        <w:t>20</w:t>
      </w:r>
      <w:r>
        <w:rPr>
          <w:rFonts w:hint="eastAsia"/>
          <w:sz w:val="30"/>
          <w:szCs w:val="30"/>
        </w:rPr>
        <w:t>万元，随后上诉人钟毅来到连州市花园酒店附近将</w:t>
      </w:r>
      <w:r>
        <w:rPr>
          <w:rFonts w:hint="eastAsia"/>
          <w:sz w:val="30"/>
          <w:szCs w:val="30"/>
        </w:rPr>
        <w:t>20</w:t>
      </w:r>
      <w:r>
        <w:rPr>
          <w:rFonts w:hint="eastAsia"/>
          <w:sz w:val="30"/>
          <w:szCs w:val="30"/>
        </w:rPr>
        <w:t>万元交给了段高标。</w:t>
      </w:r>
    </w:p>
    <w:p w14:paraId="5562455A" w14:textId="77777777" w:rsidR="002B7441" w:rsidRDefault="002B7441">
      <w:pPr>
        <w:spacing w:line="500" w:lineRule="atLeast"/>
        <w:ind w:firstLine="600"/>
        <w:divId w:val="679115817"/>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日，邓子见在湖南省宜章县农商银行从其账户上取出人民币</w:t>
      </w:r>
      <w:r>
        <w:rPr>
          <w:rFonts w:hint="eastAsia"/>
          <w:sz w:val="30"/>
          <w:szCs w:val="30"/>
        </w:rPr>
        <w:t>20</w:t>
      </w:r>
      <w:r>
        <w:rPr>
          <w:rFonts w:hint="eastAsia"/>
          <w:sz w:val="30"/>
          <w:szCs w:val="30"/>
        </w:rPr>
        <w:t>万元后，在该行柜台前将该款项放进钟毅之妻子刘某某的手提袋里，随后上诉人钟毅告知段高标已经收到了邓子见给的人民币</w:t>
      </w:r>
      <w:r>
        <w:rPr>
          <w:rFonts w:hint="eastAsia"/>
          <w:sz w:val="30"/>
          <w:szCs w:val="30"/>
        </w:rPr>
        <w:t>20</w:t>
      </w:r>
      <w:r>
        <w:rPr>
          <w:rFonts w:hint="eastAsia"/>
          <w:sz w:val="30"/>
          <w:szCs w:val="30"/>
        </w:rPr>
        <w:t>万元并问段高标如何处理，段高标表示其自己拿</w:t>
      </w:r>
      <w:r>
        <w:rPr>
          <w:rFonts w:hint="eastAsia"/>
          <w:sz w:val="30"/>
          <w:szCs w:val="30"/>
        </w:rPr>
        <w:t>10</w:t>
      </w:r>
      <w:r>
        <w:rPr>
          <w:rFonts w:hint="eastAsia"/>
          <w:sz w:val="30"/>
          <w:szCs w:val="30"/>
        </w:rPr>
        <w:t>万元，余下的</w:t>
      </w:r>
      <w:r>
        <w:rPr>
          <w:rFonts w:hint="eastAsia"/>
          <w:sz w:val="30"/>
          <w:szCs w:val="30"/>
        </w:rPr>
        <w:t>10</w:t>
      </w:r>
      <w:r>
        <w:rPr>
          <w:rFonts w:hint="eastAsia"/>
          <w:sz w:val="30"/>
          <w:szCs w:val="30"/>
        </w:rPr>
        <w:t>万元给钟毅。次日，上诉人钟毅在其自家楼下将</w:t>
      </w:r>
      <w:r>
        <w:rPr>
          <w:rFonts w:hint="eastAsia"/>
          <w:sz w:val="30"/>
          <w:szCs w:val="30"/>
        </w:rPr>
        <w:t>10</w:t>
      </w:r>
      <w:r>
        <w:rPr>
          <w:rFonts w:hint="eastAsia"/>
          <w:sz w:val="30"/>
          <w:szCs w:val="30"/>
        </w:rPr>
        <w:t>万元交给了段高标。</w:t>
      </w:r>
    </w:p>
    <w:p w14:paraId="360B715A" w14:textId="77777777" w:rsidR="002B7441" w:rsidRDefault="002B7441">
      <w:pPr>
        <w:spacing w:line="500" w:lineRule="atLeast"/>
        <w:ind w:firstLine="600"/>
        <w:divId w:val="1322196430"/>
        <w:rPr>
          <w:rFonts w:hint="eastAsia"/>
          <w:sz w:val="30"/>
          <w:szCs w:val="30"/>
        </w:rPr>
      </w:pPr>
      <w:r>
        <w:rPr>
          <w:rFonts w:hint="eastAsia"/>
          <w:sz w:val="30"/>
          <w:szCs w:val="30"/>
        </w:rPr>
        <w:t>二审庭审期间，上诉人钟毅的辩护人提交段高标妻子余某某的工作简历，证明段高标曾要求钟毅为其妻子办理调动，邓子见于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日通过谢某账户转入钟毅持有的朱某某账户的</w:t>
      </w:r>
      <w:r>
        <w:rPr>
          <w:rFonts w:hint="eastAsia"/>
          <w:sz w:val="30"/>
          <w:szCs w:val="30"/>
        </w:rPr>
        <w:t>20</w:t>
      </w:r>
      <w:r>
        <w:rPr>
          <w:rFonts w:hint="eastAsia"/>
          <w:sz w:val="30"/>
          <w:szCs w:val="30"/>
        </w:rPr>
        <w:t>万元是段高标妻子调动工作的好处费。</w:t>
      </w:r>
    </w:p>
    <w:p w14:paraId="7008615C" w14:textId="77777777" w:rsidR="002B7441" w:rsidRDefault="002B7441">
      <w:pPr>
        <w:spacing w:line="500" w:lineRule="atLeast"/>
        <w:ind w:firstLine="600"/>
        <w:divId w:val="1989282200"/>
        <w:rPr>
          <w:rFonts w:hint="eastAsia"/>
          <w:sz w:val="30"/>
          <w:szCs w:val="30"/>
        </w:rPr>
      </w:pPr>
      <w:r>
        <w:rPr>
          <w:rFonts w:hint="eastAsia"/>
          <w:sz w:val="30"/>
          <w:szCs w:val="30"/>
        </w:rPr>
        <w:t>经质证，出庭检察员对该证据没有异议并提出，邓子见于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日通过谢某账户转到钟毅持有的朱某某账户的</w:t>
      </w:r>
      <w:r>
        <w:rPr>
          <w:rFonts w:hint="eastAsia"/>
          <w:sz w:val="30"/>
          <w:szCs w:val="30"/>
        </w:rPr>
        <w:t>20</w:t>
      </w:r>
      <w:r>
        <w:rPr>
          <w:rFonts w:hint="eastAsia"/>
          <w:sz w:val="30"/>
          <w:szCs w:val="30"/>
        </w:rPr>
        <w:t>万元是钟毅协助调动段高标妻子工作的好处费，不属于受贿款。</w:t>
      </w:r>
    </w:p>
    <w:p w14:paraId="0C8BF432" w14:textId="77777777" w:rsidR="002B7441" w:rsidRDefault="002B7441">
      <w:pPr>
        <w:spacing w:line="500" w:lineRule="atLeast"/>
        <w:ind w:firstLine="600"/>
        <w:divId w:val="442500989"/>
        <w:rPr>
          <w:rFonts w:hint="eastAsia"/>
          <w:sz w:val="30"/>
          <w:szCs w:val="30"/>
        </w:rPr>
      </w:pPr>
      <w:r>
        <w:rPr>
          <w:rFonts w:hint="eastAsia"/>
          <w:sz w:val="30"/>
          <w:szCs w:val="30"/>
        </w:rPr>
        <w:t>上述事实，有下列证据予以证明：</w:t>
      </w:r>
    </w:p>
    <w:p w14:paraId="7023D9AF" w14:textId="77777777" w:rsidR="002B7441" w:rsidRDefault="002B7441">
      <w:pPr>
        <w:spacing w:line="500" w:lineRule="atLeast"/>
        <w:ind w:firstLine="600"/>
        <w:divId w:val="1514953497"/>
        <w:rPr>
          <w:rFonts w:hint="eastAsia"/>
          <w:sz w:val="30"/>
          <w:szCs w:val="30"/>
        </w:rPr>
      </w:pPr>
      <w:r>
        <w:rPr>
          <w:rFonts w:hint="eastAsia"/>
          <w:sz w:val="30"/>
          <w:szCs w:val="30"/>
        </w:rPr>
        <w:t>（一）证人证言：</w:t>
      </w:r>
    </w:p>
    <w:p w14:paraId="2A62FF45" w14:textId="77777777" w:rsidR="002B7441" w:rsidRDefault="002B7441">
      <w:pPr>
        <w:spacing w:line="500" w:lineRule="atLeast"/>
        <w:ind w:firstLine="600"/>
        <w:divId w:val="53313009"/>
        <w:rPr>
          <w:rFonts w:hint="eastAsia"/>
          <w:sz w:val="30"/>
          <w:szCs w:val="30"/>
        </w:rPr>
      </w:pPr>
      <w:r>
        <w:rPr>
          <w:rFonts w:hint="eastAsia"/>
          <w:sz w:val="30"/>
          <w:szCs w:val="30"/>
        </w:rPr>
        <w:t>1</w:t>
      </w:r>
      <w:r>
        <w:rPr>
          <w:rFonts w:hint="eastAsia"/>
          <w:sz w:val="30"/>
          <w:szCs w:val="30"/>
        </w:rPr>
        <w:t>、证人朱某某的证言：在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年的时候，我用身份证在中夏广场的建设银行支行开了一个账户给我岳父钟毅使用，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月的一天，我按钟毅的指使在上述账户取了</w:t>
      </w:r>
      <w:r>
        <w:rPr>
          <w:rFonts w:hint="eastAsia"/>
          <w:sz w:val="30"/>
          <w:szCs w:val="30"/>
        </w:rPr>
        <w:t>20</w:t>
      </w:r>
      <w:r>
        <w:rPr>
          <w:rFonts w:hint="eastAsia"/>
          <w:sz w:val="30"/>
          <w:szCs w:val="30"/>
        </w:rPr>
        <w:t>万元给钟毅。</w:t>
      </w:r>
    </w:p>
    <w:p w14:paraId="32E7B4BD" w14:textId="77777777" w:rsidR="002B7441" w:rsidRDefault="002B7441">
      <w:pPr>
        <w:spacing w:line="500" w:lineRule="atLeast"/>
        <w:ind w:firstLine="600"/>
        <w:divId w:val="591276920"/>
        <w:rPr>
          <w:rFonts w:hint="eastAsia"/>
          <w:sz w:val="30"/>
          <w:szCs w:val="30"/>
        </w:rPr>
      </w:pPr>
      <w:r>
        <w:rPr>
          <w:rFonts w:hint="eastAsia"/>
          <w:sz w:val="30"/>
          <w:szCs w:val="30"/>
        </w:rPr>
        <w:t>朱某某指认</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日从卡号为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支取</w:t>
      </w:r>
      <w:r>
        <w:rPr>
          <w:rFonts w:hint="eastAsia"/>
          <w:sz w:val="30"/>
          <w:szCs w:val="30"/>
        </w:rPr>
        <w:t>20</w:t>
      </w:r>
      <w:r>
        <w:rPr>
          <w:rFonts w:hint="eastAsia"/>
          <w:sz w:val="30"/>
          <w:szCs w:val="30"/>
        </w:rPr>
        <w:t>万元凭证上的签名。</w:t>
      </w:r>
    </w:p>
    <w:p w14:paraId="7E0D72C0" w14:textId="77777777" w:rsidR="002B7441" w:rsidRDefault="002B7441">
      <w:pPr>
        <w:spacing w:line="500" w:lineRule="atLeast"/>
        <w:ind w:firstLine="600"/>
        <w:divId w:val="973684161"/>
        <w:rPr>
          <w:rFonts w:hint="eastAsia"/>
          <w:sz w:val="30"/>
          <w:szCs w:val="30"/>
        </w:rPr>
      </w:pPr>
      <w:r>
        <w:rPr>
          <w:rFonts w:hint="eastAsia"/>
          <w:sz w:val="30"/>
          <w:szCs w:val="30"/>
        </w:rPr>
        <w:t>2</w:t>
      </w:r>
      <w:r>
        <w:rPr>
          <w:rFonts w:hint="eastAsia"/>
          <w:sz w:val="30"/>
          <w:szCs w:val="30"/>
        </w:rPr>
        <w:t>、证人吴某某的证言：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月的一天，邓子见将</w:t>
      </w:r>
      <w:r>
        <w:rPr>
          <w:rFonts w:hint="eastAsia"/>
          <w:sz w:val="30"/>
          <w:szCs w:val="30"/>
        </w:rPr>
        <w:t>20</w:t>
      </w:r>
      <w:r>
        <w:rPr>
          <w:rFonts w:hint="eastAsia"/>
          <w:sz w:val="30"/>
          <w:szCs w:val="30"/>
        </w:rPr>
        <w:t>万元转到我农业银行账号后，我按邓子见的指使将该</w:t>
      </w:r>
      <w:r>
        <w:rPr>
          <w:rFonts w:hint="eastAsia"/>
          <w:sz w:val="30"/>
          <w:szCs w:val="30"/>
        </w:rPr>
        <w:t>20</w:t>
      </w:r>
      <w:r>
        <w:rPr>
          <w:rFonts w:hint="eastAsia"/>
          <w:sz w:val="30"/>
          <w:szCs w:val="30"/>
        </w:rPr>
        <w:t>万元转到邓子见交给我的另一个银行账号。</w:t>
      </w:r>
    </w:p>
    <w:p w14:paraId="64F82383" w14:textId="77777777" w:rsidR="002B7441" w:rsidRDefault="002B7441">
      <w:pPr>
        <w:spacing w:line="500" w:lineRule="atLeast"/>
        <w:ind w:firstLine="600"/>
        <w:divId w:val="792020947"/>
        <w:rPr>
          <w:rFonts w:hint="eastAsia"/>
          <w:sz w:val="30"/>
          <w:szCs w:val="30"/>
        </w:rPr>
      </w:pPr>
      <w:r>
        <w:rPr>
          <w:rFonts w:hint="eastAsia"/>
          <w:sz w:val="30"/>
          <w:szCs w:val="30"/>
        </w:rPr>
        <w:t>3</w:t>
      </w:r>
      <w:r>
        <w:rPr>
          <w:rFonts w:hint="eastAsia"/>
          <w:sz w:val="30"/>
          <w:szCs w:val="30"/>
        </w:rPr>
        <w:t>、证人刘某某的证言：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日那天，我与丈夫钟毅到湖南宜章农村商业银行时，邓子见在柜台取了</w:t>
      </w:r>
      <w:r>
        <w:rPr>
          <w:rFonts w:hint="eastAsia"/>
          <w:sz w:val="30"/>
          <w:szCs w:val="30"/>
        </w:rPr>
        <w:t>20</w:t>
      </w:r>
      <w:r>
        <w:rPr>
          <w:rFonts w:hint="eastAsia"/>
          <w:sz w:val="30"/>
          <w:szCs w:val="30"/>
        </w:rPr>
        <w:t>万元现金放到我袋子。我将</w:t>
      </w:r>
      <w:r>
        <w:rPr>
          <w:rFonts w:hint="eastAsia"/>
          <w:sz w:val="30"/>
          <w:szCs w:val="30"/>
        </w:rPr>
        <w:t>20</w:t>
      </w:r>
      <w:r>
        <w:rPr>
          <w:rFonts w:hint="eastAsia"/>
          <w:sz w:val="30"/>
          <w:szCs w:val="30"/>
        </w:rPr>
        <w:t>万元现金放到家里的房间，晚上将近九点钟的时候我回到家里，</w:t>
      </w:r>
      <w:r>
        <w:rPr>
          <w:rFonts w:hint="eastAsia"/>
          <w:sz w:val="30"/>
          <w:szCs w:val="30"/>
        </w:rPr>
        <w:t>20</w:t>
      </w:r>
      <w:r>
        <w:rPr>
          <w:rFonts w:hint="eastAsia"/>
          <w:sz w:val="30"/>
          <w:szCs w:val="30"/>
        </w:rPr>
        <w:t>万元已经不在了，应该是钟毅拿去了。</w:t>
      </w:r>
    </w:p>
    <w:p w14:paraId="1E774ADC" w14:textId="77777777" w:rsidR="002B7441" w:rsidRDefault="002B7441">
      <w:pPr>
        <w:spacing w:line="500" w:lineRule="atLeast"/>
        <w:ind w:firstLine="600"/>
        <w:divId w:val="261492044"/>
        <w:rPr>
          <w:rFonts w:hint="eastAsia"/>
          <w:sz w:val="30"/>
          <w:szCs w:val="30"/>
        </w:rPr>
      </w:pPr>
      <w:r>
        <w:rPr>
          <w:rFonts w:hint="eastAsia"/>
          <w:sz w:val="30"/>
          <w:szCs w:val="30"/>
        </w:rPr>
        <w:t>经混杂辨认，刘某某辨认出邓子见。</w:t>
      </w:r>
    </w:p>
    <w:p w14:paraId="617F8D79" w14:textId="77777777" w:rsidR="002B7441" w:rsidRDefault="002B7441">
      <w:pPr>
        <w:spacing w:line="500" w:lineRule="atLeast"/>
        <w:ind w:firstLine="600"/>
        <w:divId w:val="387462843"/>
        <w:rPr>
          <w:rFonts w:hint="eastAsia"/>
          <w:sz w:val="30"/>
          <w:szCs w:val="30"/>
        </w:rPr>
      </w:pPr>
      <w:r>
        <w:rPr>
          <w:rFonts w:hint="eastAsia"/>
          <w:sz w:val="30"/>
          <w:szCs w:val="30"/>
        </w:rPr>
        <w:t>4</w:t>
      </w:r>
      <w:r>
        <w:rPr>
          <w:rFonts w:hint="eastAsia"/>
          <w:sz w:val="30"/>
          <w:szCs w:val="30"/>
        </w:rPr>
        <w:t>、证人马某的证言：我在约</w:t>
      </w:r>
      <w:r>
        <w:rPr>
          <w:rFonts w:hint="eastAsia"/>
          <w:sz w:val="30"/>
          <w:szCs w:val="30"/>
        </w:rPr>
        <w:t>2012</w:t>
      </w:r>
      <w:r>
        <w:rPr>
          <w:rFonts w:hint="eastAsia"/>
          <w:sz w:val="30"/>
          <w:szCs w:val="30"/>
        </w:rPr>
        <w:t>年通过朋友介绍认识钟毅。</w:t>
      </w:r>
      <w:r>
        <w:rPr>
          <w:rFonts w:hint="eastAsia"/>
          <w:sz w:val="30"/>
          <w:szCs w:val="30"/>
        </w:rPr>
        <w:t>2015</w:t>
      </w:r>
      <w:r>
        <w:rPr>
          <w:rFonts w:hint="eastAsia"/>
          <w:sz w:val="30"/>
          <w:szCs w:val="30"/>
        </w:rPr>
        <w:t>年春节之前，通过钟毅认识邓子见，之前因邓子见被检察院立案，钟毅曾叫我帮忙疏通检察院的关系，但我没有为邓子见的事情帮他去找过任何人，钟毅也没有送过任何财物给我。</w:t>
      </w:r>
    </w:p>
    <w:p w14:paraId="75633398" w14:textId="77777777" w:rsidR="002B7441" w:rsidRDefault="002B7441">
      <w:pPr>
        <w:spacing w:line="500" w:lineRule="atLeast"/>
        <w:ind w:firstLine="600"/>
        <w:divId w:val="775442348"/>
        <w:rPr>
          <w:rFonts w:hint="eastAsia"/>
          <w:sz w:val="30"/>
          <w:szCs w:val="30"/>
        </w:rPr>
      </w:pPr>
      <w:r>
        <w:rPr>
          <w:rFonts w:hint="eastAsia"/>
          <w:sz w:val="30"/>
          <w:szCs w:val="30"/>
        </w:rPr>
        <w:t>（二）书证及视频资料</w:t>
      </w:r>
    </w:p>
    <w:p w14:paraId="79BF49D9" w14:textId="77777777" w:rsidR="002B7441" w:rsidRDefault="002B7441">
      <w:pPr>
        <w:spacing w:line="500" w:lineRule="atLeast"/>
        <w:ind w:firstLine="600"/>
        <w:divId w:val="523129012"/>
        <w:rPr>
          <w:rFonts w:hint="eastAsia"/>
          <w:sz w:val="30"/>
          <w:szCs w:val="30"/>
        </w:rPr>
      </w:pPr>
      <w:r>
        <w:rPr>
          <w:rFonts w:hint="eastAsia"/>
          <w:sz w:val="30"/>
          <w:szCs w:val="30"/>
        </w:rPr>
        <w:t>1</w:t>
      </w:r>
      <w:r>
        <w:rPr>
          <w:rFonts w:hint="eastAsia"/>
          <w:sz w:val="30"/>
          <w:szCs w:val="30"/>
        </w:rPr>
        <w:t>、湖南宜章农村商业银行营业部的监控视频，证实行贿人邓子见于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日在该营业部取款</w:t>
      </w:r>
      <w:r>
        <w:rPr>
          <w:rFonts w:hint="eastAsia"/>
          <w:sz w:val="30"/>
          <w:szCs w:val="30"/>
        </w:rPr>
        <w:t>20</w:t>
      </w:r>
      <w:r>
        <w:rPr>
          <w:rFonts w:hint="eastAsia"/>
          <w:sz w:val="30"/>
          <w:szCs w:val="30"/>
        </w:rPr>
        <w:t>万元后，将该款项放进钟毅妻子刘某某的手提袋内的情况。</w:t>
      </w:r>
    </w:p>
    <w:p w14:paraId="3A80FEF2" w14:textId="77777777" w:rsidR="002B7441" w:rsidRDefault="002B7441">
      <w:pPr>
        <w:spacing w:line="500" w:lineRule="atLeast"/>
        <w:ind w:firstLine="600"/>
        <w:divId w:val="787313758"/>
        <w:rPr>
          <w:rFonts w:hint="eastAsia"/>
          <w:sz w:val="30"/>
          <w:szCs w:val="30"/>
        </w:rPr>
      </w:pPr>
      <w:r>
        <w:rPr>
          <w:rFonts w:hint="eastAsia"/>
          <w:sz w:val="30"/>
          <w:szCs w:val="30"/>
        </w:rPr>
        <w:t>2</w:t>
      </w:r>
      <w:r>
        <w:rPr>
          <w:rFonts w:hint="eastAsia"/>
          <w:sz w:val="30"/>
          <w:szCs w:val="30"/>
        </w:rPr>
        <w:t>、广州卓健医疗科技有限公司出具的《证明》，证实吴某某于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月任该公司出纳员，负责公司现金收付、银行结算及有关财务等工作。</w:t>
      </w:r>
    </w:p>
    <w:p w14:paraId="01C16029" w14:textId="77777777" w:rsidR="002B7441" w:rsidRDefault="002B7441">
      <w:pPr>
        <w:spacing w:line="500" w:lineRule="atLeast"/>
        <w:ind w:firstLine="600"/>
        <w:divId w:val="1437017778"/>
        <w:rPr>
          <w:rFonts w:hint="eastAsia"/>
          <w:sz w:val="30"/>
          <w:szCs w:val="30"/>
        </w:rPr>
      </w:pPr>
      <w:r>
        <w:rPr>
          <w:rFonts w:hint="eastAsia"/>
          <w:sz w:val="30"/>
          <w:szCs w:val="30"/>
        </w:rPr>
        <w:t>3</w:t>
      </w:r>
      <w:r>
        <w:rPr>
          <w:rFonts w:hint="eastAsia"/>
          <w:sz w:val="30"/>
          <w:szCs w:val="30"/>
        </w:rPr>
        <w:t>、中国农业银行广州金沙洲支行的客户交易打印单及《中国农业银行卡交易明细清单》、《中国农业银行个人结算业务申请书》，证实邓子见于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93</w:t>
      </w:r>
      <w:r>
        <w:rPr>
          <w:rFonts w:hint="eastAsia"/>
          <w:sz w:val="30"/>
          <w:szCs w:val="30"/>
        </w:rPr>
        <w:t>上转账了人民币</w:t>
      </w:r>
      <w:r>
        <w:rPr>
          <w:rFonts w:hint="eastAsia"/>
          <w:sz w:val="30"/>
          <w:szCs w:val="30"/>
        </w:rPr>
        <w:t>20</w:t>
      </w:r>
      <w:r>
        <w:rPr>
          <w:rFonts w:hint="eastAsia"/>
          <w:sz w:val="30"/>
          <w:szCs w:val="30"/>
        </w:rPr>
        <w:t>万元到吴某某的账户上（卡号为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），同日吴某某从其账户转支了</w:t>
      </w:r>
      <w:r>
        <w:rPr>
          <w:rFonts w:hint="eastAsia"/>
          <w:sz w:val="30"/>
          <w:szCs w:val="30"/>
        </w:rPr>
        <w:t>20</w:t>
      </w:r>
      <w:r>
        <w:rPr>
          <w:rFonts w:hint="eastAsia"/>
          <w:sz w:val="30"/>
          <w:szCs w:val="30"/>
        </w:rPr>
        <w:t>万元去朱某某的账户上（卡号为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），吴某某在《银行卡交易明细清单》和《个人结算业务申请书》签名确认了该款是邓子见叫其去办理转账的。</w:t>
      </w:r>
    </w:p>
    <w:p w14:paraId="7292BAFD" w14:textId="77777777" w:rsidR="002B7441" w:rsidRDefault="002B7441">
      <w:pPr>
        <w:spacing w:line="500" w:lineRule="atLeast"/>
        <w:ind w:firstLine="600"/>
        <w:divId w:val="302808898"/>
        <w:rPr>
          <w:rFonts w:hint="eastAsia"/>
          <w:sz w:val="30"/>
          <w:szCs w:val="30"/>
        </w:rPr>
      </w:pPr>
      <w:r>
        <w:rPr>
          <w:rFonts w:hint="eastAsia"/>
          <w:sz w:val="30"/>
          <w:szCs w:val="30"/>
        </w:rPr>
        <w:t>4</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打印表》及中国建设银行宜章县支行府前街分理处的《取款凭条》，证实吴某某于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18</w:t>
      </w:r>
      <w:r>
        <w:rPr>
          <w:rFonts w:hint="eastAsia"/>
          <w:sz w:val="30"/>
          <w:szCs w:val="30"/>
        </w:rPr>
        <w:t>上转账了人民币</w:t>
      </w:r>
      <w:r>
        <w:rPr>
          <w:rFonts w:hint="eastAsia"/>
          <w:sz w:val="30"/>
          <w:szCs w:val="30"/>
        </w:rPr>
        <w:t>20</w:t>
      </w:r>
      <w:r>
        <w:rPr>
          <w:rFonts w:hint="eastAsia"/>
          <w:sz w:val="30"/>
          <w:szCs w:val="30"/>
        </w:rPr>
        <w:t>万元到朱某某的账户上（卡号为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），朱某某的该账户于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日支取了现金人民币</w:t>
      </w:r>
      <w:r>
        <w:rPr>
          <w:rFonts w:hint="eastAsia"/>
          <w:sz w:val="30"/>
          <w:szCs w:val="30"/>
        </w:rPr>
        <w:t>20</w:t>
      </w:r>
      <w:r>
        <w:rPr>
          <w:rFonts w:hint="eastAsia"/>
          <w:sz w:val="30"/>
          <w:szCs w:val="30"/>
        </w:rPr>
        <w:t>万元。</w:t>
      </w:r>
    </w:p>
    <w:p w14:paraId="021C81AA" w14:textId="77777777" w:rsidR="002B7441" w:rsidRDefault="002B7441">
      <w:pPr>
        <w:spacing w:line="500" w:lineRule="atLeast"/>
        <w:ind w:firstLine="600"/>
        <w:divId w:val="779647166"/>
        <w:rPr>
          <w:rFonts w:hint="eastAsia"/>
          <w:sz w:val="30"/>
          <w:szCs w:val="30"/>
        </w:rPr>
      </w:pPr>
      <w:r>
        <w:rPr>
          <w:rFonts w:hint="eastAsia"/>
          <w:sz w:val="30"/>
          <w:szCs w:val="30"/>
        </w:rPr>
        <w:t>5</w:t>
      </w:r>
      <w:r>
        <w:rPr>
          <w:rFonts w:hint="eastAsia"/>
          <w:sz w:val="30"/>
          <w:szCs w:val="30"/>
        </w:rPr>
        <w:t>、湖南宜章农村商业银行营业部的《个人业务取款凭证》，证实邓子见于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日在其该行的个人账户上（账号</w:t>
      </w:r>
      <w:r>
        <w:rPr>
          <w:rFonts w:hint="eastAsia"/>
          <w:sz w:val="30"/>
          <w:szCs w:val="30"/>
        </w:rPr>
        <w:t>62</w:t>
      </w:r>
      <w:r>
        <w:rPr>
          <w:rFonts w:hint="eastAsia"/>
          <w:sz w:val="30"/>
          <w:szCs w:val="30"/>
        </w:rPr>
        <w:t>×××</w:t>
      </w:r>
      <w:r>
        <w:rPr>
          <w:rFonts w:hint="eastAsia"/>
          <w:sz w:val="30"/>
          <w:szCs w:val="30"/>
        </w:rPr>
        <w:t>89</w:t>
      </w:r>
      <w:r>
        <w:rPr>
          <w:rFonts w:hint="eastAsia"/>
          <w:sz w:val="30"/>
          <w:szCs w:val="30"/>
        </w:rPr>
        <w:t>）取款人民币</w:t>
      </w:r>
      <w:r>
        <w:rPr>
          <w:rFonts w:hint="eastAsia"/>
          <w:sz w:val="30"/>
          <w:szCs w:val="30"/>
        </w:rPr>
        <w:t>20</w:t>
      </w:r>
      <w:r>
        <w:rPr>
          <w:rFonts w:hint="eastAsia"/>
          <w:sz w:val="30"/>
          <w:szCs w:val="30"/>
        </w:rPr>
        <w:t>万元，该凭证的客户签名确认处签有邓子见的名字。</w:t>
      </w:r>
    </w:p>
    <w:p w14:paraId="1AA703A4" w14:textId="77777777" w:rsidR="002B7441" w:rsidRDefault="002B7441">
      <w:pPr>
        <w:spacing w:line="500" w:lineRule="atLeast"/>
        <w:ind w:firstLine="600"/>
        <w:divId w:val="1195537746"/>
        <w:rPr>
          <w:rFonts w:hint="eastAsia"/>
          <w:sz w:val="30"/>
          <w:szCs w:val="30"/>
        </w:rPr>
      </w:pPr>
      <w:r>
        <w:rPr>
          <w:rFonts w:hint="eastAsia"/>
          <w:sz w:val="30"/>
          <w:szCs w:val="30"/>
        </w:rPr>
        <w:t>6</w:t>
      </w:r>
      <w:r>
        <w:rPr>
          <w:rFonts w:hint="eastAsia"/>
          <w:sz w:val="30"/>
          <w:szCs w:val="30"/>
        </w:rPr>
        <w:t>、中国建设银行阳山建业分理处的《银行卡客户交易查询</w:t>
      </w:r>
      <w:r>
        <w:rPr>
          <w:rFonts w:hint="eastAsia"/>
          <w:sz w:val="30"/>
          <w:szCs w:val="30"/>
        </w:rPr>
        <w:t>/</w:t>
      </w:r>
      <w:r>
        <w:rPr>
          <w:rFonts w:hint="eastAsia"/>
          <w:sz w:val="30"/>
          <w:szCs w:val="30"/>
        </w:rPr>
        <w:t>打印清单》及《转账凭条》，证实邓子见的该行个人账户（卡号为</w:t>
      </w:r>
      <w:r>
        <w:rPr>
          <w:rFonts w:hint="eastAsia"/>
          <w:sz w:val="30"/>
          <w:szCs w:val="30"/>
        </w:rPr>
        <w:t>62</w:t>
      </w:r>
      <w:r>
        <w:rPr>
          <w:rFonts w:hint="eastAsia"/>
          <w:sz w:val="30"/>
          <w:szCs w:val="30"/>
        </w:rPr>
        <w:t>×××</w:t>
      </w:r>
      <w:r>
        <w:rPr>
          <w:rFonts w:hint="eastAsia"/>
          <w:sz w:val="30"/>
          <w:szCs w:val="30"/>
        </w:rPr>
        <w:t>43</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万元到谢某的个人账户（卡号为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）上。该《转账凭条》的客户签名确认处签有邓子见的名字。</w:t>
      </w:r>
    </w:p>
    <w:p w14:paraId="14437CDB" w14:textId="77777777" w:rsidR="002B7441" w:rsidRDefault="002B7441">
      <w:pPr>
        <w:spacing w:line="500" w:lineRule="atLeast"/>
        <w:ind w:firstLine="600"/>
        <w:divId w:val="2087724303"/>
        <w:rPr>
          <w:rFonts w:hint="eastAsia"/>
          <w:sz w:val="30"/>
          <w:szCs w:val="30"/>
        </w:rPr>
      </w:pPr>
      <w:r>
        <w:rPr>
          <w:rFonts w:hint="eastAsia"/>
          <w:sz w:val="30"/>
          <w:szCs w:val="30"/>
        </w:rPr>
        <w:t>7</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打印表》，证实邓子见的个人账户（卡号为</w:t>
      </w:r>
      <w:r>
        <w:rPr>
          <w:rFonts w:hint="eastAsia"/>
          <w:sz w:val="30"/>
          <w:szCs w:val="30"/>
        </w:rPr>
        <w:t>62</w:t>
      </w:r>
      <w:r>
        <w:rPr>
          <w:rFonts w:hint="eastAsia"/>
          <w:sz w:val="30"/>
          <w:szCs w:val="30"/>
        </w:rPr>
        <w:t>×××</w:t>
      </w:r>
      <w:r>
        <w:rPr>
          <w:rFonts w:hint="eastAsia"/>
          <w:sz w:val="30"/>
          <w:szCs w:val="30"/>
        </w:rPr>
        <w:t>43</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万元到谢某的账户（卡号为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）上，谢某该账户于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日转账了人民币</w:t>
      </w:r>
      <w:r>
        <w:rPr>
          <w:rFonts w:hint="eastAsia"/>
          <w:sz w:val="30"/>
          <w:szCs w:val="30"/>
        </w:rPr>
        <w:t>20</w:t>
      </w:r>
      <w:r>
        <w:rPr>
          <w:rFonts w:hint="eastAsia"/>
          <w:sz w:val="30"/>
          <w:szCs w:val="30"/>
        </w:rPr>
        <w:t>万元到朱某某的账户（卡号为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）上。</w:t>
      </w:r>
    </w:p>
    <w:p w14:paraId="7C19929B" w14:textId="77777777" w:rsidR="002B7441" w:rsidRDefault="002B7441">
      <w:pPr>
        <w:spacing w:line="500" w:lineRule="atLeast"/>
        <w:ind w:firstLine="600"/>
        <w:divId w:val="1238712139"/>
        <w:rPr>
          <w:rFonts w:hint="eastAsia"/>
          <w:sz w:val="30"/>
          <w:szCs w:val="30"/>
        </w:rPr>
      </w:pPr>
      <w:r>
        <w:rPr>
          <w:rFonts w:hint="eastAsia"/>
          <w:sz w:val="30"/>
          <w:szCs w:val="30"/>
        </w:rPr>
        <w:t>8</w:t>
      </w:r>
      <w:r>
        <w:rPr>
          <w:rFonts w:hint="eastAsia"/>
          <w:sz w:val="30"/>
          <w:szCs w:val="30"/>
        </w:rPr>
        <w:t>、《营业执照》（副本），证实广州健鹏商贸发展有限公司成立于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日，系自然人投资或控股的有限责任公司，公司的法定代表人为邓子见。</w:t>
      </w:r>
    </w:p>
    <w:p w14:paraId="7C1A3539" w14:textId="77777777" w:rsidR="002B7441" w:rsidRDefault="002B7441">
      <w:pPr>
        <w:spacing w:line="500" w:lineRule="atLeast"/>
        <w:ind w:firstLine="600"/>
        <w:divId w:val="1174683126"/>
        <w:rPr>
          <w:rFonts w:hint="eastAsia"/>
          <w:sz w:val="30"/>
          <w:szCs w:val="30"/>
        </w:rPr>
      </w:pPr>
      <w:r>
        <w:rPr>
          <w:rFonts w:hint="eastAsia"/>
          <w:sz w:val="30"/>
          <w:szCs w:val="30"/>
        </w:rPr>
        <w:t>9</w:t>
      </w:r>
      <w:r>
        <w:rPr>
          <w:rFonts w:hint="eastAsia"/>
          <w:sz w:val="30"/>
          <w:szCs w:val="30"/>
        </w:rPr>
        <w:t>、广州健鹏商贸发展有限公司出具的《证明》，证实邓子见系该公司经理，负责该公司医疗器械销售工作及对外事务。</w:t>
      </w:r>
    </w:p>
    <w:p w14:paraId="1478C1B9" w14:textId="77777777" w:rsidR="002B7441" w:rsidRDefault="002B7441">
      <w:pPr>
        <w:spacing w:line="500" w:lineRule="atLeast"/>
        <w:ind w:firstLine="600"/>
        <w:divId w:val="558326059"/>
        <w:rPr>
          <w:rFonts w:hint="eastAsia"/>
          <w:sz w:val="30"/>
          <w:szCs w:val="30"/>
        </w:rPr>
      </w:pPr>
      <w:r>
        <w:rPr>
          <w:rFonts w:hint="eastAsia"/>
          <w:sz w:val="30"/>
          <w:szCs w:val="30"/>
        </w:rPr>
        <w:t>10</w:t>
      </w:r>
      <w:r>
        <w:rPr>
          <w:rFonts w:hint="eastAsia"/>
          <w:sz w:val="30"/>
          <w:szCs w:val="30"/>
        </w:rPr>
        <w:t>、《营业执照》（副本），证实广州卓健科技有限公司成立于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日，系自然人投资或控股的有限责任公司。</w:t>
      </w:r>
    </w:p>
    <w:p w14:paraId="77AC8CFA" w14:textId="77777777" w:rsidR="002B7441" w:rsidRDefault="002B7441">
      <w:pPr>
        <w:spacing w:line="500" w:lineRule="atLeast"/>
        <w:ind w:firstLine="600"/>
        <w:divId w:val="1602445571"/>
        <w:rPr>
          <w:rFonts w:hint="eastAsia"/>
          <w:sz w:val="30"/>
          <w:szCs w:val="30"/>
        </w:rPr>
      </w:pPr>
      <w:r>
        <w:rPr>
          <w:rFonts w:hint="eastAsia"/>
          <w:sz w:val="30"/>
          <w:szCs w:val="30"/>
        </w:rPr>
        <w:t>11</w:t>
      </w:r>
      <w:r>
        <w:rPr>
          <w:rFonts w:hint="eastAsia"/>
          <w:sz w:val="30"/>
          <w:szCs w:val="30"/>
        </w:rPr>
        <w:t>、广州卓健科技有限公司出具的《证明》及广州市工商行政管理局白云分局的《准予变更登记（备案）通知书》，证实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日，邓子见是该公司的法定代表人；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日该公司的法定代表人变更为邓某</w:t>
      </w:r>
      <w:r>
        <w:rPr>
          <w:rFonts w:hint="eastAsia"/>
          <w:sz w:val="30"/>
          <w:szCs w:val="30"/>
        </w:rPr>
        <w:t>2</w:t>
      </w:r>
      <w:r>
        <w:rPr>
          <w:rFonts w:hint="eastAsia"/>
          <w:sz w:val="30"/>
          <w:szCs w:val="30"/>
        </w:rPr>
        <w:t>。</w:t>
      </w:r>
    </w:p>
    <w:p w14:paraId="31A94A8F" w14:textId="77777777" w:rsidR="002B7441" w:rsidRDefault="002B7441">
      <w:pPr>
        <w:spacing w:line="500" w:lineRule="atLeast"/>
        <w:ind w:firstLine="600"/>
        <w:divId w:val="1467620180"/>
        <w:rPr>
          <w:rFonts w:hint="eastAsia"/>
          <w:sz w:val="30"/>
          <w:szCs w:val="30"/>
        </w:rPr>
      </w:pPr>
      <w:r>
        <w:rPr>
          <w:rFonts w:hint="eastAsia"/>
          <w:sz w:val="30"/>
          <w:szCs w:val="30"/>
        </w:rPr>
        <w:t>12</w:t>
      </w:r>
      <w:r>
        <w:rPr>
          <w:rFonts w:hint="eastAsia"/>
          <w:sz w:val="30"/>
          <w:szCs w:val="30"/>
        </w:rPr>
        <w:t>、连州市人大常委会连人常</w:t>
      </w:r>
      <w:r>
        <w:rPr>
          <w:rFonts w:hint="eastAsia"/>
          <w:sz w:val="30"/>
          <w:szCs w:val="30"/>
        </w:rPr>
        <w:t>[2011]23</w:t>
      </w:r>
      <w:r>
        <w:rPr>
          <w:rFonts w:hint="eastAsia"/>
          <w:sz w:val="30"/>
          <w:szCs w:val="30"/>
        </w:rPr>
        <w:t>号文件，证实段高标于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日被连州市人大常委会任命为连州市人口和计划生育局局长。</w:t>
      </w:r>
    </w:p>
    <w:p w14:paraId="469E0D9D" w14:textId="77777777" w:rsidR="002B7441" w:rsidRDefault="002B7441">
      <w:pPr>
        <w:spacing w:line="500" w:lineRule="atLeast"/>
        <w:ind w:firstLine="600"/>
        <w:divId w:val="1910380221"/>
        <w:rPr>
          <w:rFonts w:hint="eastAsia"/>
          <w:sz w:val="30"/>
          <w:szCs w:val="30"/>
        </w:rPr>
      </w:pPr>
      <w:r>
        <w:rPr>
          <w:rFonts w:hint="eastAsia"/>
          <w:sz w:val="30"/>
          <w:szCs w:val="30"/>
        </w:rPr>
        <w:t>13</w:t>
      </w:r>
      <w:r>
        <w:rPr>
          <w:rFonts w:hint="eastAsia"/>
          <w:sz w:val="30"/>
          <w:szCs w:val="30"/>
        </w:rPr>
        <w:t>、段高标妻子余某某《简历》，证实余某某的工作经历。</w:t>
      </w:r>
    </w:p>
    <w:p w14:paraId="387D2CAF" w14:textId="77777777" w:rsidR="002B7441" w:rsidRDefault="002B7441">
      <w:pPr>
        <w:spacing w:line="500" w:lineRule="atLeast"/>
        <w:ind w:firstLine="600"/>
        <w:divId w:val="1415737407"/>
        <w:rPr>
          <w:rFonts w:hint="eastAsia"/>
          <w:sz w:val="30"/>
          <w:szCs w:val="30"/>
        </w:rPr>
      </w:pPr>
      <w:r>
        <w:rPr>
          <w:rFonts w:hint="eastAsia"/>
          <w:sz w:val="30"/>
          <w:szCs w:val="30"/>
        </w:rPr>
        <w:t>14</w:t>
      </w:r>
      <w:r>
        <w:rPr>
          <w:rFonts w:hint="eastAsia"/>
          <w:sz w:val="30"/>
          <w:szCs w:val="30"/>
        </w:rPr>
        <w:t>、《关于钟毅涉嫌受贿的到案经过》，证实连州市人民检察院在侦办连州市卫生系统系列案中发现钟毅有涉嫌受贿的犯罪行为，经初查发现钟毅确有受贿的犯罪事实后，于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日侦查人员在湖南省宜章县钟毅家中将其抓获。</w:t>
      </w:r>
      <w:r>
        <w:rPr>
          <w:rFonts w:hint="eastAsia"/>
          <w:sz w:val="30"/>
          <w:szCs w:val="30"/>
        </w:rPr>
        <w:t>15</w:t>
      </w:r>
      <w:r>
        <w:rPr>
          <w:rFonts w:hint="eastAsia"/>
          <w:sz w:val="30"/>
          <w:szCs w:val="30"/>
        </w:rPr>
        <w:t>日，对钟毅采取指定监视居住措施。</w:t>
      </w:r>
      <w:r>
        <w:rPr>
          <w:rFonts w:hint="eastAsia"/>
          <w:sz w:val="30"/>
          <w:szCs w:val="30"/>
        </w:rPr>
        <w:t>20</w:t>
      </w:r>
      <w:r>
        <w:rPr>
          <w:rFonts w:hint="eastAsia"/>
          <w:sz w:val="30"/>
          <w:szCs w:val="30"/>
        </w:rPr>
        <w:t>日，对钟毅执行刑事拘留。</w:t>
      </w:r>
      <w:r>
        <w:rPr>
          <w:rFonts w:hint="eastAsia"/>
          <w:sz w:val="30"/>
          <w:szCs w:val="30"/>
        </w:rPr>
        <w:t>5</w:t>
      </w:r>
      <w:r>
        <w:rPr>
          <w:rFonts w:hint="eastAsia"/>
          <w:sz w:val="30"/>
          <w:szCs w:val="30"/>
        </w:rPr>
        <w:t>月</w:t>
      </w:r>
      <w:r>
        <w:rPr>
          <w:rFonts w:hint="eastAsia"/>
          <w:sz w:val="30"/>
          <w:szCs w:val="30"/>
        </w:rPr>
        <w:t>5</w:t>
      </w:r>
      <w:r>
        <w:rPr>
          <w:rFonts w:hint="eastAsia"/>
          <w:sz w:val="30"/>
          <w:szCs w:val="30"/>
        </w:rPr>
        <w:t>日，对钟毅执行逮捕。</w:t>
      </w:r>
    </w:p>
    <w:p w14:paraId="3527F796" w14:textId="77777777" w:rsidR="002B7441" w:rsidRDefault="002B7441">
      <w:pPr>
        <w:spacing w:line="500" w:lineRule="atLeast"/>
        <w:ind w:firstLine="600"/>
        <w:divId w:val="1163543985"/>
        <w:rPr>
          <w:rFonts w:hint="eastAsia"/>
          <w:sz w:val="30"/>
          <w:szCs w:val="30"/>
        </w:rPr>
      </w:pPr>
      <w:r>
        <w:rPr>
          <w:rFonts w:hint="eastAsia"/>
          <w:sz w:val="30"/>
          <w:szCs w:val="30"/>
        </w:rPr>
        <w:t>15</w:t>
      </w:r>
      <w:r>
        <w:rPr>
          <w:rFonts w:hint="eastAsia"/>
          <w:sz w:val="30"/>
          <w:szCs w:val="30"/>
        </w:rPr>
        <w:t>、《户籍证明》及《人口信息查询表》，证实钟毅的出生日期、籍贯和家庭住址等基本情况。</w:t>
      </w:r>
    </w:p>
    <w:p w14:paraId="5952104E" w14:textId="77777777" w:rsidR="002B7441" w:rsidRDefault="002B7441">
      <w:pPr>
        <w:spacing w:line="500" w:lineRule="atLeast"/>
        <w:ind w:firstLine="600"/>
        <w:divId w:val="788205656"/>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）宜林法刑初字第</w:t>
      </w:r>
      <w:r>
        <w:rPr>
          <w:rFonts w:hint="eastAsia"/>
          <w:sz w:val="30"/>
          <w:szCs w:val="30"/>
        </w:rPr>
        <w:t>13</w:t>
      </w:r>
      <w:r>
        <w:rPr>
          <w:rFonts w:hint="eastAsia"/>
          <w:sz w:val="30"/>
          <w:szCs w:val="30"/>
        </w:rPr>
        <w:t>号《刑事判决书》，证实钟毅于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日因犯非法占用农用地罪被湖南省宜章县人民法院判处有期徒刑一年，缓刑二年，并处罚金人民币</w:t>
      </w:r>
      <w:r>
        <w:rPr>
          <w:rFonts w:hint="eastAsia"/>
          <w:sz w:val="30"/>
          <w:szCs w:val="30"/>
        </w:rPr>
        <w:t>93000</w:t>
      </w:r>
      <w:r>
        <w:rPr>
          <w:rFonts w:hint="eastAsia"/>
          <w:sz w:val="30"/>
          <w:szCs w:val="30"/>
        </w:rPr>
        <w:t>元。</w:t>
      </w:r>
    </w:p>
    <w:p w14:paraId="3C485FDF" w14:textId="77777777" w:rsidR="002B7441" w:rsidRDefault="002B7441">
      <w:pPr>
        <w:spacing w:line="500" w:lineRule="atLeast"/>
        <w:ind w:firstLine="600"/>
        <w:divId w:val="445080737"/>
        <w:rPr>
          <w:rFonts w:hint="eastAsia"/>
          <w:sz w:val="30"/>
          <w:szCs w:val="30"/>
        </w:rPr>
      </w:pPr>
      <w:r>
        <w:rPr>
          <w:rFonts w:hint="eastAsia"/>
          <w:sz w:val="30"/>
          <w:szCs w:val="30"/>
        </w:rPr>
        <w:t>（三）行贿人邓子见于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日及</w:t>
      </w:r>
      <w:r>
        <w:rPr>
          <w:rFonts w:hint="eastAsia"/>
          <w:sz w:val="30"/>
          <w:szCs w:val="30"/>
        </w:rPr>
        <w:t>9</w:t>
      </w:r>
      <w:r>
        <w:rPr>
          <w:rFonts w:hint="eastAsia"/>
          <w:sz w:val="30"/>
          <w:szCs w:val="30"/>
        </w:rPr>
        <w:t>月</w:t>
      </w:r>
      <w:r>
        <w:rPr>
          <w:rFonts w:hint="eastAsia"/>
          <w:sz w:val="30"/>
          <w:szCs w:val="30"/>
        </w:rPr>
        <w:t>1</w:t>
      </w:r>
      <w:r>
        <w:rPr>
          <w:rFonts w:hint="eastAsia"/>
          <w:sz w:val="30"/>
          <w:szCs w:val="30"/>
        </w:rPr>
        <w:t>日的供述及辩解：</w:t>
      </w:r>
      <w:r>
        <w:rPr>
          <w:rFonts w:hint="eastAsia"/>
          <w:sz w:val="30"/>
          <w:szCs w:val="30"/>
        </w:rPr>
        <w:t>2014</w:t>
      </w:r>
      <w:r>
        <w:rPr>
          <w:rFonts w:hint="eastAsia"/>
          <w:sz w:val="30"/>
          <w:szCs w:val="30"/>
        </w:rPr>
        <w:t>年，我认识了时任连州市人口和计划生育局局长段高标，中秋，我送了</w:t>
      </w:r>
      <w:r>
        <w:rPr>
          <w:rFonts w:hint="eastAsia"/>
          <w:sz w:val="30"/>
          <w:szCs w:val="30"/>
        </w:rPr>
        <w:t>10</w:t>
      </w:r>
      <w:r>
        <w:rPr>
          <w:rFonts w:hint="eastAsia"/>
          <w:sz w:val="30"/>
          <w:szCs w:val="30"/>
        </w:rPr>
        <w:t>万元给段高标后，段高标介绍其叔叔钟毅给我认识，并提出由钟毅收钱后再给段高标。为感谢段高标在医疗器械招投标的帮助，</w:t>
      </w:r>
      <w:r>
        <w:rPr>
          <w:rFonts w:hint="eastAsia"/>
          <w:sz w:val="30"/>
          <w:szCs w:val="30"/>
        </w:rPr>
        <w:t>2015</w:t>
      </w:r>
      <w:r>
        <w:rPr>
          <w:rFonts w:hint="eastAsia"/>
          <w:sz w:val="30"/>
          <w:szCs w:val="30"/>
        </w:rPr>
        <w:t>年春节，因春节的礼物及</w:t>
      </w:r>
      <w:r>
        <w:rPr>
          <w:rFonts w:hint="eastAsia"/>
          <w:sz w:val="30"/>
          <w:szCs w:val="30"/>
        </w:rPr>
        <w:t>20</w:t>
      </w:r>
      <w:r>
        <w:rPr>
          <w:rFonts w:hint="eastAsia"/>
          <w:sz w:val="30"/>
          <w:szCs w:val="30"/>
        </w:rPr>
        <w:t>万元未能送给段高标，同年</w:t>
      </w:r>
      <w:r>
        <w:rPr>
          <w:rFonts w:hint="eastAsia"/>
          <w:sz w:val="30"/>
          <w:szCs w:val="30"/>
        </w:rPr>
        <w:t>4</w:t>
      </w:r>
      <w:r>
        <w:rPr>
          <w:rFonts w:hint="eastAsia"/>
          <w:sz w:val="30"/>
          <w:szCs w:val="30"/>
        </w:rPr>
        <w:t>月份，段高标叫我找钟毅商量。我叫钟毅给了一个账号我，我安排公司的财物吴某某在公司账户取出</w:t>
      </w:r>
      <w:r>
        <w:rPr>
          <w:rFonts w:hint="eastAsia"/>
          <w:sz w:val="30"/>
          <w:szCs w:val="30"/>
        </w:rPr>
        <w:t>20</w:t>
      </w:r>
      <w:r>
        <w:rPr>
          <w:rFonts w:hint="eastAsia"/>
          <w:sz w:val="30"/>
          <w:szCs w:val="30"/>
        </w:rPr>
        <w:t>万元到我的账户，我将该款项转账到吴某某农业银行账户，后指使吴某某将</w:t>
      </w:r>
      <w:r>
        <w:rPr>
          <w:rFonts w:hint="eastAsia"/>
          <w:sz w:val="30"/>
          <w:szCs w:val="30"/>
        </w:rPr>
        <w:t>20</w:t>
      </w:r>
      <w:r>
        <w:rPr>
          <w:rFonts w:hint="eastAsia"/>
          <w:sz w:val="30"/>
          <w:szCs w:val="30"/>
        </w:rPr>
        <w:t>万转到钟毅女婿朱某某的账户上。转账后，我电话告知钟毅该</w:t>
      </w:r>
      <w:r>
        <w:rPr>
          <w:rFonts w:hint="eastAsia"/>
          <w:sz w:val="30"/>
          <w:szCs w:val="30"/>
        </w:rPr>
        <w:t>20</w:t>
      </w:r>
      <w:r>
        <w:rPr>
          <w:rFonts w:hint="eastAsia"/>
          <w:sz w:val="30"/>
          <w:szCs w:val="30"/>
        </w:rPr>
        <w:t>万元是给段高标的，并告知段高标事情已经办好。</w:t>
      </w:r>
      <w:r>
        <w:rPr>
          <w:rFonts w:hint="eastAsia"/>
          <w:sz w:val="30"/>
          <w:szCs w:val="30"/>
        </w:rPr>
        <w:t>2015</w:t>
      </w:r>
      <w:r>
        <w:rPr>
          <w:rFonts w:hint="eastAsia"/>
          <w:sz w:val="30"/>
          <w:szCs w:val="30"/>
        </w:rPr>
        <w:t>年中秋前，因卖医疗设备赚了钱准备给段高标，段高标也提出需要钱，并要求按习惯来办。中秋后，段高标提出先将钱转给谢某，后由谢某再转给钟毅。我叫吴某某在公司账户取了</w:t>
      </w:r>
      <w:r>
        <w:rPr>
          <w:rFonts w:hint="eastAsia"/>
          <w:sz w:val="30"/>
          <w:szCs w:val="30"/>
        </w:rPr>
        <w:t>20</w:t>
      </w:r>
      <w:r>
        <w:rPr>
          <w:rFonts w:hint="eastAsia"/>
          <w:sz w:val="30"/>
          <w:szCs w:val="30"/>
        </w:rPr>
        <w:t>万元转到我广州工商银行的账户，我再从该账户转到我清远工商银行的卡号，然后再转给谢某，最后由谢某转给钟毅。转账后，我电话告知段高标事情已经办好。</w:t>
      </w:r>
      <w:r>
        <w:rPr>
          <w:rFonts w:hint="eastAsia"/>
          <w:sz w:val="30"/>
          <w:szCs w:val="30"/>
        </w:rPr>
        <w:t>2016</w:t>
      </w:r>
      <w:r>
        <w:rPr>
          <w:rFonts w:hint="eastAsia"/>
          <w:sz w:val="30"/>
          <w:szCs w:val="30"/>
        </w:rPr>
        <w:t>年春节前，我答应给段高标</w:t>
      </w:r>
      <w:r>
        <w:rPr>
          <w:rFonts w:hint="eastAsia"/>
          <w:sz w:val="30"/>
          <w:szCs w:val="30"/>
        </w:rPr>
        <w:t>20</w:t>
      </w:r>
      <w:r>
        <w:rPr>
          <w:rFonts w:hint="eastAsia"/>
          <w:sz w:val="30"/>
          <w:szCs w:val="30"/>
        </w:rPr>
        <w:t>万元，春节后，我叫吴某某从公司账户转</w:t>
      </w:r>
      <w:r>
        <w:rPr>
          <w:rFonts w:hint="eastAsia"/>
          <w:sz w:val="30"/>
          <w:szCs w:val="30"/>
        </w:rPr>
        <w:t>20</w:t>
      </w:r>
      <w:r>
        <w:rPr>
          <w:rFonts w:hint="eastAsia"/>
          <w:sz w:val="30"/>
          <w:szCs w:val="30"/>
        </w:rPr>
        <w:t>万元到我广州工商银行账户，我再将该款转到清远市的银行账户，我与钟毅及其老婆到宜章一</w:t>
      </w:r>
      <w:r>
        <w:rPr>
          <w:rFonts w:hint="eastAsia"/>
          <w:sz w:val="30"/>
          <w:szCs w:val="30"/>
        </w:rPr>
        <w:t>家农商行提取</w:t>
      </w:r>
      <w:r>
        <w:rPr>
          <w:rFonts w:hint="eastAsia"/>
          <w:sz w:val="30"/>
          <w:szCs w:val="30"/>
        </w:rPr>
        <w:t>20</w:t>
      </w:r>
      <w:r>
        <w:rPr>
          <w:rFonts w:hint="eastAsia"/>
          <w:sz w:val="30"/>
          <w:szCs w:val="30"/>
        </w:rPr>
        <w:t>万元现金，钟毅老婆将该</w:t>
      </w:r>
      <w:r>
        <w:rPr>
          <w:rFonts w:hint="eastAsia"/>
          <w:sz w:val="30"/>
          <w:szCs w:val="30"/>
        </w:rPr>
        <w:t>20</w:t>
      </w:r>
      <w:r>
        <w:rPr>
          <w:rFonts w:hint="eastAsia"/>
          <w:sz w:val="30"/>
          <w:szCs w:val="30"/>
        </w:rPr>
        <w:t>万元放进随身携带的包内。之后，我打电话给段高标告知实情已经办妥。除此之外，我与钟毅没有其他债权债务关系。</w:t>
      </w:r>
    </w:p>
    <w:p w14:paraId="3F92B831" w14:textId="77777777" w:rsidR="002B7441" w:rsidRDefault="002B7441">
      <w:pPr>
        <w:spacing w:line="500" w:lineRule="atLeast"/>
        <w:ind w:firstLine="600"/>
        <w:divId w:val="215316740"/>
        <w:rPr>
          <w:rFonts w:hint="eastAsia"/>
          <w:sz w:val="30"/>
          <w:szCs w:val="30"/>
        </w:rPr>
      </w:pPr>
      <w:r>
        <w:rPr>
          <w:rFonts w:hint="eastAsia"/>
          <w:sz w:val="30"/>
          <w:szCs w:val="30"/>
        </w:rPr>
        <w:t>（四）同案人段高标的供述和辩解：</w:t>
      </w:r>
      <w:r>
        <w:rPr>
          <w:rFonts w:hint="eastAsia"/>
          <w:sz w:val="30"/>
          <w:szCs w:val="30"/>
        </w:rPr>
        <w:t>2013</w:t>
      </w:r>
      <w:r>
        <w:rPr>
          <w:rFonts w:hint="eastAsia"/>
          <w:sz w:val="30"/>
          <w:szCs w:val="30"/>
        </w:rPr>
        <w:t>年，我通过朋友介绍认识了邓子见，在</w:t>
      </w:r>
      <w:r>
        <w:rPr>
          <w:rFonts w:hint="eastAsia"/>
          <w:sz w:val="30"/>
          <w:szCs w:val="30"/>
        </w:rPr>
        <w:t>2014</w:t>
      </w:r>
      <w:r>
        <w:rPr>
          <w:rFonts w:hint="eastAsia"/>
          <w:sz w:val="30"/>
          <w:szCs w:val="30"/>
        </w:rPr>
        <w:t>年期间，我曾多次在饭桌上介绍邓子见给下面的医院和卫生院长认识，并在下面医院采购医疗设备时推荐邓子见的设备。邓子见送钱给我就是因为我是连州市卫计局的局长，在我的关照下，我们下属的卫生院、医院都向他购置医疗设备，为他获取了不少利益，邓子见为感谢我送给我</w:t>
      </w:r>
      <w:r>
        <w:rPr>
          <w:rFonts w:hint="eastAsia"/>
          <w:sz w:val="30"/>
          <w:szCs w:val="30"/>
        </w:rPr>
        <w:t>30</w:t>
      </w:r>
      <w:r>
        <w:rPr>
          <w:rFonts w:hint="eastAsia"/>
          <w:sz w:val="30"/>
          <w:szCs w:val="30"/>
        </w:rPr>
        <w:t>万元，另外</w:t>
      </w:r>
      <w:r>
        <w:rPr>
          <w:rFonts w:hint="eastAsia"/>
          <w:sz w:val="30"/>
          <w:szCs w:val="30"/>
        </w:rPr>
        <w:t>30</w:t>
      </w:r>
      <w:r>
        <w:rPr>
          <w:rFonts w:hint="eastAsia"/>
          <w:sz w:val="30"/>
          <w:szCs w:val="30"/>
        </w:rPr>
        <w:t>万元是在钟毅那里，我与邓子见之间是没有正当的债务关系。</w:t>
      </w:r>
      <w:r>
        <w:rPr>
          <w:rFonts w:hint="eastAsia"/>
          <w:sz w:val="30"/>
          <w:szCs w:val="30"/>
        </w:rPr>
        <w:t>2014</w:t>
      </w:r>
      <w:r>
        <w:rPr>
          <w:rFonts w:hint="eastAsia"/>
          <w:sz w:val="30"/>
          <w:szCs w:val="30"/>
        </w:rPr>
        <w:t>年下半年，我介绍邓子见与钟毅认识，中秋节前的某一天，邓子见在皇朝大酒店停车场送过人民币</w:t>
      </w:r>
      <w:r>
        <w:rPr>
          <w:rFonts w:hint="eastAsia"/>
          <w:sz w:val="30"/>
          <w:szCs w:val="30"/>
        </w:rPr>
        <w:t>10</w:t>
      </w:r>
      <w:r>
        <w:rPr>
          <w:rFonts w:hint="eastAsia"/>
          <w:sz w:val="30"/>
          <w:szCs w:val="30"/>
        </w:rPr>
        <w:t>万元给我。</w:t>
      </w:r>
      <w:r>
        <w:rPr>
          <w:rFonts w:hint="eastAsia"/>
          <w:sz w:val="30"/>
          <w:szCs w:val="30"/>
        </w:rPr>
        <w:t>2015</w:t>
      </w:r>
      <w:r>
        <w:rPr>
          <w:rFonts w:hint="eastAsia"/>
          <w:sz w:val="30"/>
          <w:szCs w:val="30"/>
        </w:rPr>
        <w:t>年初，为帮邓子见协调关系，我将邓子见之前给我的</w:t>
      </w:r>
      <w:r>
        <w:rPr>
          <w:rFonts w:hint="eastAsia"/>
          <w:sz w:val="30"/>
          <w:szCs w:val="30"/>
        </w:rPr>
        <w:t>10</w:t>
      </w:r>
      <w:r>
        <w:rPr>
          <w:rFonts w:hint="eastAsia"/>
          <w:sz w:val="30"/>
          <w:szCs w:val="30"/>
        </w:rPr>
        <w:t>万元退回给谢某，并与谢某一起到广州找钟毅。期间，我与钟毅商量好以后由钟毅收取邓子见给我的好处费。第一次是在</w:t>
      </w:r>
      <w:r>
        <w:rPr>
          <w:rFonts w:hint="eastAsia"/>
          <w:sz w:val="30"/>
          <w:szCs w:val="30"/>
        </w:rPr>
        <w:t>2014</w:t>
      </w:r>
      <w:r>
        <w:rPr>
          <w:rFonts w:hint="eastAsia"/>
          <w:sz w:val="30"/>
          <w:szCs w:val="30"/>
        </w:rPr>
        <w:t>年下半年的一天，邓子见和我说过节了送点东西给我，我知道邓子见的意思是送钱给我，我叫邓子见与钟毅联系，</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月份，钟毅打电话告知我邓子见送了礼物及</w:t>
      </w:r>
      <w:r>
        <w:rPr>
          <w:rFonts w:hint="eastAsia"/>
          <w:sz w:val="30"/>
          <w:szCs w:val="30"/>
        </w:rPr>
        <w:t>20</w:t>
      </w:r>
      <w:r>
        <w:rPr>
          <w:rFonts w:hint="eastAsia"/>
          <w:sz w:val="30"/>
          <w:szCs w:val="30"/>
        </w:rPr>
        <w:t>万元，我叫钟毅拿过来给我。第二天下午，钟毅在花园假日酒店停车场将一个黑色的塑料袋放到我车的第二排座位上。我回家后打开袋子数了一下有</w:t>
      </w:r>
      <w:r>
        <w:rPr>
          <w:rFonts w:hint="eastAsia"/>
          <w:sz w:val="30"/>
          <w:szCs w:val="30"/>
        </w:rPr>
        <w:t>20</w:t>
      </w:r>
      <w:r>
        <w:rPr>
          <w:rFonts w:hint="eastAsia"/>
          <w:sz w:val="30"/>
          <w:szCs w:val="30"/>
        </w:rPr>
        <w:t>沓人民币，每沓</w:t>
      </w:r>
      <w:r>
        <w:rPr>
          <w:rFonts w:hint="eastAsia"/>
          <w:sz w:val="30"/>
          <w:szCs w:val="30"/>
        </w:rPr>
        <w:t>1</w:t>
      </w:r>
      <w:r>
        <w:rPr>
          <w:rFonts w:hint="eastAsia"/>
          <w:sz w:val="30"/>
          <w:szCs w:val="30"/>
        </w:rPr>
        <w:t>万元共计</w:t>
      </w:r>
      <w:r>
        <w:rPr>
          <w:rFonts w:hint="eastAsia"/>
          <w:sz w:val="30"/>
          <w:szCs w:val="30"/>
        </w:rPr>
        <w:t>20</w:t>
      </w:r>
      <w:r>
        <w:rPr>
          <w:rFonts w:hint="eastAsia"/>
          <w:sz w:val="30"/>
          <w:szCs w:val="30"/>
        </w:rPr>
        <w:t>万元。第二次是在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月份，钟毅打电话对我说，邓子</w:t>
      </w:r>
      <w:r>
        <w:rPr>
          <w:rFonts w:hint="eastAsia"/>
          <w:sz w:val="30"/>
          <w:szCs w:val="30"/>
        </w:rPr>
        <w:t>见给了</w:t>
      </w:r>
      <w:r>
        <w:rPr>
          <w:rFonts w:hint="eastAsia"/>
          <w:sz w:val="30"/>
          <w:szCs w:val="30"/>
        </w:rPr>
        <w:t>20</w:t>
      </w:r>
      <w:r>
        <w:rPr>
          <w:rFonts w:hint="eastAsia"/>
          <w:sz w:val="30"/>
          <w:szCs w:val="30"/>
        </w:rPr>
        <w:t>万元给我。我说不要了，由钟毅自己支配。因此，这</w:t>
      </w:r>
      <w:r>
        <w:rPr>
          <w:rFonts w:hint="eastAsia"/>
          <w:sz w:val="30"/>
          <w:szCs w:val="30"/>
        </w:rPr>
        <w:t>20</w:t>
      </w:r>
      <w:r>
        <w:rPr>
          <w:rFonts w:hint="eastAsia"/>
          <w:sz w:val="30"/>
          <w:szCs w:val="30"/>
        </w:rPr>
        <w:t>万元是钟毅自己拿了还是退还给了邓子见，这我就不清楚了。第三次是在</w:t>
      </w:r>
      <w:r>
        <w:rPr>
          <w:rFonts w:hint="eastAsia"/>
          <w:sz w:val="30"/>
          <w:szCs w:val="30"/>
        </w:rPr>
        <w:t>2016</w:t>
      </w:r>
      <w:r>
        <w:rPr>
          <w:rFonts w:hint="eastAsia"/>
          <w:sz w:val="30"/>
          <w:szCs w:val="30"/>
        </w:rPr>
        <w:t>年春节前的一天，钟毅打电话给我，说邓子见给了些节日礼物和</w:t>
      </w:r>
      <w:r>
        <w:rPr>
          <w:rFonts w:hint="eastAsia"/>
          <w:sz w:val="30"/>
          <w:szCs w:val="30"/>
        </w:rPr>
        <w:t>20</w:t>
      </w:r>
      <w:r>
        <w:rPr>
          <w:rFonts w:hint="eastAsia"/>
          <w:sz w:val="30"/>
          <w:szCs w:val="30"/>
        </w:rPr>
        <w:t>万元给我。我叫钟毅拿</w:t>
      </w:r>
      <w:r>
        <w:rPr>
          <w:rFonts w:hint="eastAsia"/>
          <w:sz w:val="30"/>
          <w:szCs w:val="30"/>
        </w:rPr>
        <w:t>10</w:t>
      </w:r>
      <w:r>
        <w:rPr>
          <w:rFonts w:hint="eastAsia"/>
          <w:sz w:val="30"/>
          <w:szCs w:val="30"/>
        </w:rPr>
        <w:t>万元给我过年用，其余由钟毅处理。第二天我就一个人开着大众途观小轿车去到宜章县城钟毅家的楼下，钟毅将装有</w:t>
      </w:r>
      <w:r>
        <w:rPr>
          <w:rFonts w:hint="eastAsia"/>
          <w:sz w:val="30"/>
          <w:szCs w:val="30"/>
        </w:rPr>
        <w:t>10</w:t>
      </w:r>
      <w:r>
        <w:rPr>
          <w:rFonts w:hint="eastAsia"/>
          <w:sz w:val="30"/>
          <w:szCs w:val="30"/>
        </w:rPr>
        <w:t>万元的袋子递给我，后我就开车回了我老家宜章县天塘乡，将该</w:t>
      </w:r>
      <w:r>
        <w:rPr>
          <w:rFonts w:hint="eastAsia"/>
          <w:sz w:val="30"/>
          <w:szCs w:val="30"/>
        </w:rPr>
        <w:t>10</w:t>
      </w:r>
      <w:r>
        <w:rPr>
          <w:rFonts w:hint="eastAsia"/>
          <w:sz w:val="30"/>
          <w:szCs w:val="30"/>
        </w:rPr>
        <w:t>万元还给了我表姐钟秋芬就回连州了。</w:t>
      </w:r>
    </w:p>
    <w:p w14:paraId="7AB102E5" w14:textId="77777777" w:rsidR="002B7441" w:rsidRDefault="002B7441">
      <w:pPr>
        <w:spacing w:line="500" w:lineRule="atLeast"/>
        <w:ind w:firstLine="600"/>
        <w:divId w:val="1073698574"/>
        <w:rPr>
          <w:rFonts w:hint="eastAsia"/>
          <w:sz w:val="30"/>
          <w:szCs w:val="30"/>
        </w:rPr>
      </w:pPr>
      <w:r>
        <w:rPr>
          <w:rFonts w:hint="eastAsia"/>
          <w:sz w:val="30"/>
          <w:szCs w:val="30"/>
        </w:rPr>
        <w:t>另，段高标于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日的询问笔录，供述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月份，段高标要求钟毅将其妻子调动到清远工作，并将段高标妻子的简历给了钟毅，钟毅提出要</w:t>
      </w:r>
      <w:r>
        <w:rPr>
          <w:rFonts w:hint="eastAsia"/>
          <w:sz w:val="30"/>
          <w:szCs w:val="30"/>
        </w:rPr>
        <w:t>20</w:t>
      </w:r>
      <w:r>
        <w:rPr>
          <w:rFonts w:hint="eastAsia"/>
          <w:sz w:val="30"/>
          <w:szCs w:val="30"/>
        </w:rPr>
        <w:t>万元，后邓子见说给了</w:t>
      </w:r>
      <w:r>
        <w:rPr>
          <w:rFonts w:hint="eastAsia"/>
          <w:sz w:val="30"/>
          <w:szCs w:val="30"/>
        </w:rPr>
        <w:t>20</w:t>
      </w:r>
      <w:r>
        <w:rPr>
          <w:rFonts w:hint="eastAsia"/>
          <w:sz w:val="30"/>
          <w:szCs w:val="30"/>
        </w:rPr>
        <w:t>万元钟毅，但钟毅拿了</w:t>
      </w:r>
      <w:r>
        <w:rPr>
          <w:rFonts w:hint="eastAsia"/>
          <w:sz w:val="30"/>
          <w:szCs w:val="30"/>
        </w:rPr>
        <w:t>20</w:t>
      </w:r>
      <w:r>
        <w:rPr>
          <w:rFonts w:hint="eastAsia"/>
          <w:sz w:val="30"/>
          <w:szCs w:val="30"/>
        </w:rPr>
        <w:t>万元后一直没有办，段高标也一直在催。</w:t>
      </w:r>
    </w:p>
    <w:p w14:paraId="73C8F5E3" w14:textId="77777777" w:rsidR="002B7441" w:rsidRDefault="002B7441">
      <w:pPr>
        <w:spacing w:line="500" w:lineRule="atLeast"/>
        <w:ind w:firstLine="600"/>
        <w:divId w:val="1592274789"/>
        <w:rPr>
          <w:rFonts w:hint="eastAsia"/>
          <w:sz w:val="30"/>
          <w:szCs w:val="30"/>
        </w:rPr>
      </w:pPr>
      <w:r>
        <w:rPr>
          <w:rFonts w:hint="eastAsia"/>
          <w:sz w:val="30"/>
          <w:szCs w:val="30"/>
        </w:rPr>
        <w:t>上述证据均在二审庭审法庭上出示，经控辩双方的辩证、质证，证据之间能相互印证，且证据来源合法、充分，本院予以确认。</w:t>
      </w:r>
    </w:p>
    <w:p w14:paraId="7F8DF87A" w14:textId="77777777" w:rsidR="002B7441" w:rsidRDefault="002B7441">
      <w:pPr>
        <w:spacing w:line="500" w:lineRule="atLeast"/>
        <w:ind w:firstLine="600"/>
        <w:divId w:val="1356080005"/>
        <w:rPr>
          <w:rFonts w:hint="eastAsia"/>
          <w:sz w:val="30"/>
          <w:szCs w:val="30"/>
        </w:rPr>
      </w:pPr>
      <w:r>
        <w:rPr>
          <w:rFonts w:hint="eastAsia"/>
          <w:sz w:val="30"/>
          <w:szCs w:val="30"/>
        </w:rPr>
        <w:t>对于上诉人钟毅及其辩护人提出的上诉理由，评析如下：</w:t>
      </w:r>
    </w:p>
    <w:p w14:paraId="048259A2" w14:textId="77777777" w:rsidR="002B7441" w:rsidRDefault="002B7441">
      <w:pPr>
        <w:spacing w:line="500" w:lineRule="atLeast"/>
        <w:ind w:firstLine="600"/>
        <w:divId w:val="1209226187"/>
        <w:rPr>
          <w:rFonts w:hint="eastAsia"/>
          <w:sz w:val="30"/>
          <w:szCs w:val="30"/>
        </w:rPr>
      </w:pPr>
      <w:r>
        <w:rPr>
          <w:rFonts w:hint="eastAsia"/>
          <w:sz w:val="30"/>
          <w:szCs w:val="30"/>
        </w:rPr>
        <w:t>关于上诉人钟毅是否构成受贿罪。经查，虽然上诉人钟毅辩称该款项是帮邓子见办理缓刑的好处费，但邓子见对此予以否认，并表示与钟毅不存在其他任何债权债务关系。鉴于邓子见供述上述两笔行贿款的支付方式、数额，以及钟毅收到款项后交付款项的地点、数额均能与段高标的供述相吻合，并有银行的转账凭证、监控录像予以印证，形成完整的证据链，足以证明上诉人钟毅与段高标密谋收受邓子见行贿款的事实。故上诉人钟毅及其辩护人提出钟毅不构成受贿罪的上诉意见理据不足，本院不予采纳。</w:t>
      </w:r>
    </w:p>
    <w:p w14:paraId="17B55254" w14:textId="77777777" w:rsidR="002B7441" w:rsidRDefault="002B7441">
      <w:pPr>
        <w:spacing w:line="500" w:lineRule="atLeast"/>
        <w:ind w:firstLine="600"/>
        <w:divId w:val="985084816"/>
        <w:rPr>
          <w:rFonts w:hint="eastAsia"/>
          <w:sz w:val="30"/>
          <w:szCs w:val="30"/>
        </w:rPr>
      </w:pPr>
      <w:r>
        <w:rPr>
          <w:rFonts w:hint="eastAsia"/>
          <w:sz w:val="30"/>
          <w:szCs w:val="30"/>
        </w:rPr>
        <w:t>关于邓子见于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日通过谢某账户转到上诉人钟毅持有的朱某某账户的</w:t>
      </w:r>
      <w:r>
        <w:rPr>
          <w:rFonts w:hint="eastAsia"/>
          <w:sz w:val="30"/>
          <w:szCs w:val="30"/>
        </w:rPr>
        <w:t>20</w:t>
      </w:r>
      <w:r>
        <w:rPr>
          <w:rFonts w:hint="eastAsia"/>
          <w:sz w:val="30"/>
          <w:szCs w:val="30"/>
        </w:rPr>
        <w:t>万元是段高标为其妻子调动支付给钟毅的好处费的上诉理由。经查，同案人段高标承认曾要求上诉人钟毅帮其妻子调动，该款项转账的时间、数额与钟毅的上诉陈述款项的用途、转账的时间及数额相吻合，并有段高标妻子的简历予以佐证，形成基本的证据链，故该</w:t>
      </w:r>
      <w:r>
        <w:rPr>
          <w:rFonts w:hint="eastAsia"/>
          <w:sz w:val="30"/>
          <w:szCs w:val="30"/>
        </w:rPr>
        <w:t>20</w:t>
      </w:r>
      <w:r>
        <w:rPr>
          <w:rFonts w:hint="eastAsia"/>
          <w:sz w:val="30"/>
          <w:szCs w:val="30"/>
        </w:rPr>
        <w:t>万元不应计入上诉人钟毅的受贿数额中。该笔</w:t>
      </w:r>
      <w:r>
        <w:rPr>
          <w:rFonts w:hint="eastAsia"/>
          <w:sz w:val="30"/>
          <w:szCs w:val="30"/>
        </w:rPr>
        <w:t>20</w:t>
      </w:r>
      <w:r>
        <w:rPr>
          <w:rFonts w:hint="eastAsia"/>
          <w:sz w:val="30"/>
          <w:szCs w:val="30"/>
        </w:rPr>
        <w:t>万元系段高标的受贿款项，钟毅不属于善意取得该</w:t>
      </w:r>
      <w:r>
        <w:rPr>
          <w:rFonts w:hint="eastAsia"/>
          <w:sz w:val="30"/>
          <w:szCs w:val="30"/>
        </w:rPr>
        <w:t>20</w:t>
      </w:r>
      <w:r>
        <w:rPr>
          <w:rFonts w:hint="eastAsia"/>
          <w:sz w:val="30"/>
          <w:szCs w:val="30"/>
        </w:rPr>
        <w:t>万元，对该款仍应追缴。</w:t>
      </w:r>
    </w:p>
    <w:p w14:paraId="22241604" w14:textId="77777777" w:rsidR="002B7441" w:rsidRDefault="002B7441">
      <w:pPr>
        <w:spacing w:line="500" w:lineRule="atLeast"/>
        <w:ind w:firstLine="600"/>
        <w:divId w:val="879978383"/>
        <w:rPr>
          <w:rFonts w:hint="eastAsia"/>
          <w:sz w:val="30"/>
          <w:szCs w:val="30"/>
        </w:rPr>
      </w:pPr>
      <w:r>
        <w:rPr>
          <w:rFonts w:hint="eastAsia"/>
          <w:sz w:val="30"/>
          <w:szCs w:val="30"/>
        </w:rPr>
        <w:t>本院认为，上诉人钟毅与段高标共谋，利用段高标担任连州市卫生和计划生育局局长的职务便利，为邓子见的公司在连州市销售医疗设备提供帮助，并与段高标共同收受邓子见送的贿赂款共计人民币</w:t>
      </w:r>
      <w:r>
        <w:rPr>
          <w:rFonts w:hint="eastAsia"/>
          <w:sz w:val="30"/>
          <w:szCs w:val="30"/>
        </w:rPr>
        <w:t>40</w:t>
      </w:r>
      <w:r>
        <w:rPr>
          <w:rFonts w:hint="eastAsia"/>
          <w:sz w:val="30"/>
          <w:szCs w:val="30"/>
        </w:rPr>
        <w:t>万元，数额巨大，其行为已构成受贿罪，应依法追究其刑事责任。上诉人钟毅因犯非法占用农用地罪于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判处有期徒刑一年，缓刑二年，在缓刑考验期限内又犯新罪，且被发现判决宣告以前还有受贿罪行没有判决，依法应当撤销缓刑，实行数罪并罚。鉴于二审期间有新证据出现，导致本案事实发生变化，本院根据新查明的事实，上诉人钟毅的犯罪情节、认罪态度等对其重新量刑。上诉人钟毅的部分上诉请求成立，本院予以采纳。</w:t>
      </w:r>
    </w:p>
    <w:p w14:paraId="5D6D6574" w14:textId="77777777" w:rsidR="002B7441" w:rsidRDefault="002B7441">
      <w:pPr>
        <w:spacing w:line="500" w:lineRule="atLeast"/>
        <w:ind w:firstLine="600"/>
        <w:divId w:val="96681833"/>
        <w:rPr>
          <w:rFonts w:hint="eastAsia"/>
          <w:sz w:val="30"/>
          <w:szCs w:val="30"/>
        </w:rPr>
      </w:pPr>
      <w:r>
        <w:rPr>
          <w:rFonts w:hint="eastAsia"/>
          <w:sz w:val="30"/>
          <w:szCs w:val="30"/>
        </w:rPr>
        <w:t>根据《中华人民共和国刑法》第三百八十五条第一款、第三百八十六条、第三百八十三条第一款第二项、第二十五条第一款、第七十七条第一款、第六十九条、第六十四条以及最高人民法院、最高人民检察院《关于办理贪污贿赂刑事案件适用法律若干问题的解释》第二条第一款、第十九条第一款，《中华人民共和国刑事诉讼法》第二百二十五条第一款第（三）项之规定，判决如下：</w:t>
      </w:r>
    </w:p>
    <w:p w14:paraId="48D9F05A" w14:textId="77777777" w:rsidR="002B7441" w:rsidRDefault="002B7441">
      <w:pPr>
        <w:spacing w:line="500" w:lineRule="atLeast"/>
        <w:ind w:firstLine="600"/>
        <w:divId w:val="1101150281"/>
        <w:rPr>
          <w:rFonts w:hint="eastAsia"/>
          <w:sz w:val="30"/>
          <w:szCs w:val="30"/>
        </w:rPr>
      </w:pPr>
      <w:r>
        <w:rPr>
          <w:rFonts w:hint="eastAsia"/>
          <w:sz w:val="30"/>
          <w:szCs w:val="30"/>
        </w:rPr>
        <w:t>一、维持连州市人民法院（</w:t>
      </w: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188</w:t>
      </w:r>
      <w:r>
        <w:rPr>
          <w:rFonts w:hint="eastAsia"/>
          <w:sz w:val="30"/>
          <w:szCs w:val="30"/>
        </w:rPr>
        <w:t>号刑事判决第一项中对上诉人钟毅的定罪部分及撤销对上诉人钟毅的缓刑宣告；</w:t>
      </w:r>
    </w:p>
    <w:p w14:paraId="6BE68509" w14:textId="77777777" w:rsidR="002B7441" w:rsidRDefault="002B7441">
      <w:pPr>
        <w:spacing w:line="500" w:lineRule="atLeast"/>
        <w:ind w:firstLine="600"/>
        <w:divId w:val="1902793278"/>
        <w:rPr>
          <w:rFonts w:hint="eastAsia"/>
          <w:sz w:val="30"/>
          <w:szCs w:val="30"/>
        </w:rPr>
      </w:pPr>
      <w:r>
        <w:rPr>
          <w:rFonts w:hint="eastAsia"/>
          <w:sz w:val="30"/>
          <w:szCs w:val="30"/>
        </w:rPr>
        <w:t>二、撤销连州市人民法院（</w:t>
      </w: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188</w:t>
      </w:r>
      <w:r>
        <w:rPr>
          <w:rFonts w:hint="eastAsia"/>
          <w:sz w:val="30"/>
          <w:szCs w:val="30"/>
        </w:rPr>
        <w:t>号刑事判决第一项中对上诉人钟毅犯受贿罪的量刑部分及第二项；</w:t>
      </w:r>
    </w:p>
    <w:p w14:paraId="058A8A08" w14:textId="77777777" w:rsidR="002B7441" w:rsidRDefault="002B7441">
      <w:pPr>
        <w:spacing w:line="500" w:lineRule="atLeast"/>
        <w:ind w:firstLine="600"/>
        <w:divId w:val="692223293"/>
        <w:rPr>
          <w:rFonts w:hint="eastAsia"/>
          <w:sz w:val="30"/>
          <w:szCs w:val="30"/>
        </w:rPr>
      </w:pPr>
      <w:r>
        <w:rPr>
          <w:rFonts w:hint="eastAsia"/>
          <w:sz w:val="30"/>
          <w:szCs w:val="30"/>
        </w:rPr>
        <w:t>三、上诉人钟毅犯受贿罪，判处有期徒刑三年，并处罚金人民币二十万元，与前罪犯非法占用农用地罪判处有期徒刑一年实行数罪并罚，决定执行有期徒刑三年六个月，并处罚金人民币二十万元。</w:t>
      </w:r>
    </w:p>
    <w:p w14:paraId="2EDE0DC7" w14:textId="77777777" w:rsidR="002B7441" w:rsidRDefault="002B7441">
      <w:pPr>
        <w:spacing w:line="500" w:lineRule="atLeast"/>
        <w:ind w:firstLine="600"/>
        <w:divId w:val="9403786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w:t>
      </w:r>
      <w:r>
        <w:rPr>
          <w:rFonts w:hint="eastAsia"/>
          <w:sz w:val="30"/>
          <w:szCs w:val="30"/>
        </w:rPr>
        <w:t>[</w:t>
      </w:r>
      <w:r>
        <w:rPr>
          <w:rFonts w:hint="eastAsia"/>
          <w:sz w:val="30"/>
          <w:szCs w:val="30"/>
        </w:rPr>
        <w:t>已减除前罪原已羁押的</w:t>
      </w:r>
      <w:r>
        <w:rPr>
          <w:rFonts w:hint="eastAsia"/>
          <w:sz w:val="30"/>
          <w:szCs w:val="30"/>
        </w:rPr>
        <w:t>85</w:t>
      </w:r>
      <w:r>
        <w:rPr>
          <w:rFonts w:hint="eastAsia"/>
          <w:sz w:val="30"/>
          <w:szCs w:val="30"/>
        </w:rPr>
        <w:t>日及指定监视居住期间折抵的刑期</w:t>
      </w:r>
      <w:r>
        <w:rPr>
          <w:rFonts w:hint="eastAsia"/>
          <w:sz w:val="30"/>
          <w:szCs w:val="30"/>
        </w:rPr>
        <w:t>3</w:t>
      </w:r>
      <w:r>
        <w:rPr>
          <w:rFonts w:hint="eastAsia"/>
          <w:sz w:val="30"/>
          <w:szCs w:val="30"/>
        </w:rPr>
        <w:t>日</w:t>
      </w:r>
      <w:r>
        <w:rPr>
          <w:rFonts w:hint="eastAsia"/>
          <w:sz w:val="30"/>
          <w:szCs w:val="30"/>
        </w:rPr>
        <w:t>]</w:t>
      </w:r>
      <w:r>
        <w:rPr>
          <w:rFonts w:hint="eastAsia"/>
          <w:sz w:val="30"/>
          <w:szCs w:val="30"/>
        </w:rPr>
        <w:t>；罚金限于本判决发生法律效力之日起十日内交纳，上缴国库。）</w:t>
      </w:r>
    </w:p>
    <w:p w14:paraId="17C35FF7" w14:textId="77777777" w:rsidR="002B7441" w:rsidRDefault="002B7441">
      <w:pPr>
        <w:spacing w:line="500" w:lineRule="atLeast"/>
        <w:ind w:firstLine="600"/>
        <w:divId w:val="215355671"/>
        <w:rPr>
          <w:rFonts w:hint="eastAsia"/>
          <w:sz w:val="30"/>
          <w:szCs w:val="30"/>
        </w:rPr>
      </w:pPr>
      <w:r>
        <w:rPr>
          <w:rFonts w:hint="eastAsia"/>
          <w:sz w:val="30"/>
          <w:szCs w:val="30"/>
        </w:rPr>
        <w:t>四、追缴上诉人钟毅的收受贿赂违法所得款人民币三十万元（其中钟毅受贿款十万元、段高标交付给钟毅的受贿款二十万元），上缴国库。该款限上诉人钟毅于本判决发生法律效力后次日起十日内缴交。</w:t>
      </w:r>
    </w:p>
    <w:p w14:paraId="3D4543F3" w14:textId="77777777" w:rsidR="002B7441" w:rsidRDefault="002B7441">
      <w:pPr>
        <w:spacing w:line="500" w:lineRule="atLeast"/>
        <w:ind w:firstLine="600"/>
        <w:divId w:val="574360877"/>
        <w:rPr>
          <w:rFonts w:hint="eastAsia"/>
          <w:sz w:val="30"/>
          <w:szCs w:val="30"/>
        </w:rPr>
      </w:pPr>
      <w:r>
        <w:rPr>
          <w:rFonts w:hint="eastAsia"/>
          <w:sz w:val="30"/>
          <w:szCs w:val="30"/>
        </w:rPr>
        <w:t>本判决为终审判决。</w:t>
      </w:r>
    </w:p>
    <w:p w14:paraId="254C841E" w14:textId="77777777" w:rsidR="002B7441" w:rsidRDefault="002B7441">
      <w:pPr>
        <w:spacing w:line="500" w:lineRule="atLeast"/>
        <w:jc w:val="right"/>
        <w:divId w:val="2142268047"/>
        <w:rPr>
          <w:rFonts w:hint="eastAsia"/>
          <w:sz w:val="30"/>
          <w:szCs w:val="30"/>
        </w:rPr>
      </w:pPr>
      <w:r>
        <w:rPr>
          <w:rFonts w:hint="eastAsia"/>
          <w:sz w:val="30"/>
          <w:szCs w:val="30"/>
        </w:rPr>
        <w:t>审判长　王　瑶</w:t>
      </w:r>
    </w:p>
    <w:p w14:paraId="03752747" w14:textId="77777777" w:rsidR="002B7441" w:rsidRDefault="002B7441">
      <w:pPr>
        <w:spacing w:line="500" w:lineRule="atLeast"/>
        <w:jc w:val="right"/>
        <w:divId w:val="223420341"/>
        <w:rPr>
          <w:rFonts w:hint="eastAsia"/>
          <w:sz w:val="30"/>
          <w:szCs w:val="30"/>
        </w:rPr>
      </w:pPr>
      <w:r>
        <w:rPr>
          <w:rFonts w:hint="eastAsia"/>
          <w:sz w:val="30"/>
          <w:szCs w:val="30"/>
        </w:rPr>
        <w:t>审判员　罗立兵</w:t>
      </w:r>
    </w:p>
    <w:p w14:paraId="407080FF" w14:textId="77777777" w:rsidR="002B7441" w:rsidRDefault="002B7441">
      <w:pPr>
        <w:spacing w:line="500" w:lineRule="atLeast"/>
        <w:jc w:val="right"/>
        <w:divId w:val="1652176043"/>
        <w:rPr>
          <w:rFonts w:hint="eastAsia"/>
          <w:sz w:val="30"/>
          <w:szCs w:val="30"/>
        </w:rPr>
      </w:pPr>
      <w:r>
        <w:rPr>
          <w:rFonts w:hint="eastAsia"/>
          <w:sz w:val="30"/>
          <w:szCs w:val="30"/>
        </w:rPr>
        <w:t>审判员　何昭敏</w:t>
      </w:r>
    </w:p>
    <w:p w14:paraId="371184F0" w14:textId="77777777" w:rsidR="002B7441" w:rsidRDefault="002B7441">
      <w:pPr>
        <w:spacing w:line="500" w:lineRule="atLeast"/>
        <w:jc w:val="right"/>
        <w:divId w:val="483205691"/>
        <w:rPr>
          <w:rFonts w:hint="eastAsia"/>
          <w:sz w:val="30"/>
          <w:szCs w:val="30"/>
        </w:rPr>
      </w:pPr>
      <w:r>
        <w:rPr>
          <w:rFonts w:hint="eastAsia"/>
          <w:sz w:val="30"/>
          <w:szCs w:val="30"/>
        </w:rPr>
        <w:t>二〇一七年十一月十一日</w:t>
      </w:r>
    </w:p>
    <w:p w14:paraId="3625BDE9" w14:textId="77777777" w:rsidR="002B7441" w:rsidRDefault="002B7441">
      <w:pPr>
        <w:spacing w:line="500" w:lineRule="atLeast"/>
        <w:ind w:firstLine="600"/>
        <w:divId w:val="1431506341"/>
        <w:rPr>
          <w:rFonts w:hint="eastAsia"/>
          <w:sz w:val="30"/>
          <w:szCs w:val="30"/>
        </w:rPr>
      </w:pPr>
      <w:r>
        <w:rPr>
          <w:rFonts w:hint="eastAsia"/>
          <w:sz w:val="30"/>
          <w:szCs w:val="30"/>
        </w:rPr>
        <w:t>法官助理黄水妹</w:t>
      </w:r>
    </w:p>
    <w:p w14:paraId="60F35B80" w14:textId="77777777" w:rsidR="002B7441" w:rsidRDefault="002B7441">
      <w:pPr>
        <w:spacing w:line="500" w:lineRule="atLeast"/>
        <w:ind w:firstLine="600"/>
        <w:divId w:val="2015954664"/>
        <w:rPr>
          <w:rFonts w:hint="eastAsia"/>
          <w:sz w:val="30"/>
          <w:szCs w:val="30"/>
        </w:rPr>
      </w:pPr>
      <w:r>
        <w:rPr>
          <w:rFonts w:hint="eastAsia"/>
          <w:sz w:val="30"/>
          <w:szCs w:val="30"/>
        </w:rPr>
        <w:t>书记员罗振发</w:t>
      </w:r>
    </w:p>
    <w:p w14:paraId="730A1EC1" w14:textId="77777777" w:rsidR="002B7441" w:rsidRDefault="002B7441">
      <w:pPr>
        <w:spacing w:line="500" w:lineRule="atLeast"/>
        <w:ind w:firstLine="600"/>
        <w:divId w:val="1784180588"/>
        <w:rPr>
          <w:rFonts w:hint="eastAsia"/>
          <w:sz w:val="30"/>
          <w:szCs w:val="30"/>
        </w:rPr>
      </w:pPr>
      <w:r>
        <w:rPr>
          <w:rFonts w:hint="eastAsia"/>
          <w:sz w:val="30"/>
          <w:szCs w:val="30"/>
        </w:rPr>
        <w:t>附：本裁判文书所依据法律规定的具体条文：</w:t>
      </w:r>
    </w:p>
    <w:p w14:paraId="664AC979" w14:textId="77777777" w:rsidR="002B7441" w:rsidRDefault="002B7441">
      <w:pPr>
        <w:spacing w:line="500" w:lineRule="atLeast"/>
        <w:ind w:firstLine="600"/>
        <w:divId w:val="687676205"/>
        <w:rPr>
          <w:rFonts w:hint="eastAsia"/>
          <w:sz w:val="30"/>
          <w:szCs w:val="30"/>
        </w:rPr>
      </w:pPr>
      <w:r>
        <w:rPr>
          <w:rFonts w:hint="eastAsia"/>
          <w:sz w:val="30"/>
          <w:szCs w:val="30"/>
        </w:rPr>
        <w:t>《中华人民共和国刑法》</w:t>
      </w:r>
    </w:p>
    <w:p w14:paraId="5E200E6E" w14:textId="77777777" w:rsidR="002B7441" w:rsidRDefault="002B7441">
      <w:pPr>
        <w:spacing w:line="500" w:lineRule="atLeast"/>
        <w:ind w:firstLine="600"/>
        <w:divId w:val="7688949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ED68C3F" w14:textId="77777777" w:rsidR="002B7441" w:rsidRDefault="002B7441">
      <w:pPr>
        <w:spacing w:line="500" w:lineRule="atLeast"/>
        <w:ind w:firstLine="600"/>
        <w:divId w:val="6908621"/>
        <w:rPr>
          <w:rFonts w:hint="eastAsia"/>
          <w:sz w:val="30"/>
          <w:szCs w:val="30"/>
        </w:rPr>
      </w:pPr>
      <w:r>
        <w:rPr>
          <w:rFonts w:hint="eastAsia"/>
          <w:sz w:val="30"/>
          <w:szCs w:val="30"/>
        </w:rPr>
        <w:t>国家工作人员在经济往来中，违反国家规定，收受各种名义的回扣、手续费，归个人所有的，以受贿论处。</w:t>
      </w:r>
    </w:p>
    <w:p w14:paraId="57CF1125" w14:textId="77777777" w:rsidR="002B7441" w:rsidRDefault="002B7441">
      <w:pPr>
        <w:spacing w:line="500" w:lineRule="atLeast"/>
        <w:ind w:firstLine="600"/>
        <w:divId w:val="192518937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D1A47D" w14:textId="77777777" w:rsidR="002B7441" w:rsidRDefault="002B7441">
      <w:pPr>
        <w:spacing w:line="500" w:lineRule="atLeast"/>
        <w:ind w:firstLine="600"/>
        <w:divId w:val="1042051721"/>
        <w:rPr>
          <w:rFonts w:hint="eastAsia"/>
          <w:sz w:val="30"/>
          <w:szCs w:val="30"/>
        </w:rPr>
      </w:pPr>
      <w:r>
        <w:rPr>
          <w:rFonts w:hint="eastAsia"/>
          <w:sz w:val="30"/>
          <w:szCs w:val="30"/>
        </w:rPr>
        <w:t>第三百八十三条对犯贪污罪的，根据情节轻重，分别依照下列规定处罚：</w:t>
      </w:r>
    </w:p>
    <w:p w14:paraId="2EA02667" w14:textId="77777777" w:rsidR="002B7441" w:rsidRDefault="002B7441">
      <w:pPr>
        <w:spacing w:line="500" w:lineRule="atLeast"/>
        <w:ind w:firstLine="600"/>
        <w:divId w:val="609362718"/>
        <w:rPr>
          <w:rFonts w:hint="eastAsia"/>
          <w:sz w:val="30"/>
          <w:szCs w:val="30"/>
        </w:rPr>
      </w:pPr>
      <w:r>
        <w:rPr>
          <w:rFonts w:hint="eastAsia"/>
          <w:sz w:val="30"/>
          <w:szCs w:val="30"/>
        </w:rPr>
        <w:t>（一）贪污数额较大或者有其他较重情节的，处三年以下有期徒刑或者拘役，并处罚金。</w:t>
      </w:r>
    </w:p>
    <w:p w14:paraId="50EE12D6" w14:textId="77777777" w:rsidR="002B7441" w:rsidRDefault="002B7441">
      <w:pPr>
        <w:spacing w:line="500" w:lineRule="atLeast"/>
        <w:ind w:firstLine="600"/>
        <w:divId w:val="954752406"/>
        <w:rPr>
          <w:rFonts w:hint="eastAsia"/>
          <w:sz w:val="30"/>
          <w:szCs w:val="30"/>
        </w:rPr>
      </w:pPr>
      <w:r>
        <w:rPr>
          <w:rFonts w:hint="eastAsia"/>
          <w:sz w:val="30"/>
          <w:szCs w:val="30"/>
        </w:rPr>
        <w:t>（二）贪污数额巨大或者有其他严重情节的，处三年以上十年以下有期徒刑，并处罚金或者没收财产。</w:t>
      </w:r>
    </w:p>
    <w:p w14:paraId="58557847" w14:textId="77777777" w:rsidR="002B7441" w:rsidRDefault="002B7441">
      <w:pPr>
        <w:spacing w:line="500" w:lineRule="atLeast"/>
        <w:ind w:firstLine="600"/>
        <w:divId w:val="14368235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1F42225" w14:textId="77777777" w:rsidR="002B7441" w:rsidRDefault="002B7441">
      <w:pPr>
        <w:spacing w:line="500" w:lineRule="atLeast"/>
        <w:ind w:firstLine="600"/>
        <w:divId w:val="521091261"/>
        <w:rPr>
          <w:rFonts w:hint="eastAsia"/>
          <w:sz w:val="30"/>
          <w:szCs w:val="30"/>
        </w:rPr>
      </w:pPr>
      <w:r>
        <w:rPr>
          <w:rFonts w:hint="eastAsia"/>
          <w:sz w:val="30"/>
          <w:szCs w:val="30"/>
        </w:rPr>
        <w:t>对多次贪污未经处理的，按照累计贪污数额处罚。</w:t>
      </w:r>
    </w:p>
    <w:p w14:paraId="6DCEC3EC" w14:textId="77777777" w:rsidR="002B7441" w:rsidRDefault="002B7441">
      <w:pPr>
        <w:spacing w:line="500" w:lineRule="atLeast"/>
        <w:ind w:firstLine="600"/>
        <w:divId w:val="11891790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3F36D0" w14:textId="77777777" w:rsidR="002B7441" w:rsidRDefault="002B7441">
      <w:pPr>
        <w:spacing w:line="500" w:lineRule="atLeast"/>
        <w:ind w:firstLine="600"/>
        <w:divId w:val="2538244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42689A1" w14:textId="77777777" w:rsidR="002B7441" w:rsidRDefault="002B7441">
      <w:pPr>
        <w:spacing w:line="500" w:lineRule="atLeast"/>
        <w:ind w:firstLine="600"/>
        <w:divId w:val="1944609809"/>
        <w:rPr>
          <w:rFonts w:hint="eastAsia"/>
          <w:sz w:val="30"/>
          <w:szCs w:val="30"/>
        </w:rPr>
      </w:pPr>
      <w:r>
        <w:rPr>
          <w:rFonts w:hint="eastAsia"/>
          <w:sz w:val="30"/>
          <w:szCs w:val="30"/>
        </w:rPr>
        <w:t>第二十五条共同犯罪是指二人以上共同故意犯罪。</w:t>
      </w:r>
    </w:p>
    <w:p w14:paraId="557AA494" w14:textId="77777777" w:rsidR="002B7441" w:rsidRDefault="002B7441">
      <w:pPr>
        <w:spacing w:line="500" w:lineRule="atLeast"/>
        <w:ind w:firstLine="600"/>
        <w:divId w:val="241063288"/>
        <w:rPr>
          <w:rFonts w:hint="eastAsia"/>
          <w:sz w:val="30"/>
          <w:szCs w:val="30"/>
        </w:rPr>
      </w:pPr>
      <w:r>
        <w:rPr>
          <w:rFonts w:hint="eastAsia"/>
          <w:sz w:val="30"/>
          <w:szCs w:val="30"/>
        </w:rPr>
        <w:t>二人以上共同过失犯罪，不以共同犯罪论处；应当负刑事责任的，按照他们所犯的罪分别处罚。</w:t>
      </w:r>
    </w:p>
    <w:p w14:paraId="5D08995B" w14:textId="77777777" w:rsidR="002B7441" w:rsidRDefault="002B7441">
      <w:pPr>
        <w:spacing w:line="500" w:lineRule="atLeast"/>
        <w:ind w:firstLine="600"/>
        <w:divId w:val="8106988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DF01EDD" w14:textId="77777777" w:rsidR="002B7441" w:rsidRDefault="002B7441">
      <w:pPr>
        <w:spacing w:line="500" w:lineRule="atLeast"/>
        <w:ind w:firstLine="600"/>
        <w:divId w:val="183286833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FDCBFDA" w14:textId="77777777" w:rsidR="002B7441" w:rsidRDefault="002B7441">
      <w:pPr>
        <w:spacing w:line="500" w:lineRule="atLeast"/>
        <w:ind w:firstLine="600"/>
        <w:divId w:val="2015720721"/>
        <w:rPr>
          <w:rFonts w:hint="eastAsia"/>
          <w:sz w:val="30"/>
          <w:szCs w:val="30"/>
        </w:rPr>
      </w:pPr>
      <w:r>
        <w:rPr>
          <w:rFonts w:hint="eastAsia"/>
          <w:sz w:val="30"/>
          <w:szCs w:val="30"/>
        </w:rPr>
        <w:t>数罪中有判处附加刑的，附加刑仍须执行，其中附加刑种类相同的，合并执行，种类不同的，分别执行。</w:t>
      </w:r>
    </w:p>
    <w:p w14:paraId="02B8F78C" w14:textId="77777777" w:rsidR="002B7441" w:rsidRDefault="002B7441">
      <w:pPr>
        <w:spacing w:line="500" w:lineRule="atLeast"/>
        <w:ind w:firstLine="600"/>
        <w:divId w:val="706881075"/>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0CFD7853" w14:textId="77777777" w:rsidR="002B7441" w:rsidRDefault="002B7441">
      <w:pPr>
        <w:spacing w:line="500" w:lineRule="atLeast"/>
        <w:ind w:firstLine="600"/>
        <w:divId w:val="2138445739"/>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72FDC00C" w14:textId="77777777" w:rsidR="002B7441" w:rsidRDefault="002B7441">
      <w:pPr>
        <w:spacing w:line="500" w:lineRule="atLeast"/>
        <w:ind w:firstLine="600"/>
        <w:divId w:val="4115889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BBD9087" w14:textId="77777777" w:rsidR="002B7441" w:rsidRDefault="002B7441">
      <w:pPr>
        <w:spacing w:line="500" w:lineRule="atLeast"/>
        <w:ind w:firstLine="600"/>
        <w:divId w:val="2044478419"/>
        <w:rPr>
          <w:rFonts w:hint="eastAsia"/>
          <w:sz w:val="30"/>
          <w:szCs w:val="30"/>
        </w:rPr>
      </w:pPr>
      <w:r>
        <w:rPr>
          <w:rFonts w:hint="eastAsia"/>
          <w:sz w:val="30"/>
          <w:szCs w:val="30"/>
        </w:rPr>
        <w:t>最高人民法院、最高人民检察院《关于办理贪污贿赂刑事案件适用法律若干问题的解释》</w:t>
      </w:r>
    </w:p>
    <w:p w14:paraId="025E3F46" w14:textId="77777777" w:rsidR="002B7441" w:rsidRDefault="002B7441">
      <w:pPr>
        <w:spacing w:line="500" w:lineRule="atLeast"/>
        <w:ind w:firstLine="600"/>
        <w:divId w:val="1851011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4AE04B1" w14:textId="77777777" w:rsidR="002B7441" w:rsidRDefault="002B7441">
      <w:pPr>
        <w:spacing w:line="500" w:lineRule="atLeast"/>
        <w:ind w:firstLine="600"/>
        <w:divId w:val="191446846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2F6F735" w14:textId="77777777" w:rsidR="002B7441" w:rsidRDefault="002B7441">
      <w:pPr>
        <w:spacing w:line="500" w:lineRule="atLeast"/>
        <w:ind w:firstLine="600"/>
        <w:divId w:val="149988779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776953A" w14:textId="77777777" w:rsidR="002B7441" w:rsidRDefault="002B7441">
      <w:pPr>
        <w:spacing w:line="500" w:lineRule="atLeast"/>
        <w:ind w:firstLine="600"/>
        <w:divId w:val="17020510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B47BE44" w14:textId="77777777" w:rsidR="002B7441" w:rsidRDefault="002B7441">
      <w:pPr>
        <w:spacing w:line="500" w:lineRule="atLeast"/>
        <w:ind w:firstLine="600"/>
        <w:divId w:val="1518814703"/>
        <w:rPr>
          <w:rFonts w:hint="eastAsia"/>
          <w:sz w:val="30"/>
          <w:szCs w:val="30"/>
        </w:rPr>
      </w:pPr>
      <w:r>
        <w:rPr>
          <w:rFonts w:hint="eastAsia"/>
          <w:sz w:val="30"/>
          <w:szCs w:val="30"/>
        </w:rPr>
        <w:t>对刑法规定并处罚金的其他贪污贿赂犯罪，应当在十万元以上犯罪数额二倍以下判处罚金。</w:t>
      </w:r>
    </w:p>
    <w:p w14:paraId="1A5B1BA2" w14:textId="77777777" w:rsidR="002B7441" w:rsidRDefault="002B7441">
      <w:pPr>
        <w:spacing w:line="500" w:lineRule="atLeast"/>
        <w:ind w:firstLine="600"/>
        <w:divId w:val="2090541155"/>
        <w:rPr>
          <w:rFonts w:hint="eastAsia"/>
          <w:sz w:val="30"/>
          <w:szCs w:val="30"/>
        </w:rPr>
      </w:pPr>
      <w:r>
        <w:rPr>
          <w:rFonts w:hint="eastAsia"/>
          <w:sz w:val="30"/>
          <w:szCs w:val="30"/>
        </w:rPr>
        <w:t>《中华人民共和国刑事诉讼法》</w:t>
      </w:r>
    </w:p>
    <w:p w14:paraId="343FE307" w14:textId="77777777" w:rsidR="002B7441" w:rsidRDefault="002B7441">
      <w:pPr>
        <w:spacing w:line="500" w:lineRule="atLeast"/>
        <w:ind w:firstLine="600"/>
        <w:divId w:val="12196291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1F560D5" w14:textId="77777777" w:rsidR="002B7441" w:rsidRDefault="002B7441">
      <w:pPr>
        <w:spacing w:line="500" w:lineRule="atLeast"/>
        <w:ind w:firstLine="600"/>
        <w:divId w:val="157696554"/>
        <w:rPr>
          <w:rFonts w:hint="eastAsia"/>
          <w:sz w:val="30"/>
          <w:szCs w:val="30"/>
        </w:rPr>
      </w:pPr>
      <w:r>
        <w:rPr>
          <w:rFonts w:hint="eastAsia"/>
          <w:sz w:val="30"/>
          <w:szCs w:val="30"/>
        </w:rPr>
        <w:t>（一）原判决认定事实和适用法律正确、量刑适当的，应当裁定驳回上诉或者抗诉，维持原判；</w:t>
      </w:r>
    </w:p>
    <w:p w14:paraId="0D908454" w14:textId="77777777" w:rsidR="002B7441" w:rsidRDefault="002B7441">
      <w:pPr>
        <w:spacing w:line="500" w:lineRule="atLeast"/>
        <w:ind w:firstLine="600"/>
        <w:divId w:val="1685129163"/>
        <w:rPr>
          <w:rFonts w:hint="eastAsia"/>
          <w:sz w:val="30"/>
          <w:szCs w:val="30"/>
        </w:rPr>
      </w:pPr>
      <w:r>
        <w:rPr>
          <w:rFonts w:hint="eastAsia"/>
          <w:sz w:val="30"/>
          <w:szCs w:val="30"/>
        </w:rPr>
        <w:t>（二）原判决认定事实没有错误，但适用法律有错误，或者量刑不当的，应当改判；</w:t>
      </w:r>
    </w:p>
    <w:p w14:paraId="7C313FC9" w14:textId="77777777" w:rsidR="002B7441" w:rsidRDefault="002B7441">
      <w:pPr>
        <w:spacing w:line="500" w:lineRule="atLeast"/>
        <w:ind w:firstLine="600"/>
        <w:divId w:val="26430796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86907D8" w14:textId="77777777" w:rsidR="002B7441" w:rsidRDefault="002B7441">
      <w:pPr>
        <w:spacing w:line="500" w:lineRule="atLeast"/>
        <w:ind w:firstLine="600"/>
        <w:divId w:val="164870732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614A" w14:textId="77777777" w:rsidR="005E2F89" w:rsidRDefault="005E2F89" w:rsidP="005E2F89">
      <w:pPr>
        <w:rPr>
          <w:rFonts w:hint="eastAsia"/>
        </w:rPr>
      </w:pPr>
      <w:r>
        <w:separator/>
      </w:r>
    </w:p>
  </w:endnote>
  <w:endnote w:type="continuationSeparator" w:id="0">
    <w:p w14:paraId="26636FD7" w14:textId="77777777" w:rsidR="005E2F89" w:rsidRDefault="005E2F89" w:rsidP="005E2F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262C" w14:textId="77777777" w:rsidR="005E2F89" w:rsidRDefault="005E2F89" w:rsidP="005E2F89">
      <w:pPr>
        <w:rPr>
          <w:rFonts w:hint="eastAsia"/>
        </w:rPr>
      </w:pPr>
      <w:r>
        <w:separator/>
      </w:r>
    </w:p>
  </w:footnote>
  <w:footnote w:type="continuationSeparator" w:id="0">
    <w:p w14:paraId="714BC74F" w14:textId="77777777" w:rsidR="005E2F89" w:rsidRDefault="005E2F89" w:rsidP="005E2F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2F89"/>
    <w:rsid w:val="002B7441"/>
    <w:rsid w:val="005E2F8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C951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2F89"/>
    <w:pPr>
      <w:tabs>
        <w:tab w:val="center" w:pos="4153"/>
        <w:tab w:val="right" w:pos="8306"/>
      </w:tabs>
      <w:snapToGrid w:val="0"/>
      <w:jc w:val="center"/>
    </w:pPr>
    <w:rPr>
      <w:sz w:val="18"/>
      <w:szCs w:val="18"/>
    </w:rPr>
  </w:style>
  <w:style w:type="character" w:customStyle="1" w:styleId="a4">
    <w:name w:val="页眉 字符"/>
    <w:basedOn w:val="a0"/>
    <w:link w:val="a3"/>
    <w:uiPriority w:val="99"/>
    <w:rsid w:val="005E2F89"/>
    <w:rPr>
      <w:rFonts w:ascii="宋体" w:eastAsia="宋体" w:hAnsi="宋体" w:cs="宋体"/>
      <w:sz w:val="18"/>
      <w:szCs w:val="18"/>
    </w:rPr>
  </w:style>
  <w:style w:type="paragraph" w:styleId="a5">
    <w:name w:val="footer"/>
    <w:basedOn w:val="a"/>
    <w:link w:val="a6"/>
    <w:uiPriority w:val="99"/>
    <w:unhideWhenUsed/>
    <w:rsid w:val="005E2F89"/>
    <w:pPr>
      <w:tabs>
        <w:tab w:val="center" w:pos="4153"/>
        <w:tab w:val="right" w:pos="8306"/>
      </w:tabs>
      <w:snapToGrid w:val="0"/>
    </w:pPr>
    <w:rPr>
      <w:sz w:val="18"/>
      <w:szCs w:val="18"/>
    </w:rPr>
  </w:style>
  <w:style w:type="character" w:customStyle="1" w:styleId="a6">
    <w:name w:val="页脚 字符"/>
    <w:basedOn w:val="a0"/>
    <w:link w:val="a5"/>
    <w:uiPriority w:val="99"/>
    <w:rsid w:val="005E2F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621">
      <w:marLeft w:val="0"/>
      <w:marRight w:val="0"/>
      <w:marTop w:val="10"/>
      <w:marBottom w:val="10"/>
      <w:divBdr>
        <w:top w:val="none" w:sz="0" w:space="0" w:color="auto"/>
        <w:left w:val="none" w:sz="0" w:space="0" w:color="auto"/>
        <w:bottom w:val="none" w:sz="0" w:space="0" w:color="auto"/>
        <w:right w:val="none" w:sz="0" w:space="0" w:color="auto"/>
      </w:divBdr>
    </w:div>
    <w:div w:id="53313009">
      <w:marLeft w:val="0"/>
      <w:marRight w:val="0"/>
      <w:marTop w:val="10"/>
      <w:marBottom w:val="10"/>
      <w:divBdr>
        <w:top w:val="none" w:sz="0" w:space="0" w:color="auto"/>
        <w:left w:val="none" w:sz="0" w:space="0" w:color="auto"/>
        <w:bottom w:val="none" w:sz="0" w:space="0" w:color="auto"/>
        <w:right w:val="none" w:sz="0" w:space="0" w:color="auto"/>
      </w:divBdr>
    </w:div>
    <w:div w:id="81069883">
      <w:marLeft w:val="0"/>
      <w:marRight w:val="0"/>
      <w:marTop w:val="10"/>
      <w:marBottom w:val="10"/>
      <w:divBdr>
        <w:top w:val="none" w:sz="0" w:space="0" w:color="auto"/>
        <w:left w:val="none" w:sz="0" w:space="0" w:color="auto"/>
        <w:bottom w:val="none" w:sz="0" w:space="0" w:color="auto"/>
        <w:right w:val="none" w:sz="0" w:space="0" w:color="auto"/>
      </w:divBdr>
    </w:div>
    <w:div w:id="90974606">
      <w:marLeft w:val="0"/>
      <w:marRight w:val="0"/>
      <w:marTop w:val="10"/>
      <w:marBottom w:val="10"/>
      <w:divBdr>
        <w:top w:val="none" w:sz="0" w:space="0" w:color="auto"/>
        <w:left w:val="none" w:sz="0" w:space="0" w:color="auto"/>
        <w:bottom w:val="none" w:sz="0" w:space="0" w:color="auto"/>
        <w:right w:val="none" w:sz="0" w:space="0" w:color="auto"/>
      </w:divBdr>
    </w:div>
    <w:div w:id="96681833">
      <w:marLeft w:val="0"/>
      <w:marRight w:val="0"/>
      <w:marTop w:val="10"/>
      <w:marBottom w:val="10"/>
      <w:divBdr>
        <w:top w:val="none" w:sz="0" w:space="0" w:color="auto"/>
        <w:left w:val="none" w:sz="0" w:space="0" w:color="auto"/>
        <w:bottom w:val="none" w:sz="0" w:space="0" w:color="auto"/>
        <w:right w:val="none" w:sz="0" w:space="0" w:color="auto"/>
      </w:divBdr>
    </w:div>
    <w:div w:id="121962910">
      <w:marLeft w:val="0"/>
      <w:marRight w:val="0"/>
      <w:marTop w:val="10"/>
      <w:marBottom w:val="10"/>
      <w:divBdr>
        <w:top w:val="none" w:sz="0" w:space="0" w:color="auto"/>
        <w:left w:val="none" w:sz="0" w:space="0" w:color="auto"/>
        <w:bottom w:val="none" w:sz="0" w:space="0" w:color="auto"/>
        <w:right w:val="none" w:sz="0" w:space="0" w:color="auto"/>
      </w:divBdr>
    </w:div>
    <w:div w:id="157696554">
      <w:marLeft w:val="0"/>
      <w:marRight w:val="0"/>
      <w:marTop w:val="10"/>
      <w:marBottom w:val="10"/>
      <w:divBdr>
        <w:top w:val="none" w:sz="0" w:space="0" w:color="auto"/>
        <w:left w:val="none" w:sz="0" w:space="0" w:color="auto"/>
        <w:bottom w:val="none" w:sz="0" w:space="0" w:color="auto"/>
        <w:right w:val="none" w:sz="0" w:space="0" w:color="auto"/>
      </w:divBdr>
    </w:div>
    <w:div w:id="159859506">
      <w:marLeft w:val="0"/>
      <w:marRight w:val="0"/>
      <w:marTop w:val="10"/>
      <w:marBottom w:val="10"/>
      <w:divBdr>
        <w:top w:val="none" w:sz="0" w:space="0" w:color="auto"/>
        <w:left w:val="none" w:sz="0" w:space="0" w:color="auto"/>
        <w:bottom w:val="none" w:sz="0" w:space="0" w:color="auto"/>
        <w:right w:val="none" w:sz="0" w:space="0" w:color="auto"/>
      </w:divBdr>
    </w:div>
    <w:div w:id="177430514">
      <w:marLeft w:val="0"/>
      <w:marRight w:val="0"/>
      <w:marTop w:val="10"/>
      <w:marBottom w:val="10"/>
      <w:divBdr>
        <w:top w:val="none" w:sz="0" w:space="0" w:color="auto"/>
        <w:left w:val="none" w:sz="0" w:space="0" w:color="auto"/>
        <w:bottom w:val="none" w:sz="0" w:space="0" w:color="auto"/>
        <w:right w:val="none" w:sz="0" w:space="0" w:color="auto"/>
      </w:divBdr>
    </w:div>
    <w:div w:id="185101156">
      <w:marLeft w:val="0"/>
      <w:marRight w:val="0"/>
      <w:marTop w:val="10"/>
      <w:marBottom w:val="10"/>
      <w:divBdr>
        <w:top w:val="none" w:sz="0" w:space="0" w:color="auto"/>
        <w:left w:val="none" w:sz="0" w:space="0" w:color="auto"/>
        <w:bottom w:val="none" w:sz="0" w:space="0" w:color="auto"/>
        <w:right w:val="none" w:sz="0" w:space="0" w:color="auto"/>
      </w:divBdr>
    </w:div>
    <w:div w:id="215316740">
      <w:marLeft w:val="0"/>
      <w:marRight w:val="0"/>
      <w:marTop w:val="10"/>
      <w:marBottom w:val="10"/>
      <w:divBdr>
        <w:top w:val="none" w:sz="0" w:space="0" w:color="auto"/>
        <w:left w:val="none" w:sz="0" w:space="0" w:color="auto"/>
        <w:bottom w:val="none" w:sz="0" w:space="0" w:color="auto"/>
        <w:right w:val="none" w:sz="0" w:space="0" w:color="auto"/>
      </w:divBdr>
    </w:div>
    <w:div w:id="215355671">
      <w:marLeft w:val="0"/>
      <w:marRight w:val="0"/>
      <w:marTop w:val="10"/>
      <w:marBottom w:val="10"/>
      <w:divBdr>
        <w:top w:val="none" w:sz="0" w:space="0" w:color="auto"/>
        <w:left w:val="none" w:sz="0" w:space="0" w:color="auto"/>
        <w:bottom w:val="none" w:sz="0" w:space="0" w:color="auto"/>
        <w:right w:val="none" w:sz="0" w:space="0" w:color="auto"/>
      </w:divBdr>
    </w:div>
    <w:div w:id="223420341">
      <w:marLeft w:val="0"/>
      <w:marRight w:val="720"/>
      <w:marTop w:val="10"/>
      <w:marBottom w:val="10"/>
      <w:divBdr>
        <w:top w:val="none" w:sz="0" w:space="0" w:color="auto"/>
        <w:left w:val="none" w:sz="0" w:space="0" w:color="auto"/>
        <w:bottom w:val="none" w:sz="0" w:space="0" w:color="auto"/>
        <w:right w:val="none" w:sz="0" w:space="0" w:color="auto"/>
      </w:divBdr>
    </w:div>
    <w:div w:id="241063288">
      <w:marLeft w:val="0"/>
      <w:marRight w:val="0"/>
      <w:marTop w:val="10"/>
      <w:marBottom w:val="10"/>
      <w:divBdr>
        <w:top w:val="none" w:sz="0" w:space="0" w:color="auto"/>
        <w:left w:val="none" w:sz="0" w:space="0" w:color="auto"/>
        <w:bottom w:val="none" w:sz="0" w:space="0" w:color="auto"/>
        <w:right w:val="none" w:sz="0" w:space="0" w:color="auto"/>
      </w:divBdr>
    </w:div>
    <w:div w:id="253824434">
      <w:marLeft w:val="0"/>
      <w:marRight w:val="0"/>
      <w:marTop w:val="10"/>
      <w:marBottom w:val="10"/>
      <w:divBdr>
        <w:top w:val="none" w:sz="0" w:space="0" w:color="auto"/>
        <w:left w:val="none" w:sz="0" w:space="0" w:color="auto"/>
        <w:bottom w:val="none" w:sz="0" w:space="0" w:color="auto"/>
        <w:right w:val="none" w:sz="0" w:space="0" w:color="auto"/>
      </w:divBdr>
    </w:div>
    <w:div w:id="261492044">
      <w:marLeft w:val="0"/>
      <w:marRight w:val="0"/>
      <w:marTop w:val="10"/>
      <w:marBottom w:val="10"/>
      <w:divBdr>
        <w:top w:val="none" w:sz="0" w:space="0" w:color="auto"/>
        <w:left w:val="none" w:sz="0" w:space="0" w:color="auto"/>
        <w:bottom w:val="none" w:sz="0" w:space="0" w:color="auto"/>
        <w:right w:val="none" w:sz="0" w:space="0" w:color="auto"/>
      </w:divBdr>
    </w:div>
    <w:div w:id="264307962">
      <w:marLeft w:val="0"/>
      <w:marRight w:val="0"/>
      <w:marTop w:val="10"/>
      <w:marBottom w:val="10"/>
      <w:divBdr>
        <w:top w:val="none" w:sz="0" w:space="0" w:color="auto"/>
        <w:left w:val="none" w:sz="0" w:space="0" w:color="auto"/>
        <w:bottom w:val="none" w:sz="0" w:space="0" w:color="auto"/>
        <w:right w:val="none" w:sz="0" w:space="0" w:color="auto"/>
      </w:divBdr>
    </w:div>
    <w:div w:id="302808898">
      <w:marLeft w:val="0"/>
      <w:marRight w:val="0"/>
      <w:marTop w:val="10"/>
      <w:marBottom w:val="10"/>
      <w:divBdr>
        <w:top w:val="none" w:sz="0" w:space="0" w:color="auto"/>
        <w:left w:val="none" w:sz="0" w:space="0" w:color="auto"/>
        <w:bottom w:val="none" w:sz="0" w:space="0" w:color="auto"/>
        <w:right w:val="none" w:sz="0" w:space="0" w:color="auto"/>
      </w:divBdr>
    </w:div>
    <w:div w:id="387462843">
      <w:marLeft w:val="0"/>
      <w:marRight w:val="0"/>
      <w:marTop w:val="10"/>
      <w:marBottom w:val="10"/>
      <w:divBdr>
        <w:top w:val="none" w:sz="0" w:space="0" w:color="auto"/>
        <w:left w:val="none" w:sz="0" w:space="0" w:color="auto"/>
        <w:bottom w:val="none" w:sz="0" w:space="0" w:color="auto"/>
        <w:right w:val="none" w:sz="0" w:space="0" w:color="auto"/>
      </w:divBdr>
    </w:div>
    <w:div w:id="411588977">
      <w:marLeft w:val="0"/>
      <w:marRight w:val="0"/>
      <w:marTop w:val="10"/>
      <w:marBottom w:val="10"/>
      <w:divBdr>
        <w:top w:val="none" w:sz="0" w:space="0" w:color="auto"/>
        <w:left w:val="none" w:sz="0" w:space="0" w:color="auto"/>
        <w:bottom w:val="none" w:sz="0" w:space="0" w:color="auto"/>
        <w:right w:val="none" w:sz="0" w:space="0" w:color="auto"/>
      </w:divBdr>
    </w:div>
    <w:div w:id="442500989">
      <w:marLeft w:val="0"/>
      <w:marRight w:val="0"/>
      <w:marTop w:val="10"/>
      <w:marBottom w:val="10"/>
      <w:divBdr>
        <w:top w:val="none" w:sz="0" w:space="0" w:color="auto"/>
        <w:left w:val="none" w:sz="0" w:space="0" w:color="auto"/>
        <w:bottom w:val="none" w:sz="0" w:space="0" w:color="auto"/>
        <w:right w:val="none" w:sz="0" w:space="0" w:color="auto"/>
      </w:divBdr>
    </w:div>
    <w:div w:id="445080737">
      <w:marLeft w:val="0"/>
      <w:marRight w:val="0"/>
      <w:marTop w:val="10"/>
      <w:marBottom w:val="10"/>
      <w:divBdr>
        <w:top w:val="none" w:sz="0" w:space="0" w:color="auto"/>
        <w:left w:val="none" w:sz="0" w:space="0" w:color="auto"/>
        <w:bottom w:val="none" w:sz="0" w:space="0" w:color="auto"/>
        <w:right w:val="none" w:sz="0" w:space="0" w:color="auto"/>
      </w:divBdr>
    </w:div>
    <w:div w:id="453909659">
      <w:marLeft w:val="0"/>
      <w:marRight w:val="0"/>
      <w:marTop w:val="10"/>
      <w:marBottom w:val="10"/>
      <w:divBdr>
        <w:top w:val="none" w:sz="0" w:space="0" w:color="auto"/>
        <w:left w:val="none" w:sz="0" w:space="0" w:color="auto"/>
        <w:bottom w:val="none" w:sz="0" w:space="0" w:color="auto"/>
        <w:right w:val="none" w:sz="0" w:space="0" w:color="auto"/>
      </w:divBdr>
    </w:div>
    <w:div w:id="483205691">
      <w:marLeft w:val="0"/>
      <w:marRight w:val="720"/>
      <w:marTop w:val="10"/>
      <w:marBottom w:val="10"/>
      <w:divBdr>
        <w:top w:val="none" w:sz="0" w:space="0" w:color="auto"/>
        <w:left w:val="none" w:sz="0" w:space="0" w:color="auto"/>
        <w:bottom w:val="none" w:sz="0" w:space="0" w:color="auto"/>
        <w:right w:val="none" w:sz="0" w:space="0" w:color="auto"/>
      </w:divBdr>
    </w:div>
    <w:div w:id="490682151">
      <w:marLeft w:val="0"/>
      <w:marRight w:val="0"/>
      <w:marTop w:val="10"/>
      <w:marBottom w:val="10"/>
      <w:divBdr>
        <w:top w:val="none" w:sz="0" w:space="0" w:color="auto"/>
        <w:left w:val="none" w:sz="0" w:space="0" w:color="auto"/>
        <w:bottom w:val="none" w:sz="0" w:space="0" w:color="auto"/>
        <w:right w:val="none" w:sz="0" w:space="0" w:color="auto"/>
      </w:divBdr>
    </w:div>
    <w:div w:id="521091261">
      <w:marLeft w:val="0"/>
      <w:marRight w:val="0"/>
      <w:marTop w:val="10"/>
      <w:marBottom w:val="10"/>
      <w:divBdr>
        <w:top w:val="none" w:sz="0" w:space="0" w:color="auto"/>
        <w:left w:val="none" w:sz="0" w:space="0" w:color="auto"/>
        <w:bottom w:val="none" w:sz="0" w:space="0" w:color="auto"/>
        <w:right w:val="none" w:sz="0" w:space="0" w:color="auto"/>
      </w:divBdr>
    </w:div>
    <w:div w:id="523129012">
      <w:marLeft w:val="0"/>
      <w:marRight w:val="0"/>
      <w:marTop w:val="10"/>
      <w:marBottom w:val="10"/>
      <w:divBdr>
        <w:top w:val="none" w:sz="0" w:space="0" w:color="auto"/>
        <w:left w:val="none" w:sz="0" w:space="0" w:color="auto"/>
        <w:bottom w:val="none" w:sz="0" w:space="0" w:color="auto"/>
        <w:right w:val="none" w:sz="0" w:space="0" w:color="auto"/>
      </w:divBdr>
    </w:div>
    <w:div w:id="558326059">
      <w:marLeft w:val="0"/>
      <w:marRight w:val="0"/>
      <w:marTop w:val="10"/>
      <w:marBottom w:val="10"/>
      <w:divBdr>
        <w:top w:val="none" w:sz="0" w:space="0" w:color="auto"/>
        <w:left w:val="none" w:sz="0" w:space="0" w:color="auto"/>
        <w:bottom w:val="none" w:sz="0" w:space="0" w:color="auto"/>
        <w:right w:val="none" w:sz="0" w:space="0" w:color="auto"/>
      </w:divBdr>
    </w:div>
    <w:div w:id="574360877">
      <w:marLeft w:val="0"/>
      <w:marRight w:val="0"/>
      <w:marTop w:val="10"/>
      <w:marBottom w:val="10"/>
      <w:divBdr>
        <w:top w:val="none" w:sz="0" w:space="0" w:color="auto"/>
        <w:left w:val="none" w:sz="0" w:space="0" w:color="auto"/>
        <w:bottom w:val="none" w:sz="0" w:space="0" w:color="auto"/>
        <w:right w:val="none" w:sz="0" w:space="0" w:color="auto"/>
      </w:divBdr>
    </w:div>
    <w:div w:id="591276920">
      <w:marLeft w:val="0"/>
      <w:marRight w:val="0"/>
      <w:marTop w:val="10"/>
      <w:marBottom w:val="10"/>
      <w:divBdr>
        <w:top w:val="none" w:sz="0" w:space="0" w:color="auto"/>
        <w:left w:val="none" w:sz="0" w:space="0" w:color="auto"/>
        <w:bottom w:val="none" w:sz="0" w:space="0" w:color="auto"/>
        <w:right w:val="none" w:sz="0" w:space="0" w:color="auto"/>
      </w:divBdr>
    </w:div>
    <w:div w:id="609362718">
      <w:marLeft w:val="0"/>
      <w:marRight w:val="0"/>
      <w:marTop w:val="10"/>
      <w:marBottom w:val="10"/>
      <w:divBdr>
        <w:top w:val="none" w:sz="0" w:space="0" w:color="auto"/>
        <w:left w:val="none" w:sz="0" w:space="0" w:color="auto"/>
        <w:bottom w:val="none" w:sz="0" w:space="0" w:color="auto"/>
        <w:right w:val="none" w:sz="0" w:space="0" w:color="auto"/>
      </w:divBdr>
    </w:div>
    <w:div w:id="620964312">
      <w:marLeft w:val="0"/>
      <w:marRight w:val="0"/>
      <w:marTop w:val="10"/>
      <w:marBottom w:val="10"/>
      <w:divBdr>
        <w:top w:val="none" w:sz="0" w:space="0" w:color="auto"/>
        <w:left w:val="none" w:sz="0" w:space="0" w:color="auto"/>
        <w:bottom w:val="none" w:sz="0" w:space="0" w:color="auto"/>
        <w:right w:val="none" w:sz="0" w:space="0" w:color="auto"/>
      </w:divBdr>
    </w:div>
    <w:div w:id="679115817">
      <w:marLeft w:val="0"/>
      <w:marRight w:val="0"/>
      <w:marTop w:val="10"/>
      <w:marBottom w:val="10"/>
      <w:divBdr>
        <w:top w:val="none" w:sz="0" w:space="0" w:color="auto"/>
        <w:left w:val="none" w:sz="0" w:space="0" w:color="auto"/>
        <w:bottom w:val="none" w:sz="0" w:space="0" w:color="auto"/>
        <w:right w:val="none" w:sz="0" w:space="0" w:color="auto"/>
      </w:divBdr>
    </w:div>
    <w:div w:id="687676205">
      <w:marLeft w:val="0"/>
      <w:marRight w:val="0"/>
      <w:marTop w:val="10"/>
      <w:marBottom w:val="10"/>
      <w:divBdr>
        <w:top w:val="none" w:sz="0" w:space="0" w:color="auto"/>
        <w:left w:val="none" w:sz="0" w:space="0" w:color="auto"/>
        <w:bottom w:val="none" w:sz="0" w:space="0" w:color="auto"/>
        <w:right w:val="none" w:sz="0" w:space="0" w:color="auto"/>
      </w:divBdr>
    </w:div>
    <w:div w:id="692223293">
      <w:marLeft w:val="0"/>
      <w:marRight w:val="0"/>
      <w:marTop w:val="10"/>
      <w:marBottom w:val="10"/>
      <w:divBdr>
        <w:top w:val="none" w:sz="0" w:space="0" w:color="auto"/>
        <w:left w:val="none" w:sz="0" w:space="0" w:color="auto"/>
        <w:bottom w:val="none" w:sz="0" w:space="0" w:color="auto"/>
        <w:right w:val="none" w:sz="0" w:space="0" w:color="auto"/>
      </w:divBdr>
    </w:div>
    <w:div w:id="706881075">
      <w:marLeft w:val="0"/>
      <w:marRight w:val="0"/>
      <w:marTop w:val="10"/>
      <w:marBottom w:val="10"/>
      <w:divBdr>
        <w:top w:val="none" w:sz="0" w:space="0" w:color="auto"/>
        <w:left w:val="none" w:sz="0" w:space="0" w:color="auto"/>
        <w:bottom w:val="none" w:sz="0" w:space="0" w:color="auto"/>
        <w:right w:val="none" w:sz="0" w:space="0" w:color="auto"/>
      </w:divBdr>
    </w:div>
    <w:div w:id="744649999">
      <w:marLeft w:val="0"/>
      <w:marRight w:val="0"/>
      <w:marTop w:val="10"/>
      <w:marBottom w:val="10"/>
      <w:divBdr>
        <w:top w:val="none" w:sz="0" w:space="0" w:color="auto"/>
        <w:left w:val="none" w:sz="0" w:space="0" w:color="auto"/>
        <w:bottom w:val="none" w:sz="0" w:space="0" w:color="auto"/>
        <w:right w:val="none" w:sz="0" w:space="0" w:color="auto"/>
      </w:divBdr>
    </w:div>
    <w:div w:id="768894956">
      <w:marLeft w:val="0"/>
      <w:marRight w:val="0"/>
      <w:marTop w:val="10"/>
      <w:marBottom w:val="10"/>
      <w:divBdr>
        <w:top w:val="none" w:sz="0" w:space="0" w:color="auto"/>
        <w:left w:val="none" w:sz="0" w:space="0" w:color="auto"/>
        <w:bottom w:val="none" w:sz="0" w:space="0" w:color="auto"/>
        <w:right w:val="none" w:sz="0" w:space="0" w:color="auto"/>
      </w:divBdr>
    </w:div>
    <w:div w:id="775442348">
      <w:marLeft w:val="0"/>
      <w:marRight w:val="0"/>
      <w:marTop w:val="10"/>
      <w:marBottom w:val="10"/>
      <w:divBdr>
        <w:top w:val="none" w:sz="0" w:space="0" w:color="auto"/>
        <w:left w:val="none" w:sz="0" w:space="0" w:color="auto"/>
        <w:bottom w:val="none" w:sz="0" w:space="0" w:color="auto"/>
        <w:right w:val="none" w:sz="0" w:space="0" w:color="auto"/>
      </w:divBdr>
    </w:div>
    <w:div w:id="779647166">
      <w:marLeft w:val="0"/>
      <w:marRight w:val="0"/>
      <w:marTop w:val="10"/>
      <w:marBottom w:val="10"/>
      <w:divBdr>
        <w:top w:val="none" w:sz="0" w:space="0" w:color="auto"/>
        <w:left w:val="none" w:sz="0" w:space="0" w:color="auto"/>
        <w:bottom w:val="none" w:sz="0" w:space="0" w:color="auto"/>
        <w:right w:val="none" w:sz="0" w:space="0" w:color="auto"/>
      </w:divBdr>
    </w:div>
    <w:div w:id="787313758">
      <w:marLeft w:val="0"/>
      <w:marRight w:val="0"/>
      <w:marTop w:val="10"/>
      <w:marBottom w:val="10"/>
      <w:divBdr>
        <w:top w:val="none" w:sz="0" w:space="0" w:color="auto"/>
        <w:left w:val="none" w:sz="0" w:space="0" w:color="auto"/>
        <w:bottom w:val="none" w:sz="0" w:space="0" w:color="auto"/>
        <w:right w:val="none" w:sz="0" w:space="0" w:color="auto"/>
      </w:divBdr>
    </w:div>
    <w:div w:id="788205656">
      <w:marLeft w:val="0"/>
      <w:marRight w:val="0"/>
      <w:marTop w:val="10"/>
      <w:marBottom w:val="10"/>
      <w:divBdr>
        <w:top w:val="none" w:sz="0" w:space="0" w:color="auto"/>
        <w:left w:val="none" w:sz="0" w:space="0" w:color="auto"/>
        <w:bottom w:val="none" w:sz="0" w:space="0" w:color="auto"/>
        <w:right w:val="none" w:sz="0" w:space="0" w:color="auto"/>
      </w:divBdr>
    </w:div>
    <w:div w:id="792020947">
      <w:marLeft w:val="0"/>
      <w:marRight w:val="0"/>
      <w:marTop w:val="10"/>
      <w:marBottom w:val="10"/>
      <w:divBdr>
        <w:top w:val="none" w:sz="0" w:space="0" w:color="auto"/>
        <w:left w:val="none" w:sz="0" w:space="0" w:color="auto"/>
        <w:bottom w:val="none" w:sz="0" w:space="0" w:color="auto"/>
        <w:right w:val="none" w:sz="0" w:space="0" w:color="auto"/>
      </w:divBdr>
    </w:div>
    <w:div w:id="879978383">
      <w:marLeft w:val="0"/>
      <w:marRight w:val="0"/>
      <w:marTop w:val="10"/>
      <w:marBottom w:val="10"/>
      <w:divBdr>
        <w:top w:val="none" w:sz="0" w:space="0" w:color="auto"/>
        <w:left w:val="none" w:sz="0" w:space="0" w:color="auto"/>
        <w:bottom w:val="none" w:sz="0" w:space="0" w:color="auto"/>
        <w:right w:val="none" w:sz="0" w:space="0" w:color="auto"/>
      </w:divBdr>
    </w:div>
    <w:div w:id="940378693">
      <w:marLeft w:val="0"/>
      <w:marRight w:val="0"/>
      <w:marTop w:val="10"/>
      <w:marBottom w:val="10"/>
      <w:divBdr>
        <w:top w:val="none" w:sz="0" w:space="0" w:color="auto"/>
        <w:left w:val="none" w:sz="0" w:space="0" w:color="auto"/>
        <w:bottom w:val="none" w:sz="0" w:space="0" w:color="auto"/>
        <w:right w:val="none" w:sz="0" w:space="0" w:color="auto"/>
      </w:divBdr>
    </w:div>
    <w:div w:id="954752406">
      <w:marLeft w:val="0"/>
      <w:marRight w:val="0"/>
      <w:marTop w:val="10"/>
      <w:marBottom w:val="10"/>
      <w:divBdr>
        <w:top w:val="none" w:sz="0" w:space="0" w:color="auto"/>
        <w:left w:val="none" w:sz="0" w:space="0" w:color="auto"/>
        <w:bottom w:val="none" w:sz="0" w:space="0" w:color="auto"/>
        <w:right w:val="none" w:sz="0" w:space="0" w:color="auto"/>
      </w:divBdr>
    </w:div>
    <w:div w:id="973684161">
      <w:marLeft w:val="0"/>
      <w:marRight w:val="0"/>
      <w:marTop w:val="10"/>
      <w:marBottom w:val="10"/>
      <w:divBdr>
        <w:top w:val="none" w:sz="0" w:space="0" w:color="auto"/>
        <w:left w:val="none" w:sz="0" w:space="0" w:color="auto"/>
        <w:bottom w:val="none" w:sz="0" w:space="0" w:color="auto"/>
        <w:right w:val="none" w:sz="0" w:space="0" w:color="auto"/>
      </w:divBdr>
    </w:div>
    <w:div w:id="985084816">
      <w:marLeft w:val="0"/>
      <w:marRight w:val="0"/>
      <w:marTop w:val="10"/>
      <w:marBottom w:val="10"/>
      <w:divBdr>
        <w:top w:val="none" w:sz="0" w:space="0" w:color="auto"/>
        <w:left w:val="none" w:sz="0" w:space="0" w:color="auto"/>
        <w:bottom w:val="none" w:sz="0" w:space="0" w:color="auto"/>
        <w:right w:val="none" w:sz="0" w:space="0" w:color="auto"/>
      </w:divBdr>
    </w:div>
    <w:div w:id="1042051721">
      <w:marLeft w:val="0"/>
      <w:marRight w:val="0"/>
      <w:marTop w:val="10"/>
      <w:marBottom w:val="10"/>
      <w:divBdr>
        <w:top w:val="none" w:sz="0" w:space="0" w:color="auto"/>
        <w:left w:val="none" w:sz="0" w:space="0" w:color="auto"/>
        <w:bottom w:val="none" w:sz="0" w:space="0" w:color="auto"/>
        <w:right w:val="none" w:sz="0" w:space="0" w:color="auto"/>
      </w:divBdr>
    </w:div>
    <w:div w:id="1055663214">
      <w:marLeft w:val="0"/>
      <w:marRight w:val="0"/>
      <w:marTop w:val="10"/>
      <w:marBottom w:val="10"/>
      <w:divBdr>
        <w:top w:val="none" w:sz="0" w:space="0" w:color="auto"/>
        <w:left w:val="none" w:sz="0" w:space="0" w:color="auto"/>
        <w:bottom w:val="none" w:sz="0" w:space="0" w:color="auto"/>
        <w:right w:val="none" w:sz="0" w:space="0" w:color="auto"/>
      </w:divBdr>
    </w:div>
    <w:div w:id="1073698574">
      <w:marLeft w:val="0"/>
      <w:marRight w:val="0"/>
      <w:marTop w:val="10"/>
      <w:marBottom w:val="10"/>
      <w:divBdr>
        <w:top w:val="none" w:sz="0" w:space="0" w:color="auto"/>
        <w:left w:val="none" w:sz="0" w:space="0" w:color="auto"/>
        <w:bottom w:val="none" w:sz="0" w:space="0" w:color="auto"/>
        <w:right w:val="none" w:sz="0" w:space="0" w:color="auto"/>
      </w:divBdr>
    </w:div>
    <w:div w:id="1101150281">
      <w:marLeft w:val="0"/>
      <w:marRight w:val="0"/>
      <w:marTop w:val="10"/>
      <w:marBottom w:val="10"/>
      <w:divBdr>
        <w:top w:val="none" w:sz="0" w:space="0" w:color="auto"/>
        <w:left w:val="none" w:sz="0" w:space="0" w:color="auto"/>
        <w:bottom w:val="none" w:sz="0" w:space="0" w:color="auto"/>
        <w:right w:val="none" w:sz="0" w:space="0" w:color="auto"/>
      </w:divBdr>
    </w:div>
    <w:div w:id="1149710684">
      <w:marLeft w:val="0"/>
      <w:marRight w:val="0"/>
      <w:marTop w:val="10"/>
      <w:marBottom w:val="10"/>
      <w:divBdr>
        <w:top w:val="none" w:sz="0" w:space="0" w:color="auto"/>
        <w:left w:val="none" w:sz="0" w:space="0" w:color="auto"/>
        <w:bottom w:val="none" w:sz="0" w:space="0" w:color="auto"/>
        <w:right w:val="none" w:sz="0" w:space="0" w:color="auto"/>
      </w:divBdr>
    </w:div>
    <w:div w:id="1163543985">
      <w:marLeft w:val="0"/>
      <w:marRight w:val="0"/>
      <w:marTop w:val="10"/>
      <w:marBottom w:val="10"/>
      <w:divBdr>
        <w:top w:val="none" w:sz="0" w:space="0" w:color="auto"/>
        <w:left w:val="none" w:sz="0" w:space="0" w:color="auto"/>
        <w:bottom w:val="none" w:sz="0" w:space="0" w:color="auto"/>
        <w:right w:val="none" w:sz="0" w:space="0" w:color="auto"/>
      </w:divBdr>
    </w:div>
    <w:div w:id="1174683126">
      <w:marLeft w:val="0"/>
      <w:marRight w:val="0"/>
      <w:marTop w:val="10"/>
      <w:marBottom w:val="10"/>
      <w:divBdr>
        <w:top w:val="none" w:sz="0" w:space="0" w:color="auto"/>
        <w:left w:val="none" w:sz="0" w:space="0" w:color="auto"/>
        <w:bottom w:val="none" w:sz="0" w:space="0" w:color="auto"/>
        <w:right w:val="none" w:sz="0" w:space="0" w:color="auto"/>
      </w:divBdr>
    </w:div>
    <w:div w:id="1189179040">
      <w:marLeft w:val="0"/>
      <w:marRight w:val="0"/>
      <w:marTop w:val="10"/>
      <w:marBottom w:val="10"/>
      <w:divBdr>
        <w:top w:val="none" w:sz="0" w:space="0" w:color="auto"/>
        <w:left w:val="none" w:sz="0" w:space="0" w:color="auto"/>
        <w:bottom w:val="none" w:sz="0" w:space="0" w:color="auto"/>
        <w:right w:val="none" w:sz="0" w:space="0" w:color="auto"/>
      </w:divBdr>
    </w:div>
    <w:div w:id="1195537746">
      <w:marLeft w:val="0"/>
      <w:marRight w:val="0"/>
      <w:marTop w:val="10"/>
      <w:marBottom w:val="10"/>
      <w:divBdr>
        <w:top w:val="none" w:sz="0" w:space="0" w:color="auto"/>
        <w:left w:val="none" w:sz="0" w:space="0" w:color="auto"/>
        <w:bottom w:val="none" w:sz="0" w:space="0" w:color="auto"/>
        <w:right w:val="none" w:sz="0" w:space="0" w:color="auto"/>
      </w:divBdr>
    </w:div>
    <w:div w:id="1209226187">
      <w:marLeft w:val="0"/>
      <w:marRight w:val="0"/>
      <w:marTop w:val="10"/>
      <w:marBottom w:val="10"/>
      <w:divBdr>
        <w:top w:val="none" w:sz="0" w:space="0" w:color="auto"/>
        <w:left w:val="none" w:sz="0" w:space="0" w:color="auto"/>
        <w:bottom w:val="none" w:sz="0" w:space="0" w:color="auto"/>
        <w:right w:val="none" w:sz="0" w:space="0" w:color="auto"/>
      </w:divBdr>
    </w:div>
    <w:div w:id="1238712139">
      <w:marLeft w:val="0"/>
      <w:marRight w:val="0"/>
      <w:marTop w:val="10"/>
      <w:marBottom w:val="10"/>
      <w:divBdr>
        <w:top w:val="none" w:sz="0" w:space="0" w:color="auto"/>
        <w:left w:val="none" w:sz="0" w:space="0" w:color="auto"/>
        <w:bottom w:val="none" w:sz="0" w:space="0" w:color="auto"/>
        <w:right w:val="none" w:sz="0" w:space="0" w:color="auto"/>
      </w:divBdr>
    </w:div>
    <w:div w:id="1322196430">
      <w:marLeft w:val="0"/>
      <w:marRight w:val="0"/>
      <w:marTop w:val="10"/>
      <w:marBottom w:val="10"/>
      <w:divBdr>
        <w:top w:val="none" w:sz="0" w:space="0" w:color="auto"/>
        <w:left w:val="none" w:sz="0" w:space="0" w:color="auto"/>
        <w:bottom w:val="none" w:sz="0" w:space="0" w:color="auto"/>
        <w:right w:val="none" w:sz="0" w:space="0" w:color="auto"/>
      </w:divBdr>
    </w:div>
    <w:div w:id="1354113493">
      <w:marLeft w:val="0"/>
      <w:marRight w:val="0"/>
      <w:marTop w:val="10"/>
      <w:marBottom w:val="10"/>
      <w:divBdr>
        <w:top w:val="none" w:sz="0" w:space="0" w:color="auto"/>
        <w:left w:val="none" w:sz="0" w:space="0" w:color="auto"/>
        <w:bottom w:val="none" w:sz="0" w:space="0" w:color="auto"/>
        <w:right w:val="none" w:sz="0" w:space="0" w:color="auto"/>
      </w:divBdr>
    </w:div>
    <w:div w:id="1356080005">
      <w:marLeft w:val="0"/>
      <w:marRight w:val="0"/>
      <w:marTop w:val="10"/>
      <w:marBottom w:val="10"/>
      <w:divBdr>
        <w:top w:val="none" w:sz="0" w:space="0" w:color="auto"/>
        <w:left w:val="none" w:sz="0" w:space="0" w:color="auto"/>
        <w:bottom w:val="none" w:sz="0" w:space="0" w:color="auto"/>
        <w:right w:val="none" w:sz="0" w:space="0" w:color="auto"/>
      </w:divBdr>
    </w:div>
    <w:div w:id="1415737407">
      <w:marLeft w:val="0"/>
      <w:marRight w:val="0"/>
      <w:marTop w:val="10"/>
      <w:marBottom w:val="10"/>
      <w:divBdr>
        <w:top w:val="none" w:sz="0" w:space="0" w:color="auto"/>
        <w:left w:val="none" w:sz="0" w:space="0" w:color="auto"/>
        <w:bottom w:val="none" w:sz="0" w:space="0" w:color="auto"/>
        <w:right w:val="none" w:sz="0" w:space="0" w:color="auto"/>
      </w:divBdr>
    </w:div>
    <w:div w:id="1431506341">
      <w:marLeft w:val="0"/>
      <w:marRight w:val="0"/>
      <w:marTop w:val="10"/>
      <w:marBottom w:val="10"/>
      <w:divBdr>
        <w:top w:val="none" w:sz="0" w:space="0" w:color="auto"/>
        <w:left w:val="none" w:sz="0" w:space="0" w:color="auto"/>
        <w:bottom w:val="none" w:sz="0" w:space="0" w:color="auto"/>
        <w:right w:val="none" w:sz="0" w:space="0" w:color="auto"/>
      </w:divBdr>
    </w:div>
    <w:div w:id="1436823526">
      <w:marLeft w:val="0"/>
      <w:marRight w:val="0"/>
      <w:marTop w:val="10"/>
      <w:marBottom w:val="10"/>
      <w:divBdr>
        <w:top w:val="none" w:sz="0" w:space="0" w:color="auto"/>
        <w:left w:val="none" w:sz="0" w:space="0" w:color="auto"/>
        <w:bottom w:val="none" w:sz="0" w:space="0" w:color="auto"/>
        <w:right w:val="none" w:sz="0" w:space="0" w:color="auto"/>
      </w:divBdr>
    </w:div>
    <w:div w:id="1437017778">
      <w:marLeft w:val="0"/>
      <w:marRight w:val="0"/>
      <w:marTop w:val="10"/>
      <w:marBottom w:val="10"/>
      <w:divBdr>
        <w:top w:val="none" w:sz="0" w:space="0" w:color="auto"/>
        <w:left w:val="none" w:sz="0" w:space="0" w:color="auto"/>
        <w:bottom w:val="none" w:sz="0" w:space="0" w:color="auto"/>
        <w:right w:val="none" w:sz="0" w:space="0" w:color="auto"/>
      </w:divBdr>
    </w:div>
    <w:div w:id="1467620180">
      <w:marLeft w:val="0"/>
      <w:marRight w:val="0"/>
      <w:marTop w:val="10"/>
      <w:marBottom w:val="10"/>
      <w:divBdr>
        <w:top w:val="none" w:sz="0" w:space="0" w:color="auto"/>
        <w:left w:val="none" w:sz="0" w:space="0" w:color="auto"/>
        <w:bottom w:val="none" w:sz="0" w:space="0" w:color="auto"/>
        <w:right w:val="none" w:sz="0" w:space="0" w:color="auto"/>
      </w:divBdr>
    </w:div>
    <w:div w:id="1499887790">
      <w:marLeft w:val="0"/>
      <w:marRight w:val="0"/>
      <w:marTop w:val="10"/>
      <w:marBottom w:val="10"/>
      <w:divBdr>
        <w:top w:val="none" w:sz="0" w:space="0" w:color="auto"/>
        <w:left w:val="none" w:sz="0" w:space="0" w:color="auto"/>
        <w:bottom w:val="none" w:sz="0" w:space="0" w:color="auto"/>
        <w:right w:val="none" w:sz="0" w:space="0" w:color="auto"/>
      </w:divBdr>
    </w:div>
    <w:div w:id="1514953497">
      <w:marLeft w:val="0"/>
      <w:marRight w:val="0"/>
      <w:marTop w:val="10"/>
      <w:marBottom w:val="10"/>
      <w:divBdr>
        <w:top w:val="none" w:sz="0" w:space="0" w:color="auto"/>
        <w:left w:val="none" w:sz="0" w:space="0" w:color="auto"/>
        <w:bottom w:val="none" w:sz="0" w:space="0" w:color="auto"/>
        <w:right w:val="none" w:sz="0" w:space="0" w:color="auto"/>
      </w:divBdr>
    </w:div>
    <w:div w:id="1518814703">
      <w:marLeft w:val="0"/>
      <w:marRight w:val="0"/>
      <w:marTop w:val="10"/>
      <w:marBottom w:val="10"/>
      <w:divBdr>
        <w:top w:val="none" w:sz="0" w:space="0" w:color="auto"/>
        <w:left w:val="none" w:sz="0" w:space="0" w:color="auto"/>
        <w:bottom w:val="none" w:sz="0" w:space="0" w:color="auto"/>
        <w:right w:val="none" w:sz="0" w:space="0" w:color="auto"/>
      </w:divBdr>
    </w:div>
    <w:div w:id="1592274789">
      <w:marLeft w:val="0"/>
      <w:marRight w:val="0"/>
      <w:marTop w:val="10"/>
      <w:marBottom w:val="10"/>
      <w:divBdr>
        <w:top w:val="none" w:sz="0" w:space="0" w:color="auto"/>
        <w:left w:val="none" w:sz="0" w:space="0" w:color="auto"/>
        <w:bottom w:val="none" w:sz="0" w:space="0" w:color="auto"/>
        <w:right w:val="none" w:sz="0" w:space="0" w:color="auto"/>
      </w:divBdr>
    </w:div>
    <w:div w:id="1602445571">
      <w:marLeft w:val="0"/>
      <w:marRight w:val="0"/>
      <w:marTop w:val="10"/>
      <w:marBottom w:val="10"/>
      <w:divBdr>
        <w:top w:val="none" w:sz="0" w:space="0" w:color="auto"/>
        <w:left w:val="none" w:sz="0" w:space="0" w:color="auto"/>
        <w:bottom w:val="none" w:sz="0" w:space="0" w:color="auto"/>
        <w:right w:val="none" w:sz="0" w:space="0" w:color="auto"/>
      </w:divBdr>
    </w:div>
    <w:div w:id="1648707323">
      <w:marLeft w:val="0"/>
      <w:marRight w:val="0"/>
      <w:marTop w:val="10"/>
      <w:marBottom w:val="10"/>
      <w:divBdr>
        <w:top w:val="none" w:sz="0" w:space="0" w:color="auto"/>
        <w:left w:val="none" w:sz="0" w:space="0" w:color="auto"/>
        <w:bottom w:val="none" w:sz="0" w:space="0" w:color="auto"/>
        <w:right w:val="none" w:sz="0" w:space="0" w:color="auto"/>
      </w:divBdr>
    </w:div>
    <w:div w:id="1652176043">
      <w:marLeft w:val="0"/>
      <w:marRight w:val="720"/>
      <w:marTop w:val="10"/>
      <w:marBottom w:val="10"/>
      <w:divBdr>
        <w:top w:val="none" w:sz="0" w:space="0" w:color="auto"/>
        <w:left w:val="none" w:sz="0" w:space="0" w:color="auto"/>
        <w:bottom w:val="none" w:sz="0" w:space="0" w:color="auto"/>
        <w:right w:val="none" w:sz="0" w:space="0" w:color="auto"/>
      </w:divBdr>
    </w:div>
    <w:div w:id="1682588395">
      <w:marLeft w:val="0"/>
      <w:marRight w:val="0"/>
      <w:marTop w:val="10"/>
      <w:marBottom w:val="10"/>
      <w:divBdr>
        <w:top w:val="none" w:sz="0" w:space="0" w:color="auto"/>
        <w:left w:val="none" w:sz="0" w:space="0" w:color="auto"/>
        <w:bottom w:val="none" w:sz="0" w:space="0" w:color="auto"/>
        <w:right w:val="none" w:sz="0" w:space="0" w:color="auto"/>
      </w:divBdr>
    </w:div>
    <w:div w:id="1685129163">
      <w:marLeft w:val="0"/>
      <w:marRight w:val="0"/>
      <w:marTop w:val="10"/>
      <w:marBottom w:val="10"/>
      <w:divBdr>
        <w:top w:val="none" w:sz="0" w:space="0" w:color="auto"/>
        <w:left w:val="none" w:sz="0" w:space="0" w:color="auto"/>
        <w:bottom w:val="none" w:sz="0" w:space="0" w:color="auto"/>
        <w:right w:val="none" w:sz="0" w:space="0" w:color="auto"/>
      </w:divBdr>
    </w:div>
    <w:div w:id="1702051069">
      <w:marLeft w:val="0"/>
      <w:marRight w:val="0"/>
      <w:marTop w:val="10"/>
      <w:marBottom w:val="10"/>
      <w:divBdr>
        <w:top w:val="none" w:sz="0" w:space="0" w:color="auto"/>
        <w:left w:val="none" w:sz="0" w:space="0" w:color="auto"/>
        <w:bottom w:val="none" w:sz="0" w:space="0" w:color="auto"/>
        <w:right w:val="none" w:sz="0" w:space="0" w:color="auto"/>
      </w:divBdr>
    </w:div>
    <w:div w:id="1717314689">
      <w:marLeft w:val="0"/>
      <w:marRight w:val="0"/>
      <w:marTop w:val="10"/>
      <w:marBottom w:val="10"/>
      <w:divBdr>
        <w:top w:val="none" w:sz="0" w:space="0" w:color="auto"/>
        <w:left w:val="none" w:sz="0" w:space="0" w:color="auto"/>
        <w:bottom w:val="none" w:sz="0" w:space="0" w:color="auto"/>
        <w:right w:val="none" w:sz="0" w:space="0" w:color="auto"/>
      </w:divBdr>
    </w:div>
    <w:div w:id="1729260919">
      <w:marLeft w:val="0"/>
      <w:marRight w:val="0"/>
      <w:marTop w:val="10"/>
      <w:marBottom w:val="10"/>
      <w:divBdr>
        <w:top w:val="none" w:sz="0" w:space="0" w:color="auto"/>
        <w:left w:val="none" w:sz="0" w:space="0" w:color="auto"/>
        <w:bottom w:val="none" w:sz="0" w:space="0" w:color="auto"/>
        <w:right w:val="none" w:sz="0" w:space="0" w:color="auto"/>
      </w:divBdr>
    </w:div>
    <w:div w:id="1730222885">
      <w:marLeft w:val="0"/>
      <w:marRight w:val="0"/>
      <w:marTop w:val="10"/>
      <w:marBottom w:val="10"/>
      <w:divBdr>
        <w:top w:val="none" w:sz="0" w:space="0" w:color="auto"/>
        <w:left w:val="none" w:sz="0" w:space="0" w:color="auto"/>
        <w:bottom w:val="none" w:sz="0" w:space="0" w:color="auto"/>
        <w:right w:val="none" w:sz="0" w:space="0" w:color="auto"/>
      </w:divBdr>
    </w:div>
    <w:div w:id="1773628360">
      <w:marLeft w:val="0"/>
      <w:marRight w:val="0"/>
      <w:marTop w:val="10"/>
      <w:marBottom w:val="10"/>
      <w:divBdr>
        <w:top w:val="none" w:sz="0" w:space="0" w:color="auto"/>
        <w:left w:val="none" w:sz="0" w:space="0" w:color="auto"/>
        <w:bottom w:val="none" w:sz="0" w:space="0" w:color="auto"/>
        <w:right w:val="none" w:sz="0" w:space="0" w:color="auto"/>
      </w:divBdr>
    </w:div>
    <w:div w:id="1784180588">
      <w:marLeft w:val="0"/>
      <w:marRight w:val="0"/>
      <w:marTop w:val="10"/>
      <w:marBottom w:val="10"/>
      <w:divBdr>
        <w:top w:val="none" w:sz="0" w:space="0" w:color="auto"/>
        <w:left w:val="none" w:sz="0" w:space="0" w:color="auto"/>
        <w:bottom w:val="none" w:sz="0" w:space="0" w:color="auto"/>
        <w:right w:val="none" w:sz="0" w:space="0" w:color="auto"/>
      </w:divBdr>
    </w:div>
    <w:div w:id="1832868336">
      <w:marLeft w:val="0"/>
      <w:marRight w:val="0"/>
      <w:marTop w:val="10"/>
      <w:marBottom w:val="10"/>
      <w:divBdr>
        <w:top w:val="none" w:sz="0" w:space="0" w:color="auto"/>
        <w:left w:val="none" w:sz="0" w:space="0" w:color="auto"/>
        <w:bottom w:val="none" w:sz="0" w:space="0" w:color="auto"/>
        <w:right w:val="none" w:sz="0" w:space="0" w:color="auto"/>
      </w:divBdr>
    </w:div>
    <w:div w:id="1869639060">
      <w:marLeft w:val="0"/>
      <w:marRight w:val="0"/>
      <w:marTop w:val="10"/>
      <w:marBottom w:val="10"/>
      <w:divBdr>
        <w:top w:val="none" w:sz="0" w:space="0" w:color="auto"/>
        <w:left w:val="none" w:sz="0" w:space="0" w:color="auto"/>
        <w:bottom w:val="none" w:sz="0" w:space="0" w:color="auto"/>
        <w:right w:val="none" w:sz="0" w:space="0" w:color="auto"/>
      </w:divBdr>
    </w:div>
    <w:div w:id="1887175752">
      <w:marLeft w:val="0"/>
      <w:marRight w:val="0"/>
      <w:marTop w:val="10"/>
      <w:marBottom w:val="10"/>
      <w:divBdr>
        <w:top w:val="none" w:sz="0" w:space="0" w:color="auto"/>
        <w:left w:val="none" w:sz="0" w:space="0" w:color="auto"/>
        <w:bottom w:val="none" w:sz="0" w:space="0" w:color="auto"/>
        <w:right w:val="none" w:sz="0" w:space="0" w:color="auto"/>
      </w:divBdr>
    </w:div>
    <w:div w:id="1902793278">
      <w:marLeft w:val="0"/>
      <w:marRight w:val="0"/>
      <w:marTop w:val="10"/>
      <w:marBottom w:val="10"/>
      <w:divBdr>
        <w:top w:val="none" w:sz="0" w:space="0" w:color="auto"/>
        <w:left w:val="none" w:sz="0" w:space="0" w:color="auto"/>
        <w:bottom w:val="none" w:sz="0" w:space="0" w:color="auto"/>
        <w:right w:val="none" w:sz="0" w:space="0" w:color="auto"/>
      </w:divBdr>
    </w:div>
    <w:div w:id="1910380221">
      <w:marLeft w:val="0"/>
      <w:marRight w:val="0"/>
      <w:marTop w:val="10"/>
      <w:marBottom w:val="10"/>
      <w:divBdr>
        <w:top w:val="none" w:sz="0" w:space="0" w:color="auto"/>
        <w:left w:val="none" w:sz="0" w:space="0" w:color="auto"/>
        <w:bottom w:val="none" w:sz="0" w:space="0" w:color="auto"/>
        <w:right w:val="none" w:sz="0" w:space="0" w:color="auto"/>
      </w:divBdr>
    </w:div>
    <w:div w:id="1914468466">
      <w:marLeft w:val="0"/>
      <w:marRight w:val="0"/>
      <w:marTop w:val="10"/>
      <w:marBottom w:val="10"/>
      <w:divBdr>
        <w:top w:val="none" w:sz="0" w:space="0" w:color="auto"/>
        <w:left w:val="none" w:sz="0" w:space="0" w:color="auto"/>
        <w:bottom w:val="none" w:sz="0" w:space="0" w:color="auto"/>
        <w:right w:val="none" w:sz="0" w:space="0" w:color="auto"/>
      </w:divBdr>
    </w:div>
    <w:div w:id="1921715090">
      <w:marLeft w:val="0"/>
      <w:marRight w:val="0"/>
      <w:marTop w:val="10"/>
      <w:marBottom w:val="10"/>
      <w:divBdr>
        <w:top w:val="none" w:sz="0" w:space="0" w:color="auto"/>
        <w:left w:val="none" w:sz="0" w:space="0" w:color="auto"/>
        <w:bottom w:val="none" w:sz="0" w:space="0" w:color="auto"/>
        <w:right w:val="none" w:sz="0" w:space="0" w:color="auto"/>
      </w:divBdr>
    </w:div>
    <w:div w:id="1925189371">
      <w:marLeft w:val="0"/>
      <w:marRight w:val="0"/>
      <w:marTop w:val="10"/>
      <w:marBottom w:val="10"/>
      <w:divBdr>
        <w:top w:val="none" w:sz="0" w:space="0" w:color="auto"/>
        <w:left w:val="none" w:sz="0" w:space="0" w:color="auto"/>
        <w:bottom w:val="none" w:sz="0" w:space="0" w:color="auto"/>
        <w:right w:val="none" w:sz="0" w:space="0" w:color="auto"/>
      </w:divBdr>
    </w:div>
    <w:div w:id="1944609809">
      <w:marLeft w:val="0"/>
      <w:marRight w:val="0"/>
      <w:marTop w:val="10"/>
      <w:marBottom w:val="10"/>
      <w:divBdr>
        <w:top w:val="none" w:sz="0" w:space="0" w:color="auto"/>
        <w:left w:val="none" w:sz="0" w:space="0" w:color="auto"/>
        <w:bottom w:val="none" w:sz="0" w:space="0" w:color="auto"/>
        <w:right w:val="none" w:sz="0" w:space="0" w:color="auto"/>
      </w:divBdr>
    </w:div>
    <w:div w:id="1945650462">
      <w:marLeft w:val="0"/>
      <w:marRight w:val="0"/>
      <w:marTop w:val="10"/>
      <w:marBottom w:val="10"/>
      <w:divBdr>
        <w:top w:val="none" w:sz="0" w:space="0" w:color="auto"/>
        <w:left w:val="none" w:sz="0" w:space="0" w:color="auto"/>
        <w:bottom w:val="none" w:sz="0" w:space="0" w:color="auto"/>
        <w:right w:val="none" w:sz="0" w:space="0" w:color="auto"/>
      </w:divBdr>
    </w:div>
    <w:div w:id="1984893837">
      <w:marLeft w:val="0"/>
      <w:marRight w:val="0"/>
      <w:marTop w:val="10"/>
      <w:marBottom w:val="10"/>
      <w:divBdr>
        <w:top w:val="none" w:sz="0" w:space="0" w:color="auto"/>
        <w:left w:val="none" w:sz="0" w:space="0" w:color="auto"/>
        <w:bottom w:val="none" w:sz="0" w:space="0" w:color="auto"/>
        <w:right w:val="none" w:sz="0" w:space="0" w:color="auto"/>
      </w:divBdr>
    </w:div>
    <w:div w:id="1989282200">
      <w:marLeft w:val="0"/>
      <w:marRight w:val="0"/>
      <w:marTop w:val="10"/>
      <w:marBottom w:val="10"/>
      <w:divBdr>
        <w:top w:val="none" w:sz="0" w:space="0" w:color="auto"/>
        <w:left w:val="none" w:sz="0" w:space="0" w:color="auto"/>
        <w:bottom w:val="none" w:sz="0" w:space="0" w:color="auto"/>
        <w:right w:val="none" w:sz="0" w:space="0" w:color="auto"/>
      </w:divBdr>
    </w:div>
    <w:div w:id="2015720721">
      <w:marLeft w:val="0"/>
      <w:marRight w:val="0"/>
      <w:marTop w:val="10"/>
      <w:marBottom w:val="10"/>
      <w:divBdr>
        <w:top w:val="none" w:sz="0" w:space="0" w:color="auto"/>
        <w:left w:val="none" w:sz="0" w:space="0" w:color="auto"/>
        <w:bottom w:val="none" w:sz="0" w:space="0" w:color="auto"/>
        <w:right w:val="none" w:sz="0" w:space="0" w:color="auto"/>
      </w:divBdr>
    </w:div>
    <w:div w:id="2015954664">
      <w:marLeft w:val="0"/>
      <w:marRight w:val="0"/>
      <w:marTop w:val="10"/>
      <w:marBottom w:val="10"/>
      <w:divBdr>
        <w:top w:val="none" w:sz="0" w:space="0" w:color="auto"/>
        <w:left w:val="none" w:sz="0" w:space="0" w:color="auto"/>
        <w:bottom w:val="none" w:sz="0" w:space="0" w:color="auto"/>
        <w:right w:val="none" w:sz="0" w:space="0" w:color="auto"/>
      </w:divBdr>
    </w:div>
    <w:div w:id="2044478419">
      <w:marLeft w:val="0"/>
      <w:marRight w:val="0"/>
      <w:marTop w:val="10"/>
      <w:marBottom w:val="10"/>
      <w:divBdr>
        <w:top w:val="none" w:sz="0" w:space="0" w:color="auto"/>
        <w:left w:val="none" w:sz="0" w:space="0" w:color="auto"/>
        <w:bottom w:val="none" w:sz="0" w:space="0" w:color="auto"/>
        <w:right w:val="none" w:sz="0" w:space="0" w:color="auto"/>
      </w:divBdr>
    </w:div>
    <w:div w:id="2087724303">
      <w:marLeft w:val="0"/>
      <w:marRight w:val="0"/>
      <w:marTop w:val="10"/>
      <w:marBottom w:val="10"/>
      <w:divBdr>
        <w:top w:val="none" w:sz="0" w:space="0" w:color="auto"/>
        <w:left w:val="none" w:sz="0" w:space="0" w:color="auto"/>
        <w:bottom w:val="none" w:sz="0" w:space="0" w:color="auto"/>
        <w:right w:val="none" w:sz="0" w:space="0" w:color="auto"/>
      </w:divBdr>
    </w:div>
    <w:div w:id="2090541155">
      <w:marLeft w:val="0"/>
      <w:marRight w:val="0"/>
      <w:marTop w:val="10"/>
      <w:marBottom w:val="10"/>
      <w:divBdr>
        <w:top w:val="none" w:sz="0" w:space="0" w:color="auto"/>
        <w:left w:val="none" w:sz="0" w:space="0" w:color="auto"/>
        <w:bottom w:val="none" w:sz="0" w:space="0" w:color="auto"/>
        <w:right w:val="none" w:sz="0" w:space="0" w:color="auto"/>
      </w:divBdr>
    </w:div>
    <w:div w:id="2097752126">
      <w:marLeft w:val="0"/>
      <w:marRight w:val="0"/>
      <w:marTop w:val="10"/>
      <w:marBottom w:val="10"/>
      <w:divBdr>
        <w:top w:val="none" w:sz="0" w:space="0" w:color="auto"/>
        <w:left w:val="none" w:sz="0" w:space="0" w:color="auto"/>
        <w:bottom w:val="none" w:sz="0" w:space="0" w:color="auto"/>
        <w:right w:val="none" w:sz="0" w:space="0" w:color="auto"/>
      </w:divBdr>
    </w:div>
    <w:div w:id="2103866984">
      <w:marLeft w:val="0"/>
      <w:marRight w:val="0"/>
      <w:marTop w:val="10"/>
      <w:marBottom w:val="10"/>
      <w:divBdr>
        <w:top w:val="none" w:sz="0" w:space="0" w:color="auto"/>
        <w:left w:val="none" w:sz="0" w:space="0" w:color="auto"/>
        <w:bottom w:val="none" w:sz="0" w:space="0" w:color="auto"/>
        <w:right w:val="none" w:sz="0" w:space="0" w:color="auto"/>
      </w:divBdr>
    </w:div>
    <w:div w:id="2138445739">
      <w:marLeft w:val="0"/>
      <w:marRight w:val="0"/>
      <w:marTop w:val="10"/>
      <w:marBottom w:val="10"/>
      <w:divBdr>
        <w:top w:val="none" w:sz="0" w:space="0" w:color="auto"/>
        <w:left w:val="none" w:sz="0" w:space="0" w:color="auto"/>
        <w:bottom w:val="none" w:sz="0" w:space="0" w:color="auto"/>
        <w:right w:val="none" w:sz="0" w:space="0" w:color="auto"/>
      </w:divBdr>
    </w:div>
    <w:div w:id="214226804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1591</Words>
  <Characters>9074</Characters>
  <Application>Microsoft Office Word</Application>
  <DocSecurity>0</DocSecurity>
  <Lines>75</Lines>
  <Paragraphs>21</Paragraphs>
  <ScaleCrop>false</ScaleCrop>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2025-04-30T09:57:00Z</dcterms:created>
  <dcterms:modified xsi:type="dcterms:W3CDTF">2025-04-30T09:57:00Z</dcterms:modified>
</cp:coreProperties>
</file>