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19FC" w:rsidRDefault="009719FC">
      <w:pPr>
        <w:spacing w:line="500" w:lineRule="atLeast"/>
        <w:jc w:val="center"/>
        <w:divId w:val="978614804"/>
        <w:rPr>
          <w:rFonts w:ascii="黑体" w:eastAsia="黑体" w:hAnsi="黑体"/>
          <w:sz w:val="36"/>
          <w:szCs w:val="36"/>
        </w:rPr>
      </w:pPr>
      <w:r>
        <w:rPr>
          <w:rFonts w:ascii="黑体" w:eastAsia="黑体" w:hAnsi="黑体" w:hint="eastAsia"/>
          <w:sz w:val="36"/>
          <w:szCs w:val="36"/>
        </w:rPr>
        <w:t>广东省广州市黄埔区人民法院</w:t>
      </w:r>
    </w:p>
    <w:p w:rsidR="009719FC" w:rsidRDefault="009719FC">
      <w:pPr>
        <w:spacing w:line="500" w:lineRule="atLeast"/>
        <w:jc w:val="center"/>
        <w:divId w:val="21032617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719FC" w:rsidRDefault="009719FC">
      <w:pPr>
        <w:spacing w:line="500" w:lineRule="atLeast"/>
        <w:jc w:val="right"/>
        <w:divId w:val="79760281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1114</w:t>
      </w:r>
      <w:r>
        <w:rPr>
          <w:rFonts w:hint="eastAsia"/>
          <w:sz w:val="30"/>
          <w:szCs w:val="30"/>
        </w:rPr>
        <w:t>号</w:t>
      </w:r>
    </w:p>
    <w:p w:rsidR="009719FC" w:rsidRDefault="009719FC">
      <w:pPr>
        <w:spacing w:line="500" w:lineRule="atLeast"/>
        <w:ind w:firstLine="600"/>
        <w:divId w:val="48966513"/>
        <w:rPr>
          <w:rFonts w:hint="eastAsia"/>
          <w:sz w:val="30"/>
          <w:szCs w:val="30"/>
        </w:rPr>
      </w:pPr>
      <w:r>
        <w:rPr>
          <w:rFonts w:hint="eastAsia"/>
          <w:sz w:val="30"/>
          <w:szCs w:val="30"/>
        </w:rPr>
        <w:t>公诉机关广东省广州市黄埔区人民检察院。</w:t>
      </w:r>
    </w:p>
    <w:p w:rsidR="009719FC" w:rsidRDefault="009719FC">
      <w:pPr>
        <w:spacing w:line="500" w:lineRule="atLeast"/>
        <w:ind w:firstLine="600"/>
        <w:divId w:val="595596083"/>
        <w:rPr>
          <w:rFonts w:hint="eastAsia"/>
          <w:sz w:val="30"/>
          <w:szCs w:val="30"/>
        </w:rPr>
      </w:pPr>
      <w:r>
        <w:rPr>
          <w:rFonts w:hint="eastAsia"/>
          <w:sz w:val="30"/>
          <w:szCs w:val="30"/>
        </w:rPr>
        <w:t>被告人阎某某，男，</w:t>
      </w:r>
      <w:r>
        <w:rPr>
          <w:rFonts w:hint="eastAsia"/>
          <w:sz w:val="30"/>
          <w:szCs w:val="30"/>
        </w:rPr>
        <w:t>1956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日出生，汉族，文化程度大学本科，系广州市黑天鹅市场策划有限公司法定代表人，出生地山西省晋中市，户籍地广东省广州市天河区，因本案于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日被取保候审。</w:t>
      </w:r>
    </w:p>
    <w:p w:rsidR="009719FC" w:rsidRDefault="009719FC">
      <w:pPr>
        <w:spacing w:line="500" w:lineRule="atLeast"/>
        <w:ind w:firstLine="600"/>
        <w:divId w:val="207038376"/>
        <w:rPr>
          <w:rFonts w:hint="eastAsia"/>
          <w:sz w:val="30"/>
          <w:szCs w:val="30"/>
        </w:rPr>
      </w:pPr>
      <w:r>
        <w:rPr>
          <w:rFonts w:hint="eastAsia"/>
          <w:sz w:val="30"/>
          <w:szCs w:val="30"/>
        </w:rPr>
        <w:t>辩护人徐华文，北京观韬中茂（广州）律师事务所律师。</w:t>
      </w:r>
    </w:p>
    <w:p w:rsidR="009719FC" w:rsidRDefault="009719FC">
      <w:pPr>
        <w:spacing w:line="500" w:lineRule="atLeast"/>
        <w:ind w:firstLine="600"/>
        <w:divId w:val="1685395091"/>
        <w:rPr>
          <w:rFonts w:hint="eastAsia"/>
          <w:sz w:val="30"/>
          <w:szCs w:val="30"/>
        </w:rPr>
      </w:pPr>
      <w:r>
        <w:rPr>
          <w:rFonts w:hint="eastAsia"/>
          <w:sz w:val="30"/>
          <w:szCs w:val="30"/>
        </w:rPr>
        <w:t>公诉机关以穗埔检刑诉</w:t>
      </w:r>
      <w:r>
        <w:rPr>
          <w:rFonts w:hint="eastAsia"/>
          <w:sz w:val="30"/>
          <w:szCs w:val="30"/>
        </w:rPr>
        <w:t>[2018]884</w:t>
      </w:r>
      <w:r>
        <w:rPr>
          <w:rFonts w:hint="eastAsia"/>
          <w:sz w:val="30"/>
          <w:szCs w:val="30"/>
        </w:rPr>
        <w:t>号起诉书指控被告人阎某某犯行贿罪、对有影响力的人行贿罪，于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日向本院提起公诉。本院适用普通程序，依法组成合议庭，公开开庭进行审理。公诉机关指派检察员黄媛媛出庭支持公诉，被告人阎某某及辩护人徐华文到庭参加了诉讼。现已审理终结。</w:t>
      </w:r>
    </w:p>
    <w:p w:rsidR="009719FC" w:rsidRDefault="009719FC">
      <w:pPr>
        <w:spacing w:line="500" w:lineRule="atLeast"/>
        <w:ind w:firstLine="600"/>
        <w:divId w:val="122190201"/>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年间，被告人阎某某为帮他人谋取子女违规入学借读等不正当利益，先后多次向广州大学附属中学校长邓某胞弟何某</w:t>
      </w:r>
      <w:r>
        <w:rPr>
          <w:rFonts w:hint="eastAsia"/>
          <w:sz w:val="30"/>
          <w:szCs w:val="30"/>
        </w:rPr>
        <w:t>3</w:t>
      </w:r>
      <w:r>
        <w:rPr>
          <w:rFonts w:hint="eastAsia"/>
          <w:sz w:val="30"/>
          <w:szCs w:val="30"/>
        </w:rPr>
        <w:t>高（另案处理）和时任广东实验中学教务处副主任何某</w:t>
      </w:r>
      <w:r>
        <w:rPr>
          <w:rFonts w:hint="eastAsia"/>
          <w:sz w:val="30"/>
          <w:szCs w:val="30"/>
        </w:rPr>
        <w:t>2</w:t>
      </w:r>
      <w:r>
        <w:rPr>
          <w:rFonts w:hint="eastAsia"/>
          <w:sz w:val="30"/>
          <w:szCs w:val="30"/>
        </w:rPr>
        <w:t>（另案处理）贿送钱款。具体分述如下：</w:t>
      </w:r>
    </w:p>
    <w:p w:rsidR="009719FC" w:rsidRDefault="009719FC">
      <w:pPr>
        <w:spacing w:line="500" w:lineRule="atLeast"/>
        <w:ind w:firstLine="600"/>
        <w:divId w:val="1006202078"/>
        <w:rPr>
          <w:rFonts w:hint="eastAsia"/>
          <w:sz w:val="30"/>
          <w:szCs w:val="30"/>
        </w:rPr>
      </w:pPr>
      <w:r>
        <w:rPr>
          <w:rFonts w:hint="eastAsia"/>
          <w:sz w:val="30"/>
          <w:szCs w:val="30"/>
        </w:rPr>
        <w:t>一、行贿的事实</w:t>
      </w:r>
    </w:p>
    <w:p w:rsidR="009719FC" w:rsidRDefault="009719FC">
      <w:pPr>
        <w:spacing w:line="500" w:lineRule="atLeast"/>
        <w:ind w:firstLine="600"/>
        <w:divId w:val="640427520"/>
        <w:rPr>
          <w:rFonts w:hint="eastAsia"/>
          <w:sz w:val="30"/>
          <w:szCs w:val="30"/>
        </w:rPr>
      </w:pPr>
      <w:r>
        <w:rPr>
          <w:rFonts w:hint="eastAsia"/>
          <w:sz w:val="30"/>
          <w:szCs w:val="30"/>
        </w:rPr>
        <w:t>2015</w:t>
      </w:r>
      <w:r>
        <w:rPr>
          <w:rFonts w:hint="eastAsia"/>
          <w:sz w:val="30"/>
          <w:szCs w:val="30"/>
        </w:rPr>
        <w:t>年期间，被告人阎某某为帮助</w:t>
      </w:r>
      <w:r>
        <w:rPr>
          <w:rFonts w:hint="eastAsia"/>
          <w:sz w:val="30"/>
          <w:szCs w:val="30"/>
        </w:rPr>
        <w:t>2</w:t>
      </w:r>
      <w:r>
        <w:rPr>
          <w:rFonts w:hint="eastAsia"/>
          <w:sz w:val="30"/>
          <w:szCs w:val="30"/>
        </w:rPr>
        <w:t>名不符合招生政策的学生入读广东实验中学，通过何某</w:t>
      </w:r>
      <w:r>
        <w:rPr>
          <w:rFonts w:hint="eastAsia"/>
          <w:sz w:val="30"/>
          <w:szCs w:val="30"/>
        </w:rPr>
        <w:t>1</w:t>
      </w:r>
      <w:r>
        <w:rPr>
          <w:rFonts w:hint="eastAsia"/>
          <w:sz w:val="30"/>
          <w:szCs w:val="30"/>
        </w:rPr>
        <w:t>、周某（均另案处理）向广东实验中学教务处副主任何某</w:t>
      </w:r>
      <w:r>
        <w:rPr>
          <w:rFonts w:hint="eastAsia"/>
          <w:sz w:val="30"/>
          <w:szCs w:val="30"/>
        </w:rPr>
        <w:t>2</w:t>
      </w:r>
      <w:r>
        <w:rPr>
          <w:rFonts w:hint="eastAsia"/>
          <w:sz w:val="30"/>
          <w:szCs w:val="30"/>
        </w:rPr>
        <w:t>贿送好处费人民币</w:t>
      </w:r>
      <w:r>
        <w:rPr>
          <w:rFonts w:hint="eastAsia"/>
          <w:sz w:val="30"/>
          <w:szCs w:val="30"/>
        </w:rPr>
        <w:t>6</w:t>
      </w:r>
      <w:r>
        <w:rPr>
          <w:rFonts w:hint="eastAsia"/>
          <w:sz w:val="30"/>
          <w:szCs w:val="30"/>
        </w:rPr>
        <w:t>万元。</w:t>
      </w:r>
    </w:p>
    <w:p w:rsidR="009719FC" w:rsidRDefault="009719FC">
      <w:pPr>
        <w:spacing w:line="500" w:lineRule="atLeast"/>
        <w:ind w:firstLine="600"/>
        <w:divId w:val="1879470757"/>
        <w:rPr>
          <w:rFonts w:hint="eastAsia"/>
          <w:sz w:val="30"/>
          <w:szCs w:val="30"/>
        </w:rPr>
      </w:pPr>
      <w:r>
        <w:rPr>
          <w:rFonts w:hint="eastAsia"/>
          <w:sz w:val="30"/>
          <w:szCs w:val="30"/>
        </w:rPr>
        <w:t>二、对有影响力的人行贿的事实</w:t>
      </w:r>
    </w:p>
    <w:p w:rsidR="009719FC" w:rsidRDefault="009719FC">
      <w:pPr>
        <w:spacing w:line="500" w:lineRule="atLeast"/>
        <w:ind w:firstLine="600"/>
        <w:divId w:val="1631587879"/>
        <w:rPr>
          <w:rFonts w:hint="eastAsia"/>
          <w:sz w:val="30"/>
          <w:szCs w:val="30"/>
        </w:rPr>
      </w:pPr>
      <w:r>
        <w:rPr>
          <w:rFonts w:hint="eastAsia"/>
          <w:sz w:val="30"/>
          <w:szCs w:val="30"/>
        </w:rPr>
        <w:t>2016</w:t>
      </w:r>
      <w:r>
        <w:rPr>
          <w:rFonts w:hint="eastAsia"/>
          <w:sz w:val="30"/>
          <w:szCs w:val="30"/>
        </w:rPr>
        <w:t>年期间，被告人阎某某为使</w:t>
      </w:r>
      <w:r>
        <w:rPr>
          <w:rFonts w:hint="eastAsia"/>
          <w:sz w:val="30"/>
          <w:szCs w:val="30"/>
        </w:rPr>
        <w:t>5</w:t>
      </w:r>
      <w:r>
        <w:rPr>
          <w:rFonts w:hint="eastAsia"/>
          <w:sz w:val="30"/>
          <w:szCs w:val="30"/>
        </w:rPr>
        <w:t>名不符合入读条件的学生入读广州大学附属中学，先后多次向该校校长邓某胞弟何某</w:t>
      </w:r>
      <w:r>
        <w:rPr>
          <w:rFonts w:hint="eastAsia"/>
          <w:sz w:val="30"/>
          <w:szCs w:val="30"/>
        </w:rPr>
        <w:lastRenderedPageBreak/>
        <w:t>3</w:t>
      </w:r>
      <w:r>
        <w:rPr>
          <w:rFonts w:hint="eastAsia"/>
          <w:sz w:val="30"/>
          <w:szCs w:val="30"/>
        </w:rPr>
        <w:t>高贿送钱款共计人民币</w:t>
      </w:r>
      <w:r>
        <w:rPr>
          <w:rFonts w:hint="eastAsia"/>
          <w:sz w:val="30"/>
          <w:szCs w:val="30"/>
        </w:rPr>
        <w:t>46</w:t>
      </w:r>
      <w:r>
        <w:rPr>
          <w:rFonts w:hint="eastAsia"/>
          <w:sz w:val="30"/>
          <w:szCs w:val="30"/>
        </w:rPr>
        <w:t>万元，请托何某</w:t>
      </w:r>
      <w:r>
        <w:rPr>
          <w:rFonts w:hint="eastAsia"/>
          <w:sz w:val="30"/>
          <w:szCs w:val="30"/>
        </w:rPr>
        <w:t>3</w:t>
      </w:r>
      <w:r>
        <w:rPr>
          <w:rFonts w:hint="eastAsia"/>
          <w:sz w:val="30"/>
          <w:szCs w:val="30"/>
        </w:rPr>
        <w:t>高通过邓某办成上述学生就读广州大学附属中学事项。</w:t>
      </w:r>
    </w:p>
    <w:p w:rsidR="009719FC" w:rsidRDefault="009719FC">
      <w:pPr>
        <w:spacing w:line="500" w:lineRule="atLeast"/>
        <w:ind w:firstLine="600"/>
        <w:divId w:val="152188763"/>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日，被告人阎某某向广州市黄埔区人民检察院投案自首。</w:t>
      </w:r>
    </w:p>
    <w:p w:rsidR="009719FC" w:rsidRDefault="009719FC">
      <w:pPr>
        <w:spacing w:line="500" w:lineRule="atLeast"/>
        <w:ind w:firstLine="600"/>
        <w:divId w:val="1229415220"/>
        <w:rPr>
          <w:rFonts w:hint="eastAsia"/>
          <w:sz w:val="30"/>
          <w:szCs w:val="30"/>
        </w:rPr>
      </w:pPr>
      <w:r>
        <w:rPr>
          <w:rFonts w:hint="eastAsia"/>
          <w:sz w:val="30"/>
          <w:szCs w:val="30"/>
        </w:rPr>
        <w:t>公诉机关认为，被告人阎某某无视国家法律，为谋取不正当利益，给予国家工作人员以财物，其行为触犯了《中华人民共和国刑法》第三百八十九条第一款，应当以行贿罪追究其刑事责任。被告人阎某某还为谋取不正当利益，向国家工作人员的近亲属行贿，其行为又触犯了《中华人民共和国刑法》第三百九十条之一第一款，应当以对有影响力的人行贿罪追究其刑事责任。被告人阎某某犯行贿罪、对有影响力的人行贿罪二罪，应当数罪并罚。被告人阎某某案发后自动投案，如实供述自己罪行，根据《中华人民共和国刑法》第六十七条第一款，可以从轻或者减轻处罚。提请本院判处。</w:t>
      </w:r>
    </w:p>
    <w:p w:rsidR="009719FC" w:rsidRDefault="009719FC">
      <w:pPr>
        <w:spacing w:line="500" w:lineRule="atLeast"/>
        <w:ind w:firstLine="600"/>
        <w:divId w:val="1515727524"/>
        <w:rPr>
          <w:rFonts w:hint="eastAsia"/>
          <w:sz w:val="30"/>
          <w:szCs w:val="30"/>
        </w:rPr>
      </w:pPr>
      <w:r>
        <w:rPr>
          <w:rFonts w:hint="eastAsia"/>
          <w:sz w:val="30"/>
          <w:szCs w:val="30"/>
        </w:rPr>
        <w:t>被告人阎某某对上述指控的事实和罪名无异议。</w:t>
      </w:r>
    </w:p>
    <w:p w:rsidR="009719FC" w:rsidRDefault="009719FC">
      <w:pPr>
        <w:spacing w:line="500" w:lineRule="atLeast"/>
        <w:ind w:firstLine="600"/>
        <w:divId w:val="1710765847"/>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、被告人阎某某有自首情节，应当减轻或者免除处罚。</w:t>
      </w:r>
      <w:r>
        <w:rPr>
          <w:rFonts w:hint="eastAsia"/>
          <w:sz w:val="30"/>
          <w:szCs w:val="30"/>
        </w:rPr>
        <w:t>2</w:t>
      </w:r>
      <w:r>
        <w:rPr>
          <w:rFonts w:hint="eastAsia"/>
          <w:sz w:val="30"/>
          <w:szCs w:val="30"/>
        </w:rPr>
        <w:t>、被告人阎某某当庭自愿认罪，认罪态度较好，有悔罪表现，可以从轻或减轻处罚。</w:t>
      </w:r>
      <w:r>
        <w:rPr>
          <w:rFonts w:hint="eastAsia"/>
          <w:sz w:val="30"/>
          <w:szCs w:val="30"/>
        </w:rPr>
        <w:t>3</w:t>
      </w:r>
      <w:r>
        <w:rPr>
          <w:rFonts w:hint="eastAsia"/>
          <w:sz w:val="30"/>
          <w:szCs w:val="30"/>
        </w:rPr>
        <w:t>、被告人阎某某通过中间人行贿，情节相对较轻。</w:t>
      </w:r>
      <w:r>
        <w:rPr>
          <w:rFonts w:hint="eastAsia"/>
          <w:sz w:val="30"/>
          <w:szCs w:val="30"/>
        </w:rPr>
        <w:t>4</w:t>
      </w:r>
      <w:r>
        <w:rPr>
          <w:rFonts w:hint="eastAsia"/>
          <w:sz w:val="30"/>
          <w:szCs w:val="30"/>
        </w:rPr>
        <w:t>、被告人阎某某主观恶性不大，未造成严重后果，量刑时应酌情从轻处罚。</w:t>
      </w:r>
      <w:r>
        <w:rPr>
          <w:rFonts w:hint="eastAsia"/>
          <w:sz w:val="30"/>
          <w:szCs w:val="30"/>
        </w:rPr>
        <w:t>5</w:t>
      </w:r>
      <w:r>
        <w:rPr>
          <w:rFonts w:hint="eastAsia"/>
          <w:sz w:val="30"/>
          <w:szCs w:val="30"/>
        </w:rPr>
        <w:t>、被告人阎某某系初犯，没有前科。</w:t>
      </w:r>
      <w:r>
        <w:rPr>
          <w:rFonts w:hint="eastAsia"/>
          <w:sz w:val="30"/>
          <w:szCs w:val="30"/>
        </w:rPr>
        <w:t>5</w:t>
      </w:r>
      <w:r>
        <w:rPr>
          <w:rFonts w:hint="eastAsia"/>
          <w:sz w:val="30"/>
          <w:szCs w:val="30"/>
        </w:rPr>
        <w:t>、被告人阎某某年龄较大，身体有疾病，不适合关押。综上，请求对被告人阎某某判处缓刑。</w:t>
      </w:r>
    </w:p>
    <w:p w:rsidR="009719FC" w:rsidRDefault="009719FC">
      <w:pPr>
        <w:spacing w:line="500" w:lineRule="atLeast"/>
        <w:ind w:firstLine="600"/>
        <w:divId w:val="177813678"/>
        <w:rPr>
          <w:rFonts w:hint="eastAsia"/>
          <w:sz w:val="30"/>
          <w:szCs w:val="30"/>
        </w:rPr>
      </w:pPr>
      <w:r>
        <w:rPr>
          <w:rFonts w:hint="eastAsia"/>
          <w:sz w:val="30"/>
          <w:szCs w:val="30"/>
        </w:rPr>
        <w:t>经审理查明：</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年间，被告人阎某某为帮他人谋取子女违规入学借读等不正当利益，先后多次向广州大学附属中学校长邓某胞弟何某</w:t>
      </w:r>
      <w:r>
        <w:rPr>
          <w:rFonts w:hint="eastAsia"/>
          <w:sz w:val="30"/>
          <w:szCs w:val="30"/>
        </w:rPr>
        <w:t>3</w:t>
      </w:r>
      <w:r>
        <w:rPr>
          <w:rFonts w:hint="eastAsia"/>
          <w:sz w:val="30"/>
          <w:szCs w:val="30"/>
        </w:rPr>
        <w:t>高（另案处理）和时任广东实验中学教务处副主任何某</w:t>
      </w:r>
      <w:r>
        <w:rPr>
          <w:rFonts w:hint="eastAsia"/>
          <w:sz w:val="30"/>
          <w:szCs w:val="30"/>
        </w:rPr>
        <w:t>2</w:t>
      </w:r>
      <w:r>
        <w:rPr>
          <w:rFonts w:hint="eastAsia"/>
          <w:sz w:val="30"/>
          <w:szCs w:val="30"/>
        </w:rPr>
        <w:t>（另案处理）贿送钱款。具体分述如下：</w:t>
      </w:r>
    </w:p>
    <w:p w:rsidR="009719FC" w:rsidRDefault="009719FC">
      <w:pPr>
        <w:spacing w:line="500" w:lineRule="atLeast"/>
        <w:ind w:firstLine="600"/>
        <w:divId w:val="1977373720"/>
        <w:rPr>
          <w:rFonts w:hint="eastAsia"/>
          <w:sz w:val="30"/>
          <w:szCs w:val="30"/>
        </w:rPr>
      </w:pPr>
      <w:r>
        <w:rPr>
          <w:rFonts w:hint="eastAsia"/>
          <w:sz w:val="30"/>
          <w:szCs w:val="30"/>
        </w:rPr>
        <w:t>一、行贿的事实</w:t>
      </w:r>
    </w:p>
    <w:p w:rsidR="009719FC" w:rsidRDefault="009719FC">
      <w:pPr>
        <w:spacing w:line="500" w:lineRule="atLeast"/>
        <w:ind w:firstLine="600"/>
        <w:divId w:val="811673293"/>
        <w:rPr>
          <w:rFonts w:hint="eastAsia"/>
          <w:sz w:val="30"/>
          <w:szCs w:val="30"/>
        </w:rPr>
      </w:pPr>
      <w:r>
        <w:rPr>
          <w:rFonts w:hint="eastAsia"/>
          <w:sz w:val="30"/>
          <w:szCs w:val="30"/>
        </w:rPr>
        <w:t>2015</w:t>
      </w:r>
      <w:r>
        <w:rPr>
          <w:rFonts w:hint="eastAsia"/>
          <w:sz w:val="30"/>
          <w:szCs w:val="30"/>
        </w:rPr>
        <w:t>年期间，被告人阎某某为帮助</w:t>
      </w:r>
      <w:r>
        <w:rPr>
          <w:rFonts w:hint="eastAsia"/>
          <w:sz w:val="30"/>
          <w:szCs w:val="30"/>
        </w:rPr>
        <w:t>2</w:t>
      </w:r>
      <w:r>
        <w:rPr>
          <w:rFonts w:hint="eastAsia"/>
          <w:sz w:val="30"/>
          <w:szCs w:val="30"/>
        </w:rPr>
        <w:t>名不符合招生政策的学生入读广东实验中学，通过何某</w:t>
      </w:r>
      <w:r>
        <w:rPr>
          <w:rFonts w:hint="eastAsia"/>
          <w:sz w:val="30"/>
          <w:szCs w:val="30"/>
        </w:rPr>
        <w:t>1</w:t>
      </w:r>
      <w:r>
        <w:rPr>
          <w:rFonts w:hint="eastAsia"/>
          <w:sz w:val="30"/>
          <w:szCs w:val="30"/>
        </w:rPr>
        <w:t>、周某（均另案处理）向广东实验中学教务处副主任何某</w:t>
      </w:r>
      <w:r>
        <w:rPr>
          <w:rFonts w:hint="eastAsia"/>
          <w:sz w:val="30"/>
          <w:szCs w:val="30"/>
        </w:rPr>
        <w:t>2</w:t>
      </w:r>
      <w:r>
        <w:rPr>
          <w:rFonts w:hint="eastAsia"/>
          <w:sz w:val="30"/>
          <w:szCs w:val="30"/>
        </w:rPr>
        <w:t>贿送好处费人民币</w:t>
      </w:r>
      <w:r>
        <w:rPr>
          <w:rFonts w:hint="eastAsia"/>
          <w:sz w:val="30"/>
          <w:szCs w:val="30"/>
        </w:rPr>
        <w:t>6</w:t>
      </w:r>
      <w:r>
        <w:rPr>
          <w:rFonts w:hint="eastAsia"/>
          <w:sz w:val="30"/>
          <w:szCs w:val="30"/>
        </w:rPr>
        <w:t>万元。</w:t>
      </w:r>
    </w:p>
    <w:p w:rsidR="009719FC" w:rsidRDefault="009719FC">
      <w:pPr>
        <w:spacing w:line="500" w:lineRule="atLeast"/>
        <w:ind w:firstLine="600"/>
        <w:divId w:val="313489429"/>
        <w:rPr>
          <w:rFonts w:hint="eastAsia"/>
          <w:sz w:val="30"/>
          <w:szCs w:val="30"/>
        </w:rPr>
      </w:pPr>
      <w:r>
        <w:rPr>
          <w:rFonts w:hint="eastAsia"/>
          <w:sz w:val="30"/>
          <w:szCs w:val="30"/>
        </w:rPr>
        <w:t>二、对有影响力的人行贿的事实</w:t>
      </w:r>
    </w:p>
    <w:p w:rsidR="009719FC" w:rsidRDefault="009719FC">
      <w:pPr>
        <w:spacing w:line="500" w:lineRule="atLeast"/>
        <w:ind w:firstLine="600"/>
        <w:divId w:val="1824808315"/>
        <w:rPr>
          <w:rFonts w:hint="eastAsia"/>
          <w:sz w:val="30"/>
          <w:szCs w:val="30"/>
        </w:rPr>
      </w:pPr>
      <w:r>
        <w:rPr>
          <w:rFonts w:hint="eastAsia"/>
          <w:sz w:val="30"/>
          <w:szCs w:val="30"/>
        </w:rPr>
        <w:t>2016</w:t>
      </w:r>
      <w:r>
        <w:rPr>
          <w:rFonts w:hint="eastAsia"/>
          <w:sz w:val="30"/>
          <w:szCs w:val="30"/>
        </w:rPr>
        <w:t>年期间，被告人阎某某为使</w:t>
      </w:r>
      <w:r>
        <w:rPr>
          <w:rFonts w:hint="eastAsia"/>
          <w:sz w:val="30"/>
          <w:szCs w:val="30"/>
        </w:rPr>
        <w:t>5</w:t>
      </w:r>
      <w:r>
        <w:rPr>
          <w:rFonts w:hint="eastAsia"/>
          <w:sz w:val="30"/>
          <w:szCs w:val="30"/>
        </w:rPr>
        <w:t>名不符合入读条件的学生入读广州大学附属中学，先后多次向该校校长邓某胞弟何某</w:t>
      </w:r>
      <w:r>
        <w:rPr>
          <w:rFonts w:hint="eastAsia"/>
          <w:sz w:val="30"/>
          <w:szCs w:val="30"/>
        </w:rPr>
        <w:t>3</w:t>
      </w:r>
      <w:r>
        <w:rPr>
          <w:rFonts w:hint="eastAsia"/>
          <w:sz w:val="30"/>
          <w:szCs w:val="30"/>
        </w:rPr>
        <w:t>高贿送钱款共计人民币</w:t>
      </w:r>
      <w:r>
        <w:rPr>
          <w:rFonts w:hint="eastAsia"/>
          <w:sz w:val="30"/>
          <w:szCs w:val="30"/>
        </w:rPr>
        <w:t>46</w:t>
      </w:r>
      <w:r>
        <w:rPr>
          <w:rFonts w:hint="eastAsia"/>
          <w:sz w:val="30"/>
          <w:szCs w:val="30"/>
        </w:rPr>
        <w:t>万元，请托何某</w:t>
      </w:r>
      <w:r>
        <w:rPr>
          <w:rFonts w:hint="eastAsia"/>
          <w:sz w:val="30"/>
          <w:szCs w:val="30"/>
        </w:rPr>
        <w:t>3</w:t>
      </w:r>
      <w:r>
        <w:rPr>
          <w:rFonts w:hint="eastAsia"/>
          <w:sz w:val="30"/>
          <w:szCs w:val="30"/>
        </w:rPr>
        <w:t>高通过邓某办成上述学生就读广州大学附属中学事项。</w:t>
      </w:r>
    </w:p>
    <w:p w:rsidR="009719FC" w:rsidRDefault="009719FC">
      <w:pPr>
        <w:spacing w:line="500" w:lineRule="atLeast"/>
        <w:ind w:firstLine="600"/>
        <w:divId w:val="1729304732"/>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日，被告人阎某某向广州市黄埔区人民检察院投案自首。</w:t>
      </w:r>
    </w:p>
    <w:p w:rsidR="009719FC" w:rsidRDefault="009719FC">
      <w:pPr>
        <w:spacing w:line="500" w:lineRule="atLeast"/>
        <w:ind w:firstLine="600"/>
        <w:divId w:val="553203522"/>
        <w:rPr>
          <w:rFonts w:hint="eastAsia"/>
          <w:sz w:val="30"/>
          <w:szCs w:val="30"/>
        </w:rPr>
      </w:pPr>
      <w:r>
        <w:rPr>
          <w:rFonts w:hint="eastAsia"/>
          <w:sz w:val="30"/>
          <w:szCs w:val="30"/>
        </w:rPr>
        <w:t>上述事实，有公诉机关提供的被告人阎某某的供述与辩解、证人何某</w:t>
      </w:r>
      <w:r>
        <w:rPr>
          <w:rFonts w:hint="eastAsia"/>
          <w:sz w:val="30"/>
          <w:szCs w:val="30"/>
        </w:rPr>
        <w:t>3</w:t>
      </w:r>
      <w:r>
        <w:rPr>
          <w:rFonts w:hint="eastAsia"/>
          <w:sz w:val="30"/>
          <w:szCs w:val="30"/>
        </w:rPr>
        <w:t>高、何某</w:t>
      </w:r>
      <w:r>
        <w:rPr>
          <w:rFonts w:hint="eastAsia"/>
          <w:sz w:val="30"/>
          <w:szCs w:val="30"/>
        </w:rPr>
        <w:t>1</w:t>
      </w:r>
      <w:r>
        <w:rPr>
          <w:rFonts w:hint="eastAsia"/>
          <w:sz w:val="30"/>
          <w:szCs w:val="30"/>
        </w:rPr>
        <w:t>、周某、何某</w:t>
      </w:r>
      <w:r>
        <w:rPr>
          <w:rFonts w:hint="eastAsia"/>
          <w:sz w:val="30"/>
          <w:szCs w:val="30"/>
        </w:rPr>
        <w:t>2</w:t>
      </w:r>
      <w:r>
        <w:rPr>
          <w:rFonts w:hint="eastAsia"/>
          <w:sz w:val="30"/>
          <w:szCs w:val="30"/>
        </w:rPr>
        <w:t>等人的证言、书证邓某的主体身份材料及职责情况及其银行流水清单、学生名册、户籍材料、立案决定书、指定管辖批复和视听资料等证据证实，本院予以确认。</w:t>
      </w:r>
    </w:p>
    <w:p w:rsidR="009719FC" w:rsidRDefault="009719FC">
      <w:pPr>
        <w:spacing w:line="500" w:lineRule="atLeast"/>
        <w:ind w:firstLine="600"/>
        <w:divId w:val="1997032225"/>
        <w:rPr>
          <w:rFonts w:hint="eastAsia"/>
          <w:sz w:val="30"/>
          <w:szCs w:val="30"/>
        </w:rPr>
      </w:pPr>
      <w:r>
        <w:rPr>
          <w:rFonts w:hint="eastAsia"/>
          <w:sz w:val="30"/>
          <w:szCs w:val="30"/>
        </w:rPr>
        <w:t>本院认为：被告人阎某某为谋取不正当利益，给予国家工作人员以财物，其行为已构成行贿罪。被告人阎某某为谋取不正当利益，向其他与国家工作人员关系密切的人行贿，其行为又构成对有影响力的人行贿罪。被告人阎某某一人犯数罪，依法应予数罪并罚。被告人阎某某案发后自动投案，如实供述自己罪行，是自首，依法可以从轻或者减轻处罚。综合考虑本案的犯罪事实、情节及被告人阎某某的悔罪态度，本院决定对其从轻处罚，考虑到对其适用缓刑确实不致再危害社会，依法对其适用缓刑。公诉机关指控被告人阎某某犯行贿罪、对有影响力的人行贿罪事实清楚，证据确实、充分，罪名成立。对于被告人阎某某及其辩护人提出的辩解辩护意见，本院已予以考虑。</w:t>
      </w:r>
    </w:p>
    <w:p w:rsidR="009719FC" w:rsidRDefault="009719FC">
      <w:pPr>
        <w:spacing w:line="500" w:lineRule="atLeast"/>
        <w:ind w:firstLine="600"/>
        <w:divId w:val="1098209202"/>
        <w:rPr>
          <w:rFonts w:hint="eastAsia"/>
          <w:sz w:val="30"/>
          <w:szCs w:val="30"/>
        </w:rPr>
      </w:pPr>
      <w:r>
        <w:rPr>
          <w:rFonts w:hint="eastAsia"/>
          <w:sz w:val="30"/>
          <w:szCs w:val="30"/>
        </w:rPr>
        <w:t>综上所述，依照《中华人民共和国刑法》第三百八十九条第一款、第三百九十条、第三百九十条之一第一款、第六十九条、第六十七条第一款、第五十二条、第五十三条第一款以及《最高人民法院、最高人民检察院关于办理贪污贿赂刑事案件适用法律若干问题的解释》第七条第一款、第十条第二款、第十九条第二款、《最高人民法院关于适用财产刑若干问题的规定》第一条、第二条第一款、第五条、第八条之规定，判决如下：</w:t>
      </w:r>
    </w:p>
    <w:p w:rsidR="009719FC" w:rsidRDefault="009719FC">
      <w:pPr>
        <w:spacing w:line="500" w:lineRule="atLeast"/>
        <w:ind w:firstLine="600"/>
        <w:divId w:val="1844734104"/>
        <w:rPr>
          <w:rFonts w:hint="eastAsia"/>
          <w:sz w:val="30"/>
          <w:szCs w:val="30"/>
        </w:rPr>
      </w:pPr>
      <w:r>
        <w:rPr>
          <w:rFonts w:hint="eastAsia"/>
          <w:sz w:val="30"/>
          <w:szCs w:val="30"/>
        </w:rPr>
        <w:t>被告人阎某某犯对有影响力的人行贿罪，判处有期徒刑一年，缓刑二年，并处罚金人民币十万元；犯行贿罪，判处拘役六个月；决定执行有期徒刑一年，缓刑二年，并处罚金人民币十万元。</w:t>
      </w:r>
    </w:p>
    <w:p w:rsidR="009719FC" w:rsidRDefault="009719FC">
      <w:pPr>
        <w:spacing w:line="500" w:lineRule="atLeast"/>
        <w:ind w:firstLine="600"/>
        <w:divId w:val="747120873"/>
        <w:rPr>
          <w:rFonts w:hint="eastAsia"/>
          <w:sz w:val="30"/>
          <w:szCs w:val="30"/>
        </w:rPr>
      </w:pPr>
      <w:r>
        <w:rPr>
          <w:rFonts w:hint="eastAsia"/>
          <w:sz w:val="30"/>
          <w:szCs w:val="30"/>
        </w:rPr>
        <w:t>（缓刑考验期限从判决确定之日起计算。罚金于本判决发生法律效力第二日起十五日内一次性向本院缴纳。）</w:t>
      </w:r>
    </w:p>
    <w:p w:rsidR="009719FC" w:rsidRDefault="009719FC">
      <w:pPr>
        <w:spacing w:line="500" w:lineRule="atLeast"/>
        <w:ind w:firstLine="600"/>
        <w:divId w:val="210799323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9719FC" w:rsidRDefault="009719FC">
      <w:pPr>
        <w:spacing w:line="500" w:lineRule="atLeast"/>
        <w:jc w:val="right"/>
        <w:divId w:val="1725522590"/>
        <w:rPr>
          <w:rFonts w:hint="eastAsia"/>
          <w:sz w:val="30"/>
          <w:szCs w:val="30"/>
        </w:rPr>
      </w:pPr>
      <w:r>
        <w:rPr>
          <w:rFonts w:hint="eastAsia"/>
          <w:sz w:val="30"/>
          <w:szCs w:val="30"/>
        </w:rPr>
        <w:t>审　判　长　　徐桂春</w:t>
      </w:r>
    </w:p>
    <w:p w:rsidR="009719FC" w:rsidRDefault="009719FC">
      <w:pPr>
        <w:spacing w:line="500" w:lineRule="atLeast"/>
        <w:jc w:val="right"/>
        <w:divId w:val="1967734665"/>
        <w:rPr>
          <w:rFonts w:hint="eastAsia"/>
          <w:sz w:val="30"/>
          <w:szCs w:val="30"/>
        </w:rPr>
      </w:pPr>
      <w:r>
        <w:rPr>
          <w:rFonts w:hint="eastAsia"/>
          <w:sz w:val="30"/>
          <w:szCs w:val="30"/>
        </w:rPr>
        <w:t>助理审判员　　安　慧</w:t>
      </w:r>
    </w:p>
    <w:p w:rsidR="009719FC" w:rsidRDefault="009719FC">
      <w:pPr>
        <w:spacing w:line="500" w:lineRule="atLeast"/>
        <w:jc w:val="right"/>
        <w:divId w:val="2049138355"/>
        <w:rPr>
          <w:rFonts w:hint="eastAsia"/>
          <w:sz w:val="30"/>
          <w:szCs w:val="30"/>
        </w:rPr>
      </w:pPr>
      <w:r>
        <w:rPr>
          <w:rFonts w:hint="eastAsia"/>
          <w:sz w:val="30"/>
          <w:szCs w:val="30"/>
        </w:rPr>
        <w:t>人民陪审员　　李建明</w:t>
      </w:r>
    </w:p>
    <w:p w:rsidR="009719FC" w:rsidRDefault="009719FC">
      <w:pPr>
        <w:spacing w:line="500" w:lineRule="atLeast"/>
        <w:jc w:val="right"/>
        <w:divId w:val="673608900"/>
        <w:rPr>
          <w:rFonts w:hint="eastAsia"/>
          <w:sz w:val="30"/>
          <w:szCs w:val="30"/>
        </w:rPr>
      </w:pPr>
      <w:r>
        <w:rPr>
          <w:rFonts w:hint="eastAsia"/>
          <w:sz w:val="30"/>
          <w:szCs w:val="30"/>
        </w:rPr>
        <w:t>二〇一八年十二月二十五日</w:t>
      </w:r>
    </w:p>
    <w:p w:rsidR="009719FC" w:rsidRDefault="009719FC">
      <w:pPr>
        <w:spacing w:line="500" w:lineRule="atLeast"/>
        <w:jc w:val="right"/>
        <w:divId w:val="837815587"/>
        <w:rPr>
          <w:rFonts w:hint="eastAsia"/>
          <w:sz w:val="30"/>
          <w:szCs w:val="30"/>
        </w:rPr>
      </w:pPr>
      <w:r>
        <w:rPr>
          <w:rFonts w:hint="eastAsia"/>
          <w:sz w:val="30"/>
          <w:szCs w:val="30"/>
        </w:rPr>
        <w:t>书　记　员　　白　莲</w:t>
      </w:r>
    </w:p>
    <w:p w:rsidR="009719FC" w:rsidRDefault="009719FC">
      <w:pPr>
        <w:spacing w:line="500" w:lineRule="atLeast"/>
        <w:ind w:firstLine="600"/>
        <w:divId w:val="2145466775"/>
        <w:rPr>
          <w:rFonts w:hint="eastAsia"/>
          <w:sz w:val="30"/>
          <w:szCs w:val="30"/>
        </w:rPr>
      </w:pPr>
      <w:r>
        <w:rPr>
          <w:rFonts w:hint="eastAsia"/>
          <w:sz w:val="30"/>
          <w:szCs w:val="30"/>
        </w:rPr>
        <w:t>附：本裁判主要法律依据</w:t>
      </w:r>
    </w:p>
    <w:p w:rsidR="009719FC" w:rsidRDefault="009719FC">
      <w:pPr>
        <w:spacing w:line="500" w:lineRule="atLeast"/>
        <w:ind w:firstLine="600"/>
        <w:divId w:val="1974485230"/>
        <w:rPr>
          <w:rFonts w:hint="eastAsia"/>
          <w:sz w:val="30"/>
          <w:szCs w:val="30"/>
        </w:rPr>
      </w:pPr>
      <w:r>
        <w:rPr>
          <w:rFonts w:hint="eastAsia"/>
          <w:sz w:val="30"/>
          <w:szCs w:val="30"/>
        </w:rPr>
        <w:t>《中华人民共和国刑法》第五十二条判处罚金，应当根据犯罪情节决定罚金数额。</w:t>
      </w:r>
    </w:p>
    <w:p w:rsidR="009719FC" w:rsidRDefault="009719FC">
      <w:pPr>
        <w:spacing w:line="500" w:lineRule="atLeast"/>
        <w:ind w:firstLine="600"/>
        <w:divId w:val="2355717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9719FC" w:rsidRDefault="009719FC">
      <w:pPr>
        <w:spacing w:line="500" w:lineRule="atLeast"/>
        <w:ind w:firstLine="600"/>
        <w:divId w:val="351493229"/>
        <w:rPr>
          <w:rFonts w:hint="eastAsia"/>
          <w:sz w:val="30"/>
          <w:szCs w:val="30"/>
        </w:rPr>
      </w:pPr>
      <w:r>
        <w:rPr>
          <w:rFonts w:hint="eastAsia"/>
          <w:sz w:val="30"/>
          <w:szCs w:val="30"/>
        </w:rPr>
        <w:t>由于遭遇不能抗拒的灾祸等原因缴纳确实有困难的，经人民法院裁定，可以延期缴纳、酌情减少或者免除。</w:t>
      </w:r>
    </w:p>
    <w:p w:rsidR="009719FC" w:rsidRDefault="009719FC">
      <w:pPr>
        <w:spacing w:line="500" w:lineRule="atLeast"/>
        <w:ind w:firstLine="600"/>
        <w:divId w:val="167931007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719FC" w:rsidRDefault="009719FC">
      <w:pPr>
        <w:spacing w:line="500" w:lineRule="atLeast"/>
        <w:ind w:firstLine="600"/>
        <w:divId w:val="153245087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719FC" w:rsidRDefault="009719FC">
      <w:pPr>
        <w:spacing w:line="500" w:lineRule="atLeast"/>
        <w:ind w:firstLine="600"/>
        <w:divId w:val="95106025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719FC" w:rsidRDefault="009719FC">
      <w:pPr>
        <w:spacing w:line="500" w:lineRule="atLeast"/>
        <w:ind w:firstLine="600"/>
        <w:divId w:val="118667828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9719FC" w:rsidRDefault="009719FC">
      <w:pPr>
        <w:spacing w:line="500" w:lineRule="atLeast"/>
        <w:ind w:firstLine="600"/>
        <w:divId w:val="149922906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9719FC" w:rsidRDefault="009719FC">
      <w:pPr>
        <w:spacing w:line="500" w:lineRule="atLeast"/>
        <w:ind w:firstLine="600"/>
        <w:divId w:val="355039583"/>
        <w:rPr>
          <w:rFonts w:hint="eastAsia"/>
          <w:sz w:val="30"/>
          <w:szCs w:val="30"/>
        </w:rPr>
      </w:pPr>
      <w:r>
        <w:rPr>
          <w:rFonts w:hint="eastAsia"/>
          <w:sz w:val="30"/>
          <w:szCs w:val="30"/>
        </w:rPr>
        <w:t>数罪中有判处附加刑的，附加刑仍须执行，其中附加刑种类相同的，合并执行，种类不同的，分别执行。</w:t>
      </w:r>
    </w:p>
    <w:p w:rsidR="009719FC" w:rsidRDefault="009719FC">
      <w:pPr>
        <w:spacing w:line="500" w:lineRule="atLeast"/>
        <w:ind w:firstLine="600"/>
        <w:divId w:val="1275554176"/>
        <w:rPr>
          <w:rFonts w:hint="eastAsia"/>
          <w:sz w:val="30"/>
          <w:szCs w:val="30"/>
        </w:rPr>
      </w:pPr>
      <w:r>
        <w:rPr>
          <w:rFonts w:hint="eastAsia"/>
          <w:sz w:val="30"/>
          <w:szCs w:val="30"/>
        </w:rPr>
        <w:t>第三百八十九条</w:t>
      </w:r>
      <w:r>
        <w:rPr>
          <w:rFonts w:hint="eastAsia"/>
          <w:sz w:val="30"/>
          <w:szCs w:val="30"/>
        </w:rPr>
        <w:t>(</w:t>
      </w:r>
      <w:r>
        <w:rPr>
          <w:rFonts w:hint="eastAsia"/>
          <w:sz w:val="30"/>
          <w:szCs w:val="30"/>
        </w:rPr>
        <w:t>《中华人民共和国刑法》修正案八</w:t>
      </w:r>
      <w:r>
        <w:rPr>
          <w:rFonts w:hint="eastAsia"/>
          <w:sz w:val="30"/>
          <w:szCs w:val="30"/>
        </w:rPr>
        <w:t>)</w:t>
      </w:r>
      <w:r>
        <w:rPr>
          <w:rFonts w:hint="eastAsia"/>
          <w:sz w:val="30"/>
          <w:szCs w:val="30"/>
        </w:rPr>
        <w:t>为谋取不正当利益，给予国家工作人员以财物的，是行贿罪。</w:t>
      </w:r>
    </w:p>
    <w:p w:rsidR="009719FC" w:rsidRDefault="009719FC">
      <w:pPr>
        <w:spacing w:line="500" w:lineRule="atLeast"/>
        <w:ind w:firstLine="600"/>
        <w:divId w:val="1851094719"/>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9719FC" w:rsidRDefault="009719FC">
      <w:pPr>
        <w:spacing w:line="500" w:lineRule="atLeast"/>
        <w:ind w:firstLine="600"/>
        <w:divId w:val="768548534"/>
        <w:rPr>
          <w:rFonts w:hint="eastAsia"/>
          <w:sz w:val="30"/>
          <w:szCs w:val="30"/>
        </w:rPr>
      </w:pPr>
      <w:r>
        <w:rPr>
          <w:rFonts w:hint="eastAsia"/>
          <w:sz w:val="30"/>
          <w:szCs w:val="30"/>
        </w:rPr>
        <w:t>因被勒索给予国家工作人员以财物，没有获得不正当利益的，不是行贿。</w:t>
      </w:r>
    </w:p>
    <w:p w:rsidR="009719FC" w:rsidRDefault="009719FC">
      <w:pPr>
        <w:spacing w:line="500" w:lineRule="atLeast"/>
        <w:ind w:firstLine="600"/>
        <w:divId w:val="1037853137"/>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9719FC" w:rsidRDefault="009719FC">
      <w:pPr>
        <w:spacing w:line="500" w:lineRule="atLeast"/>
        <w:ind w:firstLine="600"/>
        <w:divId w:val="596208503"/>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9719FC" w:rsidRDefault="009719FC">
      <w:pPr>
        <w:spacing w:line="500" w:lineRule="atLeast"/>
        <w:ind w:firstLine="600"/>
        <w:divId w:val="1722822380"/>
        <w:rPr>
          <w:rFonts w:hint="eastAsia"/>
          <w:sz w:val="30"/>
          <w:szCs w:val="30"/>
        </w:rPr>
      </w:pPr>
      <w:r>
        <w:rPr>
          <w:rFonts w:hint="eastAsia"/>
          <w:sz w:val="30"/>
          <w:szCs w:val="30"/>
        </w:rPr>
        <w:t>第三百九十条之一为谋取不正当利益，向国家工作人员的近亲属或者其他与该国家工作人员关系密切的人，或者向离职的国家工作人员或者其近亲属以及其他与其关系密切的人行贿的，处三年以下有期徒刑或者拘役，并处罚金；情节严重的，或者使国家利益遭受重大损失的，处三年以上七年以下有期徒刑，并处罚金；情节特别严重的，或者使国家利益遭受特别重大损失的，处七年以上十年以下有期徒刑，并处罚金。</w:t>
      </w:r>
    </w:p>
    <w:p w:rsidR="009719FC" w:rsidRDefault="009719FC">
      <w:pPr>
        <w:spacing w:line="500" w:lineRule="atLeast"/>
        <w:ind w:firstLine="600"/>
        <w:divId w:val="860359103"/>
        <w:rPr>
          <w:rFonts w:hint="eastAsia"/>
          <w:sz w:val="30"/>
          <w:szCs w:val="30"/>
        </w:rPr>
      </w:pPr>
      <w:r>
        <w:rPr>
          <w:rFonts w:hint="eastAsia"/>
          <w:sz w:val="30"/>
          <w:szCs w:val="30"/>
        </w:rPr>
        <w:t>单位犯前款罪的，对单位判处罚金，并对其直接负责的主管人员和其他直接责任人员，处三年以下有期徒刑或者拘役，并处罚金。</w:t>
      </w:r>
    </w:p>
    <w:p w:rsidR="009719FC" w:rsidRDefault="009719FC">
      <w:pPr>
        <w:spacing w:line="500" w:lineRule="atLeast"/>
        <w:ind w:firstLine="600"/>
        <w:divId w:val="2001732386"/>
        <w:rPr>
          <w:rFonts w:hint="eastAsia"/>
          <w:sz w:val="30"/>
          <w:szCs w:val="30"/>
        </w:rPr>
      </w:pPr>
      <w:r>
        <w:rPr>
          <w:rFonts w:hint="eastAsia"/>
          <w:sz w:val="30"/>
          <w:szCs w:val="30"/>
        </w:rPr>
        <w:t>《最高人民法院、最高人民检察院关于办理贪污贿赂刑事案件适用法律若干问题的解释》第七条为谋取不正当利益，向国家工作人员行贿，数额在三万元以上的，应当依照刑法第三百九十条的规定以行贿罪追究刑事责任。</w:t>
      </w:r>
    </w:p>
    <w:p w:rsidR="009719FC" w:rsidRDefault="009719FC">
      <w:pPr>
        <w:spacing w:line="500" w:lineRule="atLeast"/>
        <w:ind w:firstLine="600"/>
        <w:divId w:val="860629945"/>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9719FC" w:rsidRDefault="009719FC">
      <w:pPr>
        <w:spacing w:line="500" w:lineRule="atLeast"/>
        <w:ind w:firstLine="600"/>
        <w:divId w:val="1716616905"/>
        <w:rPr>
          <w:rFonts w:hint="eastAsia"/>
          <w:sz w:val="30"/>
          <w:szCs w:val="30"/>
        </w:rPr>
      </w:pPr>
      <w:r>
        <w:rPr>
          <w:rFonts w:hint="eastAsia"/>
          <w:sz w:val="30"/>
          <w:szCs w:val="30"/>
        </w:rPr>
        <w:t>（一）向三人以上行贿的；</w:t>
      </w:r>
    </w:p>
    <w:p w:rsidR="009719FC" w:rsidRDefault="009719FC">
      <w:pPr>
        <w:spacing w:line="500" w:lineRule="atLeast"/>
        <w:ind w:firstLine="600"/>
        <w:divId w:val="288783452"/>
        <w:rPr>
          <w:rFonts w:hint="eastAsia"/>
          <w:sz w:val="30"/>
          <w:szCs w:val="30"/>
        </w:rPr>
      </w:pPr>
      <w:r>
        <w:rPr>
          <w:rFonts w:hint="eastAsia"/>
          <w:sz w:val="30"/>
          <w:szCs w:val="30"/>
        </w:rPr>
        <w:t>（二）将违法所得用于行贿的；</w:t>
      </w:r>
    </w:p>
    <w:p w:rsidR="009719FC" w:rsidRDefault="009719FC">
      <w:pPr>
        <w:spacing w:line="500" w:lineRule="atLeast"/>
        <w:ind w:firstLine="600"/>
        <w:divId w:val="2067215828"/>
        <w:rPr>
          <w:rFonts w:hint="eastAsia"/>
          <w:sz w:val="30"/>
          <w:szCs w:val="30"/>
        </w:rPr>
      </w:pPr>
      <w:r>
        <w:rPr>
          <w:rFonts w:hint="eastAsia"/>
          <w:sz w:val="30"/>
          <w:szCs w:val="30"/>
        </w:rPr>
        <w:t>（三）通过行贿谋取职务提拔、调整的；</w:t>
      </w:r>
    </w:p>
    <w:p w:rsidR="009719FC" w:rsidRDefault="009719FC">
      <w:pPr>
        <w:spacing w:line="500" w:lineRule="atLeast"/>
        <w:ind w:firstLine="600"/>
        <w:divId w:val="677581935"/>
        <w:rPr>
          <w:rFonts w:hint="eastAsia"/>
          <w:sz w:val="30"/>
          <w:szCs w:val="30"/>
        </w:rPr>
      </w:pPr>
      <w:r>
        <w:rPr>
          <w:rFonts w:hint="eastAsia"/>
          <w:sz w:val="30"/>
          <w:szCs w:val="30"/>
        </w:rPr>
        <w:t>（四）向负有食品、药品、安全生产、环境保护等监督管理职责的国家工作人员行贿，实施非法活动的；</w:t>
      </w:r>
    </w:p>
    <w:p w:rsidR="009719FC" w:rsidRDefault="009719FC">
      <w:pPr>
        <w:spacing w:line="500" w:lineRule="atLeast"/>
        <w:ind w:firstLine="600"/>
        <w:divId w:val="1761290609"/>
        <w:rPr>
          <w:rFonts w:hint="eastAsia"/>
          <w:sz w:val="30"/>
          <w:szCs w:val="30"/>
        </w:rPr>
      </w:pPr>
      <w:r>
        <w:rPr>
          <w:rFonts w:hint="eastAsia"/>
          <w:sz w:val="30"/>
          <w:szCs w:val="30"/>
        </w:rPr>
        <w:t>（五）向司法工作人员行贿，影响司法公正的；</w:t>
      </w:r>
    </w:p>
    <w:p w:rsidR="009719FC" w:rsidRDefault="009719FC">
      <w:pPr>
        <w:spacing w:line="500" w:lineRule="atLeast"/>
        <w:ind w:firstLine="600"/>
        <w:divId w:val="1767189462"/>
        <w:rPr>
          <w:rFonts w:hint="eastAsia"/>
          <w:sz w:val="30"/>
          <w:szCs w:val="30"/>
        </w:rPr>
      </w:pPr>
      <w:r>
        <w:rPr>
          <w:rFonts w:hint="eastAsia"/>
          <w:sz w:val="30"/>
          <w:szCs w:val="30"/>
        </w:rPr>
        <w:t>（六）造成经济损失数额在五十万元以上不满一百万元的。</w:t>
      </w:r>
    </w:p>
    <w:p w:rsidR="009719FC" w:rsidRDefault="009719FC">
      <w:pPr>
        <w:spacing w:line="500" w:lineRule="atLeast"/>
        <w:ind w:firstLine="600"/>
        <w:divId w:val="1141341092"/>
        <w:rPr>
          <w:rFonts w:hint="eastAsia"/>
          <w:sz w:val="30"/>
          <w:szCs w:val="30"/>
        </w:rPr>
      </w:pPr>
      <w:r>
        <w:rPr>
          <w:rFonts w:hint="eastAsia"/>
          <w:sz w:val="30"/>
          <w:szCs w:val="30"/>
        </w:rPr>
        <w:t>第十条刑法第三百八十八条之一规定的利用影响力受贿罪的定罪量刑适用标准，参照本解释关于受贿罪的规定执行。</w:t>
      </w:r>
    </w:p>
    <w:p w:rsidR="009719FC" w:rsidRDefault="009719FC">
      <w:pPr>
        <w:spacing w:line="500" w:lineRule="atLeast"/>
        <w:ind w:firstLine="600"/>
        <w:divId w:val="1699313943"/>
        <w:rPr>
          <w:rFonts w:hint="eastAsia"/>
          <w:sz w:val="30"/>
          <w:szCs w:val="30"/>
        </w:rPr>
      </w:pPr>
      <w:r>
        <w:rPr>
          <w:rFonts w:hint="eastAsia"/>
          <w:sz w:val="30"/>
          <w:szCs w:val="30"/>
        </w:rPr>
        <w:t>刑法第三百九十条之一规定的对有影响力的人行贿罪的定罪量刑适用标准，参照本解释关于行贿罪的规定执行。</w:t>
      </w:r>
    </w:p>
    <w:p w:rsidR="009719FC" w:rsidRDefault="009719FC">
      <w:pPr>
        <w:spacing w:line="500" w:lineRule="atLeast"/>
        <w:ind w:firstLine="600"/>
        <w:divId w:val="323171097"/>
        <w:rPr>
          <w:rFonts w:hint="eastAsia"/>
          <w:sz w:val="30"/>
          <w:szCs w:val="30"/>
        </w:rPr>
      </w:pPr>
      <w:r>
        <w:rPr>
          <w:rFonts w:hint="eastAsia"/>
          <w:sz w:val="30"/>
          <w:szCs w:val="30"/>
        </w:rPr>
        <w:t>单位对有影响力的人行贿数额在二十万元以上的，应当依照刑法第三百九十条之一的规定以对有影响力的人行贿罪追究刑事责任。</w:t>
      </w:r>
    </w:p>
    <w:p w:rsidR="009719FC" w:rsidRDefault="009719FC">
      <w:pPr>
        <w:spacing w:line="500" w:lineRule="atLeast"/>
        <w:ind w:firstLine="600"/>
        <w:divId w:val="151835187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9719FC" w:rsidRDefault="009719FC">
      <w:pPr>
        <w:spacing w:line="500" w:lineRule="atLeast"/>
        <w:ind w:firstLine="600"/>
        <w:divId w:val="215941142"/>
        <w:rPr>
          <w:rFonts w:hint="eastAsia"/>
          <w:sz w:val="30"/>
          <w:szCs w:val="30"/>
        </w:rPr>
      </w:pPr>
      <w:r>
        <w:rPr>
          <w:rFonts w:hint="eastAsia"/>
          <w:sz w:val="30"/>
          <w:szCs w:val="30"/>
        </w:rPr>
        <w:t>对刑法规定并处罚金的其他贪污贿赂犯罪，应当在十万元以上犯罪数额二倍以下判处罚金。</w:t>
      </w:r>
    </w:p>
    <w:p w:rsidR="009719FC" w:rsidRDefault="009719FC">
      <w:pPr>
        <w:spacing w:line="500" w:lineRule="atLeast"/>
        <w:ind w:firstLine="600"/>
        <w:divId w:val="1177963130"/>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rsidR="009719FC" w:rsidRDefault="009719FC">
      <w:pPr>
        <w:spacing w:line="500" w:lineRule="atLeast"/>
        <w:ind w:firstLine="600"/>
        <w:divId w:val="1387416274"/>
        <w:rPr>
          <w:rFonts w:hint="eastAsia"/>
          <w:sz w:val="30"/>
          <w:szCs w:val="30"/>
        </w:rPr>
      </w:pPr>
      <w:r>
        <w:rPr>
          <w:rFonts w:hint="eastAsia"/>
          <w:sz w:val="30"/>
          <w:szCs w:val="30"/>
        </w:rPr>
        <w:t>第二条人民法院应当根据犯罪情节，如违法所得数额、造成损失的大小等，并综合考虑犯罪分子缴纳罚金的能力，依法判处罚金。刑法没有明确规定罚金数额标准的，罚金的最低数额不能少于一千元。</w:t>
      </w:r>
    </w:p>
    <w:p w:rsidR="009719FC" w:rsidRDefault="009719FC">
      <w:pPr>
        <w:spacing w:line="500" w:lineRule="atLeast"/>
        <w:ind w:firstLine="600"/>
        <w:divId w:val="13310675"/>
        <w:rPr>
          <w:rFonts w:hint="eastAsia"/>
          <w:sz w:val="30"/>
          <w:szCs w:val="30"/>
        </w:rPr>
      </w:pPr>
      <w:r>
        <w:rPr>
          <w:rFonts w:hint="eastAsia"/>
          <w:sz w:val="30"/>
          <w:szCs w:val="30"/>
        </w:rPr>
        <w:t>对未成年人犯罪应当从轻或者减轻判处罚金，但罚金的最低数额不能少于五百元。</w:t>
      </w:r>
    </w:p>
    <w:p w:rsidR="009719FC" w:rsidRDefault="009719FC">
      <w:pPr>
        <w:spacing w:line="500" w:lineRule="atLeast"/>
        <w:ind w:firstLine="600"/>
        <w:divId w:val="391199273"/>
        <w:rPr>
          <w:rFonts w:hint="eastAsia"/>
          <w:sz w:val="30"/>
          <w:szCs w:val="30"/>
        </w:rPr>
      </w:pPr>
      <w:r>
        <w:rPr>
          <w:rFonts w:hint="eastAsia"/>
          <w:sz w:val="30"/>
          <w:szCs w:val="30"/>
        </w:rPr>
        <w:t>第五条刑法第五十三条规定的“判决指定的期限”应当在判决书中予以确定；“判决指定的期限”应为从判决发生法律效力第二日起最长不超过三个月。</w:t>
      </w:r>
    </w:p>
    <w:p w:rsidR="009719FC" w:rsidRDefault="009719FC">
      <w:pPr>
        <w:spacing w:line="500" w:lineRule="atLeast"/>
        <w:ind w:firstLine="600"/>
        <w:divId w:val="1556161665"/>
        <w:rPr>
          <w:rFonts w:hint="eastAsia"/>
          <w:sz w:val="30"/>
          <w:szCs w:val="30"/>
        </w:rPr>
      </w:pPr>
      <w:r>
        <w:rPr>
          <w:rFonts w:hint="eastAsia"/>
          <w:sz w:val="30"/>
          <w:szCs w:val="30"/>
        </w:rPr>
        <w:t>第八条罚金刑的数额应当以人民币为计算单位。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19FC" w:rsidRDefault="009719FC" w:rsidP="009719FC">
      <w:pPr>
        <w:rPr>
          <w:rFonts w:hint="eastAsia"/>
        </w:rPr>
      </w:pPr>
      <w:r>
        <w:separator/>
      </w:r>
    </w:p>
  </w:endnote>
  <w:endnote w:type="continuationSeparator" w:id="0">
    <w:p w:rsidR="009719FC" w:rsidRDefault="009719FC" w:rsidP="009719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19FC" w:rsidRDefault="009719FC" w:rsidP="009719FC">
      <w:pPr>
        <w:rPr>
          <w:rFonts w:hint="eastAsia"/>
        </w:rPr>
      </w:pPr>
      <w:r>
        <w:separator/>
      </w:r>
    </w:p>
  </w:footnote>
  <w:footnote w:type="continuationSeparator" w:id="0">
    <w:p w:rsidR="009719FC" w:rsidRDefault="009719FC" w:rsidP="009719F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19FC"/>
    <w:rsid w:val="002A6721"/>
    <w:rsid w:val="009719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719FC"/>
    <w:pPr>
      <w:tabs>
        <w:tab w:val="center" w:pos="4153"/>
        <w:tab w:val="right" w:pos="8306"/>
      </w:tabs>
      <w:snapToGrid w:val="0"/>
      <w:jc w:val="center"/>
    </w:pPr>
    <w:rPr>
      <w:sz w:val="18"/>
      <w:szCs w:val="18"/>
    </w:rPr>
  </w:style>
  <w:style w:type="character" w:customStyle="1" w:styleId="a4">
    <w:name w:val="页眉 字符"/>
    <w:basedOn w:val="a0"/>
    <w:link w:val="a3"/>
    <w:uiPriority w:val="99"/>
    <w:rsid w:val="009719FC"/>
    <w:rPr>
      <w:rFonts w:ascii="宋体" w:eastAsia="宋体" w:hAnsi="宋体" w:cs="宋体"/>
      <w:sz w:val="18"/>
      <w:szCs w:val="18"/>
    </w:rPr>
  </w:style>
  <w:style w:type="paragraph" w:styleId="a5">
    <w:name w:val="footer"/>
    <w:basedOn w:val="a"/>
    <w:link w:val="a6"/>
    <w:uiPriority w:val="99"/>
    <w:unhideWhenUsed/>
    <w:rsid w:val="009719FC"/>
    <w:pPr>
      <w:tabs>
        <w:tab w:val="center" w:pos="4153"/>
        <w:tab w:val="right" w:pos="8306"/>
      </w:tabs>
      <w:snapToGrid w:val="0"/>
    </w:pPr>
    <w:rPr>
      <w:sz w:val="18"/>
      <w:szCs w:val="18"/>
    </w:rPr>
  </w:style>
  <w:style w:type="character" w:customStyle="1" w:styleId="a6">
    <w:name w:val="页脚 字符"/>
    <w:basedOn w:val="a0"/>
    <w:link w:val="a5"/>
    <w:uiPriority w:val="99"/>
    <w:rsid w:val="009719F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0675">
      <w:marLeft w:val="0"/>
      <w:marRight w:val="0"/>
      <w:marTop w:val="10"/>
      <w:marBottom w:val="10"/>
      <w:divBdr>
        <w:top w:val="none" w:sz="0" w:space="0" w:color="auto"/>
        <w:left w:val="none" w:sz="0" w:space="0" w:color="auto"/>
        <w:bottom w:val="none" w:sz="0" w:space="0" w:color="auto"/>
        <w:right w:val="none" w:sz="0" w:space="0" w:color="auto"/>
      </w:divBdr>
    </w:div>
    <w:div w:id="23557172">
      <w:marLeft w:val="0"/>
      <w:marRight w:val="0"/>
      <w:marTop w:val="10"/>
      <w:marBottom w:val="10"/>
      <w:divBdr>
        <w:top w:val="none" w:sz="0" w:space="0" w:color="auto"/>
        <w:left w:val="none" w:sz="0" w:space="0" w:color="auto"/>
        <w:bottom w:val="none" w:sz="0" w:space="0" w:color="auto"/>
        <w:right w:val="none" w:sz="0" w:space="0" w:color="auto"/>
      </w:divBdr>
    </w:div>
    <w:div w:id="48966513">
      <w:marLeft w:val="0"/>
      <w:marRight w:val="0"/>
      <w:marTop w:val="10"/>
      <w:marBottom w:val="10"/>
      <w:divBdr>
        <w:top w:val="none" w:sz="0" w:space="0" w:color="auto"/>
        <w:left w:val="none" w:sz="0" w:space="0" w:color="auto"/>
        <w:bottom w:val="none" w:sz="0" w:space="0" w:color="auto"/>
        <w:right w:val="none" w:sz="0" w:space="0" w:color="auto"/>
      </w:divBdr>
    </w:div>
    <w:div w:id="122190201">
      <w:marLeft w:val="0"/>
      <w:marRight w:val="0"/>
      <w:marTop w:val="10"/>
      <w:marBottom w:val="10"/>
      <w:divBdr>
        <w:top w:val="none" w:sz="0" w:space="0" w:color="auto"/>
        <w:left w:val="none" w:sz="0" w:space="0" w:color="auto"/>
        <w:bottom w:val="none" w:sz="0" w:space="0" w:color="auto"/>
        <w:right w:val="none" w:sz="0" w:space="0" w:color="auto"/>
      </w:divBdr>
    </w:div>
    <w:div w:id="152188763">
      <w:marLeft w:val="0"/>
      <w:marRight w:val="0"/>
      <w:marTop w:val="10"/>
      <w:marBottom w:val="10"/>
      <w:divBdr>
        <w:top w:val="none" w:sz="0" w:space="0" w:color="auto"/>
        <w:left w:val="none" w:sz="0" w:space="0" w:color="auto"/>
        <w:bottom w:val="none" w:sz="0" w:space="0" w:color="auto"/>
        <w:right w:val="none" w:sz="0" w:space="0" w:color="auto"/>
      </w:divBdr>
    </w:div>
    <w:div w:id="177813678">
      <w:marLeft w:val="0"/>
      <w:marRight w:val="0"/>
      <w:marTop w:val="10"/>
      <w:marBottom w:val="10"/>
      <w:divBdr>
        <w:top w:val="none" w:sz="0" w:space="0" w:color="auto"/>
        <w:left w:val="none" w:sz="0" w:space="0" w:color="auto"/>
        <w:bottom w:val="none" w:sz="0" w:space="0" w:color="auto"/>
        <w:right w:val="none" w:sz="0" w:space="0" w:color="auto"/>
      </w:divBdr>
    </w:div>
    <w:div w:id="207038376">
      <w:marLeft w:val="0"/>
      <w:marRight w:val="0"/>
      <w:marTop w:val="10"/>
      <w:marBottom w:val="10"/>
      <w:divBdr>
        <w:top w:val="none" w:sz="0" w:space="0" w:color="auto"/>
        <w:left w:val="none" w:sz="0" w:space="0" w:color="auto"/>
        <w:bottom w:val="none" w:sz="0" w:space="0" w:color="auto"/>
        <w:right w:val="none" w:sz="0" w:space="0" w:color="auto"/>
      </w:divBdr>
    </w:div>
    <w:div w:id="215941142">
      <w:marLeft w:val="0"/>
      <w:marRight w:val="0"/>
      <w:marTop w:val="10"/>
      <w:marBottom w:val="10"/>
      <w:divBdr>
        <w:top w:val="none" w:sz="0" w:space="0" w:color="auto"/>
        <w:left w:val="none" w:sz="0" w:space="0" w:color="auto"/>
        <w:bottom w:val="none" w:sz="0" w:space="0" w:color="auto"/>
        <w:right w:val="none" w:sz="0" w:space="0" w:color="auto"/>
      </w:divBdr>
    </w:div>
    <w:div w:id="288783452">
      <w:marLeft w:val="0"/>
      <w:marRight w:val="0"/>
      <w:marTop w:val="10"/>
      <w:marBottom w:val="10"/>
      <w:divBdr>
        <w:top w:val="none" w:sz="0" w:space="0" w:color="auto"/>
        <w:left w:val="none" w:sz="0" w:space="0" w:color="auto"/>
        <w:bottom w:val="none" w:sz="0" w:space="0" w:color="auto"/>
        <w:right w:val="none" w:sz="0" w:space="0" w:color="auto"/>
      </w:divBdr>
    </w:div>
    <w:div w:id="313489429">
      <w:marLeft w:val="0"/>
      <w:marRight w:val="0"/>
      <w:marTop w:val="10"/>
      <w:marBottom w:val="10"/>
      <w:divBdr>
        <w:top w:val="none" w:sz="0" w:space="0" w:color="auto"/>
        <w:left w:val="none" w:sz="0" w:space="0" w:color="auto"/>
        <w:bottom w:val="none" w:sz="0" w:space="0" w:color="auto"/>
        <w:right w:val="none" w:sz="0" w:space="0" w:color="auto"/>
      </w:divBdr>
    </w:div>
    <w:div w:id="323171097">
      <w:marLeft w:val="0"/>
      <w:marRight w:val="0"/>
      <w:marTop w:val="10"/>
      <w:marBottom w:val="10"/>
      <w:divBdr>
        <w:top w:val="none" w:sz="0" w:space="0" w:color="auto"/>
        <w:left w:val="none" w:sz="0" w:space="0" w:color="auto"/>
        <w:bottom w:val="none" w:sz="0" w:space="0" w:color="auto"/>
        <w:right w:val="none" w:sz="0" w:space="0" w:color="auto"/>
      </w:divBdr>
    </w:div>
    <w:div w:id="351493229">
      <w:marLeft w:val="0"/>
      <w:marRight w:val="0"/>
      <w:marTop w:val="10"/>
      <w:marBottom w:val="10"/>
      <w:divBdr>
        <w:top w:val="none" w:sz="0" w:space="0" w:color="auto"/>
        <w:left w:val="none" w:sz="0" w:space="0" w:color="auto"/>
        <w:bottom w:val="none" w:sz="0" w:space="0" w:color="auto"/>
        <w:right w:val="none" w:sz="0" w:space="0" w:color="auto"/>
      </w:divBdr>
    </w:div>
    <w:div w:id="355039583">
      <w:marLeft w:val="0"/>
      <w:marRight w:val="0"/>
      <w:marTop w:val="10"/>
      <w:marBottom w:val="10"/>
      <w:divBdr>
        <w:top w:val="none" w:sz="0" w:space="0" w:color="auto"/>
        <w:left w:val="none" w:sz="0" w:space="0" w:color="auto"/>
        <w:bottom w:val="none" w:sz="0" w:space="0" w:color="auto"/>
        <w:right w:val="none" w:sz="0" w:space="0" w:color="auto"/>
      </w:divBdr>
    </w:div>
    <w:div w:id="391199273">
      <w:marLeft w:val="0"/>
      <w:marRight w:val="0"/>
      <w:marTop w:val="10"/>
      <w:marBottom w:val="10"/>
      <w:divBdr>
        <w:top w:val="none" w:sz="0" w:space="0" w:color="auto"/>
        <w:left w:val="none" w:sz="0" w:space="0" w:color="auto"/>
        <w:bottom w:val="none" w:sz="0" w:space="0" w:color="auto"/>
        <w:right w:val="none" w:sz="0" w:space="0" w:color="auto"/>
      </w:divBdr>
    </w:div>
    <w:div w:id="553203522">
      <w:marLeft w:val="0"/>
      <w:marRight w:val="0"/>
      <w:marTop w:val="10"/>
      <w:marBottom w:val="10"/>
      <w:divBdr>
        <w:top w:val="none" w:sz="0" w:space="0" w:color="auto"/>
        <w:left w:val="none" w:sz="0" w:space="0" w:color="auto"/>
        <w:bottom w:val="none" w:sz="0" w:space="0" w:color="auto"/>
        <w:right w:val="none" w:sz="0" w:space="0" w:color="auto"/>
      </w:divBdr>
    </w:div>
    <w:div w:id="595596083">
      <w:marLeft w:val="0"/>
      <w:marRight w:val="0"/>
      <w:marTop w:val="10"/>
      <w:marBottom w:val="10"/>
      <w:divBdr>
        <w:top w:val="none" w:sz="0" w:space="0" w:color="auto"/>
        <w:left w:val="none" w:sz="0" w:space="0" w:color="auto"/>
        <w:bottom w:val="none" w:sz="0" w:space="0" w:color="auto"/>
        <w:right w:val="none" w:sz="0" w:space="0" w:color="auto"/>
      </w:divBdr>
    </w:div>
    <w:div w:id="596208503">
      <w:marLeft w:val="0"/>
      <w:marRight w:val="0"/>
      <w:marTop w:val="10"/>
      <w:marBottom w:val="10"/>
      <w:divBdr>
        <w:top w:val="none" w:sz="0" w:space="0" w:color="auto"/>
        <w:left w:val="none" w:sz="0" w:space="0" w:color="auto"/>
        <w:bottom w:val="none" w:sz="0" w:space="0" w:color="auto"/>
        <w:right w:val="none" w:sz="0" w:space="0" w:color="auto"/>
      </w:divBdr>
    </w:div>
    <w:div w:id="640427520">
      <w:marLeft w:val="0"/>
      <w:marRight w:val="0"/>
      <w:marTop w:val="10"/>
      <w:marBottom w:val="10"/>
      <w:divBdr>
        <w:top w:val="none" w:sz="0" w:space="0" w:color="auto"/>
        <w:left w:val="none" w:sz="0" w:space="0" w:color="auto"/>
        <w:bottom w:val="none" w:sz="0" w:space="0" w:color="auto"/>
        <w:right w:val="none" w:sz="0" w:space="0" w:color="auto"/>
      </w:divBdr>
    </w:div>
    <w:div w:id="673608900">
      <w:marLeft w:val="0"/>
      <w:marRight w:val="720"/>
      <w:marTop w:val="10"/>
      <w:marBottom w:val="10"/>
      <w:divBdr>
        <w:top w:val="none" w:sz="0" w:space="0" w:color="auto"/>
        <w:left w:val="none" w:sz="0" w:space="0" w:color="auto"/>
        <w:bottom w:val="none" w:sz="0" w:space="0" w:color="auto"/>
        <w:right w:val="none" w:sz="0" w:space="0" w:color="auto"/>
      </w:divBdr>
    </w:div>
    <w:div w:id="677581935">
      <w:marLeft w:val="0"/>
      <w:marRight w:val="0"/>
      <w:marTop w:val="10"/>
      <w:marBottom w:val="10"/>
      <w:divBdr>
        <w:top w:val="none" w:sz="0" w:space="0" w:color="auto"/>
        <w:left w:val="none" w:sz="0" w:space="0" w:color="auto"/>
        <w:bottom w:val="none" w:sz="0" w:space="0" w:color="auto"/>
        <w:right w:val="none" w:sz="0" w:space="0" w:color="auto"/>
      </w:divBdr>
    </w:div>
    <w:div w:id="747120873">
      <w:marLeft w:val="0"/>
      <w:marRight w:val="0"/>
      <w:marTop w:val="10"/>
      <w:marBottom w:val="10"/>
      <w:divBdr>
        <w:top w:val="none" w:sz="0" w:space="0" w:color="auto"/>
        <w:left w:val="none" w:sz="0" w:space="0" w:color="auto"/>
        <w:bottom w:val="none" w:sz="0" w:space="0" w:color="auto"/>
        <w:right w:val="none" w:sz="0" w:space="0" w:color="auto"/>
      </w:divBdr>
    </w:div>
    <w:div w:id="768548534">
      <w:marLeft w:val="0"/>
      <w:marRight w:val="0"/>
      <w:marTop w:val="10"/>
      <w:marBottom w:val="10"/>
      <w:divBdr>
        <w:top w:val="none" w:sz="0" w:space="0" w:color="auto"/>
        <w:left w:val="none" w:sz="0" w:space="0" w:color="auto"/>
        <w:bottom w:val="none" w:sz="0" w:space="0" w:color="auto"/>
        <w:right w:val="none" w:sz="0" w:space="0" w:color="auto"/>
      </w:divBdr>
    </w:div>
    <w:div w:id="797602811">
      <w:marLeft w:val="0"/>
      <w:marRight w:val="0"/>
      <w:marTop w:val="10"/>
      <w:marBottom w:val="10"/>
      <w:divBdr>
        <w:top w:val="none" w:sz="0" w:space="0" w:color="auto"/>
        <w:left w:val="none" w:sz="0" w:space="0" w:color="auto"/>
        <w:bottom w:val="none" w:sz="0" w:space="0" w:color="auto"/>
        <w:right w:val="none" w:sz="0" w:space="0" w:color="auto"/>
      </w:divBdr>
    </w:div>
    <w:div w:id="811673293">
      <w:marLeft w:val="0"/>
      <w:marRight w:val="0"/>
      <w:marTop w:val="10"/>
      <w:marBottom w:val="10"/>
      <w:divBdr>
        <w:top w:val="none" w:sz="0" w:space="0" w:color="auto"/>
        <w:left w:val="none" w:sz="0" w:space="0" w:color="auto"/>
        <w:bottom w:val="none" w:sz="0" w:space="0" w:color="auto"/>
        <w:right w:val="none" w:sz="0" w:space="0" w:color="auto"/>
      </w:divBdr>
    </w:div>
    <w:div w:id="837815587">
      <w:marLeft w:val="0"/>
      <w:marRight w:val="720"/>
      <w:marTop w:val="10"/>
      <w:marBottom w:val="10"/>
      <w:divBdr>
        <w:top w:val="none" w:sz="0" w:space="0" w:color="auto"/>
        <w:left w:val="none" w:sz="0" w:space="0" w:color="auto"/>
        <w:bottom w:val="none" w:sz="0" w:space="0" w:color="auto"/>
        <w:right w:val="none" w:sz="0" w:space="0" w:color="auto"/>
      </w:divBdr>
    </w:div>
    <w:div w:id="860359103">
      <w:marLeft w:val="0"/>
      <w:marRight w:val="0"/>
      <w:marTop w:val="10"/>
      <w:marBottom w:val="10"/>
      <w:divBdr>
        <w:top w:val="none" w:sz="0" w:space="0" w:color="auto"/>
        <w:left w:val="none" w:sz="0" w:space="0" w:color="auto"/>
        <w:bottom w:val="none" w:sz="0" w:space="0" w:color="auto"/>
        <w:right w:val="none" w:sz="0" w:space="0" w:color="auto"/>
      </w:divBdr>
    </w:div>
    <w:div w:id="860629945">
      <w:marLeft w:val="0"/>
      <w:marRight w:val="0"/>
      <w:marTop w:val="10"/>
      <w:marBottom w:val="10"/>
      <w:divBdr>
        <w:top w:val="none" w:sz="0" w:space="0" w:color="auto"/>
        <w:left w:val="none" w:sz="0" w:space="0" w:color="auto"/>
        <w:bottom w:val="none" w:sz="0" w:space="0" w:color="auto"/>
        <w:right w:val="none" w:sz="0" w:space="0" w:color="auto"/>
      </w:divBdr>
    </w:div>
    <w:div w:id="951060255">
      <w:marLeft w:val="0"/>
      <w:marRight w:val="0"/>
      <w:marTop w:val="10"/>
      <w:marBottom w:val="10"/>
      <w:divBdr>
        <w:top w:val="none" w:sz="0" w:space="0" w:color="auto"/>
        <w:left w:val="none" w:sz="0" w:space="0" w:color="auto"/>
        <w:bottom w:val="none" w:sz="0" w:space="0" w:color="auto"/>
        <w:right w:val="none" w:sz="0" w:space="0" w:color="auto"/>
      </w:divBdr>
    </w:div>
    <w:div w:id="978614804">
      <w:marLeft w:val="0"/>
      <w:marRight w:val="0"/>
      <w:marTop w:val="10"/>
      <w:marBottom w:val="10"/>
      <w:divBdr>
        <w:top w:val="none" w:sz="0" w:space="0" w:color="auto"/>
        <w:left w:val="none" w:sz="0" w:space="0" w:color="auto"/>
        <w:bottom w:val="none" w:sz="0" w:space="0" w:color="auto"/>
        <w:right w:val="none" w:sz="0" w:space="0" w:color="auto"/>
      </w:divBdr>
    </w:div>
    <w:div w:id="1006202078">
      <w:marLeft w:val="0"/>
      <w:marRight w:val="0"/>
      <w:marTop w:val="10"/>
      <w:marBottom w:val="10"/>
      <w:divBdr>
        <w:top w:val="none" w:sz="0" w:space="0" w:color="auto"/>
        <w:left w:val="none" w:sz="0" w:space="0" w:color="auto"/>
        <w:bottom w:val="none" w:sz="0" w:space="0" w:color="auto"/>
        <w:right w:val="none" w:sz="0" w:space="0" w:color="auto"/>
      </w:divBdr>
    </w:div>
    <w:div w:id="1037853137">
      <w:marLeft w:val="0"/>
      <w:marRight w:val="0"/>
      <w:marTop w:val="10"/>
      <w:marBottom w:val="10"/>
      <w:divBdr>
        <w:top w:val="none" w:sz="0" w:space="0" w:color="auto"/>
        <w:left w:val="none" w:sz="0" w:space="0" w:color="auto"/>
        <w:bottom w:val="none" w:sz="0" w:space="0" w:color="auto"/>
        <w:right w:val="none" w:sz="0" w:space="0" w:color="auto"/>
      </w:divBdr>
    </w:div>
    <w:div w:id="1098209202">
      <w:marLeft w:val="0"/>
      <w:marRight w:val="0"/>
      <w:marTop w:val="10"/>
      <w:marBottom w:val="10"/>
      <w:divBdr>
        <w:top w:val="none" w:sz="0" w:space="0" w:color="auto"/>
        <w:left w:val="none" w:sz="0" w:space="0" w:color="auto"/>
        <w:bottom w:val="none" w:sz="0" w:space="0" w:color="auto"/>
        <w:right w:val="none" w:sz="0" w:space="0" w:color="auto"/>
      </w:divBdr>
    </w:div>
    <w:div w:id="1141341092">
      <w:marLeft w:val="0"/>
      <w:marRight w:val="0"/>
      <w:marTop w:val="10"/>
      <w:marBottom w:val="10"/>
      <w:divBdr>
        <w:top w:val="none" w:sz="0" w:space="0" w:color="auto"/>
        <w:left w:val="none" w:sz="0" w:space="0" w:color="auto"/>
        <w:bottom w:val="none" w:sz="0" w:space="0" w:color="auto"/>
        <w:right w:val="none" w:sz="0" w:space="0" w:color="auto"/>
      </w:divBdr>
    </w:div>
    <w:div w:id="1177963130">
      <w:marLeft w:val="0"/>
      <w:marRight w:val="0"/>
      <w:marTop w:val="10"/>
      <w:marBottom w:val="10"/>
      <w:divBdr>
        <w:top w:val="none" w:sz="0" w:space="0" w:color="auto"/>
        <w:left w:val="none" w:sz="0" w:space="0" w:color="auto"/>
        <w:bottom w:val="none" w:sz="0" w:space="0" w:color="auto"/>
        <w:right w:val="none" w:sz="0" w:space="0" w:color="auto"/>
      </w:divBdr>
    </w:div>
    <w:div w:id="1186678284">
      <w:marLeft w:val="0"/>
      <w:marRight w:val="0"/>
      <w:marTop w:val="10"/>
      <w:marBottom w:val="10"/>
      <w:divBdr>
        <w:top w:val="none" w:sz="0" w:space="0" w:color="auto"/>
        <w:left w:val="none" w:sz="0" w:space="0" w:color="auto"/>
        <w:bottom w:val="none" w:sz="0" w:space="0" w:color="auto"/>
        <w:right w:val="none" w:sz="0" w:space="0" w:color="auto"/>
      </w:divBdr>
    </w:div>
    <w:div w:id="1229415220">
      <w:marLeft w:val="0"/>
      <w:marRight w:val="0"/>
      <w:marTop w:val="10"/>
      <w:marBottom w:val="10"/>
      <w:divBdr>
        <w:top w:val="none" w:sz="0" w:space="0" w:color="auto"/>
        <w:left w:val="none" w:sz="0" w:space="0" w:color="auto"/>
        <w:bottom w:val="none" w:sz="0" w:space="0" w:color="auto"/>
        <w:right w:val="none" w:sz="0" w:space="0" w:color="auto"/>
      </w:divBdr>
    </w:div>
    <w:div w:id="1275554176">
      <w:marLeft w:val="0"/>
      <w:marRight w:val="0"/>
      <w:marTop w:val="10"/>
      <w:marBottom w:val="10"/>
      <w:divBdr>
        <w:top w:val="none" w:sz="0" w:space="0" w:color="auto"/>
        <w:left w:val="none" w:sz="0" w:space="0" w:color="auto"/>
        <w:bottom w:val="none" w:sz="0" w:space="0" w:color="auto"/>
        <w:right w:val="none" w:sz="0" w:space="0" w:color="auto"/>
      </w:divBdr>
    </w:div>
    <w:div w:id="1387416274">
      <w:marLeft w:val="0"/>
      <w:marRight w:val="0"/>
      <w:marTop w:val="10"/>
      <w:marBottom w:val="10"/>
      <w:divBdr>
        <w:top w:val="none" w:sz="0" w:space="0" w:color="auto"/>
        <w:left w:val="none" w:sz="0" w:space="0" w:color="auto"/>
        <w:bottom w:val="none" w:sz="0" w:space="0" w:color="auto"/>
        <w:right w:val="none" w:sz="0" w:space="0" w:color="auto"/>
      </w:divBdr>
    </w:div>
    <w:div w:id="1499229065">
      <w:marLeft w:val="0"/>
      <w:marRight w:val="0"/>
      <w:marTop w:val="10"/>
      <w:marBottom w:val="10"/>
      <w:divBdr>
        <w:top w:val="none" w:sz="0" w:space="0" w:color="auto"/>
        <w:left w:val="none" w:sz="0" w:space="0" w:color="auto"/>
        <w:bottom w:val="none" w:sz="0" w:space="0" w:color="auto"/>
        <w:right w:val="none" w:sz="0" w:space="0" w:color="auto"/>
      </w:divBdr>
    </w:div>
    <w:div w:id="1515727524">
      <w:marLeft w:val="0"/>
      <w:marRight w:val="0"/>
      <w:marTop w:val="10"/>
      <w:marBottom w:val="10"/>
      <w:divBdr>
        <w:top w:val="none" w:sz="0" w:space="0" w:color="auto"/>
        <w:left w:val="none" w:sz="0" w:space="0" w:color="auto"/>
        <w:bottom w:val="none" w:sz="0" w:space="0" w:color="auto"/>
        <w:right w:val="none" w:sz="0" w:space="0" w:color="auto"/>
      </w:divBdr>
    </w:div>
    <w:div w:id="1518351871">
      <w:marLeft w:val="0"/>
      <w:marRight w:val="0"/>
      <w:marTop w:val="10"/>
      <w:marBottom w:val="10"/>
      <w:divBdr>
        <w:top w:val="none" w:sz="0" w:space="0" w:color="auto"/>
        <w:left w:val="none" w:sz="0" w:space="0" w:color="auto"/>
        <w:bottom w:val="none" w:sz="0" w:space="0" w:color="auto"/>
        <w:right w:val="none" w:sz="0" w:space="0" w:color="auto"/>
      </w:divBdr>
    </w:div>
    <w:div w:id="1532450874">
      <w:marLeft w:val="0"/>
      <w:marRight w:val="0"/>
      <w:marTop w:val="10"/>
      <w:marBottom w:val="10"/>
      <w:divBdr>
        <w:top w:val="none" w:sz="0" w:space="0" w:color="auto"/>
        <w:left w:val="none" w:sz="0" w:space="0" w:color="auto"/>
        <w:bottom w:val="none" w:sz="0" w:space="0" w:color="auto"/>
        <w:right w:val="none" w:sz="0" w:space="0" w:color="auto"/>
      </w:divBdr>
    </w:div>
    <w:div w:id="1556161665">
      <w:marLeft w:val="0"/>
      <w:marRight w:val="0"/>
      <w:marTop w:val="10"/>
      <w:marBottom w:val="10"/>
      <w:divBdr>
        <w:top w:val="none" w:sz="0" w:space="0" w:color="auto"/>
        <w:left w:val="none" w:sz="0" w:space="0" w:color="auto"/>
        <w:bottom w:val="none" w:sz="0" w:space="0" w:color="auto"/>
        <w:right w:val="none" w:sz="0" w:space="0" w:color="auto"/>
      </w:divBdr>
    </w:div>
    <w:div w:id="1631587879">
      <w:marLeft w:val="0"/>
      <w:marRight w:val="0"/>
      <w:marTop w:val="10"/>
      <w:marBottom w:val="10"/>
      <w:divBdr>
        <w:top w:val="none" w:sz="0" w:space="0" w:color="auto"/>
        <w:left w:val="none" w:sz="0" w:space="0" w:color="auto"/>
        <w:bottom w:val="none" w:sz="0" w:space="0" w:color="auto"/>
        <w:right w:val="none" w:sz="0" w:space="0" w:color="auto"/>
      </w:divBdr>
    </w:div>
    <w:div w:id="1679310071">
      <w:marLeft w:val="0"/>
      <w:marRight w:val="0"/>
      <w:marTop w:val="10"/>
      <w:marBottom w:val="10"/>
      <w:divBdr>
        <w:top w:val="none" w:sz="0" w:space="0" w:color="auto"/>
        <w:left w:val="none" w:sz="0" w:space="0" w:color="auto"/>
        <w:bottom w:val="none" w:sz="0" w:space="0" w:color="auto"/>
        <w:right w:val="none" w:sz="0" w:space="0" w:color="auto"/>
      </w:divBdr>
    </w:div>
    <w:div w:id="1685395091">
      <w:marLeft w:val="0"/>
      <w:marRight w:val="0"/>
      <w:marTop w:val="10"/>
      <w:marBottom w:val="10"/>
      <w:divBdr>
        <w:top w:val="none" w:sz="0" w:space="0" w:color="auto"/>
        <w:left w:val="none" w:sz="0" w:space="0" w:color="auto"/>
        <w:bottom w:val="none" w:sz="0" w:space="0" w:color="auto"/>
        <w:right w:val="none" w:sz="0" w:space="0" w:color="auto"/>
      </w:divBdr>
    </w:div>
    <w:div w:id="1699313943">
      <w:marLeft w:val="0"/>
      <w:marRight w:val="0"/>
      <w:marTop w:val="10"/>
      <w:marBottom w:val="10"/>
      <w:divBdr>
        <w:top w:val="none" w:sz="0" w:space="0" w:color="auto"/>
        <w:left w:val="none" w:sz="0" w:space="0" w:color="auto"/>
        <w:bottom w:val="none" w:sz="0" w:space="0" w:color="auto"/>
        <w:right w:val="none" w:sz="0" w:space="0" w:color="auto"/>
      </w:divBdr>
    </w:div>
    <w:div w:id="1710765847">
      <w:marLeft w:val="0"/>
      <w:marRight w:val="0"/>
      <w:marTop w:val="10"/>
      <w:marBottom w:val="10"/>
      <w:divBdr>
        <w:top w:val="none" w:sz="0" w:space="0" w:color="auto"/>
        <w:left w:val="none" w:sz="0" w:space="0" w:color="auto"/>
        <w:bottom w:val="none" w:sz="0" w:space="0" w:color="auto"/>
        <w:right w:val="none" w:sz="0" w:space="0" w:color="auto"/>
      </w:divBdr>
    </w:div>
    <w:div w:id="1716616905">
      <w:marLeft w:val="0"/>
      <w:marRight w:val="0"/>
      <w:marTop w:val="10"/>
      <w:marBottom w:val="10"/>
      <w:divBdr>
        <w:top w:val="none" w:sz="0" w:space="0" w:color="auto"/>
        <w:left w:val="none" w:sz="0" w:space="0" w:color="auto"/>
        <w:bottom w:val="none" w:sz="0" w:space="0" w:color="auto"/>
        <w:right w:val="none" w:sz="0" w:space="0" w:color="auto"/>
      </w:divBdr>
    </w:div>
    <w:div w:id="1722822380">
      <w:marLeft w:val="0"/>
      <w:marRight w:val="0"/>
      <w:marTop w:val="10"/>
      <w:marBottom w:val="10"/>
      <w:divBdr>
        <w:top w:val="none" w:sz="0" w:space="0" w:color="auto"/>
        <w:left w:val="none" w:sz="0" w:space="0" w:color="auto"/>
        <w:bottom w:val="none" w:sz="0" w:space="0" w:color="auto"/>
        <w:right w:val="none" w:sz="0" w:space="0" w:color="auto"/>
      </w:divBdr>
    </w:div>
    <w:div w:id="1725522590">
      <w:marLeft w:val="0"/>
      <w:marRight w:val="720"/>
      <w:marTop w:val="10"/>
      <w:marBottom w:val="10"/>
      <w:divBdr>
        <w:top w:val="none" w:sz="0" w:space="0" w:color="auto"/>
        <w:left w:val="none" w:sz="0" w:space="0" w:color="auto"/>
        <w:bottom w:val="none" w:sz="0" w:space="0" w:color="auto"/>
        <w:right w:val="none" w:sz="0" w:space="0" w:color="auto"/>
      </w:divBdr>
    </w:div>
    <w:div w:id="1729304732">
      <w:marLeft w:val="0"/>
      <w:marRight w:val="0"/>
      <w:marTop w:val="10"/>
      <w:marBottom w:val="10"/>
      <w:divBdr>
        <w:top w:val="none" w:sz="0" w:space="0" w:color="auto"/>
        <w:left w:val="none" w:sz="0" w:space="0" w:color="auto"/>
        <w:bottom w:val="none" w:sz="0" w:space="0" w:color="auto"/>
        <w:right w:val="none" w:sz="0" w:space="0" w:color="auto"/>
      </w:divBdr>
    </w:div>
    <w:div w:id="1761290609">
      <w:marLeft w:val="0"/>
      <w:marRight w:val="0"/>
      <w:marTop w:val="10"/>
      <w:marBottom w:val="10"/>
      <w:divBdr>
        <w:top w:val="none" w:sz="0" w:space="0" w:color="auto"/>
        <w:left w:val="none" w:sz="0" w:space="0" w:color="auto"/>
        <w:bottom w:val="none" w:sz="0" w:space="0" w:color="auto"/>
        <w:right w:val="none" w:sz="0" w:space="0" w:color="auto"/>
      </w:divBdr>
    </w:div>
    <w:div w:id="1767189462">
      <w:marLeft w:val="0"/>
      <w:marRight w:val="0"/>
      <w:marTop w:val="10"/>
      <w:marBottom w:val="10"/>
      <w:divBdr>
        <w:top w:val="none" w:sz="0" w:space="0" w:color="auto"/>
        <w:left w:val="none" w:sz="0" w:space="0" w:color="auto"/>
        <w:bottom w:val="none" w:sz="0" w:space="0" w:color="auto"/>
        <w:right w:val="none" w:sz="0" w:space="0" w:color="auto"/>
      </w:divBdr>
    </w:div>
    <w:div w:id="1824808315">
      <w:marLeft w:val="0"/>
      <w:marRight w:val="0"/>
      <w:marTop w:val="10"/>
      <w:marBottom w:val="10"/>
      <w:divBdr>
        <w:top w:val="none" w:sz="0" w:space="0" w:color="auto"/>
        <w:left w:val="none" w:sz="0" w:space="0" w:color="auto"/>
        <w:bottom w:val="none" w:sz="0" w:space="0" w:color="auto"/>
        <w:right w:val="none" w:sz="0" w:space="0" w:color="auto"/>
      </w:divBdr>
    </w:div>
    <w:div w:id="1844734104">
      <w:marLeft w:val="0"/>
      <w:marRight w:val="0"/>
      <w:marTop w:val="10"/>
      <w:marBottom w:val="10"/>
      <w:divBdr>
        <w:top w:val="none" w:sz="0" w:space="0" w:color="auto"/>
        <w:left w:val="none" w:sz="0" w:space="0" w:color="auto"/>
        <w:bottom w:val="none" w:sz="0" w:space="0" w:color="auto"/>
        <w:right w:val="none" w:sz="0" w:space="0" w:color="auto"/>
      </w:divBdr>
    </w:div>
    <w:div w:id="1851094719">
      <w:marLeft w:val="0"/>
      <w:marRight w:val="0"/>
      <w:marTop w:val="10"/>
      <w:marBottom w:val="10"/>
      <w:divBdr>
        <w:top w:val="none" w:sz="0" w:space="0" w:color="auto"/>
        <w:left w:val="none" w:sz="0" w:space="0" w:color="auto"/>
        <w:bottom w:val="none" w:sz="0" w:space="0" w:color="auto"/>
        <w:right w:val="none" w:sz="0" w:space="0" w:color="auto"/>
      </w:divBdr>
    </w:div>
    <w:div w:id="1879470757">
      <w:marLeft w:val="0"/>
      <w:marRight w:val="0"/>
      <w:marTop w:val="10"/>
      <w:marBottom w:val="10"/>
      <w:divBdr>
        <w:top w:val="none" w:sz="0" w:space="0" w:color="auto"/>
        <w:left w:val="none" w:sz="0" w:space="0" w:color="auto"/>
        <w:bottom w:val="none" w:sz="0" w:space="0" w:color="auto"/>
        <w:right w:val="none" w:sz="0" w:space="0" w:color="auto"/>
      </w:divBdr>
    </w:div>
    <w:div w:id="1967734665">
      <w:marLeft w:val="0"/>
      <w:marRight w:val="720"/>
      <w:marTop w:val="10"/>
      <w:marBottom w:val="10"/>
      <w:divBdr>
        <w:top w:val="none" w:sz="0" w:space="0" w:color="auto"/>
        <w:left w:val="none" w:sz="0" w:space="0" w:color="auto"/>
        <w:bottom w:val="none" w:sz="0" w:space="0" w:color="auto"/>
        <w:right w:val="none" w:sz="0" w:space="0" w:color="auto"/>
      </w:divBdr>
    </w:div>
    <w:div w:id="1974485230">
      <w:marLeft w:val="0"/>
      <w:marRight w:val="0"/>
      <w:marTop w:val="10"/>
      <w:marBottom w:val="10"/>
      <w:divBdr>
        <w:top w:val="none" w:sz="0" w:space="0" w:color="auto"/>
        <w:left w:val="none" w:sz="0" w:space="0" w:color="auto"/>
        <w:bottom w:val="none" w:sz="0" w:space="0" w:color="auto"/>
        <w:right w:val="none" w:sz="0" w:space="0" w:color="auto"/>
      </w:divBdr>
    </w:div>
    <w:div w:id="1977373720">
      <w:marLeft w:val="0"/>
      <w:marRight w:val="0"/>
      <w:marTop w:val="10"/>
      <w:marBottom w:val="10"/>
      <w:divBdr>
        <w:top w:val="none" w:sz="0" w:space="0" w:color="auto"/>
        <w:left w:val="none" w:sz="0" w:space="0" w:color="auto"/>
        <w:bottom w:val="none" w:sz="0" w:space="0" w:color="auto"/>
        <w:right w:val="none" w:sz="0" w:space="0" w:color="auto"/>
      </w:divBdr>
    </w:div>
    <w:div w:id="1997032225">
      <w:marLeft w:val="0"/>
      <w:marRight w:val="0"/>
      <w:marTop w:val="10"/>
      <w:marBottom w:val="10"/>
      <w:divBdr>
        <w:top w:val="none" w:sz="0" w:space="0" w:color="auto"/>
        <w:left w:val="none" w:sz="0" w:space="0" w:color="auto"/>
        <w:bottom w:val="none" w:sz="0" w:space="0" w:color="auto"/>
        <w:right w:val="none" w:sz="0" w:space="0" w:color="auto"/>
      </w:divBdr>
    </w:div>
    <w:div w:id="2001732386">
      <w:marLeft w:val="0"/>
      <w:marRight w:val="0"/>
      <w:marTop w:val="10"/>
      <w:marBottom w:val="10"/>
      <w:divBdr>
        <w:top w:val="none" w:sz="0" w:space="0" w:color="auto"/>
        <w:left w:val="none" w:sz="0" w:space="0" w:color="auto"/>
        <w:bottom w:val="none" w:sz="0" w:space="0" w:color="auto"/>
        <w:right w:val="none" w:sz="0" w:space="0" w:color="auto"/>
      </w:divBdr>
    </w:div>
    <w:div w:id="2049138355">
      <w:marLeft w:val="0"/>
      <w:marRight w:val="720"/>
      <w:marTop w:val="10"/>
      <w:marBottom w:val="10"/>
      <w:divBdr>
        <w:top w:val="none" w:sz="0" w:space="0" w:color="auto"/>
        <w:left w:val="none" w:sz="0" w:space="0" w:color="auto"/>
        <w:bottom w:val="none" w:sz="0" w:space="0" w:color="auto"/>
        <w:right w:val="none" w:sz="0" w:space="0" w:color="auto"/>
      </w:divBdr>
    </w:div>
    <w:div w:id="2067215828">
      <w:marLeft w:val="0"/>
      <w:marRight w:val="0"/>
      <w:marTop w:val="10"/>
      <w:marBottom w:val="10"/>
      <w:divBdr>
        <w:top w:val="none" w:sz="0" w:space="0" w:color="auto"/>
        <w:left w:val="none" w:sz="0" w:space="0" w:color="auto"/>
        <w:bottom w:val="none" w:sz="0" w:space="0" w:color="auto"/>
        <w:right w:val="none" w:sz="0" w:space="0" w:color="auto"/>
      </w:divBdr>
    </w:div>
    <w:div w:id="2103261716">
      <w:marLeft w:val="0"/>
      <w:marRight w:val="0"/>
      <w:marTop w:val="10"/>
      <w:marBottom w:val="10"/>
      <w:divBdr>
        <w:top w:val="none" w:sz="0" w:space="0" w:color="auto"/>
        <w:left w:val="none" w:sz="0" w:space="0" w:color="auto"/>
        <w:bottom w:val="none" w:sz="0" w:space="0" w:color="auto"/>
        <w:right w:val="none" w:sz="0" w:space="0" w:color="auto"/>
      </w:divBdr>
    </w:div>
    <w:div w:id="2107993232">
      <w:marLeft w:val="0"/>
      <w:marRight w:val="0"/>
      <w:marTop w:val="10"/>
      <w:marBottom w:val="10"/>
      <w:divBdr>
        <w:top w:val="none" w:sz="0" w:space="0" w:color="auto"/>
        <w:left w:val="none" w:sz="0" w:space="0" w:color="auto"/>
        <w:bottom w:val="none" w:sz="0" w:space="0" w:color="auto"/>
        <w:right w:val="none" w:sz="0" w:space="0" w:color="auto"/>
      </w:divBdr>
    </w:div>
    <w:div w:id="21454667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683</Words>
  <Characters>3898</Characters>
  <Application>Microsoft Office Word</Application>
  <DocSecurity>0</DocSecurity>
  <Lines>32</Lines>
  <Paragraphs>9</Paragraphs>
  <ScaleCrop>false</ScaleCrop>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