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694E" w:rsidRDefault="001B694E">
      <w:pPr>
        <w:spacing w:line="500" w:lineRule="atLeast"/>
        <w:jc w:val="center"/>
        <w:divId w:val="784740347"/>
        <w:rPr>
          <w:rFonts w:ascii="黑体" w:eastAsia="黑体" w:hAnsi="黑体"/>
          <w:sz w:val="36"/>
          <w:szCs w:val="36"/>
        </w:rPr>
      </w:pPr>
      <w:r>
        <w:rPr>
          <w:rFonts w:ascii="黑体" w:eastAsia="黑体" w:hAnsi="黑体" w:hint="eastAsia"/>
          <w:sz w:val="36"/>
          <w:szCs w:val="36"/>
        </w:rPr>
        <w:t>广东省湛江市坡头区人民法院</w:t>
      </w:r>
    </w:p>
    <w:p w:rsidR="001B694E" w:rsidRDefault="001B694E">
      <w:pPr>
        <w:spacing w:line="500" w:lineRule="atLeast"/>
        <w:jc w:val="center"/>
        <w:divId w:val="10934752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694E" w:rsidRDefault="001B694E">
      <w:pPr>
        <w:spacing w:line="500" w:lineRule="atLeast"/>
        <w:jc w:val="right"/>
        <w:divId w:val="2003000440"/>
        <w:rPr>
          <w:rFonts w:hint="eastAsia"/>
          <w:sz w:val="30"/>
          <w:szCs w:val="30"/>
        </w:rPr>
      </w:pPr>
      <w:r>
        <w:rPr>
          <w:rFonts w:hint="eastAsia"/>
          <w:sz w:val="30"/>
          <w:szCs w:val="30"/>
        </w:rPr>
        <w:t>（</w:t>
      </w:r>
      <w:r>
        <w:rPr>
          <w:rFonts w:hint="eastAsia"/>
          <w:sz w:val="30"/>
          <w:szCs w:val="30"/>
        </w:rPr>
        <w:t>2013</w:t>
      </w:r>
      <w:r>
        <w:rPr>
          <w:rFonts w:hint="eastAsia"/>
          <w:sz w:val="30"/>
          <w:szCs w:val="30"/>
        </w:rPr>
        <w:t>）湛坡法刑初字第</w:t>
      </w:r>
      <w:r>
        <w:rPr>
          <w:rFonts w:hint="eastAsia"/>
          <w:sz w:val="30"/>
          <w:szCs w:val="30"/>
        </w:rPr>
        <w:t>107</w:t>
      </w:r>
      <w:r>
        <w:rPr>
          <w:rFonts w:hint="eastAsia"/>
          <w:sz w:val="30"/>
          <w:szCs w:val="30"/>
        </w:rPr>
        <w:t>号</w:t>
      </w:r>
    </w:p>
    <w:p w:rsidR="001B694E" w:rsidRDefault="001B694E">
      <w:pPr>
        <w:spacing w:line="500" w:lineRule="atLeast"/>
        <w:ind w:firstLine="600"/>
        <w:divId w:val="2103603501"/>
        <w:rPr>
          <w:rFonts w:hint="eastAsia"/>
          <w:sz w:val="30"/>
          <w:szCs w:val="30"/>
        </w:rPr>
      </w:pPr>
      <w:r>
        <w:rPr>
          <w:rFonts w:hint="eastAsia"/>
          <w:sz w:val="30"/>
          <w:szCs w:val="30"/>
        </w:rPr>
        <w:t>公诉机关广东省湛江市坡头区人民检察院。</w:t>
      </w:r>
    </w:p>
    <w:p w:rsidR="001B694E" w:rsidRDefault="001B694E">
      <w:pPr>
        <w:spacing w:line="500" w:lineRule="atLeast"/>
        <w:ind w:firstLine="600"/>
        <w:divId w:val="1885563000"/>
        <w:rPr>
          <w:rFonts w:hint="eastAsia"/>
          <w:sz w:val="30"/>
          <w:szCs w:val="30"/>
        </w:rPr>
      </w:pPr>
      <w:r>
        <w:rPr>
          <w:rFonts w:hint="eastAsia"/>
          <w:sz w:val="30"/>
          <w:szCs w:val="30"/>
        </w:rPr>
        <w:t>被告人陈某甲，男，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日出生于湛江市坡头区。汉族，大专文化，湛江市坡头区某单位副股长，户籍所在地湛江市坡头区，住坡头区。无前科。因本案于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日被检察机关取保候审，同年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日被本院监视居住。</w:t>
      </w:r>
    </w:p>
    <w:p w:rsidR="001B694E" w:rsidRDefault="001B694E">
      <w:pPr>
        <w:spacing w:line="500" w:lineRule="atLeast"/>
        <w:ind w:firstLine="600"/>
        <w:divId w:val="1606111335"/>
        <w:rPr>
          <w:rFonts w:hint="eastAsia"/>
          <w:sz w:val="30"/>
          <w:szCs w:val="30"/>
        </w:rPr>
      </w:pPr>
      <w:r>
        <w:rPr>
          <w:rFonts w:hint="eastAsia"/>
          <w:sz w:val="30"/>
          <w:szCs w:val="30"/>
        </w:rPr>
        <w:t>被告人陈某乙，男，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日出生于湛江市坡头区。汉族，大专文化，湛江市坡头区某单位股长，户籍所在地湛江市坡头区，住坡头区。无前科。因本案于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日被检察机关取保候审，同年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日被本院监视居住。</w:t>
      </w:r>
    </w:p>
    <w:p w:rsidR="001B694E" w:rsidRDefault="001B694E">
      <w:pPr>
        <w:spacing w:line="500" w:lineRule="atLeast"/>
        <w:ind w:firstLine="600"/>
        <w:divId w:val="307513219"/>
        <w:rPr>
          <w:rFonts w:hint="eastAsia"/>
          <w:sz w:val="30"/>
          <w:szCs w:val="30"/>
        </w:rPr>
      </w:pPr>
      <w:r>
        <w:rPr>
          <w:rFonts w:hint="eastAsia"/>
          <w:sz w:val="30"/>
          <w:szCs w:val="30"/>
        </w:rPr>
        <w:t>湛江市坡头区人民检察院以湛坡检刑诉（</w:t>
      </w:r>
      <w:r>
        <w:rPr>
          <w:rFonts w:hint="eastAsia"/>
          <w:sz w:val="30"/>
          <w:szCs w:val="30"/>
        </w:rPr>
        <w:t>2013</w:t>
      </w:r>
      <w:r>
        <w:rPr>
          <w:rFonts w:hint="eastAsia"/>
          <w:sz w:val="30"/>
          <w:szCs w:val="30"/>
        </w:rPr>
        <w:t>）第</w:t>
      </w:r>
      <w:r>
        <w:rPr>
          <w:rFonts w:hint="eastAsia"/>
          <w:sz w:val="30"/>
          <w:szCs w:val="30"/>
        </w:rPr>
        <w:t>97</w:t>
      </w:r>
      <w:r>
        <w:rPr>
          <w:rFonts w:hint="eastAsia"/>
          <w:sz w:val="30"/>
          <w:szCs w:val="30"/>
        </w:rPr>
        <w:t>号起诉书，指控被告人陈某甲、陈某乙犯受贿罪，于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日向本院提起公诉。公诉机关因需补充侦查，于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日建议延期审理，本院于同年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日决定延期审理；公诉机关补充侦查完毕，于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日建议恢复审理，本院于同年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日决定恢复审理。本院依法组成合议庭，公开开庭审理了本案。湛江市坡头区人民检察院指派代理检察员罗泳池出庭支持公诉，被告人陈某甲、陈某乙到庭参加了诉讼。现已审理终结。</w:t>
      </w:r>
    </w:p>
    <w:p w:rsidR="001B694E" w:rsidRDefault="001B694E">
      <w:pPr>
        <w:spacing w:line="500" w:lineRule="atLeast"/>
        <w:divId w:val="2146729537"/>
        <w:rPr>
          <w:rFonts w:hint="eastAsia"/>
          <w:sz w:val="30"/>
          <w:szCs w:val="30"/>
        </w:rPr>
      </w:pPr>
      <w:r>
        <w:rPr>
          <w:rFonts w:hint="eastAsia"/>
          <w:sz w:val="30"/>
          <w:szCs w:val="30"/>
        </w:rPr>
        <w:t>湛江市坡头区人民检察院指控：</w:t>
      </w:r>
    </w:p>
    <w:p w:rsidR="001B694E" w:rsidRDefault="001B694E">
      <w:pPr>
        <w:spacing w:line="500" w:lineRule="atLeast"/>
        <w:ind w:firstLine="600"/>
        <w:divId w:val="985354243"/>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年，被告人陈某甲、陈某乙在湛江市坡头区某单位工作期间，利用负责管理坡头区中小学校学生体检工作的职务便利，共同非法收受承担坡头区中小学校学生体检业务的坡头区妇幼保健院贿赂人民币</w:t>
      </w:r>
      <w:r>
        <w:rPr>
          <w:rFonts w:hint="eastAsia"/>
          <w:sz w:val="30"/>
          <w:szCs w:val="30"/>
        </w:rPr>
        <w:t>16000</w:t>
      </w:r>
      <w:r>
        <w:rPr>
          <w:rFonts w:hint="eastAsia"/>
          <w:sz w:val="30"/>
          <w:szCs w:val="30"/>
        </w:rPr>
        <w:t>元，为他人谋取利</w:t>
      </w:r>
      <w:r>
        <w:rPr>
          <w:rFonts w:hint="eastAsia"/>
          <w:sz w:val="30"/>
          <w:szCs w:val="30"/>
        </w:rPr>
        <w:lastRenderedPageBreak/>
        <w:t>益。另外，被告人陈某甲还先后</w:t>
      </w:r>
      <w:r>
        <w:rPr>
          <w:rFonts w:hint="eastAsia"/>
          <w:sz w:val="30"/>
          <w:szCs w:val="30"/>
        </w:rPr>
        <w:t>2</w:t>
      </w:r>
      <w:r>
        <w:rPr>
          <w:rFonts w:hint="eastAsia"/>
          <w:sz w:val="30"/>
          <w:szCs w:val="30"/>
        </w:rPr>
        <w:t>次非法收受坡头区妇幼保健院贿赂合计人民币</w:t>
      </w:r>
      <w:r>
        <w:rPr>
          <w:rFonts w:hint="eastAsia"/>
          <w:sz w:val="30"/>
          <w:szCs w:val="30"/>
        </w:rPr>
        <w:t>8000</w:t>
      </w:r>
      <w:r>
        <w:rPr>
          <w:rFonts w:hint="eastAsia"/>
          <w:sz w:val="30"/>
          <w:szCs w:val="30"/>
        </w:rPr>
        <w:t>元，为他人谋取利益。具体事实如下：</w:t>
      </w:r>
    </w:p>
    <w:p w:rsidR="001B694E" w:rsidRDefault="001B694E">
      <w:pPr>
        <w:spacing w:line="500" w:lineRule="atLeast"/>
        <w:ind w:firstLine="600"/>
        <w:divId w:val="52548951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年上半年的一天，被告人陈某甲在坡头区教育局门口旁其车上，非法收受坡头区妇幼保健院陈海送给陈某甲、陈某乙、冯某某和梁某某的</w:t>
      </w:r>
      <w:r>
        <w:rPr>
          <w:rFonts w:hint="eastAsia"/>
          <w:sz w:val="30"/>
          <w:szCs w:val="30"/>
        </w:rPr>
        <w:t>4</w:t>
      </w:r>
      <w:r>
        <w:rPr>
          <w:rFonts w:hint="eastAsia"/>
          <w:sz w:val="30"/>
          <w:szCs w:val="30"/>
        </w:rPr>
        <w:t>个各装有现金人民币</w:t>
      </w:r>
      <w:r>
        <w:rPr>
          <w:rFonts w:hint="eastAsia"/>
          <w:sz w:val="30"/>
          <w:szCs w:val="30"/>
        </w:rPr>
        <w:t>4000</w:t>
      </w:r>
      <w:r>
        <w:rPr>
          <w:rFonts w:hint="eastAsia"/>
          <w:sz w:val="30"/>
          <w:szCs w:val="30"/>
        </w:rPr>
        <w:t>元的信封。随后陈某甲将</w:t>
      </w:r>
      <w:r>
        <w:rPr>
          <w:rFonts w:hint="eastAsia"/>
          <w:sz w:val="30"/>
          <w:szCs w:val="30"/>
        </w:rPr>
        <w:t>4</w:t>
      </w:r>
      <w:r>
        <w:rPr>
          <w:rFonts w:hint="eastAsia"/>
          <w:sz w:val="30"/>
          <w:szCs w:val="30"/>
        </w:rPr>
        <w:t>个各装有现金人民币</w:t>
      </w:r>
      <w:r>
        <w:rPr>
          <w:rFonts w:hint="eastAsia"/>
          <w:sz w:val="30"/>
          <w:szCs w:val="30"/>
        </w:rPr>
        <w:t>4000</w:t>
      </w:r>
      <w:r>
        <w:rPr>
          <w:rFonts w:hint="eastAsia"/>
          <w:sz w:val="30"/>
          <w:szCs w:val="30"/>
        </w:rPr>
        <w:t>元的信封拿回到坡头区其办公室内，向被告人陈某乙说明了该钱（合计人民币</w:t>
      </w:r>
      <w:r>
        <w:rPr>
          <w:rFonts w:hint="eastAsia"/>
          <w:sz w:val="30"/>
          <w:szCs w:val="30"/>
        </w:rPr>
        <w:t>16000</w:t>
      </w:r>
      <w:r>
        <w:rPr>
          <w:rFonts w:hint="eastAsia"/>
          <w:sz w:val="30"/>
          <w:szCs w:val="30"/>
        </w:rPr>
        <w:t>元）是坡头区妇幼保健院送给陈某甲、陈某乙、冯某某和梁某某的“好处费”，并与陈某乙商量如何处理。被告人陈某乙当即提出冯某某的这份由其处理，梁某某的一份由陈某甲处理。陈某甲表示同意后，陈某乙和陈某甲各自拿走</w:t>
      </w:r>
      <w:r>
        <w:rPr>
          <w:rFonts w:hint="eastAsia"/>
          <w:sz w:val="30"/>
          <w:szCs w:val="30"/>
        </w:rPr>
        <w:t>2</w:t>
      </w:r>
      <w:r>
        <w:rPr>
          <w:rFonts w:hint="eastAsia"/>
          <w:sz w:val="30"/>
          <w:szCs w:val="30"/>
        </w:rPr>
        <w:t>个装有现金的信封。当天，陈某甲自己收下人民币</w:t>
      </w:r>
      <w:r>
        <w:rPr>
          <w:rFonts w:hint="eastAsia"/>
          <w:sz w:val="30"/>
          <w:szCs w:val="30"/>
        </w:rPr>
        <w:t>4000</w:t>
      </w:r>
      <w:r>
        <w:rPr>
          <w:rFonts w:hint="eastAsia"/>
          <w:sz w:val="30"/>
          <w:szCs w:val="30"/>
        </w:rPr>
        <w:t>元，将另一个装有人民币</w:t>
      </w:r>
      <w:r>
        <w:rPr>
          <w:rFonts w:hint="eastAsia"/>
          <w:sz w:val="30"/>
          <w:szCs w:val="30"/>
        </w:rPr>
        <w:t>4000</w:t>
      </w:r>
      <w:r>
        <w:rPr>
          <w:rFonts w:hint="eastAsia"/>
          <w:sz w:val="30"/>
          <w:szCs w:val="30"/>
        </w:rPr>
        <w:t>元交给梁某某收下；陈某乙自己收下人民币</w:t>
      </w:r>
      <w:r>
        <w:rPr>
          <w:rFonts w:hint="eastAsia"/>
          <w:sz w:val="30"/>
          <w:szCs w:val="30"/>
        </w:rPr>
        <w:t>4000</w:t>
      </w:r>
      <w:r>
        <w:rPr>
          <w:rFonts w:hint="eastAsia"/>
          <w:sz w:val="30"/>
          <w:szCs w:val="30"/>
        </w:rPr>
        <w:t>元，将另一个装有人民币</w:t>
      </w:r>
      <w:r>
        <w:rPr>
          <w:rFonts w:hint="eastAsia"/>
          <w:sz w:val="30"/>
          <w:szCs w:val="30"/>
        </w:rPr>
        <w:t>4000</w:t>
      </w:r>
      <w:r>
        <w:rPr>
          <w:rFonts w:hint="eastAsia"/>
          <w:sz w:val="30"/>
          <w:szCs w:val="30"/>
        </w:rPr>
        <w:t>元交给冯某某。</w:t>
      </w:r>
    </w:p>
    <w:p w:rsidR="001B694E" w:rsidRDefault="001B694E">
      <w:pPr>
        <w:spacing w:line="500" w:lineRule="atLeast"/>
        <w:ind w:firstLine="600"/>
        <w:divId w:val="14663598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年下半年的一天、</w:t>
      </w:r>
      <w:r>
        <w:rPr>
          <w:rFonts w:hint="eastAsia"/>
          <w:sz w:val="30"/>
          <w:szCs w:val="30"/>
        </w:rPr>
        <w:t>2011</w:t>
      </w:r>
      <w:r>
        <w:rPr>
          <w:rFonts w:hint="eastAsia"/>
          <w:sz w:val="30"/>
          <w:szCs w:val="30"/>
        </w:rPr>
        <w:t>年上半年的一天，被告人陈某甲在坡头区教育局其办公室内，先后两次收受坡头区妇幼保健院陈某的贿赂人民币</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元，合计</w:t>
      </w:r>
      <w:r>
        <w:rPr>
          <w:rFonts w:hint="eastAsia"/>
          <w:sz w:val="30"/>
          <w:szCs w:val="30"/>
        </w:rPr>
        <w:t>8000</w:t>
      </w:r>
      <w:r>
        <w:rPr>
          <w:rFonts w:hint="eastAsia"/>
          <w:sz w:val="30"/>
          <w:szCs w:val="30"/>
        </w:rPr>
        <w:t>元。</w:t>
      </w:r>
    </w:p>
    <w:p w:rsidR="001B694E" w:rsidRDefault="001B694E">
      <w:pPr>
        <w:spacing w:line="500" w:lineRule="atLeast"/>
        <w:ind w:firstLine="600"/>
        <w:divId w:val="97013748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日，被告人陈某甲自动到中共湛江市坡头区纪律检查委员会投案，如实供述自己的罪行，并退清赃款人民币</w:t>
      </w:r>
      <w:r>
        <w:rPr>
          <w:rFonts w:hint="eastAsia"/>
          <w:sz w:val="30"/>
          <w:szCs w:val="30"/>
        </w:rPr>
        <w:t>4000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日，被告人陈某乙退清赃款人民币</w:t>
      </w:r>
      <w:r>
        <w:rPr>
          <w:rFonts w:hint="eastAsia"/>
          <w:sz w:val="30"/>
          <w:szCs w:val="30"/>
        </w:rPr>
        <w:t>4000</w:t>
      </w:r>
      <w:r>
        <w:rPr>
          <w:rFonts w:hint="eastAsia"/>
          <w:sz w:val="30"/>
          <w:szCs w:val="30"/>
        </w:rPr>
        <w:t>元。</w:t>
      </w:r>
    </w:p>
    <w:p w:rsidR="001B694E" w:rsidRDefault="001B694E">
      <w:pPr>
        <w:spacing w:line="500" w:lineRule="atLeast"/>
        <w:ind w:firstLine="600"/>
        <w:divId w:val="170873681"/>
        <w:rPr>
          <w:rFonts w:hint="eastAsia"/>
          <w:sz w:val="30"/>
          <w:szCs w:val="30"/>
        </w:rPr>
      </w:pPr>
      <w:r>
        <w:rPr>
          <w:rFonts w:hint="eastAsia"/>
          <w:sz w:val="30"/>
          <w:szCs w:val="30"/>
        </w:rPr>
        <w:t>针对以上的指控，公诉机关提供相应的证据；据以认为：</w:t>
      </w:r>
    </w:p>
    <w:p w:rsidR="001B694E" w:rsidRDefault="001B694E">
      <w:pPr>
        <w:spacing w:line="500" w:lineRule="atLeast"/>
        <w:ind w:firstLine="600"/>
        <w:divId w:val="1776367755"/>
        <w:rPr>
          <w:rFonts w:hint="eastAsia"/>
          <w:sz w:val="30"/>
          <w:szCs w:val="30"/>
        </w:rPr>
      </w:pPr>
      <w:r>
        <w:rPr>
          <w:rFonts w:hint="eastAsia"/>
          <w:sz w:val="30"/>
          <w:szCs w:val="30"/>
        </w:rPr>
        <w:t>被告人陈某甲无视国法，身为湛江市坡头区某单位副股长，是国家工作人员，利用职务上的便利，非法收受他人财物共款人民币</w:t>
      </w:r>
      <w:r>
        <w:rPr>
          <w:rFonts w:hint="eastAsia"/>
          <w:sz w:val="30"/>
          <w:szCs w:val="30"/>
        </w:rPr>
        <w:t>24000</w:t>
      </w:r>
      <w:r>
        <w:rPr>
          <w:rFonts w:hint="eastAsia"/>
          <w:sz w:val="30"/>
          <w:szCs w:val="30"/>
        </w:rPr>
        <w:t>元，为他人谋利益，其行为已触犯《中华人民共和国刑法》第三百八十五条第一款，构成受贿罪。被告人陈某甲有自首情节，依法可从轻或减轻处罚。建议本院对被告人陈某甲免予刑事处罚。</w:t>
      </w:r>
    </w:p>
    <w:p w:rsidR="001B694E" w:rsidRDefault="001B694E">
      <w:pPr>
        <w:spacing w:line="500" w:lineRule="atLeast"/>
        <w:ind w:firstLine="600"/>
        <w:divId w:val="1443454443"/>
        <w:rPr>
          <w:rFonts w:hint="eastAsia"/>
          <w:sz w:val="30"/>
          <w:szCs w:val="30"/>
        </w:rPr>
      </w:pPr>
      <w:r>
        <w:rPr>
          <w:rFonts w:hint="eastAsia"/>
          <w:sz w:val="30"/>
          <w:szCs w:val="30"/>
        </w:rPr>
        <w:t>被告人陈某乙无视国法，身为湛江市坡头区某单位股长，是国家工作人员，利用职务上的便利，非法收受他人财物共款人民币</w:t>
      </w:r>
      <w:r>
        <w:rPr>
          <w:rFonts w:hint="eastAsia"/>
          <w:sz w:val="30"/>
          <w:szCs w:val="30"/>
        </w:rPr>
        <w:t>16000</w:t>
      </w:r>
      <w:r>
        <w:rPr>
          <w:rFonts w:hint="eastAsia"/>
          <w:sz w:val="30"/>
          <w:szCs w:val="30"/>
        </w:rPr>
        <w:t>元，为他人谋利益，其行为已触犯《中华人民共和国刑法》第三百八十五条第一款，构成受贿罪。建议本院对被告人陈某乙免予刑事处罚。</w:t>
      </w:r>
    </w:p>
    <w:p w:rsidR="001B694E" w:rsidRDefault="001B694E">
      <w:pPr>
        <w:spacing w:line="500" w:lineRule="atLeast"/>
        <w:ind w:firstLine="600"/>
        <w:divId w:val="820267900"/>
        <w:rPr>
          <w:rFonts w:hint="eastAsia"/>
          <w:sz w:val="30"/>
          <w:szCs w:val="30"/>
        </w:rPr>
      </w:pPr>
      <w:r>
        <w:rPr>
          <w:rFonts w:hint="eastAsia"/>
          <w:sz w:val="30"/>
          <w:szCs w:val="30"/>
        </w:rPr>
        <w:t>被告人陈某甲对公诉机关的指控无异议，要求免予刑事处罚。</w:t>
      </w:r>
    </w:p>
    <w:p w:rsidR="001B694E" w:rsidRDefault="001B694E">
      <w:pPr>
        <w:spacing w:line="500" w:lineRule="atLeast"/>
        <w:ind w:firstLine="600"/>
        <w:divId w:val="1828789416"/>
        <w:rPr>
          <w:rFonts w:hint="eastAsia"/>
          <w:sz w:val="30"/>
          <w:szCs w:val="30"/>
        </w:rPr>
      </w:pPr>
      <w:r>
        <w:rPr>
          <w:rFonts w:hint="eastAsia"/>
          <w:sz w:val="30"/>
          <w:szCs w:val="30"/>
        </w:rPr>
        <w:t>被告人陈某乙辩称在共同犯罪中起次要作用，是从犯，应减轻或免除处罚。对公诉机关指控的数额、定性无异议，要求免予刑事处罚。</w:t>
      </w:r>
    </w:p>
    <w:p w:rsidR="001B694E" w:rsidRDefault="001B694E">
      <w:pPr>
        <w:spacing w:line="500" w:lineRule="atLeast"/>
        <w:ind w:firstLine="600"/>
        <w:divId w:val="1877353434"/>
        <w:rPr>
          <w:rFonts w:hint="eastAsia"/>
          <w:sz w:val="30"/>
          <w:szCs w:val="30"/>
        </w:rPr>
      </w:pPr>
      <w:r>
        <w:rPr>
          <w:rFonts w:hint="eastAsia"/>
          <w:sz w:val="30"/>
          <w:szCs w:val="30"/>
        </w:rPr>
        <w:t>经审理查明：</w:t>
      </w:r>
    </w:p>
    <w:p w:rsidR="001B694E" w:rsidRDefault="001B694E">
      <w:pPr>
        <w:spacing w:line="500" w:lineRule="atLeast"/>
        <w:ind w:firstLine="600"/>
        <w:divId w:val="2032089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年，被告人陈某甲、陈某乙在湛江市坡头区某单位任副股长、股长，利用管理湛江市坡头区中、小学学生体检工作的职务便利，共同非法收受承办坡头区中小学学生体检业务的湛江市坡头区妇幼保健院贿赂人民币</w:t>
      </w:r>
      <w:r>
        <w:rPr>
          <w:rFonts w:hint="eastAsia"/>
          <w:sz w:val="30"/>
          <w:szCs w:val="30"/>
        </w:rPr>
        <w:t>16000</w:t>
      </w:r>
      <w:r>
        <w:rPr>
          <w:rFonts w:hint="eastAsia"/>
          <w:sz w:val="30"/>
          <w:szCs w:val="30"/>
        </w:rPr>
        <w:t>元，为他人谋取利益。另被告人陈某甲还先后</w:t>
      </w:r>
      <w:r>
        <w:rPr>
          <w:rFonts w:hint="eastAsia"/>
          <w:sz w:val="30"/>
          <w:szCs w:val="30"/>
        </w:rPr>
        <w:t>2</w:t>
      </w:r>
      <w:r>
        <w:rPr>
          <w:rFonts w:hint="eastAsia"/>
          <w:sz w:val="30"/>
          <w:szCs w:val="30"/>
        </w:rPr>
        <w:t>次非法收受湛江市坡头区妇幼保健院贿赂合计人民币</w:t>
      </w:r>
      <w:r>
        <w:rPr>
          <w:rFonts w:hint="eastAsia"/>
          <w:sz w:val="30"/>
          <w:szCs w:val="30"/>
        </w:rPr>
        <w:t>8000</w:t>
      </w:r>
      <w:r>
        <w:rPr>
          <w:rFonts w:hint="eastAsia"/>
          <w:sz w:val="30"/>
          <w:szCs w:val="30"/>
        </w:rPr>
        <w:t>元，为他人谋取利益。具体事实如下：</w:t>
      </w:r>
    </w:p>
    <w:p w:rsidR="001B694E" w:rsidRDefault="001B694E">
      <w:pPr>
        <w:spacing w:line="500" w:lineRule="atLeast"/>
        <w:ind w:firstLine="600"/>
        <w:divId w:val="1249268701"/>
        <w:rPr>
          <w:rFonts w:hint="eastAsia"/>
          <w:sz w:val="30"/>
          <w:szCs w:val="30"/>
        </w:rPr>
      </w:pPr>
      <w:r>
        <w:rPr>
          <w:rFonts w:hint="eastAsia"/>
          <w:sz w:val="30"/>
          <w:szCs w:val="30"/>
        </w:rPr>
        <w:t>（一）</w:t>
      </w:r>
      <w:r>
        <w:rPr>
          <w:rFonts w:hint="eastAsia"/>
          <w:sz w:val="30"/>
          <w:szCs w:val="30"/>
        </w:rPr>
        <w:t>2010</w:t>
      </w:r>
      <w:r>
        <w:rPr>
          <w:rFonts w:hint="eastAsia"/>
          <w:sz w:val="30"/>
          <w:szCs w:val="30"/>
        </w:rPr>
        <w:t>年上半年的一天，被告人陈某甲在湛江市坡头区教育局门口旁汽车里，非法收受湛江市坡头区妇幼保健院（经办人陈海）送给陈某甲、陈某乙、冯某某和梁某某的</w:t>
      </w:r>
      <w:r>
        <w:rPr>
          <w:rFonts w:hint="eastAsia"/>
          <w:sz w:val="30"/>
          <w:szCs w:val="30"/>
        </w:rPr>
        <w:t>4</w:t>
      </w:r>
      <w:r>
        <w:rPr>
          <w:rFonts w:hint="eastAsia"/>
          <w:sz w:val="30"/>
          <w:szCs w:val="30"/>
        </w:rPr>
        <w:t>个各装有现金人民币</w:t>
      </w:r>
      <w:r>
        <w:rPr>
          <w:rFonts w:hint="eastAsia"/>
          <w:sz w:val="30"/>
          <w:szCs w:val="30"/>
        </w:rPr>
        <w:t>4000</w:t>
      </w:r>
      <w:r>
        <w:rPr>
          <w:rFonts w:hint="eastAsia"/>
          <w:sz w:val="30"/>
          <w:szCs w:val="30"/>
        </w:rPr>
        <w:t>元的信封（合计人民币</w:t>
      </w:r>
      <w:r>
        <w:rPr>
          <w:rFonts w:hint="eastAsia"/>
          <w:sz w:val="30"/>
          <w:szCs w:val="30"/>
        </w:rPr>
        <w:t>16000</w:t>
      </w:r>
      <w:r>
        <w:rPr>
          <w:rFonts w:hint="eastAsia"/>
          <w:sz w:val="30"/>
          <w:szCs w:val="30"/>
        </w:rPr>
        <w:t>元）。随后陈某甲将上述</w:t>
      </w:r>
      <w:r>
        <w:rPr>
          <w:rFonts w:hint="eastAsia"/>
          <w:sz w:val="30"/>
          <w:szCs w:val="30"/>
        </w:rPr>
        <w:t>4</w:t>
      </w:r>
      <w:r>
        <w:rPr>
          <w:rFonts w:hint="eastAsia"/>
          <w:sz w:val="30"/>
          <w:szCs w:val="30"/>
        </w:rPr>
        <w:t>个信封拿回湛江市坡头区某单位办公室内，向被告人陈某乙说明了上述</w:t>
      </w:r>
      <w:r>
        <w:rPr>
          <w:rFonts w:hint="eastAsia"/>
          <w:sz w:val="30"/>
          <w:szCs w:val="30"/>
        </w:rPr>
        <w:t>4</w:t>
      </w:r>
      <w:r>
        <w:rPr>
          <w:rFonts w:hint="eastAsia"/>
          <w:sz w:val="30"/>
          <w:szCs w:val="30"/>
        </w:rPr>
        <w:t>个信封是坡头区妇幼保健院送给陈某甲、陈某乙、冯某某和梁某某</w:t>
      </w:r>
      <w:r>
        <w:rPr>
          <w:rFonts w:hint="eastAsia"/>
          <w:sz w:val="30"/>
          <w:szCs w:val="30"/>
        </w:rPr>
        <w:t>4</w:t>
      </w:r>
      <w:r>
        <w:rPr>
          <w:rFonts w:hint="eastAsia"/>
          <w:sz w:val="30"/>
          <w:szCs w:val="30"/>
        </w:rPr>
        <w:t>人的“好处费”，并与陈某乙商量如何处理。被告人陈某乙提议送给冯某某的好处费由其处理，梁某某的好处费由陈某甲处理。陈某甲表示同意后，陈某乙和陈某甲分别拿走</w:t>
      </w:r>
      <w:r>
        <w:rPr>
          <w:rFonts w:hint="eastAsia"/>
          <w:sz w:val="30"/>
          <w:szCs w:val="30"/>
        </w:rPr>
        <w:t>2</w:t>
      </w:r>
      <w:r>
        <w:rPr>
          <w:rFonts w:hint="eastAsia"/>
          <w:sz w:val="30"/>
          <w:szCs w:val="30"/>
        </w:rPr>
        <w:t>个装有现金的信封。当天，陈某甲自己收下一个内装人民币</w:t>
      </w:r>
      <w:r>
        <w:rPr>
          <w:rFonts w:hint="eastAsia"/>
          <w:sz w:val="30"/>
          <w:szCs w:val="30"/>
        </w:rPr>
        <w:t>4000</w:t>
      </w:r>
      <w:r>
        <w:rPr>
          <w:rFonts w:hint="eastAsia"/>
          <w:sz w:val="30"/>
          <w:szCs w:val="30"/>
        </w:rPr>
        <w:t>元的信封，将另一个内装人民币</w:t>
      </w:r>
      <w:r>
        <w:rPr>
          <w:rFonts w:hint="eastAsia"/>
          <w:sz w:val="30"/>
          <w:szCs w:val="30"/>
        </w:rPr>
        <w:t>4000</w:t>
      </w:r>
      <w:r>
        <w:rPr>
          <w:rFonts w:hint="eastAsia"/>
          <w:sz w:val="30"/>
          <w:szCs w:val="30"/>
        </w:rPr>
        <w:t>元的信封交给坡头区教育局领导梁某某收下；陈某乙自己收下一个内装人民币</w:t>
      </w:r>
      <w:r>
        <w:rPr>
          <w:rFonts w:hint="eastAsia"/>
          <w:sz w:val="30"/>
          <w:szCs w:val="30"/>
        </w:rPr>
        <w:t>4000</w:t>
      </w:r>
      <w:r>
        <w:rPr>
          <w:rFonts w:hint="eastAsia"/>
          <w:sz w:val="30"/>
          <w:szCs w:val="30"/>
        </w:rPr>
        <w:t>元的信封，将另一个装有人民币</w:t>
      </w:r>
      <w:r>
        <w:rPr>
          <w:rFonts w:hint="eastAsia"/>
          <w:sz w:val="30"/>
          <w:szCs w:val="30"/>
        </w:rPr>
        <w:t>4000</w:t>
      </w:r>
      <w:r>
        <w:rPr>
          <w:rFonts w:hint="eastAsia"/>
          <w:sz w:val="30"/>
          <w:szCs w:val="30"/>
        </w:rPr>
        <w:t>元的信封交给坡头区教育局领导冯某某。</w:t>
      </w:r>
    </w:p>
    <w:p w:rsidR="001B694E" w:rsidRDefault="001B694E">
      <w:pPr>
        <w:spacing w:line="500" w:lineRule="atLeast"/>
        <w:ind w:firstLine="600"/>
        <w:divId w:val="1672297756"/>
        <w:rPr>
          <w:rFonts w:hint="eastAsia"/>
          <w:sz w:val="30"/>
          <w:szCs w:val="30"/>
        </w:rPr>
      </w:pPr>
      <w:r>
        <w:rPr>
          <w:rFonts w:hint="eastAsia"/>
          <w:sz w:val="30"/>
          <w:szCs w:val="30"/>
        </w:rPr>
        <w:t>以上事实，有公诉机关提交经过庭审示证、质证、认证的如下证据证实：坡头区纪委《暂收据》，湛江市坡头区人民检察院《立案决定书》，证人廖某南、陈某飞、梁某标、陈某、冯某某、苏某欢、梁某某的证言，陈某甲亲笔书写的供词、陈某甲的供述和辩解，陈某乙亲笔书写的供词、陈某乙的供述和辩解。</w:t>
      </w:r>
    </w:p>
    <w:p w:rsidR="001B694E" w:rsidRDefault="001B694E">
      <w:pPr>
        <w:spacing w:line="500" w:lineRule="atLeast"/>
        <w:ind w:firstLine="600"/>
        <w:divId w:val="1798646494"/>
        <w:rPr>
          <w:rFonts w:hint="eastAsia"/>
          <w:sz w:val="30"/>
          <w:szCs w:val="30"/>
        </w:rPr>
      </w:pPr>
      <w:r>
        <w:rPr>
          <w:rFonts w:hint="eastAsia"/>
          <w:sz w:val="30"/>
          <w:szCs w:val="30"/>
        </w:rPr>
        <w:t>（二）</w:t>
      </w:r>
      <w:r>
        <w:rPr>
          <w:rFonts w:hint="eastAsia"/>
          <w:sz w:val="30"/>
          <w:szCs w:val="30"/>
        </w:rPr>
        <w:t>2010</w:t>
      </w:r>
      <w:r>
        <w:rPr>
          <w:rFonts w:hint="eastAsia"/>
          <w:sz w:val="30"/>
          <w:szCs w:val="30"/>
        </w:rPr>
        <w:t>年下半年的一天、</w:t>
      </w:r>
      <w:r>
        <w:rPr>
          <w:rFonts w:hint="eastAsia"/>
          <w:sz w:val="30"/>
          <w:szCs w:val="30"/>
        </w:rPr>
        <w:t>2011</w:t>
      </w:r>
      <w:r>
        <w:rPr>
          <w:rFonts w:hint="eastAsia"/>
          <w:sz w:val="30"/>
          <w:szCs w:val="30"/>
        </w:rPr>
        <w:t>年上半年的一天，被告人陈某甲在湛江市坡头区某单位办公室内，先后两次收受湛江市坡头区妇幼保健院（经办人陈海）的贿赂人民币</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元，合计</w:t>
      </w:r>
      <w:r>
        <w:rPr>
          <w:rFonts w:hint="eastAsia"/>
          <w:sz w:val="30"/>
          <w:szCs w:val="30"/>
        </w:rPr>
        <w:t>8000</w:t>
      </w:r>
      <w:r>
        <w:rPr>
          <w:rFonts w:hint="eastAsia"/>
          <w:sz w:val="30"/>
          <w:szCs w:val="30"/>
        </w:rPr>
        <w:t>元。</w:t>
      </w:r>
    </w:p>
    <w:p w:rsidR="001B694E" w:rsidRDefault="001B694E">
      <w:pPr>
        <w:spacing w:line="500" w:lineRule="atLeast"/>
        <w:ind w:firstLine="600"/>
        <w:divId w:val="20175047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日，被告人陈某甲自动到中共湛江市坡头区纪委投案，如实供述自己的罪行；同年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日，被告人陈某甲退清赃款人民币</w:t>
      </w:r>
      <w:r>
        <w:rPr>
          <w:rFonts w:hint="eastAsia"/>
          <w:sz w:val="30"/>
          <w:szCs w:val="30"/>
        </w:rPr>
        <w:t>12000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日，区纪委通知陈某乙到区纪委配合调查，陈某乙在被调查时交代上述受贿事实；同年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日下午，被告人陈某乙退清赃款人民币</w:t>
      </w:r>
      <w:r>
        <w:rPr>
          <w:rFonts w:hint="eastAsia"/>
          <w:sz w:val="30"/>
          <w:szCs w:val="30"/>
        </w:rPr>
        <w:t>4000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日，坡头区人民检察院决定对陈某甲、陈某乙取保候审。</w:t>
      </w:r>
    </w:p>
    <w:p w:rsidR="001B694E" w:rsidRDefault="001B694E">
      <w:pPr>
        <w:spacing w:line="500" w:lineRule="atLeast"/>
        <w:ind w:firstLine="600"/>
        <w:divId w:val="1725333494"/>
        <w:rPr>
          <w:rFonts w:hint="eastAsia"/>
          <w:sz w:val="30"/>
          <w:szCs w:val="30"/>
        </w:rPr>
      </w:pPr>
      <w:r>
        <w:rPr>
          <w:rFonts w:hint="eastAsia"/>
          <w:sz w:val="30"/>
          <w:szCs w:val="30"/>
        </w:rPr>
        <w:t>以上事实，有公诉机关提交经过庭审示证、质证、认证的如下证据证实：坡头区纪委《暂收据》两张，坡头区纪委《关于陈某甲涉嫌受贿犯罪到案情况的说明》、《关于陈某乙涉嫌受贿犯罪到案情况的说明》，坡头区人民检察院《取保候审决定书》，证人廖某南、陈某的证言，被告人陈某甲亲笔书写的供词、陈某甲的供述和辩解，被告人陈某乙的供述和辩解。</w:t>
      </w:r>
    </w:p>
    <w:p w:rsidR="001B694E" w:rsidRDefault="001B694E">
      <w:pPr>
        <w:spacing w:line="500" w:lineRule="atLeast"/>
        <w:ind w:firstLine="600"/>
        <w:divId w:val="693966743"/>
        <w:rPr>
          <w:rFonts w:hint="eastAsia"/>
          <w:sz w:val="30"/>
          <w:szCs w:val="30"/>
        </w:rPr>
      </w:pPr>
      <w:r>
        <w:rPr>
          <w:rFonts w:hint="eastAsia"/>
          <w:sz w:val="30"/>
          <w:szCs w:val="30"/>
        </w:rPr>
        <w:t>本案的其他证据有：湛江市质量技术监督局颁发给坡头区教育局的《组织机构代码证》，坡头区编委两份文件“湛市坡机编（</w:t>
      </w:r>
      <w:r>
        <w:rPr>
          <w:rFonts w:hint="eastAsia"/>
          <w:sz w:val="30"/>
          <w:szCs w:val="30"/>
        </w:rPr>
        <w:t>2002</w:t>
      </w:r>
      <w:r>
        <w:rPr>
          <w:rFonts w:hint="eastAsia"/>
          <w:sz w:val="30"/>
          <w:szCs w:val="30"/>
        </w:rPr>
        <w:t>）</w:t>
      </w:r>
      <w:r>
        <w:rPr>
          <w:rFonts w:hint="eastAsia"/>
          <w:sz w:val="30"/>
          <w:szCs w:val="30"/>
        </w:rPr>
        <w:t>22</w:t>
      </w:r>
      <w:r>
        <w:rPr>
          <w:rFonts w:hint="eastAsia"/>
          <w:sz w:val="30"/>
          <w:szCs w:val="30"/>
        </w:rPr>
        <w:t>号”文《关于印发湛江市坡头区教育局职能配置、内设机构和人员编制规定的通知》、“湛坡机编（</w:t>
      </w:r>
      <w:r>
        <w:rPr>
          <w:rFonts w:hint="eastAsia"/>
          <w:sz w:val="30"/>
          <w:szCs w:val="30"/>
        </w:rPr>
        <w:t>2011</w:t>
      </w:r>
      <w:r>
        <w:rPr>
          <w:rFonts w:hint="eastAsia"/>
          <w:sz w:val="30"/>
          <w:szCs w:val="30"/>
        </w:rPr>
        <w:t>）</w:t>
      </w:r>
      <w:r>
        <w:rPr>
          <w:rFonts w:hint="eastAsia"/>
          <w:sz w:val="30"/>
          <w:szCs w:val="30"/>
        </w:rPr>
        <w:t>24</w:t>
      </w:r>
      <w:r>
        <w:rPr>
          <w:rFonts w:hint="eastAsia"/>
          <w:sz w:val="30"/>
          <w:szCs w:val="30"/>
        </w:rPr>
        <w:t>号”文《关于印发湛江市坡头区教育局主要职责内设机构和人员编制规定的通知》，</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日广东省教育厅、卫生厅、财政厅、物价局“粤教体（</w:t>
      </w:r>
      <w:r>
        <w:rPr>
          <w:rFonts w:hint="eastAsia"/>
          <w:sz w:val="30"/>
          <w:szCs w:val="30"/>
        </w:rPr>
        <w:t>2009</w:t>
      </w:r>
      <w:r>
        <w:rPr>
          <w:rFonts w:hint="eastAsia"/>
          <w:sz w:val="30"/>
          <w:szCs w:val="30"/>
        </w:rPr>
        <w:t>）</w:t>
      </w:r>
      <w:r>
        <w:rPr>
          <w:rFonts w:hint="eastAsia"/>
          <w:sz w:val="30"/>
          <w:szCs w:val="30"/>
        </w:rPr>
        <w:t>29</w:t>
      </w:r>
      <w:r>
        <w:rPr>
          <w:rFonts w:hint="eastAsia"/>
          <w:sz w:val="30"/>
          <w:szCs w:val="30"/>
        </w:rPr>
        <w:t>号”文《关于印发广东省中小学生健康体检有关事项的通知》，被告人陈某甲的人事档案中的陈某甲履历资料，湛江市公安局坡头分局海东派出所开具被告人陈某甲的户籍证明、无犯罪记录证明，被告人陈某乙的人事档案中的陈某乙履历资料，湛江市公安局坡头分局海东派出所开具被告人陈某乙的户籍证明、无犯罪记录证明，坡头区教育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日向本院递交的“湛坡教函（</w:t>
      </w:r>
      <w:r>
        <w:rPr>
          <w:rFonts w:hint="eastAsia"/>
          <w:sz w:val="30"/>
          <w:szCs w:val="30"/>
        </w:rPr>
        <w:t>2013</w:t>
      </w:r>
      <w:r>
        <w:rPr>
          <w:rFonts w:hint="eastAsia"/>
          <w:sz w:val="30"/>
          <w:szCs w:val="30"/>
        </w:rPr>
        <w:t>）</w:t>
      </w:r>
      <w:r>
        <w:rPr>
          <w:rFonts w:hint="eastAsia"/>
          <w:sz w:val="30"/>
          <w:szCs w:val="30"/>
        </w:rPr>
        <w:t>35</w:t>
      </w:r>
      <w:r>
        <w:rPr>
          <w:rFonts w:hint="eastAsia"/>
          <w:sz w:val="30"/>
          <w:szCs w:val="30"/>
        </w:rPr>
        <w:t>号”函。</w:t>
      </w:r>
    </w:p>
    <w:p w:rsidR="001B694E" w:rsidRDefault="001B694E">
      <w:pPr>
        <w:spacing w:line="500" w:lineRule="atLeast"/>
        <w:ind w:firstLine="600"/>
        <w:divId w:val="317417827"/>
        <w:rPr>
          <w:rFonts w:hint="eastAsia"/>
          <w:sz w:val="30"/>
          <w:szCs w:val="30"/>
        </w:rPr>
      </w:pPr>
      <w:r>
        <w:rPr>
          <w:rFonts w:hint="eastAsia"/>
          <w:sz w:val="30"/>
          <w:szCs w:val="30"/>
        </w:rPr>
        <w:t>以上证据互相印证，足以认定。</w:t>
      </w:r>
    </w:p>
    <w:p w:rsidR="001B694E" w:rsidRDefault="001B694E">
      <w:pPr>
        <w:spacing w:line="500" w:lineRule="atLeast"/>
        <w:ind w:firstLine="600"/>
        <w:divId w:val="302277502"/>
        <w:rPr>
          <w:rFonts w:hint="eastAsia"/>
          <w:sz w:val="30"/>
          <w:szCs w:val="30"/>
        </w:rPr>
      </w:pPr>
      <w:r>
        <w:rPr>
          <w:rFonts w:hint="eastAsia"/>
          <w:sz w:val="30"/>
          <w:szCs w:val="30"/>
        </w:rPr>
        <w:t>关于被告人陈某乙辩称“自己在共同犯罪中起次要作用，是从犯”的问题。本案中证人证言及被告人陈某甲、陈某乙的的供述和辩解，均能互相印证，证实</w:t>
      </w:r>
      <w:r>
        <w:rPr>
          <w:rFonts w:hint="eastAsia"/>
          <w:sz w:val="30"/>
          <w:szCs w:val="30"/>
        </w:rPr>
        <w:t>2010</w:t>
      </w:r>
      <w:r>
        <w:rPr>
          <w:rFonts w:hint="eastAsia"/>
          <w:sz w:val="30"/>
          <w:szCs w:val="30"/>
        </w:rPr>
        <w:t>年上半年的一天，被告人陈某甲在坡头区教育局门口旁边接收坡头区妇幼保健院（经办人陈某）的</w:t>
      </w:r>
      <w:r>
        <w:rPr>
          <w:rFonts w:hint="eastAsia"/>
          <w:sz w:val="30"/>
          <w:szCs w:val="30"/>
        </w:rPr>
        <w:t>4</w:t>
      </w:r>
      <w:r>
        <w:rPr>
          <w:rFonts w:hint="eastAsia"/>
          <w:sz w:val="30"/>
          <w:szCs w:val="30"/>
        </w:rPr>
        <w:t>个信封（每个信封内有人民币</w:t>
      </w:r>
      <w:r>
        <w:rPr>
          <w:rFonts w:hint="eastAsia"/>
          <w:sz w:val="30"/>
          <w:szCs w:val="30"/>
        </w:rPr>
        <w:t>4000</w:t>
      </w:r>
      <w:r>
        <w:rPr>
          <w:rFonts w:hint="eastAsia"/>
          <w:sz w:val="30"/>
          <w:szCs w:val="30"/>
        </w:rPr>
        <w:t>元，合计人民币</w:t>
      </w:r>
      <w:r>
        <w:rPr>
          <w:rFonts w:hint="eastAsia"/>
          <w:sz w:val="30"/>
          <w:szCs w:val="30"/>
        </w:rPr>
        <w:t>16000</w:t>
      </w:r>
      <w:r>
        <w:rPr>
          <w:rFonts w:hint="eastAsia"/>
          <w:sz w:val="30"/>
          <w:szCs w:val="30"/>
        </w:rPr>
        <w:t>元）后，拿回坡头区某单位办公室与被告人陈某乙商量如何处理；陈某乙提议自己收</w:t>
      </w:r>
      <w:r>
        <w:rPr>
          <w:rFonts w:hint="eastAsia"/>
          <w:sz w:val="30"/>
          <w:szCs w:val="30"/>
        </w:rPr>
        <w:t>1</w:t>
      </w:r>
      <w:r>
        <w:rPr>
          <w:rFonts w:hint="eastAsia"/>
          <w:sz w:val="30"/>
          <w:szCs w:val="30"/>
        </w:rPr>
        <w:t>个信封，另</w:t>
      </w:r>
      <w:r>
        <w:rPr>
          <w:rFonts w:hint="eastAsia"/>
          <w:sz w:val="30"/>
          <w:szCs w:val="30"/>
        </w:rPr>
        <w:t>1</w:t>
      </w:r>
      <w:r>
        <w:rPr>
          <w:rFonts w:hint="eastAsia"/>
          <w:sz w:val="30"/>
          <w:szCs w:val="30"/>
        </w:rPr>
        <w:t>个信封自己负责送去给冯某某局长，另</w:t>
      </w:r>
      <w:r>
        <w:rPr>
          <w:rFonts w:hint="eastAsia"/>
          <w:sz w:val="30"/>
          <w:szCs w:val="30"/>
        </w:rPr>
        <w:t>2</w:t>
      </w:r>
      <w:r>
        <w:rPr>
          <w:rFonts w:hint="eastAsia"/>
          <w:sz w:val="30"/>
          <w:szCs w:val="30"/>
        </w:rPr>
        <w:t>个信封由陈某甲处理。在本案共同犯罪中，被告人陈某乙在被告人陈某甲接收坡头区妇幼保健院（经办人陈海）的</w:t>
      </w:r>
      <w:r>
        <w:rPr>
          <w:rFonts w:hint="eastAsia"/>
          <w:sz w:val="30"/>
          <w:szCs w:val="30"/>
        </w:rPr>
        <w:t>4</w:t>
      </w:r>
      <w:r>
        <w:rPr>
          <w:rFonts w:hint="eastAsia"/>
          <w:sz w:val="30"/>
          <w:szCs w:val="30"/>
        </w:rPr>
        <w:t>个信封（每个信封内有人民币</w:t>
      </w:r>
      <w:r>
        <w:rPr>
          <w:rFonts w:hint="eastAsia"/>
          <w:sz w:val="30"/>
          <w:szCs w:val="30"/>
        </w:rPr>
        <w:t>4000</w:t>
      </w:r>
      <w:r>
        <w:rPr>
          <w:rFonts w:hint="eastAsia"/>
          <w:sz w:val="30"/>
          <w:szCs w:val="30"/>
        </w:rPr>
        <w:t>元，合计人民币</w:t>
      </w:r>
      <w:r>
        <w:rPr>
          <w:rFonts w:hint="eastAsia"/>
          <w:sz w:val="30"/>
          <w:szCs w:val="30"/>
        </w:rPr>
        <w:t>16000</w:t>
      </w:r>
      <w:r>
        <w:rPr>
          <w:rFonts w:hint="eastAsia"/>
          <w:sz w:val="30"/>
          <w:szCs w:val="30"/>
        </w:rPr>
        <w:t>元）拿回体育卫生与艺术教育股办公室后商议才知道此事、才参与处理受贿款项，故应认定被告人陈某乙在共同犯罪中起次要作用，是从犯。故被告人陈某乙上述辩解意见，符合本案事实，予以采纳。</w:t>
      </w:r>
    </w:p>
    <w:p w:rsidR="001B694E" w:rsidRDefault="001B694E">
      <w:pPr>
        <w:spacing w:line="500" w:lineRule="atLeast"/>
        <w:ind w:firstLine="600"/>
        <w:divId w:val="273826678"/>
        <w:rPr>
          <w:rFonts w:hint="eastAsia"/>
          <w:sz w:val="30"/>
          <w:szCs w:val="30"/>
        </w:rPr>
      </w:pPr>
      <w:r>
        <w:rPr>
          <w:rFonts w:hint="eastAsia"/>
          <w:sz w:val="30"/>
          <w:szCs w:val="30"/>
        </w:rPr>
        <w:t>本院认为：</w:t>
      </w:r>
    </w:p>
    <w:p w:rsidR="001B694E" w:rsidRDefault="001B694E">
      <w:pPr>
        <w:spacing w:line="500" w:lineRule="atLeast"/>
        <w:ind w:firstLine="600"/>
        <w:divId w:val="516384966"/>
        <w:rPr>
          <w:rFonts w:hint="eastAsia"/>
          <w:sz w:val="30"/>
          <w:szCs w:val="30"/>
        </w:rPr>
      </w:pPr>
      <w:r>
        <w:rPr>
          <w:rFonts w:hint="eastAsia"/>
          <w:sz w:val="30"/>
          <w:szCs w:val="30"/>
        </w:rPr>
        <w:t>被告人陈某甲无视国法，身为湛江市坡头区某单位副股长，是国家工作人员，利用职务上的便利，伙同他人共同非法收受财物人民币</w:t>
      </w:r>
      <w:r>
        <w:rPr>
          <w:rFonts w:hint="eastAsia"/>
          <w:sz w:val="30"/>
          <w:szCs w:val="30"/>
        </w:rPr>
        <w:t>16000</w:t>
      </w:r>
      <w:r>
        <w:rPr>
          <w:rFonts w:hint="eastAsia"/>
          <w:sz w:val="30"/>
          <w:szCs w:val="30"/>
        </w:rPr>
        <w:t>元、独自非法收受财物人民币</w:t>
      </w:r>
      <w:r>
        <w:rPr>
          <w:rFonts w:hint="eastAsia"/>
          <w:sz w:val="30"/>
          <w:szCs w:val="30"/>
        </w:rPr>
        <w:t>8000</w:t>
      </w:r>
      <w:r>
        <w:rPr>
          <w:rFonts w:hint="eastAsia"/>
          <w:sz w:val="30"/>
          <w:szCs w:val="30"/>
        </w:rPr>
        <w:t>元，合计人民币</w:t>
      </w:r>
      <w:r>
        <w:rPr>
          <w:rFonts w:hint="eastAsia"/>
          <w:sz w:val="30"/>
          <w:szCs w:val="30"/>
        </w:rPr>
        <w:t>24000</w:t>
      </w:r>
      <w:r>
        <w:rPr>
          <w:rFonts w:hint="eastAsia"/>
          <w:sz w:val="30"/>
          <w:szCs w:val="30"/>
        </w:rPr>
        <w:t>元，为他人谋利益，其行为已构成受贿罪。</w:t>
      </w:r>
    </w:p>
    <w:p w:rsidR="001B694E" w:rsidRDefault="001B694E">
      <w:pPr>
        <w:spacing w:line="500" w:lineRule="atLeast"/>
        <w:ind w:firstLine="600"/>
        <w:divId w:val="488836987"/>
        <w:rPr>
          <w:rFonts w:hint="eastAsia"/>
          <w:sz w:val="30"/>
          <w:szCs w:val="30"/>
        </w:rPr>
      </w:pPr>
      <w:r>
        <w:rPr>
          <w:rFonts w:hint="eastAsia"/>
          <w:sz w:val="30"/>
          <w:szCs w:val="30"/>
        </w:rPr>
        <w:t>被告人陈某乙无视国法，身为湛江市坡头区某单位股长，是国家工作人员，利用职务上的便利，伙同他人共同非法收受财物人民币</w:t>
      </w:r>
      <w:r>
        <w:rPr>
          <w:rFonts w:hint="eastAsia"/>
          <w:sz w:val="30"/>
          <w:szCs w:val="30"/>
        </w:rPr>
        <w:t>16000</w:t>
      </w:r>
      <w:r>
        <w:rPr>
          <w:rFonts w:hint="eastAsia"/>
          <w:sz w:val="30"/>
          <w:szCs w:val="30"/>
        </w:rPr>
        <w:t>元，为他人谋利益，其行为已构成受贿罪。</w:t>
      </w:r>
    </w:p>
    <w:p w:rsidR="001B694E" w:rsidRDefault="001B694E">
      <w:pPr>
        <w:spacing w:line="500" w:lineRule="atLeast"/>
        <w:ind w:firstLine="600"/>
        <w:divId w:val="1590117118"/>
        <w:rPr>
          <w:rFonts w:hint="eastAsia"/>
          <w:sz w:val="30"/>
          <w:szCs w:val="30"/>
        </w:rPr>
      </w:pPr>
      <w:r>
        <w:rPr>
          <w:rFonts w:hint="eastAsia"/>
          <w:sz w:val="30"/>
          <w:szCs w:val="30"/>
        </w:rPr>
        <w:t>综上，公诉机关指控的犯罪事实清楚，证据确实、充分，所定罪名成立，予以支持。被告人陈某甲有自首情节，依法可从轻或减轻处罚。被告人陈某乙在共同犯罪中起次要作用，是从犯，应从轻、减轻或免除处罚。被告人陈某乙归案后如实供述自己的罪行，依法可从轻处罚。被告人陈某甲、陈某乙已退清赃款，可酌情从轻处罚。被告人陈某甲、陈某乙是初犯，犯罪后认罪悔过，犯罪情节轻微不需要判处刑罚，对被告人陈某甲、陈某乙可免予刑事处罚；公诉机关关于被告人陈某甲、陈某乙免予刑事处罚的量刑建议适当，本院予以采纳。本案经本院审判委员会讨论决定，依照《中华人民共和国刑法》第三百八十五条第一款、第三百八十六条、第三百八十三条第（三）项、第二十五条第一款、第二十七条、第三十七条、第六十三条第一款、第六十四条、第六十七条第一、三款、第九十三条第一款，《最高人民法院、最高人民检察院关于办理受贿刑事案件适用法律若干问题的意见》第十二条的规定，判决如下：</w:t>
      </w:r>
    </w:p>
    <w:p w:rsidR="001B694E" w:rsidRDefault="001B694E">
      <w:pPr>
        <w:spacing w:line="500" w:lineRule="atLeast"/>
        <w:ind w:firstLine="600"/>
        <w:divId w:val="949355225"/>
        <w:rPr>
          <w:rFonts w:hint="eastAsia"/>
          <w:sz w:val="30"/>
          <w:szCs w:val="30"/>
        </w:rPr>
      </w:pPr>
      <w:r>
        <w:rPr>
          <w:rFonts w:hint="eastAsia"/>
          <w:sz w:val="30"/>
          <w:szCs w:val="30"/>
        </w:rPr>
        <w:t>一、被告人陈某甲犯受贿罪，免予刑事处罚。</w:t>
      </w:r>
    </w:p>
    <w:p w:rsidR="001B694E" w:rsidRDefault="001B694E">
      <w:pPr>
        <w:spacing w:line="500" w:lineRule="atLeast"/>
        <w:ind w:firstLine="600"/>
        <w:divId w:val="1441298550"/>
        <w:rPr>
          <w:rFonts w:hint="eastAsia"/>
          <w:sz w:val="30"/>
          <w:szCs w:val="30"/>
        </w:rPr>
      </w:pPr>
      <w:r>
        <w:rPr>
          <w:rFonts w:hint="eastAsia"/>
          <w:sz w:val="30"/>
          <w:szCs w:val="30"/>
        </w:rPr>
        <w:t>二、被告人陈某乙犯受贿罪，免予刑事处罚。</w:t>
      </w:r>
    </w:p>
    <w:p w:rsidR="001B694E" w:rsidRDefault="001B694E">
      <w:pPr>
        <w:spacing w:line="500" w:lineRule="atLeast"/>
        <w:ind w:firstLine="600"/>
        <w:divId w:val="1659377979"/>
        <w:rPr>
          <w:rFonts w:hint="eastAsia"/>
          <w:sz w:val="30"/>
          <w:szCs w:val="30"/>
        </w:rPr>
      </w:pPr>
      <w:r>
        <w:rPr>
          <w:rFonts w:hint="eastAsia"/>
          <w:sz w:val="30"/>
          <w:szCs w:val="30"/>
        </w:rPr>
        <w:t>三、本案中被告人陈某甲、陈某乙的退赃款分别是一万二千元、四千元，予以没收，上缴国库。</w:t>
      </w:r>
    </w:p>
    <w:p w:rsidR="001B694E" w:rsidRDefault="001B694E">
      <w:pPr>
        <w:spacing w:line="500" w:lineRule="atLeast"/>
        <w:ind w:firstLine="600"/>
        <w:divId w:val="211289233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1B694E" w:rsidRDefault="001B694E">
      <w:pPr>
        <w:spacing w:line="500" w:lineRule="atLeast"/>
        <w:jc w:val="right"/>
        <w:divId w:val="1875533712"/>
        <w:rPr>
          <w:rFonts w:hint="eastAsia"/>
          <w:sz w:val="30"/>
          <w:szCs w:val="30"/>
        </w:rPr>
      </w:pPr>
      <w:r>
        <w:rPr>
          <w:rFonts w:hint="eastAsia"/>
          <w:sz w:val="30"/>
          <w:szCs w:val="30"/>
        </w:rPr>
        <w:t>审　判　长　　陈　夏</w:t>
      </w:r>
    </w:p>
    <w:p w:rsidR="001B694E" w:rsidRDefault="001B694E">
      <w:pPr>
        <w:spacing w:line="500" w:lineRule="atLeast"/>
        <w:jc w:val="right"/>
        <w:divId w:val="1197499570"/>
        <w:rPr>
          <w:rFonts w:hint="eastAsia"/>
          <w:sz w:val="30"/>
          <w:szCs w:val="30"/>
        </w:rPr>
      </w:pPr>
      <w:r>
        <w:rPr>
          <w:rFonts w:hint="eastAsia"/>
          <w:sz w:val="30"/>
          <w:szCs w:val="30"/>
        </w:rPr>
        <w:t>审　判　员　　龙志军</w:t>
      </w:r>
    </w:p>
    <w:p w:rsidR="001B694E" w:rsidRDefault="001B694E">
      <w:pPr>
        <w:spacing w:line="500" w:lineRule="atLeast"/>
        <w:jc w:val="right"/>
        <w:divId w:val="937719144"/>
        <w:rPr>
          <w:rFonts w:hint="eastAsia"/>
          <w:sz w:val="30"/>
          <w:szCs w:val="30"/>
        </w:rPr>
      </w:pPr>
      <w:r>
        <w:rPr>
          <w:rFonts w:hint="eastAsia"/>
          <w:sz w:val="30"/>
          <w:szCs w:val="30"/>
        </w:rPr>
        <w:t>代理审判员　　王　琼</w:t>
      </w:r>
    </w:p>
    <w:p w:rsidR="001B694E" w:rsidRDefault="001B694E">
      <w:pPr>
        <w:spacing w:line="500" w:lineRule="atLeast"/>
        <w:jc w:val="right"/>
        <w:divId w:val="1412198387"/>
        <w:rPr>
          <w:rFonts w:hint="eastAsia"/>
          <w:sz w:val="30"/>
          <w:szCs w:val="30"/>
        </w:rPr>
      </w:pPr>
      <w:r>
        <w:rPr>
          <w:rFonts w:hint="eastAsia"/>
          <w:sz w:val="30"/>
          <w:szCs w:val="30"/>
        </w:rPr>
        <w:t>二〇一四年三月三日</w:t>
      </w:r>
    </w:p>
    <w:p w:rsidR="001B694E" w:rsidRDefault="001B694E">
      <w:pPr>
        <w:spacing w:line="500" w:lineRule="atLeast"/>
        <w:jc w:val="right"/>
        <w:divId w:val="2014457788"/>
        <w:rPr>
          <w:rFonts w:hint="eastAsia"/>
          <w:sz w:val="30"/>
          <w:szCs w:val="30"/>
        </w:rPr>
      </w:pPr>
      <w:r>
        <w:rPr>
          <w:rFonts w:hint="eastAsia"/>
          <w:sz w:val="30"/>
          <w:szCs w:val="30"/>
        </w:rPr>
        <w:t>书　记　员　　陈建东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694E" w:rsidRDefault="001B694E" w:rsidP="001B694E">
      <w:pPr>
        <w:rPr>
          <w:rFonts w:hint="eastAsia"/>
        </w:rPr>
      </w:pPr>
      <w:r>
        <w:separator/>
      </w:r>
    </w:p>
  </w:endnote>
  <w:endnote w:type="continuationSeparator" w:id="0">
    <w:p w:rsidR="001B694E" w:rsidRDefault="001B694E" w:rsidP="001B69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694E" w:rsidRDefault="001B694E" w:rsidP="001B694E">
      <w:pPr>
        <w:rPr>
          <w:rFonts w:hint="eastAsia"/>
        </w:rPr>
      </w:pPr>
      <w:r>
        <w:separator/>
      </w:r>
    </w:p>
  </w:footnote>
  <w:footnote w:type="continuationSeparator" w:id="0">
    <w:p w:rsidR="001B694E" w:rsidRDefault="001B694E" w:rsidP="001B69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694E"/>
    <w:rsid w:val="001B694E"/>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694E"/>
    <w:pPr>
      <w:tabs>
        <w:tab w:val="center" w:pos="4153"/>
        <w:tab w:val="right" w:pos="8306"/>
      </w:tabs>
      <w:snapToGrid w:val="0"/>
      <w:jc w:val="center"/>
    </w:pPr>
    <w:rPr>
      <w:sz w:val="18"/>
      <w:szCs w:val="18"/>
    </w:rPr>
  </w:style>
  <w:style w:type="character" w:customStyle="1" w:styleId="a4">
    <w:name w:val="页眉 字符"/>
    <w:basedOn w:val="a0"/>
    <w:link w:val="a3"/>
    <w:uiPriority w:val="99"/>
    <w:rsid w:val="001B694E"/>
    <w:rPr>
      <w:rFonts w:ascii="宋体" w:eastAsia="宋体" w:hAnsi="宋体" w:cs="宋体"/>
      <w:sz w:val="18"/>
      <w:szCs w:val="18"/>
    </w:rPr>
  </w:style>
  <w:style w:type="paragraph" w:styleId="a5">
    <w:name w:val="footer"/>
    <w:basedOn w:val="a"/>
    <w:link w:val="a6"/>
    <w:uiPriority w:val="99"/>
    <w:unhideWhenUsed/>
    <w:rsid w:val="001B694E"/>
    <w:pPr>
      <w:tabs>
        <w:tab w:val="center" w:pos="4153"/>
        <w:tab w:val="right" w:pos="8306"/>
      </w:tabs>
      <w:snapToGrid w:val="0"/>
    </w:pPr>
    <w:rPr>
      <w:sz w:val="18"/>
      <w:szCs w:val="18"/>
    </w:rPr>
  </w:style>
  <w:style w:type="character" w:customStyle="1" w:styleId="a6">
    <w:name w:val="页脚 字符"/>
    <w:basedOn w:val="a0"/>
    <w:link w:val="a5"/>
    <w:uiPriority w:val="99"/>
    <w:rsid w:val="001B69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0899">
      <w:marLeft w:val="0"/>
      <w:marRight w:val="0"/>
      <w:marTop w:val="10"/>
      <w:marBottom w:val="10"/>
      <w:divBdr>
        <w:top w:val="none" w:sz="0" w:space="0" w:color="auto"/>
        <w:left w:val="none" w:sz="0" w:space="0" w:color="auto"/>
        <w:bottom w:val="none" w:sz="0" w:space="0" w:color="auto"/>
        <w:right w:val="none" w:sz="0" w:space="0" w:color="auto"/>
      </w:divBdr>
    </w:div>
    <w:div w:id="146635980">
      <w:marLeft w:val="0"/>
      <w:marRight w:val="0"/>
      <w:marTop w:val="10"/>
      <w:marBottom w:val="10"/>
      <w:divBdr>
        <w:top w:val="none" w:sz="0" w:space="0" w:color="auto"/>
        <w:left w:val="none" w:sz="0" w:space="0" w:color="auto"/>
        <w:bottom w:val="none" w:sz="0" w:space="0" w:color="auto"/>
        <w:right w:val="none" w:sz="0" w:space="0" w:color="auto"/>
      </w:divBdr>
    </w:div>
    <w:div w:id="170873681">
      <w:marLeft w:val="0"/>
      <w:marRight w:val="0"/>
      <w:marTop w:val="10"/>
      <w:marBottom w:val="10"/>
      <w:divBdr>
        <w:top w:val="none" w:sz="0" w:space="0" w:color="auto"/>
        <w:left w:val="none" w:sz="0" w:space="0" w:color="auto"/>
        <w:bottom w:val="none" w:sz="0" w:space="0" w:color="auto"/>
        <w:right w:val="none" w:sz="0" w:space="0" w:color="auto"/>
      </w:divBdr>
    </w:div>
    <w:div w:id="201750476">
      <w:marLeft w:val="0"/>
      <w:marRight w:val="0"/>
      <w:marTop w:val="10"/>
      <w:marBottom w:val="10"/>
      <w:divBdr>
        <w:top w:val="none" w:sz="0" w:space="0" w:color="auto"/>
        <w:left w:val="none" w:sz="0" w:space="0" w:color="auto"/>
        <w:bottom w:val="none" w:sz="0" w:space="0" w:color="auto"/>
        <w:right w:val="none" w:sz="0" w:space="0" w:color="auto"/>
      </w:divBdr>
    </w:div>
    <w:div w:id="273826678">
      <w:marLeft w:val="0"/>
      <w:marRight w:val="0"/>
      <w:marTop w:val="10"/>
      <w:marBottom w:val="10"/>
      <w:divBdr>
        <w:top w:val="none" w:sz="0" w:space="0" w:color="auto"/>
        <w:left w:val="none" w:sz="0" w:space="0" w:color="auto"/>
        <w:bottom w:val="none" w:sz="0" w:space="0" w:color="auto"/>
        <w:right w:val="none" w:sz="0" w:space="0" w:color="auto"/>
      </w:divBdr>
    </w:div>
    <w:div w:id="302277502">
      <w:marLeft w:val="0"/>
      <w:marRight w:val="0"/>
      <w:marTop w:val="10"/>
      <w:marBottom w:val="10"/>
      <w:divBdr>
        <w:top w:val="none" w:sz="0" w:space="0" w:color="auto"/>
        <w:left w:val="none" w:sz="0" w:space="0" w:color="auto"/>
        <w:bottom w:val="none" w:sz="0" w:space="0" w:color="auto"/>
        <w:right w:val="none" w:sz="0" w:space="0" w:color="auto"/>
      </w:divBdr>
    </w:div>
    <w:div w:id="307513219">
      <w:marLeft w:val="0"/>
      <w:marRight w:val="0"/>
      <w:marTop w:val="10"/>
      <w:marBottom w:val="10"/>
      <w:divBdr>
        <w:top w:val="none" w:sz="0" w:space="0" w:color="auto"/>
        <w:left w:val="none" w:sz="0" w:space="0" w:color="auto"/>
        <w:bottom w:val="none" w:sz="0" w:space="0" w:color="auto"/>
        <w:right w:val="none" w:sz="0" w:space="0" w:color="auto"/>
      </w:divBdr>
    </w:div>
    <w:div w:id="317417827">
      <w:marLeft w:val="0"/>
      <w:marRight w:val="0"/>
      <w:marTop w:val="10"/>
      <w:marBottom w:val="10"/>
      <w:divBdr>
        <w:top w:val="none" w:sz="0" w:space="0" w:color="auto"/>
        <w:left w:val="none" w:sz="0" w:space="0" w:color="auto"/>
        <w:bottom w:val="none" w:sz="0" w:space="0" w:color="auto"/>
        <w:right w:val="none" w:sz="0" w:space="0" w:color="auto"/>
      </w:divBdr>
    </w:div>
    <w:div w:id="488836987">
      <w:marLeft w:val="0"/>
      <w:marRight w:val="0"/>
      <w:marTop w:val="10"/>
      <w:marBottom w:val="10"/>
      <w:divBdr>
        <w:top w:val="none" w:sz="0" w:space="0" w:color="auto"/>
        <w:left w:val="none" w:sz="0" w:space="0" w:color="auto"/>
        <w:bottom w:val="none" w:sz="0" w:space="0" w:color="auto"/>
        <w:right w:val="none" w:sz="0" w:space="0" w:color="auto"/>
      </w:divBdr>
    </w:div>
    <w:div w:id="516384966">
      <w:marLeft w:val="0"/>
      <w:marRight w:val="0"/>
      <w:marTop w:val="10"/>
      <w:marBottom w:val="10"/>
      <w:divBdr>
        <w:top w:val="none" w:sz="0" w:space="0" w:color="auto"/>
        <w:left w:val="none" w:sz="0" w:space="0" w:color="auto"/>
        <w:bottom w:val="none" w:sz="0" w:space="0" w:color="auto"/>
        <w:right w:val="none" w:sz="0" w:space="0" w:color="auto"/>
      </w:divBdr>
    </w:div>
    <w:div w:id="525489518">
      <w:marLeft w:val="0"/>
      <w:marRight w:val="0"/>
      <w:marTop w:val="10"/>
      <w:marBottom w:val="10"/>
      <w:divBdr>
        <w:top w:val="none" w:sz="0" w:space="0" w:color="auto"/>
        <w:left w:val="none" w:sz="0" w:space="0" w:color="auto"/>
        <w:bottom w:val="none" w:sz="0" w:space="0" w:color="auto"/>
        <w:right w:val="none" w:sz="0" w:space="0" w:color="auto"/>
      </w:divBdr>
    </w:div>
    <w:div w:id="693966743">
      <w:marLeft w:val="0"/>
      <w:marRight w:val="0"/>
      <w:marTop w:val="10"/>
      <w:marBottom w:val="10"/>
      <w:divBdr>
        <w:top w:val="none" w:sz="0" w:space="0" w:color="auto"/>
        <w:left w:val="none" w:sz="0" w:space="0" w:color="auto"/>
        <w:bottom w:val="none" w:sz="0" w:space="0" w:color="auto"/>
        <w:right w:val="none" w:sz="0" w:space="0" w:color="auto"/>
      </w:divBdr>
    </w:div>
    <w:div w:id="784740347">
      <w:marLeft w:val="0"/>
      <w:marRight w:val="0"/>
      <w:marTop w:val="10"/>
      <w:marBottom w:val="10"/>
      <w:divBdr>
        <w:top w:val="none" w:sz="0" w:space="0" w:color="auto"/>
        <w:left w:val="none" w:sz="0" w:space="0" w:color="auto"/>
        <w:bottom w:val="none" w:sz="0" w:space="0" w:color="auto"/>
        <w:right w:val="none" w:sz="0" w:space="0" w:color="auto"/>
      </w:divBdr>
    </w:div>
    <w:div w:id="820267900">
      <w:marLeft w:val="0"/>
      <w:marRight w:val="0"/>
      <w:marTop w:val="10"/>
      <w:marBottom w:val="10"/>
      <w:divBdr>
        <w:top w:val="none" w:sz="0" w:space="0" w:color="auto"/>
        <w:left w:val="none" w:sz="0" w:space="0" w:color="auto"/>
        <w:bottom w:val="none" w:sz="0" w:space="0" w:color="auto"/>
        <w:right w:val="none" w:sz="0" w:space="0" w:color="auto"/>
      </w:divBdr>
    </w:div>
    <w:div w:id="937719144">
      <w:marLeft w:val="0"/>
      <w:marRight w:val="720"/>
      <w:marTop w:val="10"/>
      <w:marBottom w:val="10"/>
      <w:divBdr>
        <w:top w:val="none" w:sz="0" w:space="0" w:color="auto"/>
        <w:left w:val="none" w:sz="0" w:space="0" w:color="auto"/>
        <w:bottom w:val="none" w:sz="0" w:space="0" w:color="auto"/>
        <w:right w:val="none" w:sz="0" w:space="0" w:color="auto"/>
      </w:divBdr>
    </w:div>
    <w:div w:id="949355225">
      <w:marLeft w:val="0"/>
      <w:marRight w:val="0"/>
      <w:marTop w:val="10"/>
      <w:marBottom w:val="10"/>
      <w:divBdr>
        <w:top w:val="none" w:sz="0" w:space="0" w:color="auto"/>
        <w:left w:val="none" w:sz="0" w:space="0" w:color="auto"/>
        <w:bottom w:val="none" w:sz="0" w:space="0" w:color="auto"/>
        <w:right w:val="none" w:sz="0" w:space="0" w:color="auto"/>
      </w:divBdr>
    </w:div>
    <w:div w:id="970137489">
      <w:marLeft w:val="0"/>
      <w:marRight w:val="0"/>
      <w:marTop w:val="10"/>
      <w:marBottom w:val="10"/>
      <w:divBdr>
        <w:top w:val="none" w:sz="0" w:space="0" w:color="auto"/>
        <w:left w:val="none" w:sz="0" w:space="0" w:color="auto"/>
        <w:bottom w:val="none" w:sz="0" w:space="0" w:color="auto"/>
        <w:right w:val="none" w:sz="0" w:space="0" w:color="auto"/>
      </w:divBdr>
    </w:div>
    <w:div w:id="985354243">
      <w:marLeft w:val="0"/>
      <w:marRight w:val="0"/>
      <w:marTop w:val="10"/>
      <w:marBottom w:val="10"/>
      <w:divBdr>
        <w:top w:val="none" w:sz="0" w:space="0" w:color="auto"/>
        <w:left w:val="none" w:sz="0" w:space="0" w:color="auto"/>
        <w:bottom w:val="none" w:sz="0" w:space="0" w:color="auto"/>
        <w:right w:val="none" w:sz="0" w:space="0" w:color="auto"/>
      </w:divBdr>
    </w:div>
    <w:div w:id="1093475233">
      <w:marLeft w:val="0"/>
      <w:marRight w:val="0"/>
      <w:marTop w:val="10"/>
      <w:marBottom w:val="10"/>
      <w:divBdr>
        <w:top w:val="none" w:sz="0" w:space="0" w:color="auto"/>
        <w:left w:val="none" w:sz="0" w:space="0" w:color="auto"/>
        <w:bottom w:val="none" w:sz="0" w:space="0" w:color="auto"/>
        <w:right w:val="none" w:sz="0" w:space="0" w:color="auto"/>
      </w:divBdr>
    </w:div>
    <w:div w:id="1197499570">
      <w:marLeft w:val="0"/>
      <w:marRight w:val="720"/>
      <w:marTop w:val="10"/>
      <w:marBottom w:val="10"/>
      <w:divBdr>
        <w:top w:val="none" w:sz="0" w:space="0" w:color="auto"/>
        <w:left w:val="none" w:sz="0" w:space="0" w:color="auto"/>
        <w:bottom w:val="none" w:sz="0" w:space="0" w:color="auto"/>
        <w:right w:val="none" w:sz="0" w:space="0" w:color="auto"/>
      </w:divBdr>
    </w:div>
    <w:div w:id="1249268701">
      <w:marLeft w:val="0"/>
      <w:marRight w:val="0"/>
      <w:marTop w:val="10"/>
      <w:marBottom w:val="10"/>
      <w:divBdr>
        <w:top w:val="none" w:sz="0" w:space="0" w:color="auto"/>
        <w:left w:val="none" w:sz="0" w:space="0" w:color="auto"/>
        <w:bottom w:val="none" w:sz="0" w:space="0" w:color="auto"/>
        <w:right w:val="none" w:sz="0" w:space="0" w:color="auto"/>
      </w:divBdr>
    </w:div>
    <w:div w:id="1412198387">
      <w:marLeft w:val="0"/>
      <w:marRight w:val="720"/>
      <w:marTop w:val="10"/>
      <w:marBottom w:val="10"/>
      <w:divBdr>
        <w:top w:val="none" w:sz="0" w:space="0" w:color="auto"/>
        <w:left w:val="none" w:sz="0" w:space="0" w:color="auto"/>
        <w:bottom w:val="none" w:sz="0" w:space="0" w:color="auto"/>
        <w:right w:val="none" w:sz="0" w:space="0" w:color="auto"/>
      </w:divBdr>
    </w:div>
    <w:div w:id="1441298550">
      <w:marLeft w:val="0"/>
      <w:marRight w:val="0"/>
      <w:marTop w:val="10"/>
      <w:marBottom w:val="10"/>
      <w:divBdr>
        <w:top w:val="none" w:sz="0" w:space="0" w:color="auto"/>
        <w:left w:val="none" w:sz="0" w:space="0" w:color="auto"/>
        <w:bottom w:val="none" w:sz="0" w:space="0" w:color="auto"/>
        <w:right w:val="none" w:sz="0" w:space="0" w:color="auto"/>
      </w:divBdr>
    </w:div>
    <w:div w:id="1443454443">
      <w:marLeft w:val="0"/>
      <w:marRight w:val="0"/>
      <w:marTop w:val="10"/>
      <w:marBottom w:val="10"/>
      <w:divBdr>
        <w:top w:val="none" w:sz="0" w:space="0" w:color="auto"/>
        <w:left w:val="none" w:sz="0" w:space="0" w:color="auto"/>
        <w:bottom w:val="none" w:sz="0" w:space="0" w:color="auto"/>
        <w:right w:val="none" w:sz="0" w:space="0" w:color="auto"/>
      </w:divBdr>
    </w:div>
    <w:div w:id="1590117118">
      <w:marLeft w:val="0"/>
      <w:marRight w:val="0"/>
      <w:marTop w:val="10"/>
      <w:marBottom w:val="10"/>
      <w:divBdr>
        <w:top w:val="none" w:sz="0" w:space="0" w:color="auto"/>
        <w:left w:val="none" w:sz="0" w:space="0" w:color="auto"/>
        <w:bottom w:val="none" w:sz="0" w:space="0" w:color="auto"/>
        <w:right w:val="none" w:sz="0" w:space="0" w:color="auto"/>
      </w:divBdr>
    </w:div>
    <w:div w:id="1606111335">
      <w:marLeft w:val="0"/>
      <w:marRight w:val="0"/>
      <w:marTop w:val="10"/>
      <w:marBottom w:val="10"/>
      <w:divBdr>
        <w:top w:val="none" w:sz="0" w:space="0" w:color="auto"/>
        <w:left w:val="none" w:sz="0" w:space="0" w:color="auto"/>
        <w:bottom w:val="none" w:sz="0" w:space="0" w:color="auto"/>
        <w:right w:val="none" w:sz="0" w:space="0" w:color="auto"/>
      </w:divBdr>
    </w:div>
    <w:div w:id="1659377979">
      <w:marLeft w:val="0"/>
      <w:marRight w:val="0"/>
      <w:marTop w:val="10"/>
      <w:marBottom w:val="10"/>
      <w:divBdr>
        <w:top w:val="none" w:sz="0" w:space="0" w:color="auto"/>
        <w:left w:val="none" w:sz="0" w:space="0" w:color="auto"/>
        <w:bottom w:val="none" w:sz="0" w:space="0" w:color="auto"/>
        <w:right w:val="none" w:sz="0" w:space="0" w:color="auto"/>
      </w:divBdr>
    </w:div>
    <w:div w:id="1672297756">
      <w:marLeft w:val="0"/>
      <w:marRight w:val="0"/>
      <w:marTop w:val="10"/>
      <w:marBottom w:val="10"/>
      <w:divBdr>
        <w:top w:val="none" w:sz="0" w:space="0" w:color="auto"/>
        <w:left w:val="none" w:sz="0" w:space="0" w:color="auto"/>
        <w:bottom w:val="none" w:sz="0" w:space="0" w:color="auto"/>
        <w:right w:val="none" w:sz="0" w:space="0" w:color="auto"/>
      </w:divBdr>
    </w:div>
    <w:div w:id="1725333494">
      <w:marLeft w:val="0"/>
      <w:marRight w:val="0"/>
      <w:marTop w:val="10"/>
      <w:marBottom w:val="10"/>
      <w:divBdr>
        <w:top w:val="none" w:sz="0" w:space="0" w:color="auto"/>
        <w:left w:val="none" w:sz="0" w:space="0" w:color="auto"/>
        <w:bottom w:val="none" w:sz="0" w:space="0" w:color="auto"/>
        <w:right w:val="none" w:sz="0" w:space="0" w:color="auto"/>
      </w:divBdr>
    </w:div>
    <w:div w:id="1776367755">
      <w:marLeft w:val="0"/>
      <w:marRight w:val="0"/>
      <w:marTop w:val="10"/>
      <w:marBottom w:val="10"/>
      <w:divBdr>
        <w:top w:val="none" w:sz="0" w:space="0" w:color="auto"/>
        <w:left w:val="none" w:sz="0" w:space="0" w:color="auto"/>
        <w:bottom w:val="none" w:sz="0" w:space="0" w:color="auto"/>
        <w:right w:val="none" w:sz="0" w:space="0" w:color="auto"/>
      </w:divBdr>
    </w:div>
    <w:div w:id="1798646494">
      <w:marLeft w:val="0"/>
      <w:marRight w:val="0"/>
      <w:marTop w:val="10"/>
      <w:marBottom w:val="10"/>
      <w:divBdr>
        <w:top w:val="none" w:sz="0" w:space="0" w:color="auto"/>
        <w:left w:val="none" w:sz="0" w:space="0" w:color="auto"/>
        <w:bottom w:val="none" w:sz="0" w:space="0" w:color="auto"/>
        <w:right w:val="none" w:sz="0" w:space="0" w:color="auto"/>
      </w:divBdr>
    </w:div>
    <w:div w:id="1828789416">
      <w:marLeft w:val="0"/>
      <w:marRight w:val="0"/>
      <w:marTop w:val="10"/>
      <w:marBottom w:val="10"/>
      <w:divBdr>
        <w:top w:val="none" w:sz="0" w:space="0" w:color="auto"/>
        <w:left w:val="none" w:sz="0" w:space="0" w:color="auto"/>
        <w:bottom w:val="none" w:sz="0" w:space="0" w:color="auto"/>
        <w:right w:val="none" w:sz="0" w:space="0" w:color="auto"/>
      </w:divBdr>
    </w:div>
    <w:div w:id="1875533712">
      <w:marLeft w:val="0"/>
      <w:marRight w:val="720"/>
      <w:marTop w:val="10"/>
      <w:marBottom w:val="10"/>
      <w:divBdr>
        <w:top w:val="none" w:sz="0" w:space="0" w:color="auto"/>
        <w:left w:val="none" w:sz="0" w:space="0" w:color="auto"/>
        <w:bottom w:val="none" w:sz="0" w:space="0" w:color="auto"/>
        <w:right w:val="none" w:sz="0" w:space="0" w:color="auto"/>
      </w:divBdr>
    </w:div>
    <w:div w:id="1877353434">
      <w:marLeft w:val="0"/>
      <w:marRight w:val="0"/>
      <w:marTop w:val="10"/>
      <w:marBottom w:val="10"/>
      <w:divBdr>
        <w:top w:val="none" w:sz="0" w:space="0" w:color="auto"/>
        <w:left w:val="none" w:sz="0" w:space="0" w:color="auto"/>
        <w:bottom w:val="none" w:sz="0" w:space="0" w:color="auto"/>
        <w:right w:val="none" w:sz="0" w:space="0" w:color="auto"/>
      </w:divBdr>
    </w:div>
    <w:div w:id="1885563000">
      <w:marLeft w:val="0"/>
      <w:marRight w:val="0"/>
      <w:marTop w:val="10"/>
      <w:marBottom w:val="10"/>
      <w:divBdr>
        <w:top w:val="none" w:sz="0" w:space="0" w:color="auto"/>
        <w:left w:val="none" w:sz="0" w:space="0" w:color="auto"/>
        <w:bottom w:val="none" w:sz="0" w:space="0" w:color="auto"/>
        <w:right w:val="none" w:sz="0" w:space="0" w:color="auto"/>
      </w:divBdr>
    </w:div>
    <w:div w:id="2003000440">
      <w:marLeft w:val="0"/>
      <w:marRight w:val="0"/>
      <w:marTop w:val="10"/>
      <w:marBottom w:val="10"/>
      <w:divBdr>
        <w:top w:val="none" w:sz="0" w:space="0" w:color="auto"/>
        <w:left w:val="none" w:sz="0" w:space="0" w:color="auto"/>
        <w:bottom w:val="none" w:sz="0" w:space="0" w:color="auto"/>
        <w:right w:val="none" w:sz="0" w:space="0" w:color="auto"/>
      </w:divBdr>
    </w:div>
    <w:div w:id="2014457788">
      <w:marLeft w:val="0"/>
      <w:marRight w:val="720"/>
      <w:marTop w:val="10"/>
      <w:marBottom w:val="10"/>
      <w:divBdr>
        <w:top w:val="none" w:sz="0" w:space="0" w:color="auto"/>
        <w:left w:val="none" w:sz="0" w:space="0" w:color="auto"/>
        <w:bottom w:val="none" w:sz="0" w:space="0" w:color="auto"/>
        <w:right w:val="none" w:sz="0" w:space="0" w:color="auto"/>
      </w:divBdr>
    </w:div>
    <w:div w:id="2103603501">
      <w:marLeft w:val="0"/>
      <w:marRight w:val="0"/>
      <w:marTop w:val="10"/>
      <w:marBottom w:val="10"/>
      <w:divBdr>
        <w:top w:val="none" w:sz="0" w:space="0" w:color="auto"/>
        <w:left w:val="none" w:sz="0" w:space="0" w:color="auto"/>
        <w:bottom w:val="none" w:sz="0" w:space="0" w:color="auto"/>
        <w:right w:val="none" w:sz="0" w:space="0" w:color="auto"/>
      </w:divBdr>
    </w:div>
    <w:div w:id="2112892330">
      <w:marLeft w:val="0"/>
      <w:marRight w:val="0"/>
      <w:marTop w:val="10"/>
      <w:marBottom w:val="10"/>
      <w:divBdr>
        <w:top w:val="none" w:sz="0" w:space="0" w:color="auto"/>
        <w:left w:val="none" w:sz="0" w:space="0" w:color="auto"/>
        <w:bottom w:val="none" w:sz="0" w:space="0" w:color="auto"/>
        <w:right w:val="none" w:sz="0" w:space="0" w:color="auto"/>
      </w:divBdr>
    </w:div>
    <w:div w:id="2146729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