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07B1" w:rsidRDefault="00EE07B1">
      <w:pPr>
        <w:spacing w:line="500" w:lineRule="atLeast"/>
        <w:jc w:val="center"/>
        <w:divId w:val="289365697"/>
        <w:rPr>
          <w:rFonts w:ascii="黑体" w:eastAsia="黑体" w:hAnsi="黑体"/>
          <w:sz w:val="36"/>
          <w:szCs w:val="36"/>
        </w:rPr>
      </w:pPr>
      <w:r>
        <w:rPr>
          <w:rFonts w:ascii="黑体" w:eastAsia="黑体" w:hAnsi="黑体" w:hint="eastAsia"/>
          <w:sz w:val="36"/>
          <w:szCs w:val="36"/>
        </w:rPr>
        <w:t>广东省云浮市云安区人民法院</w:t>
      </w:r>
    </w:p>
    <w:p w:rsidR="00EE07B1" w:rsidRDefault="00EE07B1">
      <w:pPr>
        <w:spacing w:line="500" w:lineRule="atLeast"/>
        <w:jc w:val="center"/>
        <w:divId w:val="8312615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E07B1" w:rsidRDefault="00EE07B1">
      <w:pPr>
        <w:spacing w:line="500" w:lineRule="atLeast"/>
        <w:jc w:val="right"/>
        <w:divId w:val="49580061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52</w:t>
      </w:r>
      <w:r>
        <w:rPr>
          <w:rFonts w:hint="eastAsia"/>
          <w:sz w:val="30"/>
          <w:szCs w:val="30"/>
        </w:rPr>
        <w:t>号</w:t>
      </w:r>
    </w:p>
    <w:p w:rsidR="00EE07B1" w:rsidRDefault="00EE07B1">
      <w:pPr>
        <w:spacing w:line="500" w:lineRule="atLeast"/>
        <w:ind w:firstLine="600"/>
        <w:divId w:val="932475250"/>
        <w:rPr>
          <w:rFonts w:hint="eastAsia"/>
          <w:sz w:val="30"/>
          <w:szCs w:val="30"/>
        </w:rPr>
      </w:pPr>
      <w:r>
        <w:rPr>
          <w:rFonts w:hint="eastAsia"/>
          <w:sz w:val="30"/>
          <w:szCs w:val="30"/>
        </w:rPr>
        <w:t>公诉机关云浮市云安区人民检察院。</w:t>
      </w:r>
    </w:p>
    <w:p w:rsidR="00EE07B1" w:rsidRDefault="00EE07B1">
      <w:pPr>
        <w:spacing w:line="500" w:lineRule="atLeast"/>
        <w:ind w:firstLine="600"/>
        <w:divId w:val="992754078"/>
        <w:rPr>
          <w:rFonts w:hint="eastAsia"/>
          <w:sz w:val="30"/>
          <w:szCs w:val="30"/>
        </w:rPr>
      </w:pPr>
      <w:r>
        <w:rPr>
          <w:rFonts w:hint="eastAsia"/>
          <w:sz w:val="30"/>
          <w:szCs w:val="30"/>
        </w:rPr>
        <w:t>被告人陈国志，男，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日出生，汉族，初中文化，住云浮市罗定市。因涉嫌行贿罪，于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日被云浮市监察委员会采取留置措施，同年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日解除留置措施，并于同日被云浮市人民检察院取保候审，同年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日被云浮市云安区人民检察院取保候审，同年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日被本院取保候审。</w:t>
      </w:r>
    </w:p>
    <w:p w:rsidR="00EE07B1" w:rsidRDefault="00EE07B1">
      <w:pPr>
        <w:spacing w:line="500" w:lineRule="atLeast"/>
        <w:ind w:firstLine="600"/>
        <w:divId w:val="1838304865"/>
        <w:rPr>
          <w:rFonts w:hint="eastAsia"/>
          <w:sz w:val="30"/>
          <w:szCs w:val="30"/>
        </w:rPr>
      </w:pPr>
      <w:r>
        <w:rPr>
          <w:rFonts w:hint="eastAsia"/>
          <w:sz w:val="30"/>
          <w:szCs w:val="30"/>
        </w:rPr>
        <w:t>辩护人区德龙，广东言邦律师事务所律师。</w:t>
      </w:r>
    </w:p>
    <w:p w:rsidR="00EE07B1" w:rsidRDefault="00EE07B1">
      <w:pPr>
        <w:spacing w:line="500" w:lineRule="atLeast"/>
        <w:ind w:firstLine="600"/>
        <w:divId w:val="1943102022"/>
        <w:rPr>
          <w:rFonts w:hint="eastAsia"/>
          <w:sz w:val="30"/>
          <w:szCs w:val="30"/>
        </w:rPr>
      </w:pPr>
      <w:r>
        <w:rPr>
          <w:rFonts w:hint="eastAsia"/>
          <w:sz w:val="30"/>
          <w:szCs w:val="30"/>
        </w:rPr>
        <w:t>辩护人陈耀钦，广东言邦律师事务所律师。</w:t>
      </w:r>
    </w:p>
    <w:p w:rsidR="00EE07B1" w:rsidRDefault="00EE07B1">
      <w:pPr>
        <w:spacing w:line="500" w:lineRule="atLeast"/>
        <w:ind w:firstLine="600"/>
        <w:divId w:val="1332248140"/>
        <w:rPr>
          <w:rFonts w:hint="eastAsia"/>
          <w:sz w:val="30"/>
          <w:szCs w:val="30"/>
        </w:rPr>
      </w:pPr>
      <w:r>
        <w:rPr>
          <w:rFonts w:hint="eastAsia"/>
          <w:sz w:val="30"/>
          <w:szCs w:val="30"/>
        </w:rPr>
        <w:t>云浮市云安区人民检察院以云安区检公诉刑诉〔</w:t>
      </w:r>
      <w:r>
        <w:rPr>
          <w:rFonts w:hint="eastAsia"/>
          <w:sz w:val="30"/>
          <w:szCs w:val="30"/>
        </w:rPr>
        <w:t>2018</w:t>
      </w:r>
      <w:r>
        <w:rPr>
          <w:rFonts w:hint="eastAsia"/>
          <w:sz w:val="30"/>
          <w:szCs w:val="30"/>
        </w:rPr>
        <w:t>〕</w:t>
      </w:r>
      <w:r>
        <w:rPr>
          <w:rFonts w:hint="eastAsia"/>
          <w:sz w:val="30"/>
          <w:szCs w:val="30"/>
        </w:rPr>
        <w:t>49</w:t>
      </w:r>
      <w:r>
        <w:rPr>
          <w:rFonts w:hint="eastAsia"/>
          <w:sz w:val="30"/>
          <w:szCs w:val="30"/>
        </w:rPr>
        <w:t>号起诉书指控被告人陈国志犯行贿罪，于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日向本院提起公诉，云浮市中级人民法院于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日指定本院立案管辖。本院于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日立案受理，并依法组成合议庭，公开开庭审理了本案。云浮市云安区人民检察院指派检察员黄泳鸿出庭支持公诉，被告人陈国志及辩护人陈耀钦到庭参加诉讼。现已审理终结。</w:t>
      </w:r>
    </w:p>
    <w:p w:rsidR="00EE07B1" w:rsidRDefault="00EE07B1">
      <w:pPr>
        <w:spacing w:line="500" w:lineRule="atLeast"/>
        <w:ind w:firstLine="600"/>
        <w:divId w:val="1426608340"/>
        <w:rPr>
          <w:rFonts w:hint="eastAsia"/>
          <w:sz w:val="30"/>
          <w:szCs w:val="30"/>
        </w:rPr>
      </w:pPr>
      <w:r>
        <w:rPr>
          <w:rFonts w:hint="eastAsia"/>
          <w:sz w:val="30"/>
          <w:szCs w:val="30"/>
        </w:rPr>
        <w:t>云浮市云安区人民检察院指控，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陈国志找到时任郁南县交通运输局局长谢某某（另案处理），请求谢某某在工程复工、工程进度款的审批、拨付等事项给予帮助，后谢某某出面与相关部门协调，为陈国志解决施工过程中不符合规定问题及尽快取得工程款等提供帮助。为了感谢谢某某的帮助，陈国志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年春节、中秋节期间分</w:t>
      </w:r>
      <w:r>
        <w:rPr>
          <w:rFonts w:hint="eastAsia"/>
          <w:sz w:val="30"/>
          <w:szCs w:val="30"/>
        </w:rPr>
        <w:t>7</w:t>
      </w:r>
      <w:r>
        <w:rPr>
          <w:rFonts w:hint="eastAsia"/>
          <w:sz w:val="30"/>
          <w:szCs w:val="30"/>
        </w:rPr>
        <w:t>次送给谢某某“感谢费”共计</w:t>
      </w:r>
      <w:r>
        <w:rPr>
          <w:rFonts w:hint="eastAsia"/>
          <w:sz w:val="30"/>
          <w:szCs w:val="30"/>
        </w:rPr>
        <w:t>183000</w:t>
      </w:r>
      <w:r>
        <w:rPr>
          <w:rFonts w:hint="eastAsia"/>
          <w:sz w:val="30"/>
          <w:szCs w:val="30"/>
        </w:rPr>
        <w:t>元。</w:t>
      </w:r>
    </w:p>
    <w:p w:rsidR="00EE07B1" w:rsidRDefault="00EE07B1">
      <w:pPr>
        <w:spacing w:line="500" w:lineRule="atLeast"/>
        <w:ind w:firstLine="600"/>
        <w:divId w:val="2004237202"/>
        <w:rPr>
          <w:rFonts w:hint="eastAsia"/>
          <w:sz w:val="30"/>
          <w:szCs w:val="30"/>
        </w:rPr>
      </w:pPr>
      <w:r>
        <w:rPr>
          <w:rFonts w:hint="eastAsia"/>
          <w:sz w:val="30"/>
          <w:szCs w:val="30"/>
        </w:rPr>
        <w:lastRenderedPageBreak/>
        <w:t>针对指控的事实，公诉机关向法庭提供了证人证言、郁南县交通运输局相关工程资料、财务资料等书证、被告人陈国志的供述等证据，据此认为被告人陈国志的行为已构成行贿罪，提请本院依照《中华人民共和国刑法》第三百八十九条第一款的规定判处。</w:t>
      </w:r>
    </w:p>
    <w:p w:rsidR="00EE07B1" w:rsidRDefault="00EE07B1">
      <w:pPr>
        <w:spacing w:line="500" w:lineRule="atLeast"/>
        <w:ind w:firstLine="600"/>
        <w:divId w:val="1616332217"/>
        <w:rPr>
          <w:rFonts w:hint="eastAsia"/>
          <w:sz w:val="30"/>
          <w:szCs w:val="30"/>
        </w:rPr>
      </w:pPr>
      <w:r>
        <w:rPr>
          <w:rFonts w:hint="eastAsia"/>
          <w:sz w:val="30"/>
          <w:szCs w:val="30"/>
        </w:rPr>
        <w:t>被告人陈国志对公诉机关指控的事实作了供述，没有提出辩解意见。</w:t>
      </w:r>
    </w:p>
    <w:p w:rsidR="00EE07B1" w:rsidRDefault="00EE07B1">
      <w:pPr>
        <w:spacing w:line="500" w:lineRule="atLeast"/>
        <w:ind w:firstLine="600"/>
        <w:divId w:val="1778912784"/>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、被告人陈国志能如实供述自己的罪行。</w:t>
      </w:r>
      <w:r>
        <w:rPr>
          <w:rFonts w:hint="eastAsia"/>
          <w:sz w:val="30"/>
          <w:szCs w:val="30"/>
        </w:rPr>
        <w:t>2</w:t>
      </w:r>
      <w:r>
        <w:rPr>
          <w:rFonts w:hint="eastAsia"/>
          <w:sz w:val="30"/>
          <w:szCs w:val="30"/>
        </w:rPr>
        <w:t>、被告人陈国志是初犯、偶犯，有悔罪表现。</w:t>
      </w:r>
      <w:r>
        <w:rPr>
          <w:rFonts w:hint="eastAsia"/>
          <w:sz w:val="30"/>
          <w:szCs w:val="30"/>
        </w:rPr>
        <w:t>3</w:t>
      </w:r>
      <w:r>
        <w:rPr>
          <w:rFonts w:hint="eastAsia"/>
          <w:sz w:val="30"/>
          <w:szCs w:val="30"/>
        </w:rPr>
        <w:t>、被告人陈国志行贿谋取的是合法利益。因此，请求法庭对被告人陈国志从轻处罚，并适用缓刑。</w:t>
      </w:r>
    </w:p>
    <w:p w:rsidR="00EE07B1" w:rsidRDefault="00EE07B1">
      <w:pPr>
        <w:spacing w:line="500" w:lineRule="atLeast"/>
        <w:ind w:firstLine="600"/>
        <w:divId w:val="32074380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年间，被告人陈国志承接了郁南县二河大桥新建工程、</w:t>
      </w:r>
      <w:r>
        <w:rPr>
          <w:rFonts w:hint="eastAsia"/>
          <w:sz w:val="30"/>
          <w:szCs w:val="30"/>
        </w:rPr>
        <w:t>X475</w:t>
      </w:r>
      <w:r>
        <w:rPr>
          <w:rFonts w:hint="eastAsia"/>
          <w:sz w:val="30"/>
          <w:szCs w:val="30"/>
        </w:rPr>
        <w:t>线历洞至大方路面大修工程、郁南县乡镇公路工程等多个工程。在施工过程中，被告人陈国志找到时任郁南县交通运输局局长谢某某（另案处理），请求谢某某在工程复工、工程进度款的审批、拨付等事项给予帮助，后谢某某出面与相关部门协调，为被告人陈国志解决施工过程中不符合规定问题及尽快取得工程款等提供帮助。为了感谢谢某某的帮助，被告人陈国志在</w:t>
      </w:r>
      <w:r>
        <w:rPr>
          <w:rFonts w:hint="eastAsia"/>
          <w:sz w:val="30"/>
          <w:szCs w:val="30"/>
        </w:rPr>
        <w:t>2014</w:t>
      </w:r>
      <w:r>
        <w:rPr>
          <w:rFonts w:hint="eastAsia"/>
          <w:sz w:val="30"/>
          <w:szCs w:val="30"/>
        </w:rPr>
        <w:t>年春节送给谢某某“感谢费”</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年中秋节、</w:t>
      </w:r>
      <w:r>
        <w:rPr>
          <w:rFonts w:hint="eastAsia"/>
          <w:sz w:val="30"/>
          <w:szCs w:val="30"/>
        </w:rPr>
        <w:t>2015</w:t>
      </w:r>
      <w:r>
        <w:rPr>
          <w:rFonts w:hint="eastAsia"/>
          <w:sz w:val="30"/>
          <w:szCs w:val="30"/>
        </w:rPr>
        <w:t>年春节、中秋节、</w:t>
      </w:r>
      <w:r>
        <w:rPr>
          <w:rFonts w:hint="eastAsia"/>
          <w:sz w:val="30"/>
          <w:szCs w:val="30"/>
        </w:rPr>
        <w:t>2016</w:t>
      </w:r>
      <w:r>
        <w:rPr>
          <w:rFonts w:hint="eastAsia"/>
          <w:sz w:val="30"/>
          <w:szCs w:val="30"/>
        </w:rPr>
        <w:t>年春节、中秋节、</w:t>
      </w:r>
      <w:r>
        <w:rPr>
          <w:rFonts w:hint="eastAsia"/>
          <w:sz w:val="30"/>
          <w:szCs w:val="30"/>
        </w:rPr>
        <w:t>2017</w:t>
      </w:r>
      <w:r>
        <w:rPr>
          <w:rFonts w:hint="eastAsia"/>
          <w:sz w:val="30"/>
          <w:szCs w:val="30"/>
        </w:rPr>
        <w:t>年春节期间每次送给谢某某“感谢费”</w:t>
      </w:r>
      <w:r>
        <w:rPr>
          <w:rFonts w:hint="eastAsia"/>
          <w:sz w:val="30"/>
          <w:szCs w:val="30"/>
        </w:rPr>
        <w:t>30000</w:t>
      </w:r>
      <w:r>
        <w:rPr>
          <w:rFonts w:hint="eastAsia"/>
          <w:sz w:val="30"/>
          <w:szCs w:val="30"/>
        </w:rPr>
        <w:t>元</w:t>
      </w:r>
      <w:r>
        <w:rPr>
          <w:rFonts w:hint="eastAsia"/>
          <w:sz w:val="30"/>
          <w:szCs w:val="30"/>
        </w:rPr>
        <w:t>6</w:t>
      </w:r>
      <w:r>
        <w:rPr>
          <w:rFonts w:hint="eastAsia"/>
          <w:sz w:val="30"/>
          <w:szCs w:val="30"/>
        </w:rPr>
        <w:t>次共计</w:t>
      </w:r>
      <w:r>
        <w:rPr>
          <w:rFonts w:hint="eastAsia"/>
          <w:sz w:val="30"/>
          <w:szCs w:val="30"/>
        </w:rPr>
        <w:t>180000</w:t>
      </w:r>
      <w:r>
        <w:rPr>
          <w:rFonts w:hint="eastAsia"/>
          <w:sz w:val="30"/>
          <w:szCs w:val="30"/>
        </w:rPr>
        <w:t>元。</w:t>
      </w:r>
    </w:p>
    <w:p w:rsidR="00EE07B1" w:rsidRDefault="00EE07B1">
      <w:pPr>
        <w:spacing w:line="500" w:lineRule="atLeast"/>
        <w:ind w:firstLine="600"/>
        <w:divId w:val="1009481825"/>
        <w:rPr>
          <w:rFonts w:hint="eastAsia"/>
          <w:sz w:val="30"/>
          <w:szCs w:val="30"/>
        </w:rPr>
      </w:pPr>
      <w:r>
        <w:rPr>
          <w:rFonts w:hint="eastAsia"/>
          <w:sz w:val="30"/>
          <w:szCs w:val="30"/>
        </w:rPr>
        <w:t>以上事实，有下列证据证实：</w:t>
      </w:r>
    </w:p>
    <w:p w:rsidR="00EE07B1" w:rsidRDefault="00EE07B1">
      <w:pPr>
        <w:spacing w:line="500" w:lineRule="atLeast"/>
        <w:ind w:firstLine="600"/>
        <w:divId w:val="1353263929"/>
        <w:rPr>
          <w:rFonts w:hint="eastAsia"/>
          <w:sz w:val="30"/>
          <w:szCs w:val="30"/>
        </w:rPr>
      </w:pPr>
      <w:r>
        <w:rPr>
          <w:rFonts w:hint="eastAsia"/>
          <w:sz w:val="30"/>
          <w:szCs w:val="30"/>
        </w:rPr>
        <w:t>1</w:t>
      </w:r>
      <w:r>
        <w:rPr>
          <w:rFonts w:hint="eastAsia"/>
          <w:sz w:val="30"/>
          <w:szCs w:val="30"/>
        </w:rPr>
        <w:t>．被告人陈国志的供述。</w:t>
      </w:r>
    </w:p>
    <w:p w:rsidR="00EE07B1" w:rsidRDefault="00EE07B1">
      <w:pPr>
        <w:spacing w:line="500" w:lineRule="atLeast"/>
        <w:ind w:firstLine="600"/>
        <w:divId w:val="1174733139"/>
        <w:rPr>
          <w:rFonts w:hint="eastAsia"/>
          <w:sz w:val="30"/>
          <w:szCs w:val="30"/>
        </w:rPr>
      </w:pPr>
      <w:r>
        <w:rPr>
          <w:rFonts w:hint="eastAsia"/>
          <w:sz w:val="30"/>
          <w:szCs w:val="30"/>
        </w:rPr>
        <w:t>2</w:t>
      </w:r>
      <w:r>
        <w:rPr>
          <w:rFonts w:hint="eastAsia"/>
          <w:sz w:val="30"/>
          <w:szCs w:val="30"/>
        </w:rPr>
        <w:t>．证人谢某某的证言。</w:t>
      </w:r>
    </w:p>
    <w:p w:rsidR="00EE07B1" w:rsidRDefault="00EE07B1">
      <w:pPr>
        <w:spacing w:line="500" w:lineRule="atLeast"/>
        <w:ind w:firstLine="600"/>
        <w:divId w:val="1234271855"/>
        <w:rPr>
          <w:rFonts w:hint="eastAsia"/>
          <w:sz w:val="30"/>
          <w:szCs w:val="30"/>
        </w:rPr>
      </w:pPr>
      <w:r>
        <w:rPr>
          <w:rFonts w:hint="eastAsia"/>
          <w:sz w:val="30"/>
          <w:szCs w:val="30"/>
        </w:rPr>
        <w:t>3</w:t>
      </w:r>
      <w:r>
        <w:rPr>
          <w:rFonts w:hint="eastAsia"/>
          <w:sz w:val="30"/>
          <w:szCs w:val="30"/>
        </w:rPr>
        <w:t>．关于移送案件线索的函、立案决定书、到案经过。</w:t>
      </w:r>
    </w:p>
    <w:p w:rsidR="00EE07B1" w:rsidRDefault="00EE07B1">
      <w:pPr>
        <w:spacing w:line="500" w:lineRule="atLeast"/>
        <w:ind w:firstLine="600"/>
        <w:divId w:val="290013331"/>
        <w:rPr>
          <w:rFonts w:hint="eastAsia"/>
          <w:sz w:val="30"/>
          <w:szCs w:val="30"/>
        </w:rPr>
      </w:pPr>
      <w:r>
        <w:rPr>
          <w:rFonts w:hint="eastAsia"/>
          <w:sz w:val="30"/>
          <w:szCs w:val="30"/>
        </w:rPr>
        <w:t>4</w:t>
      </w:r>
      <w:r>
        <w:rPr>
          <w:rFonts w:hint="eastAsia"/>
          <w:sz w:val="30"/>
          <w:szCs w:val="30"/>
        </w:rPr>
        <w:t>．被告人陈国志辨认的书证材料。</w:t>
      </w:r>
    </w:p>
    <w:p w:rsidR="00EE07B1" w:rsidRDefault="00EE07B1">
      <w:pPr>
        <w:spacing w:line="500" w:lineRule="atLeast"/>
        <w:ind w:firstLine="600"/>
        <w:divId w:val="1641231151"/>
        <w:rPr>
          <w:rFonts w:hint="eastAsia"/>
          <w:sz w:val="30"/>
          <w:szCs w:val="30"/>
        </w:rPr>
      </w:pPr>
      <w:r>
        <w:rPr>
          <w:rFonts w:hint="eastAsia"/>
          <w:sz w:val="30"/>
          <w:szCs w:val="30"/>
        </w:rPr>
        <w:t>5</w:t>
      </w:r>
      <w:r>
        <w:rPr>
          <w:rFonts w:hint="eastAsia"/>
          <w:sz w:val="30"/>
          <w:szCs w:val="30"/>
        </w:rPr>
        <w:t>．证人谢某某辨认的书证材料。</w:t>
      </w:r>
    </w:p>
    <w:p w:rsidR="00EE07B1" w:rsidRDefault="00EE07B1">
      <w:pPr>
        <w:spacing w:line="500" w:lineRule="atLeast"/>
        <w:ind w:firstLine="600"/>
        <w:divId w:val="694036307"/>
        <w:rPr>
          <w:rFonts w:hint="eastAsia"/>
          <w:sz w:val="30"/>
          <w:szCs w:val="30"/>
        </w:rPr>
      </w:pPr>
      <w:r>
        <w:rPr>
          <w:rFonts w:hint="eastAsia"/>
          <w:sz w:val="30"/>
          <w:szCs w:val="30"/>
        </w:rPr>
        <w:t>6</w:t>
      </w:r>
      <w:r>
        <w:rPr>
          <w:rFonts w:hint="eastAsia"/>
          <w:sz w:val="30"/>
          <w:szCs w:val="30"/>
        </w:rPr>
        <w:t>．户籍材料。</w:t>
      </w:r>
    </w:p>
    <w:p w:rsidR="00EE07B1" w:rsidRDefault="00EE07B1">
      <w:pPr>
        <w:spacing w:line="500" w:lineRule="atLeast"/>
        <w:ind w:firstLine="600"/>
        <w:divId w:val="989746596"/>
        <w:rPr>
          <w:rFonts w:hint="eastAsia"/>
          <w:sz w:val="30"/>
          <w:szCs w:val="30"/>
        </w:rPr>
      </w:pPr>
      <w:r>
        <w:rPr>
          <w:rFonts w:hint="eastAsia"/>
          <w:sz w:val="30"/>
          <w:szCs w:val="30"/>
        </w:rPr>
        <w:t>7</w:t>
      </w:r>
      <w:r>
        <w:rPr>
          <w:rFonts w:hint="eastAsia"/>
          <w:sz w:val="30"/>
          <w:szCs w:val="30"/>
        </w:rPr>
        <w:t>．谢某某任职文件。</w:t>
      </w:r>
    </w:p>
    <w:p w:rsidR="00EE07B1" w:rsidRDefault="00EE07B1">
      <w:pPr>
        <w:spacing w:line="500" w:lineRule="atLeast"/>
        <w:ind w:firstLine="600"/>
        <w:divId w:val="309527535"/>
        <w:rPr>
          <w:rFonts w:hint="eastAsia"/>
          <w:sz w:val="30"/>
          <w:szCs w:val="30"/>
        </w:rPr>
      </w:pPr>
      <w:r>
        <w:rPr>
          <w:rFonts w:hint="eastAsia"/>
          <w:sz w:val="30"/>
          <w:szCs w:val="30"/>
        </w:rPr>
        <w:t>关于被告人陈国志的辩护人辩护意见的综合评判：辩护人认为被告人陈国志能如实供述自己的罪行，是初犯、偶犯，有悔罪表现等辩护意见，经查属实，本院予以采纳。辩护人认为被告人陈国志行贿谋取的是合法利益的辩护意见，经查，被告人陈国志请求时任郁南县交通运输局局长谢某某在工程复工、工程进度款的审批、拨付等事项给予帮助，后谢某某出面与相关部门协调，为被告人陈国志解决施工过程中不符合规定问题及尽快取得工程款等提供帮助，被告人陈国志是为了谋取不正当利益而行贿，因此该意见本院不予采纳。</w:t>
      </w:r>
    </w:p>
    <w:p w:rsidR="00EE07B1" w:rsidRDefault="00EE07B1">
      <w:pPr>
        <w:spacing w:line="500" w:lineRule="atLeast"/>
        <w:ind w:firstLine="600"/>
        <w:divId w:val="1706515262"/>
        <w:rPr>
          <w:rFonts w:hint="eastAsia"/>
          <w:sz w:val="30"/>
          <w:szCs w:val="30"/>
        </w:rPr>
      </w:pPr>
      <w:r>
        <w:rPr>
          <w:rFonts w:hint="eastAsia"/>
          <w:sz w:val="30"/>
          <w:szCs w:val="30"/>
        </w:rPr>
        <w:t>本院认为，被告人陈国志为谋取不正当利益，向国家工作人员行贿累计数额共</w:t>
      </w:r>
      <w:r>
        <w:rPr>
          <w:rFonts w:hint="eastAsia"/>
          <w:sz w:val="30"/>
          <w:szCs w:val="30"/>
        </w:rPr>
        <w:t>183000</w:t>
      </w:r>
      <w:r>
        <w:rPr>
          <w:rFonts w:hint="eastAsia"/>
          <w:sz w:val="30"/>
          <w:szCs w:val="30"/>
        </w:rPr>
        <w:t>元，其行为已构成行贿罪。公诉机关指控被告人陈国志犯行贿罪的事实清楚，证据确实、充分，罪名成立。被告人陈国志归案后能如实供述自己的罪行，依法可以从轻处罚。根据被告人陈国志犯罪的事实、性质、情节和对社会的危害程度，依照《中华人民共和国刑法》第三百八十九条第一款、第三百九十条第一款、第五十二条、第五十三条、第六十七条第三款、第七十二条、第七十三条和《最高人民法院、最高人民检察院关于办理行贿刑事案件具体应用法律若干问题的解释》第五条、第八条、第十二条、第十三条、《最高人民法院、最高人民检察院关于办理贪污贿赂刑事案件适用法律若干问题的解释》第七条第一款、第十九条第二款的规定，判决如下：</w:t>
      </w:r>
    </w:p>
    <w:p w:rsidR="00EE07B1" w:rsidRDefault="00EE07B1">
      <w:pPr>
        <w:spacing w:line="500" w:lineRule="atLeast"/>
        <w:ind w:firstLine="600"/>
        <w:divId w:val="1782797012"/>
        <w:rPr>
          <w:rFonts w:hint="eastAsia"/>
          <w:sz w:val="30"/>
          <w:szCs w:val="30"/>
        </w:rPr>
      </w:pPr>
      <w:r>
        <w:rPr>
          <w:rFonts w:hint="eastAsia"/>
          <w:sz w:val="30"/>
          <w:szCs w:val="30"/>
        </w:rPr>
        <w:t>被告人陈国志犯行贿罪，判处有期徒刑九个月，缓刑一年，并处罚金</w:t>
      </w:r>
      <w:r>
        <w:rPr>
          <w:rFonts w:hint="eastAsia"/>
          <w:sz w:val="30"/>
          <w:szCs w:val="30"/>
        </w:rPr>
        <w:t>100000</w:t>
      </w:r>
      <w:r>
        <w:rPr>
          <w:rFonts w:hint="eastAsia"/>
          <w:sz w:val="30"/>
          <w:szCs w:val="30"/>
        </w:rPr>
        <w:t>元。罚金限在判决生效后</w:t>
      </w:r>
      <w:r>
        <w:rPr>
          <w:rFonts w:hint="eastAsia"/>
          <w:sz w:val="30"/>
          <w:szCs w:val="30"/>
        </w:rPr>
        <w:t>30</w:t>
      </w:r>
      <w:r>
        <w:rPr>
          <w:rFonts w:hint="eastAsia"/>
          <w:sz w:val="30"/>
          <w:szCs w:val="30"/>
        </w:rPr>
        <w:t>日内缴交。</w:t>
      </w:r>
    </w:p>
    <w:p w:rsidR="00EE07B1" w:rsidRDefault="00EE07B1">
      <w:pPr>
        <w:spacing w:line="500" w:lineRule="atLeast"/>
        <w:ind w:firstLine="600"/>
        <w:divId w:val="809446537"/>
        <w:rPr>
          <w:rFonts w:hint="eastAsia"/>
          <w:sz w:val="30"/>
          <w:szCs w:val="30"/>
        </w:rPr>
      </w:pPr>
      <w:r>
        <w:rPr>
          <w:rFonts w:hint="eastAsia"/>
          <w:sz w:val="30"/>
          <w:szCs w:val="30"/>
        </w:rPr>
        <w:t>（缓刑考验期限，从判决确定之日起计算）。</w:t>
      </w:r>
    </w:p>
    <w:p w:rsidR="00EE07B1" w:rsidRDefault="00EE07B1">
      <w:pPr>
        <w:spacing w:line="500" w:lineRule="atLeast"/>
        <w:ind w:firstLine="600"/>
        <w:divId w:val="212549705"/>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rsidR="00EE07B1" w:rsidRDefault="00EE07B1">
      <w:pPr>
        <w:spacing w:line="500" w:lineRule="atLeast"/>
        <w:jc w:val="right"/>
        <w:divId w:val="1163817914"/>
        <w:rPr>
          <w:rFonts w:hint="eastAsia"/>
          <w:sz w:val="30"/>
          <w:szCs w:val="30"/>
        </w:rPr>
      </w:pPr>
      <w:r>
        <w:rPr>
          <w:rFonts w:hint="eastAsia"/>
          <w:sz w:val="30"/>
          <w:szCs w:val="30"/>
        </w:rPr>
        <w:t>审　判　长　　叶永秋</w:t>
      </w:r>
    </w:p>
    <w:p w:rsidR="00EE07B1" w:rsidRDefault="00EE07B1">
      <w:pPr>
        <w:spacing w:line="500" w:lineRule="atLeast"/>
        <w:jc w:val="right"/>
        <w:divId w:val="1351954652"/>
        <w:rPr>
          <w:rFonts w:hint="eastAsia"/>
          <w:sz w:val="30"/>
          <w:szCs w:val="30"/>
        </w:rPr>
      </w:pPr>
      <w:r>
        <w:rPr>
          <w:rFonts w:hint="eastAsia"/>
          <w:sz w:val="30"/>
          <w:szCs w:val="30"/>
        </w:rPr>
        <w:t>审　判　员　　何志东</w:t>
      </w:r>
    </w:p>
    <w:p w:rsidR="00EE07B1" w:rsidRDefault="00EE07B1">
      <w:pPr>
        <w:spacing w:line="500" w:lineRule="atLeast"/>
        <w:jc w:val="right"/>
        <w:divId w:val="1998259675"/>
        <w:rPr>
          <w:rFonts w:hint="eastAsia"/>
          <w:sz w:val="30"/>
          <w:szCs w:val="30"/>
        </w:rPr>
      </w:pPr>
      <w:r>
        <w:rPr>
          <w:rFonts w:hint="eastAsia"/>
          <w:sz w:val="30"/>
          <w:szCs w:val="30"/>
        </w:rPr>
        <w:t>人民陪审员　　黄日旺</w:t>
      </w:r>
    </w:p>
    <w:p w:rsidR="00EE07B1" w:rsidRDefault="00EE07B1">
      <w:pPr>
        <w:spacing w:line="500" w:lineRule="atLeast"/>
        <w:jc w:val="right"/>
        <w:divId w:val="513765393"/>
        <w:rPr>
          <w:rFonts w:hint="eastAsia"/>
          <w:sz w:val="30"/>
          <w:szCs w:val="30"/>
        </w:rPr>
      </w:pPr>
      <w:r>
        <w:rPr>
          <w:rFonts w:hint="eastAsia"/>
          <w:sz w:val="30"/>
          <w:szCs w:val="30"/>
        </w:rPr>
        <w:t>二〇一八年九月二十六日</w:t>
      </w:r>
    </w:p>
    <w:p w:rsidR="00EE07B1" w:rsidRDefault="00EE07B1">
      <w:pPr>
        <w:spacing w:line="500" w:lineRule="atLeast"/>
        <w:jc w:val="right"/>
        <w:divId w:val="1436054739"/>
        <w:rPr>
          <w:rFonts w:hint="eastAsia"/>
          <w:sz w:val="30"/>
          <w:szCs w:val="30"/>
        </w:rPr>
      </w:pPr>
      <w:r>
        <w:rPr>
          <w:rFonts w:hint="eastAsia"/>
          <w:sz w:val="30"/>
          <w:szCs w:val="30"/>
        </w:rPr>
        <w:t>书　记　员　　陈煜妍</w:t>
      </w:r>
    </w:p>
    <w:p w:rsidR="00EE07B1" w:rsidRDefault="00EE07B1">
      <w:pPr>
        <w:spacing w:line="500" w:lineRule="atLeast"/>
        <w:ind w:firstLine="600"/>
        <w:divId w:val="2118793216"/>
        <w:rPr>
          <w:rFonts w:hint="eastAsia"/>
          <w:sz w:val="30"/>
          <w:szCs w:val="30"/>
        </w:rPr>
      </w:pPr>
      <w:r>
        <w:rPr>
          <w:rFonts w:hint="eastAsia"/>
          <w:sz w:val="30"/>
          <w:szCs w:val="30"/>
        </w:rPr>
        <w:t>附相关法律条文及司法解释：</w:t>
      </w:r>
    </w:p>
    <w:p w:rsidR="00EE07B1" w:rsidRDefault="00EE07B1">
      <w:pPr>
        <w:spacing w:line="500" w:lineRule="atLeast"/>
        <w:ind w:firstLine="600"/>
        <w:divId w:val="1674797213"/>
        <w:rPr>
          <w:rFonts w:hint="eastAsia"/>
          <w:sz w:val="30"/>
          <w:szCs w:val="30"/>
        </w:rPr>
      </w:pPr>
      <w:r>
        <w:rPr>
          <w:rFonts w:hint="eastAsia"/>
          <w:sz w:val="30"/>
          <w:szCs w:val="30"/>
        </w:rPr>
        <w:t>《中华人民共和国刑法》</w:t>
      </w:r>
    </w:p>
    <w:p w:rsidR="00EE07B1" w:rsidRDefault="00EE07B1">
      <w:pPr>
        <w:spacing w:line="500" w:lineRule="atLeast"/>
        <w:ind w:firstLine="600"/>
        <w:divId w:val="2109736752"/>
        <w:rPr>
          <w:rFonts w:hint="eastAsia"/>
          <w:sz w:val="30"/>
          <w:szCs w:val="30"/>
        </w:rPr>
      </w:pPr>
      <w:r>
        <w:rPr>
          <w:rFonts w:hint="eastAsia"/>
          <w:sz w:val="30"/>
          <w:szCs w:val="30"/>
        </w:rPr>
        <w:t>第三百八十九条为谋取不正当利益，给予国家工作人员以财物的，是行贿罪。</w:t>
      </w:r>
    </w:p>
    <w:p w:rsidR="00EE07B1" w:rsidRDefault="00EE07B1">
      <w:pPr>
        <w:spacing w:line="500" w:lineRule="atLeast"/>
        <w:ind w:firstLine="600"/>
        <w:divId w:val="143933358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EE07B1" w:rsidRDefault="00EE07B1">
      <w:pPr>
        <w:spacing w:line="500" w:lineRule="atLeast"/>
        <w:ind w:firstLine="600"/>
        <w:divId w:val="581180774"/>
        <w:rPr>
          <w:rFonts w:hint="eastAsia"/>
          <w:sz w:val="30"/>
          <w:szCs w:val="30"/>
        </w:rPr>
      </w:pPr>
      <w:r>
        <w:rPr>
          <w:rFonts w:hint="eastAsia"/>
          <w:sz w:val="30"/>
          <w:szCs w:val="30"/>
        </w:rPr>
        <w:t>因被勒索给予国家工作人员以财物，没有获得不正当利益的，不是行贿。</w:t>
      </w:r>
    </w:p>
    <w:p w:rsidR="00EE07B1" w:rsidRDefault="00EE07B1">
      <w:pPr>
        <w:spacing w:line="500" w:lineRule="atLeast"/>
        <w:ind w:firstLine="600"/>
        <w:divId w:val="142969075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EE07B1" w:rsidRDefault="00EE07B1">
      <w:pPr>
        <w:spacing w:line="500" w:lineRule="atLeast"/>
        <w:ind w:firstLine="600"/>
        <w:divId w:val="196649720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EE07B1" w:rsidRDefault="00EE07B1">
      <w:pPr>
        <w:spacing w:line="500" w:lineRule="atLeast"/>
        <w:ind w:firstLine="600"/>
        <w:divId w:val="371082123"/>
        <w:rPr>
          <w:rFonts w:hint="eastAsia"/>
          <w:sz w:val="30"/>
          <w:szCs w:val="30"/>
        </w:rPr>
      </w:pPr>
      <w:r>
        <w:rPr>
          <w:rFonts w:hint="eastAsia"/>
          <w:sz w:val="30"/>
          <w:szCs w:val="30"/>
        </w:rPr>
        <w:t>第五十二条判处罚金，应当根据犯罪情节决定罚金数额。</w:t>
      </w:r>
    </w:p>
    <w:p w:rsidR="00EE07B1" w:rsidRDefault="00EE07B1">
      <w:pPr>
        <w:spacing w:line="500" w:lineRule="atLeast"/>
        <w:ind w:firstLine="600"/>
        <w:divId w:val="108707003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E07B1" w:rsidRDefault="00EE07B1">
      <w:pPr>
        <w:spacing w:line="500" w:lineRule="atLeast"/>
        <w:ind w:firstLine="600"/>
        <w:divId w:val="1895047239"/>
        <w:rPr>
          <w:rFonts w:hint="eastAsia"/>
          <w:sz w:val="30"/>
          <w:szCs w:val="30"/>
        </w:rPr>
      </w:pPr>
      <w:r>
        <w:rPr>
          <w:rFonts w:hint="eastAsia"/>
          <w:sz w:val="30"/>
          <w:szCs w:val="30"/>
        </w:rPr>
        <w:t>由于遭遇不能抗拒的灾祸等原因缴纳确实有困难的，经人民法院裁定，可以延期缴纳、酌情减少或者免除。</w:t>
      </w:r>
    </w:p>
    <w:p w:rsidR="00EE07B1" w:rsidRDefault="00EE07B1">
      <w:pPr>
        <w:spacing w:line="500" w:lineRule="atLeast"/>
        <w:ind w:firstLine="600"/>
        <w:divId w:val="15555041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E07B1" w:rsidRDefault="00EE07B1">
      <w:pPr>
        <w:spacing w:line="500" w:lineRule="atLeast"/>
        <w:ind w:firstLine="600"/>
        <w:divId w:val="200457878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E07B1" w:rsidRDefault="00EE07B1">
      <w:pPr>
        <w:spacing w:line="500" w:lineRule="atLeast"/>
        <w:ind w:firstLine="600"/>
        <w:divId w:val="13661723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E07B1" w:rsidRDefault="00EE07B1">
      <w:pPr>
        <w:spacing w:line="500" w:lineRule="atLeast"/>
        <w:ind w:firstLine="600"/>
        <w:divId w:val="51638824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E07B1" w:rsidRDefault="00EE07B1">
      <w:pPr>
        <w:spacing w:line="500" w:lineRule="atLeast"/>
        <w:ind w:firstLine="600"/>
        <w:divId w:val="2105607486"/>
        <w:rPr>
          <w:rFonts w:hint="eastAsia"/>
          <w:sz w:val="30"/>
          <w:szCs w:val="30"/>
        </w:rPr>
      </w:pPr>
      <w:r>
        <w:rPr>
          <w:rFonts w:hint="eastAsia"/>
          <w:sz w:val="30"/>
          <w:szCs w:val="30"/>
        </w:rPr>
        <w:t>（一）犯罪情节较轻；</w:t>
      </w:r>
    </w:p>
    <w:p w:rsidR="00EE07B1" w:rsidRDefault="00EE07B1">
      <w:pPr>
        <w:spacing w:line="500" w:lineRule="atLeast"/>
        <w:ind w:firstLine="600"/>
        <w:divId w:val="728304171"/>
        <w:rPr>
          <w:rFonts w:hint="eastAsia"/>
          <w:sz w:val="30"/>
          <w:szCs w:val="30"/>
        </w:rPr>
      </w:pPr>
      <w:r>
        <w:rPr>
          <w:rFonts w:hint="eastAsia"/>
          <w:sz w:val="30"/>
          <w:szCs w:val="30"/>
        </w:rPr>
        <w:t>（二）有悔罪表现；</w:t>
      </w:r>
    </w:p>
    <w:p w:rsidR="00EE07B1" w:rsidRDefault="00EE07B1">
      <w:pPr>
        <w:spacing w:line="500" w:lineRule="atLeast"/>
        <w:ind w:firstLine="600"/>
        <w:divId w:val="209609436"/>
        <w:rPr>
          <w:rFonts w:hint="eastAsia"/>
          <w:sz w:val="30"/>
          <w:szCs w:val="30"/>
        </w:rPr>
      </w:pPr>
      <w:r>
        <w:rPr>
          <w:rFonts w:hint="eastAsia"/>
          <w:sz w:val="30"/>
          <w:szCs w:val="30"/>
        </w:rPr>
        <w:t>（三）没有再犯的危险；</w:t>
      </w:r>
    </w:p>
    <w:p w:rsidR="00EE07B1" w:rsidRDefault="00EE07B1">
      <w:pPr>
        <w:spacing w:line="500" w:lineRule="atLeast"/>
        <w:ind w:firstLine="600"/>
        <w:divId w:val="671103796"/>
        <w:rPr>
          <w:rFonts w:hint="eastAsia"/>
          <w:sz w:val="30"/>
          <w:szCs w:val="30"/>
        </w:rPr>
      </w:pPr>
      <w:r>
        <w:rPr>
          <w:rFonts w:hint="eastAsia"/>
          <w:sz w:val="30"/>
          <w:szCs w:val="30"/>
        </w:rPr>
        <w:t>（四）宣告缓刑对所居住社区没有重大不良影响。</w:t>
      </w:r>
    </w:p>
    <w:p w:rsidR="00EE07B1" w:rsidRDefault="00EE07B1">
      <w:pPr>
        <w:spacing w:line="500" w:lineRule="atLeast"/>
        <w:ind w:firstLine="600"/>
        <w:divId w:val="124375647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E07B1" w:rsidRDefault="00EE07B1">
      <w:pPr>
        <w:spacing w:line="500" w:lineRule="atLeast"/>
        <w:ind w:firstLine="600"/>
        <w:divId w:val="1529637928"/>
        <w:rPr>
          <w:rFonts w:hint="eastAsia"/>
          <w:sz w:val="30"/>
          <w:szCs w:val="30"/>
        </w:rPr>
      </w:pPr>
      <w:r>
        <w:rPr>
          <w:rFonts w:hint="eastAsia"/>
          <w:sz w:val="30"/>
          <w:szCs w:val="30"/>
        </w:rPr>
        <w:t>被宣告缓刑的犯罪分子，如果被判处附加刑，附加刑仍须执行。</w:t>
      </w:r>
    </w:p>
    <w:p w:rsidR="00EE07B1" w:rsidRDefault="00EE07B1">
      <w:pPr>
        <w:spacing w:line="500" w:lineRule="atLeast"/>
        <w:ind w:firstLine="600"/>
        <w:divId w:val="1768846117"/>
        <w:rPr>
          <w:rFonts w:hint="eastAsia"/>
          <w:sz w:val="30"/>
          <w:szCs w:val="30"/>
        </w:rPr>
      </w:pPr>
      <w:r>
        <w:rPr>
          <w:rFonts w:hint="eastAsia"/>
          <w:sz w:val="30"/>
          <w:szCs w:val="30"/>
        </w:rPr>
        <w:t>第七十三条拘役的缓刑考验期限为原判刑期以上一年以下，但是不能少于二个月。</w:t>
      </w:r>
    </w:p>
    <w:p w:rsidR="00EE07B1" w:rsidRDefault="00EE07B1">
      <w:pPr>
        <w:spacing w:line="500" w:lineRule="atLeast"/>
        <w:ind w:firstLine="600"/>
        <w:divId w:val="75906009"/>
        <w:rPr>
          <w:rFonts w:hint="eastAsia"/>
          <w:sz w:val="30"/>
          <w:szCs w:val="30"/>
        </w:rPr>
      </w:pPr>
      <w:r>
        <w:rPr>
          <w:rFonts w:hint="eastAsia"/>
          <w:sz w:val="30"/>
          <w:szCs w:val="30"/>
        </w:rPr>
        <w:t>有期徒刑的缓刑考验期限为原判刑期以上五年以下，但是不能少于一年。</w:t>
      </w:r>
    </w:p>
    <w:p w:rsidR="00EE07B1" w:rsidRDefault="00EE07B1">
      <w:pPr>
        <w:spacing w:line="500" w:lineRule="atLeast"/>
        <w:ind w:firstLine="600"/>
        <w:divId w:val="529226629"/>
        <w:rPr>
          <w:rFonts w:hint="eastAsia"/>
          <w:sz w:val="30"/>
          <w:szCs w:val="30"/>
        </w:rPr>
      </w:pPr>
      <w:r>
        <w:rPr>
          <w:rFonts w:hint="eastAsia"/>
          <w:sz w:val="30"/>
          <w:szCs w:val="30"/>
        </w:rPr>
        <w:t>缓刑考验期限，从判决确定之日起计算。</w:t>
      </w:r>
    </w:p>
    <w:p w:rsidR="00EE07B1" w:rsidRDefault="00EE07B1">
      <w:pPr>
        <w:spacing w:line="500" w:lineRule="atLeast"/>
        <w:ind w:firstLine="600"/>
        <w:divId w:val="746269652"/>
        <w:rPr>
          <w:rFonts w:hint="eastAsia"/>
          <w:sz w:val="30"/>
          <w:szCs w:val="30"/>
        </w:rPr>
      </w:pPr>
      <w:r>
        <w:rPr>
          <w:rFonts w:hint="eastAsia"/>
          <w:sz w:val="30"/>
          <w:szCs w:val="30"/>
        </w:rPr>
        <w:t>《最高人民法院、最高人民检察院关于办理行贿刑事案件具体应用法律若干问题的解释》</w:t>
      </w:r>
    </w:p>
    <w:p w:rsidR="00EE07B1" w:rsidRDefault="00EE07B1">
      <w:pPr>
        <w:spacing w:line="500" w:lineRule="atLeast"/>
        <w:ind w:firstLine="600"/>
        <w:divId w:val="1889876219"/>
        <w:rPr>
          <w:rFonts w:hint="eastAsia"/>
          <w:sz w:val="30"/>
          <w:szCs w:val="30"/>
        </w:rPr>
      </w:pPr>
      <w:r>
        <w:rPr>
          <w:rFonts w:hint="eastAsia"/>
          <w:sz w:val="30"/>
          <w:szCs w:val="30"/>
        </w:rPr>
        <w:t>第五条多次行贿未经处理的，按照累计行贿数额处罚。</w:t>
      </w:r>
    </w:p>
    <w:p w:rsidR="00EE07B1" w:rsidRDefault="00EE07B1">
      <w:pPr>
        <w:spacing w:line="500" w:lineRule="atLeast"/>
        <w:ind w:firstLine="600"/>
        <w:divId w:val="448398434"/>
        <w:rPr>
          <w:rFonts w:hint="eastAsia"/>
          <w:sz w:val="30"/>
          <w:szCs w:val="30"/>
        </w:rPr>
      </w:pPr>
      <w:r>
        <w:rPr>
          <w:rFonts w:hint="eastAsia"/>
          <w:sz w:val="30"/>
          <w:szCs w:val="30"/>
        </w:rPr>
        <w:t>第八条行贿人被追诉后如实供述自己罪行的，依照刑法第六十七条第三款的规定，可以从轻处罚；因其如实供述自己罪行，避免特别严重后果发生的，可以减轻处罚。</w:t>
      </w:r>
    </w:p>
    <w:p w:rsidR="00EE07B1" w:rsidRDefault="00EE07B1">
      <w:pPr>
        <w:spacing w:line="500" w:lineRule="atLeast"/>
        <w:ind w:firstLine="600"/>
        <w:divId w:val="903369633"/>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rsidR="00EE07B1" w:rsidRDefault="00EE07B1">
      <w:pPr>
        <w:spacing w:line="500" w:lineRule="atLeast"/>
        <w:ind w:firstLine="600"/>
        <w:divId w:val="2040932839"/>
        <w:rPr>
          <w:rFonts w:hint="eastAsia"/>
          <w:sz w:val="30"/>
          <w:szCs w:val="30"/>
        </w:rPr>
      </w:pPr>
      <w:r>
        <w:rPr>
          <w:rFonts w:hint="eastAsia"/>
          <w:sz w:val="30"/>
          <w:szCs w:val="30"/>
        </w:rPr>
        <w:t>违背公平、公正原则，在经济、组织人事管理等活动中，谋取竞争优势的，应当认定为“谋取不正当利益”。</w:t>
      </w:r>
    </w:p>
    <w:p w:rsidR="00EE07B1" w:rsidRDefault="00EE07B1">
      <w:pPr>
        <w:spacing w:line="500" w:lineRule="atLeast"/>
        <w:ind w:firstLine="600"/>
        <w:divId w:val="364721378"/>
        <w:rPr>
          <w:rFonts w:hint="eastAsia"/>
          <w:sz w:val="30"/>
          <w:szCs w:val="30"/>
        </w:rPr>
      </w:pPr>
      <w:r>
        <w:rPr>
          <w:rFonts w:hint="eastAsia"/>
          <w:sz w:val="30"/>
          <w:szCs w:val="30"/>
        </w:rPr>
        <w:t>第十三条刑法第三百九十条第二款规定的“被追诉前”，是指检察机关对行贿人的行贿行为刑事立案前。</w:t>
      </w:r>
    </w:p>
    <w:p w:rsidR="00EE07B1" w:rsidRDefault="00EE07B1">
      <w:pPr>
        <w:spacing w:line="500" w:lineRule="atLeast"/>
        <w:ind w:firstLine="600"/>
        <w:divId w:val="1606305002"/>
        <w:rPr>
          <w:rFonts w:hint="eastAsia"/>
          <w:sz w:val="30"/>
          <w:szCs w:val="30"/>
        </w:rPr>
      </w:pPr>
      <w:r>
        <w:rPr>
          <w:rFonts w:hint="eastAsia"/>
          <w:sz w:val="30"/>
          <w:szCs w:val="30"/>
        </w:rPr>
        <w:t>《最高人民法院、最高人民检察院关于办理贪污贿赂刑事案件适用法律若干问题的解释》</w:t>
      </w:r>
    </w:p>
    <w:p w:rsidR="00EE07B1" w:rsidRDefault="00EE07B1">
      <w:pPr>
        <w:spacing w:line="500" w:lineRule="atLeast"/>
        <w:ind w:firstLine="600"/>
        <w:divId w:val="191118653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EE07B1" w:rsidRDefault="00EE07B1">
      <w:pPr>
        <w:spacing w:line="500" w:lineRule="atLeast"/>
        <w:ind w:firstLine="600"/>
        <w:divId w:val="60373282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EE07B1" w:rsidRDefault="00EE07B1">
      <w:pPr>
        <w:spacing w:line="500" w:lineRule="atLeast"/>
        <w:ind w:firstLine="600"/>
        <w:divId w:val="1677338497"/>
        <w:rPr>
          <w:rFonts w:hint="eastAsia"/>
          <w:sz w:val="30"/>
          <w:szCs w:val="30"/>
        </w:rPr>
      </w:pPr>
      <w:r>
        <w:rPr>
          <w:rFonts w:hint="eastAsia"/>
          <w:sz w:val="30"/>
          <w:szCs w:val="30"/>
        </w:rPr>
        <w:t>（一）向三人以上行贿的；</w:t>
      </w:r>
    </w:p>
    <w:p w:rsidR="00EE07B1" w:rsidRDefault="00EE07B1">
      <w:pPr>
        <w:spacing w:line="500" w:lineRule="atLeast"/>
        <w:ind w:firstLine="600"/>
        <w:divId w:val="550924762"/>
        <w:rPr>
          <w:rFonts w:hint="eastAsia"/>
          <w:sz w:val="30"/>
          <w:szCs w:val="30"/>
        </w:rPr>
      </w:pPr>
      <w:r>
        <w:rPr>
          <w:rFonts w:hint="eastAsia"/>
          <w:sz w:val="30"/>
          <w:szCs w:val="30"/>
        </w:rPr>
        <w:t>（二）将违法所得用于行贿的；</w:t>
      </w:r>
    </w:p>
    <w:p w:rsidR="00EE07B1" w:rsidRDefault="00EE07B1">
      <w:pPr>
        <w:spacing w:line="500" w:lineRule="atLeast"/>
        <w:ind w:firstLine="600"/>
        <w:divId w:val="1613243722"/>
        <w:rPr>
          <w:rFonts w:hint="eastAsia"/>
          <w:sz w:val="30"/>
          <w:szCs w:val="30"/>
        </w:rPr>
      </w:pPr>
      <w:r>
        <w:rPr>
          <w:rFonts w:hint="eastAsia"/>
          <w:sz w:val="30"/>
          <w:szCs w:val="30"/>
        </w:rPr>
        <w:t>（三）通过行贿谋取职务提拔、调整的；</w:t>
      </w:r>
    </w:p>
    <w:p w:rsidR="00EE07B1" w:rsidRDefault="00EE07B1">
      <w:pPr>
        <w:spacing w:line="500" w:lineRule="atLeast"/>
        <w:ind w:firstLine="600"/>
        <w:divId w:val="574629985"/>
        <w:rPr>
          <w:rFonts w:hint="eastAsia"/>
          <w:sz w:val="30"/>
          <w:szCs w:val="30"/>
        </w:rPr>
      </w:pPr>
      <w:r>
        <w:rPr>
          <w:rFonts w:hint="eastAsia"/>
          <w:sz w:val="30"/>
          <w:szCs w:val="30"/>
        </w:rPr>
        <w:t>（四）向负有食品、药品、安全生产、环境保护等监督管理职责的国家工作人员行贿，实施非法活动的；</w:t>
      </w:r>
    </w:p>
    <w:p w:rsidR="00EE07B1" w:rsidRDefault="00EE07B1">
      <w:pPr>
        <w:spacing w:line="500" w:lineRule="atLeast"/>
        <w:ind w:firstLine="600"/>
        <w:divId w:val="919214273"/>
        <w:rPr>
          <w:rFonts w:hint="eastAsia"/>
          <w:sz w:val="30"/>
          <w:szCs w:val="30"/>
        </w:rPr>
      </w:pPr>
      <w:r>
        <w:rPr>
          <w:rFonts w:hint="eastAsia"/>
          <w:sz w:val="30"/>
          <w:szCs w:val="30"/>
        </w:rPr>
        <w:t>（五）向司法工作人员行贿，影响司法公正的；</w:t>
      </w:r>
    </w:p>
    <w:p w:rsidR="00EE07B1" w:rsidRDefault="00EE07B1">
      <w:pPr>
        <w:spacing w:line="500" w:lineRule="atLeast"/>
        <w:ind w:firstLine="600"/>
        <w:divId w:val="788285384"/>
        <w:rPr>
          <w:rFonts w:hint="eastAsia"/>
          <w:sz w:val="30"/>
          <w:szCs w:val="30"/>
        </w:rPr>
      </w:pPr>
      <w:r>
        <w:rPr>
          <w:rFonts w:hint="eastAsia"/>
          <w:sz w:val="30"/>
          <w:szCs w:val="30"/>
        </w:rPr>
        <w:t>（六）造成经济损失数额在五十万元以上不满一百万元的。</w:t>
      </w:r>
    </w:p>
    <w:p w:rsidR="00EE07B1" w:rsidRDefault="00EE07B1">
      <w:pPr>
        <w:spacing w:line="500" w:lineRule="atLeast"/>
        <w:ind w:firstLine="600"/>
        <w:divId w:val="143296702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E07B1" w:rsidRDefault="00EE07B1">
      <w:pPr>
        <w:spacing w:line="500" w:lineRule="atLeast"/>
        <w:ind w:firstLine="600"/>
        <w:divId w:val="10821104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07B1" w:rsidRDefault="00EE07B1" w:rsidP="00EE07B1">
      <w:pPr>
        <w:rPr>
          <w:rFonts w:hint="eastAsia"/>
        </w:rPr>
      </w:pPr>
      <w:r>
        <w:separator/>
      </w:r>
    </w:p>
  </w:endnote>
  <w:endnote w:type="continuationSeparator" w:id="0">
    <w:p w:rsidR="00EE07B1" w:rsidRDefault="00EE07B1" w:rsidP="00EE07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07B1" w:rsidRDefault="00EE07B1" w:rsidP="00EE07B1">
      <w:pPr>
        <w:rPr>
          <w:rFonts w:hint="eastAsia"/>
        </w:rPr>
      </w:pPr>
      <w:r>
        <w:separator/>
      </w:r>
    </w:p>
  </w:footnote>
  <w:footnote w:type="continuationSeparator" w:id="0">
    <w:p w:rsidR="00EE07B1" w:rsidRDefault="00EE07B1" w:rsidP="00EE07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07B1"/>
    <w:rsid w:val="002A6721"/>
    <w:rsid w:val="00EE0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07B1"/>
    <w:pPr>
      <w:tabs>
        <w:tab w:val="center" w:pos="4153"/>
        <w:tab w:val="right" w:pos="8306"/>
      </w:tabs>
      <w:snapToGrid w:val="0"/>
      <w:jc w:val="center"/>
    </w:pPr>
    <w:rPr>
      <w:sz w:val="18"/>
      <w:szCs w:val="18"/>
    </w:rPr>
  </w:style>
  <w:style w:type="character" w:customStyle="1" w:styleId="a4">
    <w:name w:val="页眉 字符"/>
    <w:basedOn w:val="a0"/>
    <w:link w:val="a3"/>
    <w:uiPriority w:val="99"/>
    <w:rsid w:val="00EE07B1"/>
    <w:rPr>
      <w:rFonts w:ascii="宋体" w:eastAsia="宋体" w:hAnsi="宋体" w:cs="宋体"/>
      <w:sz w:val="18"/>
      <w:szCs w:val="18"/>
    </w:rPr>
  </w:style>
  <w:style w:type="paragraph" w:styleId="a5">
    <w:name w:val="footer"/>
    <w:basedOn w:val="a"/>
    <w:link w:val="a6"/>
    <w:uiPriority w:val="99"/>
    <w:unhideWhenUsed/>
    <w:rsid w:val="00EE07B1"/>
    <w:pPr>
      <w:tabs>
        <w:tab w:val="center" w:pos="4153"/>
        <w:tab w:val="right" w:pos="8306"/>
      </w:tabs>
      <w:snapToGrid w:val="0"/>
    </w:pPr>
    <w:rPr>
      <w:sz w:val="18"/>
      <w:szCs w:val="18"/>
    </w:rPr>
  </w:style>
  <w:style w:type="character" w:customStyle="1" w:styleId="a6">
    <w:name w:val="页脚 字符"/>
    <w:basedOn w:val="a0"/>
    <w:link w:val="a5"/>
    <w:uiPriority w:val="99"/>
    <w:rsid w:val="00EE07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6009">
      <w:marLeft w:val="0"/>
      <w:marRight w:val="0"/>
      <w:marTop w:val="10"/>
      <w:marBottom w:val="10"/>
      <w:divBdr>
        <w:top w:val="none" w:sz="0" w:space="0" w:color="auto"/>
        <w:left w:val="none" w:sz="0" w:space="0" w:color="auto"/>
        <w:bottom w:val="none" w:sz="0" w:space="0" w:color="auto"/>
        <w:right w:val="none" w:sz="0" w:space="0" w:color="auto"/>
      </w:divBdr>
    </w:div>
    <w:div w:id="108211045">
      <w:marLeft w:val="0"/>
      <w:marRight w:val="0"/>
      <w:marTop w:val="10"/>
      <w:marBottom w:val="10"/>
      <w:divBdr>
        <w:top w:val="none" w:sz="0" w:space="0" w:color="auto"/>
        <w:left w:val="none" w:sz="0" w:space="0" w:color="auto"/>
        <w:bottom w:val="none" w:sz="0" w:space="0" w:color="auto"/>
        <w:right w:val="none" w:sz="0" w:space="0" w:color="auto"/>
      </w:divBdr>
    </w:div>
    <w:div w:id="209609436">
      <w:marLeft w:val="0"/>
      <w:marRight w:val="0"/>
      <w:marTop w:val="10"/>
      <w:marBottom w:val="10"/>
      <w:divBdr>
        <w:top w:val="none" w:sz="0" w:space="0" w:color="auto"/>
        <w:left w:val="none" w:sz="0" w:space="0" w:color="auto"/>
        <w:bottom w:val="none" w:sz="0" w:space="0" w:color="auto"/>
        <w:right w:val="none" w:sz="0" w:space="0" w:color="auto"/>
      </w:divBdr>
    </w:div>
    <w:div w:id="212549705">
      <w:marLeft w:val="0"/>
      <w:marRight w:val="0"/>
      <w:marTop w:val="10"/>
      <w:marBottom w:val="10"/>
      <w:divBdr>
        <w:top w:val="none" w:sz="0" w:space="0" w:color="auto"/>
        <w:left w:val="none" w:sz="0" w:space="0" w:color="auto"/>
        <w:bottom w:val="none" w:sz="0" w:space="0" w:color="auto"/>
        <w:right w:val="none" w:sz="0" w:space="0" w:color="auto"/>
      </w:divBdr>
    </w:div>
    <w:div w:id="289365697">
      <w:marLeft w:val="0"/>
      <w:marRight w:val="0"/>
      <w:marTop w:val="10"/>
      <w:marBottom w:val="10"/>
      <w:divBdr>
        <w:top w:val="none" w:sz="0" w:space="0" w:color="auto"/>
        <w:left w:val="none" w:sz="0" w:space="0" w:color="auto"/>
        <w:bottom w:val="none" w:sz="0" w:space="0" w:color="auto"/>
        <w:right w:val="none" w:sz="0" w:space="0" w:color="auto"/>
      </w:divBdr>
    </w:div>
    <w:div w:id="290013331">
      <w:marLeft w:val="0"/>
      <w:marRight w:val="0"/>
      <w:marTop w:val="10"/>
      <w:marBottom w:val="10"/>
      <w:divBdr>
        <w:top w:val="none" w:sz="0" w:space="0" w:color="auto"/>
        <w:left w:val="none" w:sz="0" w:space="0" w:color="auto"/>
        <w:bottom w:val="none" w:sz="0" w:space="0" w:color="auto"/>
        <w:right w:val="none" w:sz="0" w:space="0" w:color="auto"/>
      </w:divBdr>
    </w:div>
    <w:div w:id="309527535">
      <w:marLeft w:val="0"/>
      <w:marRight w:val="0"/>
      <w:marTop w:val="10"/>
      <w:marBottom w:val="10"/>
      <w:divBdr>
        <w:top w:val="none" w:sz="0" w:space="0" w:color="auto"/>
        <w:left w:val="none" w:sz="0" w:space="0" w:color="auto"/>
        <w:bottom w:val="none" w:sz="0" w:space="0" w:color="auto"/>
        <w:right w:val="none" w:sz="0" w:space="0" w:color="auto"/>
      </w:divBdr>
    </w:div>
    <w:div w:id="320743805">
      <w:marLeft w:val="0"/>
      <w:marRight w:val="0"/>
      <w:marTop w:val="10"/>
      <w:marBottom w:val="10"/>
      <w:divBdr>
        <w:top w:val="none" w:sz="0" w:space="0" w:color="auto"/>
        <w:left w:val="none" w:sz="0" w:space="0" w:color="auto"/>
        <w:bottom w:val="none" w:sz="0" w:space="0" w:color="auto"/>
        <w:right w:val="none" w:sz="0" w:space="0" w:color="auto"/>
      </w:divBdr>
    </w:div>
    <w:div w:id="364721378">
      <w:marLeft w:val="0"/>
      <w:marRight w:val="0"/>
      <w:marTop w:val="10"/>
      <w:marBottom w:val="10"/>
      <w:divBdr>
        <w:top w:val="none" w:sz="0" w:space="0" w:color="auto"/>
        <w:left w:val="none" w:sz="0" w:space="0" w:color="auto"/>
        <w:bottom w:val="none" w:sz="0" w:space="0" w:color="auto"/>
        <w:right w:val="none" w:sz="0" w:space="0" w:color="auto"/>
      </w:divBdr>
    </w:div>
    <w:div w:id="371082123">
      <w:marLeft w:val="0"/>
      <w:marRight w:val="0"/>
      <w:marTop w:val="10"/>
      <w:marBottom w:val="10"/>
      <w:divBdr>
        <w:top w:val="none" w:sz="0" w:space="0" w:color="auto"/>
        <w:left w:val="none" w:sz="0" w:space="0" w:color="auto"/>
        <w:bottom w:val="none" w:sz="0" w:space="0" w:color="auto"/>
        <w:right w:val="none" w:sz="0" w:space="0" w:color="auto"/>
      </w:divBdr>
    </w:div>
    <w:div w:id="448398434">
      <w:marLeft w:val="0"/>
      <w:marRight w:val="0"/>
      <w:marTop w:val="10"/>
      <w:marBottom w:val="10"/>
      <w:divBdr>
        <w:top w:val="none" w:sz="0" w:space="0" w:color="auto"/>
        <w:left w:val="none" w:sz="0" w:space="0" w:color="auto"/>
        <w:bottom w:val="none" w:sz="0" w:space="0" w:color="auto"/>
        <w:right w:val="none" w:sz="0" w:space="0" w:color="auto"/>
      </w:divBdr>
    </w:div>
    <w:div w:id="495800614">
      <w:marLeft w:val="0"/>
      <w:marRight w:val="0"/>
      <w:marTop w:val="10"/>
      <w:marBottom w:val="10"/>
      <w:divBdr>
        <w:top w:val="none" w:sz="0" w:space="0" w:color="auto"/>
        <w:left w:val="none" w:sz="0" w:space="0" w:color="auto"/>
        <w:bottom w:val="none" w:sz="0" w:space="0" w:color="auto"/>
        <w:right w:val="none" w:sz="0" w:space="0" w:color="auto"/>
      </w:divBdr>
    </w:div>
    <w:div w:id="513765393">
      <w:marLeft w:val="0"/>
      <w:marRight w:val="720"/>
      <w:marTop w:val="10"/>
      <w:marBottom w:val="10"/>
      <w:divBdr>
        <w:top w:val="none" w:sz="0" w:space="0" w:color="auto"/>
        <w:left w:val="none" w:sz="0" w:space="0" w:color="auto"/>
        <w:bottom w:val="none" w:sz="0" w:space="0" w:color="auto"/>
        <w:right w:val="none" w:sz="0" w:space="0" w:color="auto"/>
      </w:divBdr>
    </w:div>
    <w:div w:id="516388248">
      <w:marLeft w:val="0"/>
      <w:marRight w:val="0"/>
      <w:marTop w:val="10"/>
      <w:marBottom w:val="10"/>
      <w:divBdr>
        <w:top w:val="none" w:sz="0" w:space="0" w:color="auto"/>
        <w:left w:val="none" w:sz="0" w:space="0" w:color="auto"/>
        <w:bottom w:val="none" w:sz="0" w:space="0" w:color="auto"/>
        <w:right w:val="none" w:sz="0" w:space="0" w:color="auto"/>
      </w:divBdr>
    </w:div>
    <w:div w:id="529226629">
      <w:marLeft w:val="0"/>
      <w:marRight w:val="0"/>
      <w:marTop w:val="10"/>
      <w:marBottom w:val="10"/>
      <w:divBdr>
        <w:top w:val="none" w:sz="0" w:space="0" w:color="auto"/>
        <w:left w:val="none" w:sz="0" w:space="0" w:color="auto"/>
        <w:bottom w:val="none" w:sz="0" w:space="0" w:color="auto"/>
        <w:right w:val="none" w:sz="0" w:space="0" w:color="auto"/>
      </w:divBdr>
    </w:div>
    <w:div w:id="550924762">
      <w:marLeft w:val="0"/>
      <w:marRight w:val="0"/>
      <w:marTop w:val="10"/>
      <w:marBottom w:val="10"/>
      <w:divBdr>
        <w:top w:val="none" w:sz="0" w:space="0" w:color="auto"/>
        <w:left w:val="none" w:sz="0" w:space="0" w:color="auto"/>
        <w:bottom w:val="none" w:sz="0" w:space="0" w:color="auto"/>
        <w:right w:val="none" w:sz="0" w:space="0" w:color="auto"/>
      </w:divBdr>
    </w:div>
    <w:div w:id="574629985">
      <w:marLeft w:val="0"/>
      <w:marRight w:val="0"/>
      <w:marTop w:val="10"/>
      <w:marBottom w:val="10"/>
      <w:divBdr>
        <w:top w:val="none" w:sz="0" w:space="0" w:color="auto"/>
        <w:left w:val="none" w:sz="0" w:space="0" w:color="auto"/>
        <w:bottom w:val="none" w:sz="0" w:space="0" w:color="auto"/>
        <w:right w:val="none" w:sz="0" w:space="0" w:color="auto"/>
      </w:divBdr>
    </w:div>
    <w:div w:id="581180774">
      <w:marLeft w:val="0"/>
      <w:marRight w:val="0"/>
      <w:marTop w:val="10"/>
      <w:marBottom w:val="10"/>
      <w:divBdr>
        <w:top w:val="none" w:sz="0" w:space="0" w:color="auto"/>
        <w:left w:val="none" w:sz="0" w:space="0" w:color="auto"/>
        <w:bottom w:val="none" w:sz="0" w:space="0" w:color="auto"/>
        <w:right w:val="none" w:sz="0" w:space="0" w:color="auto"/>
      </w:divBdr>
    </w:div>
    <w:div w:id="603732828">
      <w:marLeft w:val="0"/>
      <w:marRight w:val="0"/>
      <w:marTop w:val="10"/>
      <w:marBottom w:val="10"/>
      <w:divBdr>
        <w:top w:val="none" w:sz="0" w:space="0" w:color="auto"/>
        <w:left w:val="none" w:sz="0" w:space="0" w:color="auto"/>
        <w:bottom w:val="none" w:sz="0" w:space="0" w:color="auto"/>
        <w:right w:val="none" w:sz="0" w:space="0" w:color="auto"/>
      </w:divBdr>
    </w:div>
    <w:div w:id="671103796">
      <w:marLeft w:val="0"/>
      <w:marRight w:val="0"/>
      <w:marTop w:val="10"/>
      <w:marBottom w:val="10"/>
      <w:divBdr>
        <w:top w:val="none" w:sz="0" w:space="0" w:color="auto"/>
        <w:left w:val="none" w:sz="0" w:space="0" w:color="auto"/>
        <w:bottom w:val="none" w:sz="0" w:space="0" w:color="auto"/>
        <w:right w:val="none" w:sz="0" w:space="0" w:color="auto"/>
      </w:divBdr>
    </w:div>
    <w:div w:id="694036307">
      <w:marLeft w:val="0"/>
      <w:marRight w:val="0"/>
      <w:marTop w:val="10"/>
      <w:marBottom w:val="10"/>
      <w:divBdr>
        <w:top w:val="none" w:sz="0" w:space="0" w:color="auto"/>
        <w:left w:val="none" w:sz="0" w:space="0" w:color="auto"/>
        <w:bottom w:val="none" w:sz="0" w:space="0" w:color="auto"/>
        <w:right w:val="none" w:sz="0" w:space="0" w:color="auto"/>
      </w:divBdr>
    </w:div>
    <w:div w:id="728304171">
      <w:marLeft w:val="0"/>
      <w:marRight w:val="0"/>
      <w:marTop w:val="10"/>
      <w:marBottom w:val="10"/>
      <w:divBdr>
        <w:top w:val="none" w:sz="0" w:space="0" w:color="auto"/>
        <w:left w:val="none" w:sz="0" w:space="0" w:color="auto"/>
        <w:bottom w:val="none" w:sz="0" w:space="0" w:color="auto"/>
        <w:right w:val="none" w:sz="0" w:space="0" w:color="auto"/>
      </w:divBdr>
    </w:div>
    <w:div w:id="746269652">
      <w:marLeft w:val="0"/>
      <w:marRight w:val="0"/>
      <w:marTop w:val="10"/>
      <w:marBottom w:val="10"/>
      <w:divBdr>
        <w:top w:val="none" w:sz="0" w:space="0" w:color="auto"/>
        <w:left w:val="none" w:sz="0" w:space="0" w:color="auto"/>
        <w:bottom w:val="none" w:sz="0" w:space="0" w:color="auto"/>
        <w:right w:val="none" w:sz="0" w:space="0" w:color="auto"/>
      </w:divBdr>
    </w:div>
    <w:div w:id="788285384">
      <w:marLeft w:val="0"/>
      <w:marRight w:val="0"/>
      <w:marTop w:val="10"/>
      <w:marBottom w:val="10"/>
      <w:divBdr>
        <w:top w:val="none" w:sz="0" w:space="0" w:color="auto"/>
        <w:left w:val="none" w:sz="0" w:space="0" w:color="auto"/>
        <w:bottom w:val="none" w:sz="0" w:space="0" w:color="auto"/>
        <w:right w:val="none" w:sz="0" w:space="0" w:color="auto"/>
      </w:divBdr>
    </w:div>
    <w:div w:id="809446537">
      <w:marLeft w:val="0"/>
      <w:marRight w:val="0"/>
      <w:marTop w:val="10"/>
      <w:marBottom w:val="10"/>
      <w:divBdr>
        <w:top w:val="none" w:sz="0" w:space="0" w:color="auto"/>
        <w:left w:val="none" w:sz="0" w:space="0" w:color="auto"/>
        <w:bottom w:val="none" w:sz="0" w:space="0" w:color="auto"/>
        <w:right w:val="none" w:sz="0" w:space="0" w:color="auto"/>
      </w:divBdr>
    </w:div>
    <w:div w:id="831261537">
      <w:marLeft w:val="0"/>
      <w:marRight w:val="0"/>
      <w:marTop w:val="10"/>
      <w:marBottom w:val="10"/>
      <w:divBdr>
        <w:top w:val="none" w:sz="0" w:space="0" w:color="auto"/>
        <w:left w:val="none" w:sz="0" w:space="0" w:color="auto"/>
        <w:bottom w:val="none" w:sz="0" w:space="0" w:color="auto"/>
        <w:right w:val="none" w:sz="0" w:space="0" w:color="auto"/>
      </w:divBdr>
    </w:div>
    <w:div w:id="903369633">
      <w:marLeft w:val="0"/>
      <w:marRight w:val="0"/>
      <w:marTop w:val="10"/>
      <w:marBottom w:val="10"/>
      <w:divBdr>
        <w:top w:val="none" w:sz="0" w:space="0" w:color="auto"/>
        <w:left w:val="none" w:sz="0" w:space="0" w:color="auto"/>
        <w:bottom w:val="none" w:sz="0" w:space="0" w:color="auto"/>
        <w:right w:val="none" w:sz="0" w:space="0" w:color="auto"/>
      </w:divBdr>
    </w:div>
    <w:div w:id="919214273">
      <w:marLeft w:val="0"/>
      <w:marRight w:val="0"/>
      <w:marTop w:val="10"/>
      <w:marBottom w:val="10"/>
      <w:divBdr>
        <w:top w:val="none" w:sz="0" w:space="0" w:color="auto"/>
        <w:left w:val="none" w:sz="0" w:space="0" w:color="auto"/>
        <w:bottom w:val="none" w:sz="0" w:space="0" w:color="auto"/>
        <w:right w:val="none" w:sz="0" w:space="0" w:color="auto"/>
      </w:divBdr>
    </w:div>
    <w:div w:id="932475250">
      <w:marLeft w:val="0"/>
      <w:marRight w:val="0"/>
      <w:marTop w:val="10"/>
      <w:marBottom w:val="10"/>
      <w:divBdr>
        <w:top w:val="none" w:sz="0" w:space="0" w:color="auto"/>
        <w:left w:val="none" w:sz="0" w:space="0" w:color="auto"/>
        <w:bottom w:val="none" w:sz="0" w:space="0" w:color="auto"/>
        <w:right w:val="none" w:sz="0" w:space="0" w:color="auto"/>
      </w:divBdr>
    </w:div>
    <w:div w:id="989746596">
      <w:marLeft w:val="0"/>
      <w:marRight w:val="0"/>
      <w:marTop w:val="10"/>
      <w:marBottom w:val="10"/>
      <w:divBdr>
        <w:top w:val="none" w:sz="0" w:space="0" w:color="auto"/>
        <w:left w:val="none" w:sz="0" w:space="0" w:color="auto"/>
        <w:bottom w:val="none" w:sz="0" w:space="0" w:color="auto"/>
        <w:right w:val="none" w:sz="0" w:space="0" w:color="auto"/>
      </w:divBdr>
    </w:div>
    <w:div w:id="992754078">
      <w:marLeft w:val="0"/>
      <w:marRight w:val="0"/>
      <w:marTop w:val="10"/>
      <w:marBottom w:val="10"/>
      <w:divBdr>
        <w:top w:val="none" w:sz="0" w:space="0" w:color="auto"/>
        <w:left w:val="none" w:sz="0" w:space="0" w:color="auto"/>
        <w:bottom w:val="none" w:sz="0" w:space="0" w:color="auto"/>
        <w:right w:val="none" w:sz="0" w:space="0" w:color="auto"/>
      </w:divBdr>
    </w:div>
    <w:div w:id="1009481825">
      <w:marLeft w:val="0"/>
      <w:marRight w:val="0"/>
      <w:marTop w:val="10"/>
      <w:marBottom w:val="10"/>
      <w:divBdr>
        <w:top w:val="none" w:sz="0" w:space="0" w:color="auto"/>
        <w:left w:val="none" w:sz="0" w:space="0" w:color="auto"/>
        <w:bottom w:val="none" w:sz="0" w:space="0" w:color="auto"/>
        <w:right w:val="none" w:sz="0" w:space="0" w:color="auto"/>
      </w:divBdr>
    </w:div>
    <w:div w:id="1087070031">
      <w:marLeft w:val="0"/>
      <w:marRight w:val="0"/>
      <w:marTop w:val="10"/>
      <w:marBottom w:val="10"/>
      <w:divBdr>
        <w:top w:val="none" w:sz="0" w:space="0" w:color="auto"/>
        <w:left w:val="none" w:sz="0" w:space="0" w:color="auto"/>
        <w:bottom w:val="none" w:sz="0" w:space="0" w:color="auto"/>
        <w:right w:val="none" w:sz="0" w:space="0" w:color="auto"/>
      </w:divBdr>
    </w:div>
    <w:div w:id="1163817914">
      <w:marLeft w:val="0"/>
      <w:marRight w:val="720"/>
      <w:marTop w:val="10"/>
      <w:marBottom w:val="10"/>
      <w:divBdr>
        <w:top w:val="none" w:sz="0" w:space="0" w:color="auto"/>
        <w:left w:val="none" w:sz="0" w:space="0" w:color="auto"/>
        <w:bottom w:val="none" w:sz="0" w:space="0" w:color="auto"/>
        <w:right w:val="none" w:sz="0" w:space="0" w:color="auto"/>
      </w:divBdr>
    </w:div>
    <w:div w:id="1174733139">
      <w:marLeft w:val="0"/>
      <w:marRight w:val="0"/>
      <w:marTop w:val="10"/>
      <w:marBottom w:val="10"/>
      <w:divBdr>
        <w:top w:val="none" w:sz="0" w:space="0" w:color="auto"/>
        <w:left w:val="none" w:sz="0" w:space="0" w:color="auto"/>
        <w:bottom w:val="none" w:sz="0" w:space="0" w:color="auto"/>
        <w:right w:val="none" w:sz="0" w:space="0" w:color="auto"/>
      </w:divBdr>
    </w:div>
    <w:div w:id="1234271855">
      <w:marLeft w:val="0"/>
      <w:marRight w:val="0"/>
      <w:marTop w:val="10"/>
      <w:marBottom w:val="10"/>
      <w:divBdr>
        <w:top w:val="none" w:sz="0" w:space="0" w:color="auto"/>
        <w:left w:val="none" w:sz="0" w:space="0" w:color="auto"/>
        <w:bottom w:val="none" w:sz="0" w:space="0" w:color="auto"/>
        <w:right w:val="none" w:sz="0" w:space="0" w:color="auto"/>
      </w:divBdr>
    </w:div>
    <w:div w:id="1243756477">
      <w:marLeft w:val="0"/>
      <w:marRight w:val="0"/>
      <w:marTop w:val="10"/>
      <w:marBottom w:val="10"/>
      <w:divBdr>
        <w:top w:val="none" w:sz="0" w:space="0" w:color="auto"/>
        <w:left w:val="none" w:sz="0" w:space="0" w:color="auto"/>
        <w:bottom w:val="none" w:sz="0" w:space="0" w:color="auto"/>
        <w:right w:val="none" w:sz="0" w:space="0" w:color="auto"/>
      </w:divBdr>
    </w:div>
    <w:div w:id="1332248140">
      <w:marLeft w:val="0"/>
      <w:marRight w:val="0"/>
      <w:marTop w:val="10"/>
      <w:marBottom w:val="10"/>
      <w:divBdr>
        <w:top w:val="none" w:sz="0" w:space="0" w:color="auto"/>
        <w:left w:val="none" w:sz="0" w:space="0" w:color="auto"/>
        <w:bottom w:val="none" w:sz="0" w:space="0" w:color="auto"/>
        <w:right w:val="none" w:sz="0" w:space="0" w:color="auto"/>
      </w:divBdr>
    </w:div>
    <w:div w:id="1351954652">
      <w:marLeft w:val="0"/>
      <w:marRight w:val="720"/>
      <w:marTop w:val="10"/>
      <w:marBottom w:val="10"/>
      <w:divBdr>
        <w:top w:val="none" w:sz="0" w:space="0" w:color="auto"/>
        <w:left w:val="none" w:sz="0" w:space="0" w:color="auto"/>
        <w:bottom w:val="none" w:sz="0" w:space="0" w:color="auto"/>
        <w:right w:val="none" w:sz="0" w:space="0" w:color="auto"/>
      </w:divBdr>
    </w:div>
    <w:div w:id="1353263929">
      <w:marLeft w:val="0"/>
      <w:marRight w:val="0"/>
      <w:marTop w:val="10"/>
      <w:marBottom w:val="10"/>
      <w:divBdr>
        <w:top w:val="none" w:sz="0" w:space="0" w:color="auto"/>
        <w:left w:val="none" w:sz="0" w:space="0" w:color="auto"/>
        <w:bottom w:val="none" w:sz="0" w:space="0" w:color="auto"/>
        <w:right w:val="none" w:sz="0" w:space="0" w:color="auto"/>
      </w:divBdr>
    </w:div>
    <w:div w:id="1366172398">
      <w:marLeft w:val="0"/>
      <w:marRight w:val="0"/>
      <w:marTop w:val="10"/>
      <w:marBottom w:val="10"/>
      <w:divBdr>
        <w:top w:val="none" w:sz="0" w:space="0" w:color="auto"/>
        <w:left w:val="none" w:sz="0" w:space="0" w:color="auto"/>
        <w:bottom w:val="none" w:sz="0" w:space="0" w:color="auto"/>
        <w:right w:val="none" w:sz="0" w:space="0" w:color="auto"/>
      </w:divBdr>
    </w:div>
    <w:div w:id="1426608340">
      <w:marLeft w:val="0"/>
      <w:marRight w:val="0"/>
      <w:marTop w:val="10"/>
      <w:marBottom w:val="10"/>
      <w:divBdr>
        <w:top w:val="none" w:sz="0" w:space="0" w:color="auto"/>
        <w:left w:val="none" w:sz="0" w:space="0" w:color="auto"/>
        <w:bottom w:val="none" w:sz="0" w:space="0" w:color="auto"/>
        <w:right w:val="none" w:sz="0" w:space="0" w:color="auto"/>
      </w:divBdr>
    </w:div>
    <w:div w:id="1429690754">
      <w:marLeft w:val="0"/>
      <w:marRight w:val="0"/>
      <w:marTop w:val="10"/>
      <w:marBottom w:val="10"/>
      <w:divBdr>
        <w:top w:val="none" w:sz="0" w:space="0" w:color="auto"/>
        <w:left w:val="none" w:sz="0" w:space="0" w:color="auto"/>
        <w:bottom w:val="none" w:sz="0" w:space="0" w:color="auto"/>
        <w:right w:val="none" w:sz="0" w:space="0" w:color="auto"/>
      </w:divBdr>
    </w:div>
    <w:div w:id="1432967024">
      <w:marLeft w:val="0"/>
      <w:marRight w:val="0"/>
      <w:marTop w:val="10"/>
      <w:marBottom w:val="10"/>
      <w:divBdr>
        <w:top w:val="none" w:sz="0" w:space="0" w:color="auto"/>
        <w:left w:val="none" w:sz="0" w:space="0" w:color="auto"/>
        <w:bottom w:val="none" w:sz="0" w:space="0" w:color="auto"/>
        <w:right w:val="none" w:sz="0" w:space="0" w:color="auto"/>
      </w:divBdr>
    </w:div>
    <w:div w:id="1436054739">
      <w:marLeft w:val="0"/>
      <w:marRight w:val="720"/>
      <w:marTop w:val="10"/>
      <w:marBottom w:val="10"/>
      <w:divBdr>
        <w:top w:val="none" w:sz="0" w:space="0" w:color="auto"/>
        <w:left w:val="none" w:sz="0" w:space="0" w:color="auto"/>
        <w:bottom w:val="none" w:sz="0" w:space="0" w:color="auto"/>
        <w:right w:val="none" w:sz="0" w:space="0" w:color="auto"/>
      </w:divBdr>
    </w:div>
    <w:div w:id="1439333582">
      <w:marLeft w:val="0"/>
      <w:marRight w:val="0"/>
      <w:marTop w:val="10"/>
      <w:marBottom w:val="10"/>
      <w:divBdr>
        <w:top w:val="none" w:sz="0" w:space="0" w:color="auto"/>
        <w:left w:val="none" w:sz="0" w:space="0" w:color="auto"/>
        <w:bottom w:val="none" w:sz="0" w:space="0" w:color="auto"/>
        <w:right w:val="none" w:sz="0" w:space="0" w:color="auto"/>
      </w:divBdr>
    </w:div>
    <w:div w:id="1529637928">
      <w:marLeft w:val="0"/>
      <w:marRight w:val="0"/>
      <w:marTop w:val="10"/>
      <w:marBottom w:val="10"/>
      <w:divBdr>
        <w:top w:val="none" w:sz="0" w:space="0" w:color="auto"/>
        <w:left w:val="none" w:sz="0" w:space="0" w:color="auto"/>
        <w:bottom w:val="none" w:sz="0" w:space="0" w:color="auto"/>
        <w:right w:val="none" w:sz="0" w:space="0" w:color="auto"/>
      </w:divBdr>
    </w:div>
    <w:div w:id="1555504156">
      <w:marLeft w:val="0"/>
      <w:marRight w:val="0"/>
      <w:marTop w:val="10"/>
      <w:marBottom w:val="10"/>
      <w:divBdr>
        <w:top w:val="none" w:sz="0" w:space="0" w:color="auto"/>
        <w:left w:val="none" w:sz="0" w:space="0" w:color="auto"/>
        <w:bottom w:val="none" w:sz="0" w:space="0" w:color="auto"/>
        <w:right w:val="none" w:sz="0" w:space="0" w:color="auto"/>
      </w:divBdr>
    </w:div>
    <w:div w:id="1606305002">
      <w:marLeft w:val="0"/>
      <w:marRight w:val="0"/>
      <w:marTop w:val="10"/>
      <w:marBottom w:val="10"/>
      <w:divBdr>
        <w:top w:val="none" w:sz="0" w:space="0" w:color="auto"/>
        <w:left w:val="none" w:sz="0" w:space="0" w:color="auto"/>
        <w:bottom w:val="none" w:sz="0" w:space="0" w:color="auto"/>
        <w:right w:val="none" w:sz="0" w:space="0" w:color="auto"/>
      </w:divBdr>
    </w:div>
    <w:div w:id="1613243722">
      <w:marLeft w:val="0"/>
      <w:marRight w:val="0"/>
      <w:marTop w:val="10"/>
      <w:marBottom w:val="10"/>
      <w:divBdr>
        <w:top w:val="none" w:sz="0" w:space="0" w:color="auto"/>
        <w:left w:val="none" w:sz="0" w:space="0" w:color="auto"/>
        <w:bottom w:val="none" w:sz="0" w:space="0" w:color="auto"/>
        <w:right w:val="none" w:sz="0" w:space="0" w:color="auto"/>
      </w:divBdr>
    </w:div>
    <w:div w:id="1616332217">
      <w:marLeft w:val="0"/>
      <w:marRight w:val="0"/>
      <w:marTop w:val="10"/>
      <w:marBottom w:val="10"/>
      <w:divBdr>
        <w:top w:val="none" w:sz="0" w:space="0" w:color="auto"/>
        <w:left w:val="none" w:sz="0" w:space="0" w:color="auto"/>
        <w:bottom w:val="none" w:sz="0" w:space="0" w:color="auto"/>
        <w:right w:val="none" w:sz="0" w:space="0" w:color="auto"/>
      </w:divBdr>
    </w:div>
    <w:div w:id="1641231151">
      <w:marLeft w:val="0"/>
      <w:marRight w:val="0"/>
      <w:marTop w:val="10"/>
      <w:marBottom w:val="10"/>
      <w:divBdr>
        <w:top w:val="none" w:sz="0" w:space="0" w:color="auto"/>
        <w:left w:val="none" w:sz="0" w:space="0" w:color="auto"/>
        <w:bottom w:val="none" w:sz="0" w:space="0" w:color="auto"/>
        <w:right w:val="none" w:sz="0" w:space="0" w:color="auto"/>
      </w:divBdr>
    </w:div>
    <w:div w:id="1674797213">
      <w:marLeft w:val="0"/>
      <w:marRight w:val="0"/>
      <w:marTop w:val="10"/>
      <w:marBottom w:val="10"/>
      <w:divBdr>
        <w:top w:val="none" w:sz="0" w:space="0" w:color="auto"/>
        <w:left w:val="none" w:sz="0" w:space="0" w:color="auto"/>
        <w:bottom w:val="none" w:sz="0" w:space="0" w:color="auto"/>
        <w:right w:val="none" w:sz="0" w:space="0" w:color="auto"/>
      </w:divBdr>
    </w:div>
    <w:div w:id="1677338497">
      <w:marLeft w:val="0"/>
      <w:marRight w:val="0"/>
      <w:marTop w:val="10"/>
      <w:marBottom w:val="10"/>
      <w:divBdr>
        <w:top w:val="none" w:sz="0" w:space="0" w:color="auto"/>
        <w:left w:val="none" w:sz="0" w:space="0" w:color="auto"/>
        <w:bottom w:val="none" w:sz="0" w:space="0" w:color="auto"/>
        <w:right w:val="none" w:sz="0" w:space="0" w:color="auto"/>
      </w:divBdr>
    </w:div>
    <w:div w:id="1706515262">
      <w:marLeft w:val="0"/>
      <w:marRight w:val="0"/>
      <w:marTop w:val="10"/>
      <w:marBottom w:val="10"/>
      <w:divBdr>
        <w:top w:val="none" w:sz="0" w:space="0" w:color="auto"/>
        <w:left w:val="none" w:sz="0" w:space="0" w:color="auto"/>
        <w:bottom w:val="none" w:sz="0" w:space="0" w:color="auto"/>
        <w:right w:val="none" w:sz="0" w:space="0" w:color="auto"/>
      </w:divBdr>
    </w:div>
    <w:div w:id="1768846117">
      <w:marLeft w:val="0"/>
      <w:marRight w:val="0"/>
      <w:marTop w:val="10"/>
      <w:marBottom w:val="10"/>
      <w:divBdr>
        <w:top w:val="none" w:sz="0" w:space="0" w:color="auto"/>
        <w:left w:val="none" w:sz="0" w:space="0" w:color="auto"/>
        <w:bottom w:val="none" w:sz="0" w:space="0" w:color="auto"/>
        <w:right w:val="none" w:sz="0" w:space="0" w:color="auto"/>
      </w:divBdr>
    </w:div>
    <w:div w:id="1778912784">
      <w:marLeft w:val="0"/>
      <w:marRight w:val="0"/>
      <w:marTop w:val="10"/>
      <w:marBottom w:val="10"/>
      <w:divBdr>
        <w:top w:val="none" w:sz="0" w:space="0" w:color="auto"/>
        <w:left w:val="none" w:sz="0" w:space="0" w:color="auto"/>
        <w:bottom w:val="none" w:sz="0" w:space="0" w:color="auto"/>
        <w:right w:val="none" w:sz="0" w:space="0" w:color="auto"/>
      </w:divBdr>
    </w:div>
    <w:div w:id="1782797012">
      <w:marLeft w:val="0"/>
      <w:marRight w:val="0"/>
      <w:marTop w:val="10"/>
      <w:marBottom w:val="10"/>
      <w:divBdr>
        <w:top w:val="none" w:sz="0" w:space="0" w:color="auto"/>
        <w:left w:val="none" w:sz="0" w:space="0" w:color="auto"/>
        <w:bottom w:val="none" w:sz="0" w:space="0" w:color="auto"/>
        <w:right w:val="none" w:sz="0" w:space="0" w:color="auto"/>
      </w:divBdr>
    </w:div>
    <w:div w:id="1838304865">
      <w:marLeft w:val="0"/>
      <w:marRight w:val="0"/>
      <w:marTop w:val="10"/>
      <w:marBottom w:val="10"/>
      <w:divBdr>
        <w:top w:val="none" w:sz="0" w:space="0" w:color="auto"/>
        <w:left w:val="none" w:sz="0" w:space="0" w:color="auto"/>
        <w:bottom w:val="none" w:sz="0" w:space="0" w:color="auto"/>
        <w:right w:val="none" w:sz="0" w:space="0" w:color="auto"/>
      </w:divBdr>
    </w:div>
    <w:div w:id="1889876219">
      <w:marLeft w:val="0"/>
      <w:marRight w:val="0"/>
      <w:marTop w:val="10"/>
      <w:marBottom w:val="10"/>
      <w:divBdr>
        <w:top w:val="none" w:sz="0" w:space="0" w:color="auto"/>
        <w:left w:val="none" w:sz="0" w:space="0" w:color="auto"/>
        <w:bottom w:val="none" w:sz="0" w:space="0" w:color="auto"/>
        <w:right w:val="none" w:sz="0" w:space="0" w:color="auto"/>
      </w:divBdr>
    </w:div>
    <w:div w:id="1895047239">
      <w:marLeft w:val="0"/>
      <w:marRight w:val="0"/>
      <w:marTop w:val="10"/>
      <w:marBottom w:val="10"/>
      <w:divBdr>
        <w:top w:val="none" w:sz="0" w:space="0" w:color="auto"/>
        <w:left w:val="none" w:sz="0" w:space="0" w:color="auto"/>
        <w:bottom w:val="none" w:sz="0" w:space="0" w:color="auto"/>
        <w:right w:val="none" w:sz="0" w:space="0" w:color="auto"/>
      </w:divBdr>
    </w:div>
    <w:div w:id="1911186530">
      <w:marLeft w:val="0"/>
      <w:marRight w:val="0"/>
      <w:marTop w:val="10"/>
      <w:marBottom w:val="10"/>
      <w:divBdr>
        <w:top w:val="none" w:sz="0" w:space="0" w:color="auto"/>
        <w:left w:val="none" w:sz="0" w:space="0" w:color="auto"/>
        <w:bottom w:val="none" w:sz="0" w:space="0" w:color="auto"/>
        <w:right w:val="none" w:sz="0" w:space="0" w:color="auto"/>
      </w:divBdr>
    </w:div>
    <w:div w:id="1943102022">
      <w:marLeft w:val="0"/>
      <w:marRight w:val="0"/>
      <w:marTop w:val="10"/>
      <w:marBottom w:val="10"/>
      <w:divBdr>
        <w:top w:val="none" w:sz="0" w:space="0" w:color="auto"/>
        <w:left w:val="none" w:sz="0" w:space="0" w:color="auto"/>
        <w:bottom w:val="none" w:sz="0" w:space="0" w:color="auto"/>
        <w:right w:val="none" w:sz="0" w:space="0" w:color="auto"/>
      </w:divBdr>
    </w:div>
    <w:div w:id="1966497202">
      <w:marLeft w:val="0"/>
      <w:marRight w:val="0"/>
      <w:marTop w:val="10"/>
      <w:marBottom w:val="10"/>
      <w:divBdr>
        <w:top w:val="none" w:sz="0" w:space="0" w:color="auto"/>
        <w:left w:val="none" w:sz="0" w:space="0" w:color="auto"/>
        <w:bottom w:val="none" w:sz="0" w:space="0" w:color="auto"/>
        <w:right w:val="none" w:sz="0" w:space="0" w:color="auto"/>
      </w:divBdr>
    </w:div>
    <w:div w:id="1998259675">
      <w:marLeft w:val="0"/>
      <w:marRight w:val="720"/>
      <w:marTop w:val="10"/>
      <w:marBottom w:val="10"/>
      <w:divBdr>
        <w:top w:val="none" w:sz="0" w:space="0" w:color="auto"/>
        <w:left w:val="none" w:sz="0" w:space="0" w:color="auto"/>
        <w:bottom w:val="none" w:sz="0" w:space="0" w:color="auto"/>
        <w:right w:val="none" w:sz="0" w:space="0" w:color="auto"/>
      </w:divBdr>
    </w:div>
    <w:div w:id="2004237202">
      <w:marLeft w:val="0"/>
      <w:marRight w:val="0"/>
      <w:marTop w:val="10"/>
      <w:marBottom w:val="10"/>
      <w:divBdr>
        <w:top w:val="none" w:sz="0" w:space="0" w:color="auto"/>
        <w:left w:val="none" w:sz="0" w:space="0" w:color="auto"/>
        <w:bottom w:val="none" w:sz="0" w:space="0" w:color="auto"/>
        <w:right w:val="none" w:sz="0" w:space="0" w:color="auto"/>
      </w:divBdr>
    </w:div>
    <w:div w:id="2004578784">
      <w:marLeft w:val="0"/>
      <w:marRight w:val="0"/>
      <w:marTop w:val="10"/>
      <w:marBottom w:val="10"/>
      <w:divBdr>
        <w:top w:val="none" w:sz="0" w:space="0" w:color="auto"/>
        <w:left w:val="none" w:sz="0" w:space="0" w:color="auto"/>
        <w:bottom w:val="none" w:sz="0" w:space="0" w:color="auto"/>
        <w:right w:val="none" w:sz="0" w:space="0" w:color="auto"/>
      </w:divBdr>
    </w:div>
    <w:div w:id="2040932839">
      <w:marLeft w:val="0"/>
      <w:marRight w:val="0"/>
      <w:marTop w:val="10"/>
      <w:marBottom w:val="10"/>
      <w:divBdr>
        <w:top w:val="none" w:sz="0" w:space="0" w:color="auto"/>
        <w:left w:val="none" w:sz="0" w:space="0" w:color="auto"/>
        <w:bottom w:val="none" w:sz="0" w:space="0" w:color="auto"/>
        <w:right w:val="none" w:sz="0" w:space="0" w:color="auto"/>
      </w:divBdr>
    </w:div>
    <w:div w:id="2105607486">
      <w:marLeft w:val="0"/>
      <w:marRight w:val="0"/>
      <w:marTop w:val="10"/>
      <w:marBottom w:val="10"/>
      <w:divBdr>
        <w:top w:val="none" w:sz="0" w:space="0" w:color="auto"/>
        <w:left w:val="none" w:sz="0" w:space="0" w:color="auto"/>
        <w:bottom w:val="none" w:sz="0" w:space="0" w:color="auto"/>
        <w:right w:val="none" w:sz="0" w:space="0" w:color="auto"/>
      </w:divBdr>
    </w:div>
    <w:div w:id="2109736752">
      <w:marLeft w:val="0"/>
      <w:marRight w:val="0"/>
      <w:marTop w:val="10"/>
      <w:marBottom w:val="10"/>
      <w:divBdr>
        <w:top w:val="none" w:sz="0" w:space="0" w:color="auto"/>
        <w:left w:val="none" w:sz="0" w:space="0" w:color="auto"/>
        <w:bottom w:val="none" w:sz="0" w:space="0" w:color="auto"/>
        <w:right w:val="none" w:sz="0" w:space="0" w:color="auto"/>
      </w:divBdr>
    </w:div>
    <w:div w:id="21187932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