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2514FB" w:rsidRDefault="002514FB">
      <w:pPr>
        <w:spacing w:line="500" w:lineRule="atLeast"/>
        <w:jc w:val="center"/>
        <w:divId w:val="185557238"/>
        <w:rPr>
          <w:rFonts w:ascii="黑体" w:eastAsia="黑体" w:hAnsi="黑体"/>
          <w:sz w:val="36"/>
          <w:szCs w:val="36"/>
        </w:rPr>
      </w:pPr>
      <w:r>
        <w:rPr>
          <w:rFonts w:ascii="黑体" w:eastAsia="黑体" w:hAnsi="黑体" w:hint="eastAsia"/>
          <w:sz w:val="36"/>
          <w:szCs w:val="36"/>
        </w:rPr>
        <w:t>广东省龙门县人民法院</w:t>
      </w:r>
    </w:p>
    <w:p w:rsidR="002514FB" w:rsidRDefault="002514FB">
      <w:pPr>
        <w:spacing w:line="500" w:lineRule="atLeast"/>
        <w:jc w:val="center"/>
        <w:divId w:val="1847861424"/>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2514FB" w:rsidRDefault="002514FB">
      <w:pPr>
        <w:spacing w:line="500" w:lineRule="atLeast"/>
        <w:jc w:val="right"/>
        <w:divId w:val="252126815"/>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1324</w:t>
      </w:r>
      <w:r>
        <w:rPr>
          <w:rFonts w:hint="eastAsia"/>
          <w:sz w:val="30"/>
          <w:szCs w:val="30"/>
        </w:rPr>
        <w:t>刑初</w:t>
      </w:r>
      <w:r>
        <w:rPr>
          <w:rFonts w:hint="eastAsia"/>
          <w:sz w:val="30"/>
          <w:szCs w:val="30"/>
        </w:rPr>
        <w:t>209</w:t>
      </w:r>
      <w:r>
        <w:rPr>
          <w:rFonts w:hint="eastAsia"/>
          <w:sz w:val="30"/>
          <w:szCs w:val="30"/>
        </w:rPr>
        <w:t>号</w:t>
      </w:r>
    </w:p>
    <w:p w:rsidR="002514FB" w:rsidRDefault="002514FB">
      <w:pPr>
        <w:spacing w:line="500" w:lineRule="atLeast"/>
        <w:ind w:firstLine="600"/>
        <w:divId w:val="682055841"/>
        <w:rPr>
          <w:rFonts w:hint="eastAsia"/>
          <w:sz w:val="30"/>
          <w:szCs w:val="30"/>
        </w:rPr>
      </w:pPr>
      <w:r>
        <w:rPr>
          <w:rFonts w:hint="eastAsia"/>
          <w:sz w:val="30"/>
          <w:szCs w:val="30"/>
        </w:rPr>
        <w:t>公诉机关龙门县人民检察院。</w:t>
      </w:r>
    </w:p>
    <w:p w:rsidR="002514FB" w:rsidRDefault="002514FB">
      <w:pPr>
        <w:spacing w:line="500" w:lineRule="atLeast"/>
        <w:ind w:firstLine="600"/>
        <w:divId w:val="858272975"/>
        <w:rPr>
          <w:rFonts w:hint="eastAsia"/>
          <w:sz w:val="30"/>
          <w:szCs w:val="30"/>
        </w:rPr>
      </w:pPr>
      <w:r>
        <w:rPr>
          <w:rFonts w:hint="eastAsia"/>
          <w:sz w:val="30"/>
          <w:szCs w:val="30"/>
        </w:rPr>
        <w:t>被告人陈志辉，男，</w:t>
      </w:r>
      <w:r>
        <w:rPr>
          <w:rFonts w:hint="eastAsia"/>
          <w:sz w:val="30"/>
          <w:szCs w:val="30"/>
        </w:rPr>
        <w:t>1969</w:t>
      </w:r>
      <w:r>
        <w:rPr>
          <w:rFonts w:hint="eastAsia"/>
          <w:sz w:val="30"/>
          <w:szCs w:val="30"/>
        </w:rPr>
        <w:t>年</w:t>
      </w:r>
      <w:r>
        <w:rPr>
          <w:rFonts w:hint="eastAsia"/>
          <w:sz w:val="30"/>
          <w:szCs w:val="30"/>
        </w:rPr>
        <w:t>8</w:t>
      </w:r>
      <w:r>
        <w:rPr>
          <w:rFonts w:hint="eastAsia"/>
          <w:sz w:val="30"/>
          <w:szCs w:val="30"/>
        </w:rPr>
        <w:t>月</w:t>
      </w:r>
      <w:r>
        <w:rPr>
          <w:rFonts w:hint="eastAsia"/>
          <w:sz w:val="30"/>
          <w:szCs w:val="30"/>
        </w:rPr>
        <w:t>13</w:t>
      </w:r>
      <w:r>
        <w:rPr>
          <w:rFonts w:hint="eastAsia"/>
          <w:sz w:val="30"/>
          <w:szCs w:val="30"/>
        </w:rPr>
        <w:t>日出生，户籍所在地广东省龙门县。因涉嫌行贿罪经龙门县人民检察院批准，于</w:t>
      </w:r>
      <w:r>
        <w:rPr>
          <w:rFonts w:hint="eastAsia"/>
          <w:sz w:val="30"/>
          <w:szCs w:val="30"/>
        </w:rPr>
        <w:t>2016</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日被龙门县公安局取保候审；</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9</w:t>
      </w:r>
      <w:r>
        <w:rPr>
          <w:rFonts w:hint="eastAsia"/>
          <w:sz w:val="30"/>
          <w:szCs w:val="30"/>
        </w:rPr>
        <w:t>日被本院继续取保候审。</w:t>
      </w:r>
    </w:p>
    <w:p w:rsidR="002514FB" w:rsidRDefault="002514FB">
      <w:pPr>
        <w:spacing w:line="500" w:lineRule="atLeast"/>
        <w:ind w:firstLine="600"/>
        <w:divId w:val="296766373"/>
        <w:rPr>
          <w:rFonts w:hint="eastAsia"/>
          <w:sz w:val="30"/>
          <w:szCs w:val="30"/>
        </w:rPr>
      </w:pPr>
      <w:r>
        <w:rPr>
          <w:rFonts w:hint="eastAsia"/>
          <w:sz w:val="30"/>
          <w:szCs w:val="30"/>
        </w:rPr>
        <w:t>辩护人陶绪宏，广东香江律师事务所律师。</w:t>
      </w:r>
    </w:p>
    <w:p w:rsidR="002514FB" w:rsidRDefault="002514FB">
      <w:pPr>
        <w:spacing w:line="500" w:lineRule="atLeast"/>
        <w:ind w:firstLine="600"/>
        <w:divId w:val="229080262"/>
        <w:rPr>
          <w:rFonts w:hint="eastAsia"/>
          <w:sz w:val="30"/>
          <w:szCs w:val="30"/>
        </w:rPr>
      </w:pPr>
      <w:r>
        <w:rPr>
          <w:rFonts w:hint="eastAsia"/>
          <w:sz w:val="30"/>
          <w:szCs w:val="30"/>
        </w:rPr>
        <w:t>龙门县人民检察院以龙检公刑诉</w:t>
      </w:r>
      <w:r>
        <w:rPr>
          <w:rFonts w:hint="eastAsia"/>
          <w:sz w:val="30"/>
          <w:szCs w:val="30"/>
        </w:rPr>
        <w:t>[2017]173</w:t>
      </w:r>
      <w:r>
        <w:rPr>
          <w:rFonts w:hint="eastAsia"/>
          <w:sz w:val="30"/>
          <w:szCs w:val="30"/>
        </w:rPr>
        <w:t>号起诉书指控被告人陈志辉犯行贿罪一案，于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日向本院提起公诉。本院依法组成合议庭，公开开庭审理了本案。龙门县人民检察院指派检察员林光出庭履行职务，被告人陈志辉及其辩护人陶绪宏到庭参加诉讼。现已审理终结。</w:t>
      </w:r>
    </w:p>
    <w:p w:rsidR="002514FB" w:rsidRDefault="002514FB">
      <w:pPr>
        <w:spacing w:line="500" w:lineRule="atLeast"/>
        <w:ind w:firstLine="600"/>
        <w:divId w:val="1630938172"/>
        <w:rPr>
          <w:rFonts w:hint="eastAsia"/>
          <w:sz w:val="30"/>
          <w:szCs w:val="30"/>
        </w:rPr>
      </w:pPr>
      <w:r>
        <w:rPr>
          <w:rFonts w:hint="eastAsia"/>
          <w:sz w:val="30"/>
          <w:szCs w:val="30"/>
        </w:rPr>
        <w:t>龙门县人民检察院指控，被告人陈志辉户籍不属</w:t>
      </w:r>
      <w:r>
        <w:rPr>
          <w:rFonts w:hint="eastAsia"/>
          <w:sz w:val="30"/>
          <w:szCs w:val="30"/>
        </w:rPr>
        <w:t>XX</w:t>
      </w:r>
      <w:r>
        <w:rPr>
          <w:rFonts w:hint="eastAsia"/>
          <w:sz w:val="30"/>
          <w:szCs w:val="30"/>
        </w:rPr>
        <w:t>县龙城街道办王坪村委新邓村小组。</w:t>
      </w:r>
      <w:r>
        <w:rPr>
          <w:rFonts w:hint="eastAsia"/>
          <w:sz w:val="30"/>
          <w:szCs w:val="30"/>
        </w:rPr>
        <w:t>2008</w:t>
      </w:r>
      <w:r>
        <w:rPr>
          <w:rFonts w:hint="eastAsia"/>
          <w:sz w:val="30"/>
          <w:szCs w:val="30"/>
        </w:rPr>
        <w:t>年左右，被告人陈志辉及其亲戚在</w:t>
      </w:r>
      <w:r>
        <w:rPr>
          <w:rFonts w:hint="eastAsia"/>
          <w:sz w:val="30"/>
          <w:szCs w:val="30"/>
        </w:rPr>
        <w:t>XX</w:t>
      </w:r>
      <w:r>
        <w:rPr>
          <w:rFonts w:hint="eastAsia"/>
          <w:sz w:val="30"/>
          <w:szCs w:val="30"/>
        </w:rPr>
        <w:t>县龙城街道办王坪村委新邓村小组分别购买了多块土地共约</w:t>
      </w:r>
      <w:r>
        <w:rPr>
          <w:rFonts w:hint="eastAsia"/>
          <w:sz w:val="30"/>
          <w:szCs w:val="30"/>
        </w:rPr>
        <w:t>500</w:t>
      </w:r>
      <w:r>
        <w:rPr>
          <w:rFonts w:hint="eastAsia"/>
          <w:sz w:val="30"/>
          <w:szCs w:val="30"/>
        </w:rPr>
        <w:t>平方米，并用于出租使用或自建。</w:t>
      </w:r>
      <w:r>
        <w:rPr>
          <w:rFonts w:hint="eastAsia"/>
          <w:sz w:val="30"/>
          <w:szCs w:val="30"/>
        </w:rPr>
        <w:t>2015</w:t>
      </w:r>
      <w:r>
        <w:rPr>
          <w:rFonts w:hint="eastAsia"/>
          <w:sz w:val="30"/>
          <w:szCs w:val="30"/>
        </w:rPr>
        <w:t>年上半年，被告人陈志辉为了使该土地能够办理出宅基地使用证，找到廖伟红</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办证，两人商量办理每本证收人民币</w:t>
      </w:r>
      <w:r>
        <w:rPr>
          <w:rFonts w:hint="eastAsia"/>
          <w:sz w:val="30"/>
          <w:szCs w:val="30"/>
        </w:rPr>
        <w:t>3</w:t>
      </w:r>
      <w:r>
        <w:rPr>
          <w:rFonts w:hint="eastAsia"/>
          <w:sz w:val="30"/>
          <w:szCs w:val="30"/>
        </w:rPr>
        <w:t>万元的好处费，后廖伟红找到广东省国土资源测绘院委派到</w:t>
      </w:r>
      <w:r>
        <w:rPr>
          <w:rFonts w:hint="eastAsia"/>
          <w:sz w:val="30"/>
          <w:szCs w:val="30"/>
        </w:rPr>
        <w:t>XX</w:t>
      </w:r>
      <w:r>
        <w:rPr>
          <w:rFonts w:hint="eastAsia"/>
          <w:sz w:val="30"/>
          <w:szCs w:val="30"/>
        </w:rPr>
        <w:t>办事处的测绘员张惠宽</w:t>
      </w:r>
      <w:r>
        <w:rPr>
          <w:rFonts w:hint="eastAsia"/>
          <w:sz w:val="30"/>
          <w:szCs w:val="30"/>
        </w:rPr>
        <w:t>(</w:t>
      </w:r>
      <w:r>
        <w:rPr>
          <w:rFonts w:hint="eastAsia"/>
          <w:sz w:val="30"/>
          <w:szCs w:val="30"/>
        </w:rPr>
        <w:t>己判刑</w:t>
      </w:r>
      <w:r>
        <w:rPr>
          <w:rFonts w:hint="eastAsia"/>
          <w:sz w:val="30"/>
          <w:szCs w:val="30"/>
        </w:rPr>
        <w:t>)</w:t>
      </w:r>
      <w:r>
        <w:rPr>
          <w:rFonts w:hint="eastAsia"/>
          <w:sz w:val="30"/>
          <w:szCs w:val="30"/>
        </w:rPr>
        <w:t>进行办证，张惠宽利用测绘队测绘员的职务便利，以陈志辉、黄某</w:t>
      </w:r>
      <w:r>
        <w:rPr>
          <w:rFonts w:hint="eastAsia"/>
          <w:sz w:val="30"/>
          <w:szCs w:val="30"/>
        </w:rPr>
        <w:t>1</w:t>
      </w:r>
      <w:r>
        <w:rPr>
          <w:rFonts w:hint="eastAsia"/>
          <w:sz w:val="30"/>
          <w:szCs w:val="30"/>
        </w:rPr>
        <w:t>等人名义非法办理了宅基地使用证</w:t>
      </w:r>
      <w:r>
        <w:rPr>
          <w:rFonts w:hint="eastAsia"/>
          <w:sz w:val="30"/>
          <w:szCs w:val="30"/>
        </w:rPr>
        <w:t>5</w:t>
      </w:r>
      <w:r>
        <w:rPr>
          <w:rFonts w:hint="eastAsia"/>
          <w:sz w:val="30"/>
          <w:szCs w:val="30"/>
        </w:rPr>
        <w:t>本。</w:t>
      </w:r>
      <w:r>
        <w:rPr>
          <w:rFonts w:hint="eastAsia"/>
          <w:sz w:val="30"/>
          <w:szCs w:val="30"/>
        </w:rPr>
        <w:t>2015</w:t>
      </w:r>
      <w:r>
        <w:rPr>
          <w:rFonts w:hint="eastAsia"/>
          <w:sz w:val="30"/>
          <w:szCs w:val="30"/>
        </w:rPr>
        <w:t>年中秋节前后，陈志辉来到廖伟红家，陈志辉将</w:t>
      </w:r>
      <w:r>
        <w:rPr>
          <w:rFonts w:hint="eastAsia"/>
          <w:sz w:val="30"/>
          <w:szCs w:val="30"/>
        </w:rPr>
        <w:t>15</w:t>
      </w:r>
      <w:r>
        <w:rPr>
          <w:rFonts w:hint="eastAsia"/>
          <w:sz w:val="30"/>
          <w:szCs w:val="30"/>
        </w:rPr>
        <w:t>万元好处费给予廖伟红，后由廖伟红给予张惠宽。</w:t>
      </w:r>
    </w:p>
    <w:p w:rsidR="002514FB" w:rsidRDefault="002514FB">
      <w:pPr>
        <w:spacing w:line="500" w:lineRule="atLeast"/>
        <w:ind w:firstLine="600"/>
        <w:divId w:val="879319557"/>
        <w:rPr>
          <w:rFonts w:hint="eastAsia"/>
          <w:sz w:val="30"/>
          <w:szCs w:val="30"/>
        </w:rPr>
      </w:pP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日，被告人陈志辉向侦查机关举报他人挪用公款线索，目前该案已移送法院起诉。</w:t>
      </w:r>
    </w:p>
    <w:p w:rsidR="002514FB" w:rsidRDefault="002514FB">
      <w:pPr>
        <w:spacing w:line="500" w:lineRule="atLeast"/>
        <w:divId w:val="585308145"/>
        <w:rPr>
          <w:rFonts w:hint="eastAsia"/>
          <w:sz w:val="30"/>
          <w:szCs w:val="30"/>
        </w:rPr>
      </w:pPr>
      <w:r>
        <w:rPr>
          <w:rFonts w:hint="eastAsia"/>
          <w:sz w:val="30"/>
          <w:szCs w:val="30"/>
        </w:rPr>
        <w:lastRenderedPageBreak/>
        <w:t>公诉机关认定上述事实的证据如下：</w:t>
      </w:r>
    </w:p>
    <w:p w:rsidR="002514FB" w:rsidRDefault="002514FB">
      <w:pPr>
        <w:spacing w:line="500" w:lineRule="atLeast"/>
        <w:ind w:firstLine="600"/>
        <w:divId w:val="2111659597"/>
        <w:rPr>
          <w:rFonts w:hint="eastAsia"/>
          <w:sz w:val="30"/>
          <w:szCs w:val="30"/>
        </w:rPr>
      </w:pPr>
      <w:r>
        <w:rPr>
          <w:rFonts w:hint="eastAsia"/>
          <w:sz w:val="30"/>
          <w:szCs w:val="30"/>
        </w:rPr>
        <w:t>书证；证人证言；被告人供述和辩解；视听资料等证据。</w:t>
      </w:r>
    </w:p>
    <w:p w:rsidR="002514FB" w:rsidRDefault="002514FB">
      <w:pPr>
        <w:spacing w:line="500" w:lineRule="atLeast"/>
        <w:ind w:firstLine="600"/>
        <w:divId w:val="1550729078"/>
        <w:rPr>
          <w:rFonts w:hint="eastAsia"/>
          <w:sz w:val="30"/>
          <w:szCs w:val="30"/>
        </w:rPr>
      </w:pPr>
      <w:r>
        <w:rPr>
          <w:rFonts w:hint="eastAsia"/>
          <w:sz w:val="30"/>
          <w:szCs w:val="30"/>
        </w:rPr>
        <w:t>公诉机关认为，被告人陈志辉无视国法，为谋取不正当利益，给予国家工作人员以财物，其行为触犯了《中华人民共和国刑法》第三百八十九条第一款、第三百九十条之规定，犯罪事实清楚，证据确实、充分，应当以行贿罪追究其刑事责任。被告人陈志辉提供他人犯罪线索，得以侦破其他案件，具有《中华人民共和国刑法》第六十八条规定之情节，属立功。根据《中华人民共和国刑事诉讼法》第一百七十二条的规定，提起公诉，请依法判处。</w:t>
      </w:r>
    </w:p>
    <w:p w:rsidR="002514FB" w:rsidRDefault="002514FB">
      <w:pPr>
        <w:spacing w:line="500" w:lineRule="atLeast"/>
        <w:ind w:firstLine="600"/>
        <w:divId w:val="662242065"/>
        <w:rPr>
          <w:rFonts w:hint="eastAsia"/>
          <w:sz w:val="30"/>
          <w:szCs w:val="30"/>
        </w:rPr>
      </w:pPr>
      <w:r>
        <w:rPr>
          <w:rFonts w:hint="eastAsia"/>
          <w:sz w:val="30"/>
          <w:szCs w:val="30"/>
        </w:rPr>
        <w:t>被告人陈志辉对公诉机关指控的犯罪事实和罪名均无异议，当庭认罪。</w:t>
      </w:r>
    </w:p>
    <w:p w:rsidR="002514FB" w:rsidRDefault="002514FB">
      <w:pPr>
        <w:spacing w:line="500" w:lineRule="atLeast"/>
        <w:ind w:firstLine="600"/>
        <w:divId w:val="518198770"/>
        <w:rPr>
          <w:rFonts w:hint="eastAsia"/>
          <w:sz w:val="30"/>
          <w:szCs w:val="30"/>
        </w:rPr>
      </w:pPr>
      <w:r>
        <w:rPr>
          <w:rFonts w:hint="eastAsia"/>
          <w:sz w:val="30"/>
          <w:szCs w:val="30"/>
        </w:rPr>
        <w:t>辩护人陶绪宏辩护认为，被告人陈志辉主动投案，并如实供述犯罪事实，认罪态度好，请求法庭作出公正判决。</w:t>
      </w:r>
    </w:p>
    <w:p w:rsidR="002514FB" w:rsidRDefault="002514FB">
      <w:pPr>
        <w:spacing w:line="500" w:lineRule="atLeast"/>
        <w:ind w:firstLine="600"/>
        <w:divId w:val="21397094"/>
        <w:rPr>
          <w:rFonts w:hint="eastAsia"/>
          <w:sz w:val="30"/>
          <w:szCs w:val="30"/>
        </w:rPr>
      </w:pPr>
      <w:r>
        <w:rPr>
          <w:rFonts w:hint="eastAsia"/>
          <w:sz w:val="30"/>
          <w:szCs w:val="30"/>
        </w:rPr>
        <w:t>经审理查明，被告人陈志辉户籍不属于</w:t>
      </w:r>
      <w:r>
        <w:rPr>
          <w:rFonts w:hint="eastAsia"/>
          <w:sz w:val="30"/>
          <w:szCs w:val="30"/>
        </w:rPr>
        <w:t>XX</w:t>
      </w:r>
      <w:r>
        <w:rPr>
          <w:rFonts w:hint="eastAsia"/>
          <w:sz w:val="30"/>
          <w:szCs w:val="30"/>
        </w:rPr>
        <w:t>县龙城街道办王坪村委新邓村小组人员。</w:t>
      </w:r>
      <w:r>
        <w:rPr>
          <w:rFonts w:hint="eastAsia"/>
          <w:sz w:val="30"/>
          <w:szCs w:val="30"/>
        </w:rPr>
        <w:t>2008</w:t>
      </w:r>
      <w:r>
        <w:rPr>
          <w:rFonts w:hint="eastAsia"/>
          <w:sz w:val="30"/>
          <w:szCs w:val="30"/>
        </w:rPr>
        <w:t>年期间，被告人陈志辉及其亲属在龙门县龙城街道办王坪村委新邓村小组分别购买了多块土地，共约</w:t>
      </w:r>
      <w:r>
        <w:rPr>
          <w:rFonts w:hint="eastAsia"/>
          <w:sz w:val="30"/>
          <w:szCs w:val="30"/>
        </w:rPr>
        <w:t>500</w:t>
      </w:r>
      <w:r>
        <w:rPr>
          <w:rFonts w:hint="eastAsia"/>
          <w:sz w:val="30"/>
          <w:szCs w:val="30"/>
        </w:rPr>
        <w:t>平方米，用于出租使用或自建房屋。</w:t>
      </w:r>
      <w:r>
        <w:rPr>
          <w:rFonts w:hint="eastAsia"/>
          <w:sz w:val="30"/>
          <w:szCs w:val="30"/>
        </w:rPr>
        <w:t>2015</w:t>
      </w:r>
      <w:r>
        <w:rPr>
          <w:rFonts w:hint="eastAsia"/>
          <w:sz w:val="30"/>
          <w:szCs w:val="30"/>
        </w:rPr>
        <w:t>年上半年，被告人陈志辉为了使该土地能够办理宅基地使用证，找到廖伟红</w:t>
      </w:r>
      <w:r>
        <w:rPr>
          <w:rFonts w:hint="eastAsia"/>
          <w:sz w:val="30"/>
          <w:szCs w:val="30"/>
        </w:rPr>
        <w:t>(</w:t>
      </w:r>
      <w:r>
        <w:rPr>
          <w:rFonts w:hint="eastAsia"/>
          <w:sz w:val="30"/>
          <w:szCs w:val="30"/>
        </w:rPr>
        <w:t>另案处理</w:t>
      </w:r>
      <w:r>
        <w:rPr>
          <w:rFonts w:hint="eastAsia"/>
          <w:sz w:val="30"/>
          <w:szCs w:val="30"/>
        </w:rPr>
        <w:t>)</w:t>
      </w:r>
      <w:r>
        <w:rPr>
          <w:rFonts w:hint="eastAsia"/>
          <w:sz w:val="30"/>
          <w:szCs w:val="30"/>
        </w:rPr>
        <w:t>办证，两人商量办理每本证收取人民币</w:t>
      </w:r>
      <w:r>
        <w:rPr>
          <w:rFonts w:hint="eastAsia"/>
          <w:sz w:val="30"/>
          <w:szCs w:val="30"/>
        </w:rPr>
        <w:t>3</w:t>
      </w:r>
      <w:r>
        <w:rPr>
          <w:rFonts w:hint="eastAsia"/>
          <w:sz w:val="30"/>
          <w:szCs w:val="30"/>
        </w:rPr>
        <w:t>万元的好处费，后廖伟红找到广东省国土资源测绘院委派到</w:t>
      </w:r>
      <w:r>
        <w:rPr>
          <w:rFonts w:hint="eastAsia"/>
          <w:sz w:val="30"/>
          <w:szCs w:val="30"/>
        </w:rPr>
        <w:t>XX</w:t>
      </w:r>
      <w:r>
        <w:rPr>
          <w:rFonts w:hint="eastAsia"/>
          <w:sz w:val="30"/>
          <w:szCs w:val="30"/>
        </w:rPr>
        <w:t>办事处的测绘员张惠宽</w:t>
      </w:r>
      <w:r>
        <w:rPr>
          <w:rFonts w:hint="eastAsia"/>
          <w:sz w:val="30"/>
          <w:szCs w:val="30"/>
        </w:rPr>
        <w:t>(</w:t>
      </w:r>
      <w:r>
        <w:rPr>
          <w:rFonts w:hint="eastAsia"/>
          <w:sz w:val="30"/>
          <w:szCs w:val="30"/>
        </w:rPr>
        <w:t>己判刑</w:t>
      </w:r>
      <w:r>
        <w:rPr>
          <w:rFonts w:hint="eastAsia"/>
          <w:sz w:val="30"/>
          <w:szCs w:val="30"/>
        </w:rPr>
        <w:t>)</w:t>
      </w:r>
      <w:r>
        <w:rPr>
          <w:rFonts w:hint="eastAsia"/>
          <w:sz w:val="30"/>
          <w:szCs w:val="30"/>
        </w:rPr>
        <w:t>进行办证，张惠宽利用测绘队测绘员的职务便利，以陈某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及被告人陈志辉等人名义非法办理了宅基地使用证</w:t>
      </w:r>
      <w:r>
        <w:rPr>
          <w:rFonts w:hint="eastAsia"/>
          <w:sz w:val="30"/>
          <w:szCs w:val="30"/>
        </w:rPr>
        <w:t>5</w:t>
      </w:r>
      <w:r>
        <w:rPr>
          <w:rFonts w:hint="eastAsia"/>
          <w:sz w:val="30"/>
          <w:szCs w:val="30"/>
        </w:rPr>
        <w:t>本。</w:t>
      </w:r>
      <w:r>
        <w:rPr>
          <w:rFonts w:hint="eastAsia"/>
          <w:sz w:val="30"/>
          <w:szCs w:val="30"/>
        </w:rPr>
        <w:t>2015</w:t>
      </w:r>
      <w:r>
        <w:rPr>
          <w:rFonts w:hint="eastAsia"/>
          <w:sz w:val="30"/>
          <w:szCs w:val="30"/>
        </w:rPr>
        <w:t>年中秋节前后，被告人陈志辉来到廖伟红家，将好处费人民币</w:t>
      </w:r>
      <w:r>
        <w:rPr>
          <w:rFonts w:hint="eastAsia"/>
          <w:sz w:val="30"/>
          <w:szCs w:val="30"/>
        </w:rPr>
        <w:t>15</w:t>
      </w:r>
      <w:r>
        <w:rPr>
          <w:rFonts w:hint="eastAsia"/>
          <w:sz w:val="30"/>
          <w:szCs w:val="30"/>
        </w:rPr>
        <w:t>万元给予廖伟红，后由廖伟红将该款给予张惠宽。</w:t>
      </w:r>
    </w:p>
    <w:p w:rsidR="002514FB" w:rsidRDefault="002514FB">
      <w:pPr>
        <w:spacing w:line="500" w:lineRule="atLeast"/>
        <w:ind w:firstLine="600"/>
        <w:divId w:val="1271543903"/>
        <w:rPr>
          <w:rFonts w:hint="eastAsia"/>
          <w:sz w:val="30"/>
          <w:szCs w:val="30"/>
        </w:rPr>
      </w:pPr>
      <w:r>
        <w:rPr>
          <w:rFonts w:hint="eastAsia"/>
          <w:sz w:val="30"/>
          <w:szCs w:val="30"/>
        </w:rPr>
        <w:t>2015</w:t>
      </w:r>
      <w:r>
        <w:rPr>
          <w:rFonts w:hint="eastAsia"/>
          <w:sz w:val="30"/>
          <w:szCs w:val="30"/>
        </w:rPr>
        <w:t>年</w:t>
      </w:r>
      <w:r>
        <w:rPr>
          <w:rFonts w:hint="eastAsia"/>
          <w:sz w:val="30"/>
          <w:szCs w:val="30"/>
        </w:rPr>
        <w:t>9</w:t>
      </w:r>
      <w:r>
        <w:rPr>
          <w:rFonts w:hint="eastAsia"/>
          <w:sz w:val="30"/>
          <w:szCs w:val="30"/>
        </w:rPr>
        <w:t>月，被告人陈志辉到侦查机关投案自首；</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5</w:t>
      </w:r>
      <w:r>
        <w:rPr>
          <w:rFonts w:hint="eastAsia"/>
          <w:sz w:val="30"/>
          <w:szCs w:val="30"/>
        </w:rPr>
        <w:t>日，被告人陈志辉向公诉机关举报他人挪用公款线索，该案已移送法院审理。</w:t>
      </w:r>
    </w:p>
    <w:p w:rsidR="002514FB" w:rsidRDefault="002514FB">
      <w:pPr>
        <w:spacing w:line="500" w:lineRule="atLeast"/>
        <w:ind w:firstLine="600"/>
        <w:divId w:val="735780805"/>
        <w:rPr>
          <w:rFonts w:hint="eastAsia"/>
          <w:sz w:val="30"/>
          <w:szCs w:val="30"/>
        </w:rPr>
      </w:pPr>
      <w:r>
        <w:rPr>
          <w:rFonts w:hint="eastAsia"/>
          <w:sz w:val="30"/>
          <w:szCs w:val="30"/>
        </w:rPr>
        <w:t>另查明，</w:t>
      </w: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20</w:t>
      </w:r>
      <w:r>
        <w:rPr>
          <w:rFonts w:hint="eastAsia"/>
          <w:sz w:val="30"/>
          <w:szCs w:val="30"/>
        </w:rPr>
        <w:t>日，龙门县司法局出具（</w:t>
      </w:r>
      <w:r>
        <w:rPr>
          <w:rFonts w:hint="eastAsia"/>
          <w:sz w:val="30"/>
          <w:szCs w:val="30"/>
        </w:rPr>
        <w:t>2017</w:t>
      </w:r>
      <w:r>
        <w:rPr>
          <w:rFonts w:hint="eastAsia"/>
          <w:sz w:val="30"/>
          <w:szCs w:val="30"/>
        </w:rPr>
        <w:t>）龙司矫调字</w:t>
      </w:r>
      <w:r>
        <w:rPr>
          <w:rFonts w:hint="eastAsia"/>
          <w:sz w:val="30"/>
          <w:szCs w:val="30"/>
        </w:rPr>
        <w:t>86</w:t>
      </w:r>
      <w:r>
        <w:rPr>
          <w:rFonts w:hint="eastAsia"/>
          <w:sz w:val="30"/>
          <w:szCs w:val="30"/>
        </w:rPr>
        <w:t>号调查评估意见书，认为被告人陈志辉适宜社区矫正。</w:t>
      </w:r>
    </w:p>
    <w:p w:rsidR="002514FB" w:rsidRDefault="002514FB">
      <w:pPr>
        <w:spacing w:line="500" w:lineRule="atLeast"/>
        <w:ind w:firstLine="600"/>
        <w:divId w:val="1542788268"/>
        <w:rPr>
          <w:rFonts w:hint="eastAsia"/>
          <w:sz w:val="30"/>
          <w:szCs w:val="30"/>
        </w:rPr>
      </w:pPr>
      <w:r>
        <w:rPr>
          <w:rFonts w:hint="eastAsia"/>
          <w:sz w:val="30"/>
          <w:szCs w:val="30"/>
        </w:rPr>
        <w:t>认定上述事实的证据如下：</w:t>
      </w:r>
    </w:p>
    <w:p w:rsidR="002514FB" w:rsidRDefault="002514FB">
      <w:pPr>
        <w:spacing w:line="500" w:lineRule="atLeast"/>
        <w:ind w:firstLine="600"/>
        <w:divId w:val="528297937"/>
        <w:rPr>
          <w:rFonts w:hint="eastAsia"/>
          <w:sz w:val="30"/>
          <w:szCs w:val="30"/>
        </w:rPr>
      </w:pPr>
      <w:r>
        <w:rPr>
          <w:rFonts w:hint="eastAsia"/>
          <w:sz w:val="30"/>
          <w:szCs w:val="30"/>
        </w:rPr>
        <w:t>1</w:t>
      </w:r>
      <w:r>
        <w:rPr>
          <w:rFonts w:hint="eastAsia"/>
          <w:sz w:val="30"/>
          <w:szCs w:val="30"/>
        </w:rPr>
        <w:t>．书证</w:t>
      </w:r>
    </w:p>
    <w:p w:rsidR="002514FB" w:rsidRDefault="002514FB">
      <w:pPr>
        <w:spacing w:line="500" w:lineRule="atLeast"/>
        <w:ind w:firstLine="600"/>
        <w:divId w:val="46491816"/>
        <w:rPr>
          <w:rFonts w:hint="eastAsia"/>
          <w:sz w:val="30"/>
          <w:szCs w:val="30"/>
        </w:rPr>
      </w:pPr>
      <w:r>
        <w:rPr>
          <w:rFonts w:hint="eastAsia"/>
          <w:sz w:val="30"/>
          <w:szCs w:val="30"/>
        </w:rPr>
        <w:t>（</w:t>
      </w:r>
      <w:r>
        <w:rPr>
          <w:rFonts w:hint="eastAsia"/>
          <w:sz w:val="30"/>
          <w:szCs w:val="30"/>
        </w:rPr>
        <w:t>1</w:t>
      </w:r>
      <w:r>
        <w:rPr>
          <w:rFonts w:hint="eastAsia"/>
          <w:sz w:val="30"/>
          <w:szCs w:val="30"/>
        </w:rPr>
        <w:t>）《龙门县人民检察院立案决定书》，证实本案立案侦查情况。</w:t>
      </w:r>
    </w:p>
    <w:p w:rsidR="002514FB" w:rsidRDefault="002514FB">
      <w:pPr>
        <w:spacing w:line="500" w:lineRule="atLeast"/>
        <w:ind w:firstLine="600"/>
        <w:divId w:val="443305066"/>
        <w:rPr>
          <w:rFonts w:hint="eastAsia"/>
          <w:sz w:val="30"/>
          <w:szCs w:val="30"/>
        </w:rPr>
      </w:pPr>
      <w:r>
        <w:rPr>
          <w:rFonts w:hint="eastAsia"/>
          <w:sz w:val="30"/>
          <w:szCs w:val="30"/>
        </w:rPr>
        <w:t>（</w:t>
      </w:r>
      <w:r>
        <w:rPr>
          <w:rFonts w:hint="eastAsia"/>
          <w:sz w:val="30"/>
          <w:szCs w:val="30"/>
        </w:rPr>
        <w:t>2</w:t>
      </w:r>
      <w:r>
        <w:rPr>
          <w:rFonts w:hint="eastAsia"/>
          <w:sz w:val="30"/>
          <w:szCs w:val="30"/>
        </w:rPr>
        <w:t>）到案经过，证实被告人陈志辉具有投案自首情节。</w:t>
      </w:r>
    </w:p>
    <w:p w:rsidR="002514FB" w:rsidRDefault="002514FB">
      <w:pPr>
        <w:spacing w:line="500" w:lineRule="atLeast"/>
        <w:ind w:firstLine="600"/>
        <w:divId w:val="681324757"/>
        <w:rPr>
          <w:rFonts w:hint="eastAsia"/>
          <w:sz w:val="30"/>
          <w:szCs w:val="30"/>
        </w:rPr>
      </w:pPr>
      <w:r>
        <w:rPr>
          <w:rFonts w:hint="eastAsia"/>
          <w:sz w:val="30"/>
          <w:szCs w:val="30"/>
        </w:rPr>
        <w:t>（</w:t>
      </w:r>
      <w:r>
        <w:rPr>
          <w:rFonts w:hint="eastAsia"/>
          <w:sz w:val="30"/>
          <w:szCs w:val="30"/>
        </w:rPr>
        <w:t>3</w:t>
      </w:r>
      <w:r>
        <w:rPr>
          <w:rFonts w:hint="eastAsia"/>
          <w:sz w:val="30"/>
          <w:szCs w:val="30"/>
        </w:rPr>
        <w:t>）户籍证明、无犯罪记录证明，证实被告人陈志辉户籍地为龙门县，作案时已达到刑事责任年龄，无犯罪前科在案。</w:t>
      </w:r>
    </w:p>
    <w:p w:rsidR="002514FB" w:rsidRDefault="002514FB">
      <w:pPr>
        <w:spacing w:line="500" w:lineRule="atLeast"/>
        <w:ind w:firstLine="600"/>
        <w:divId w:val="47538794"/>
        <w:rPr>
          <w:rFonts w:hint="eastAsia"/>
          <w:sz w:val="30"/>
          <w:szCs w:val="30"/>
        </w:rPr>
      </w:pPr>
      <w:r>
        <w:rPr>
          <w:rFonts w:hint="eastAsia"/>
          <w:sz w:val="30"/>
          <w:szCs w:val="30"/>
        </w:rPr>
        <w:t>（</w:t>
      </w:r>
      <w:r>
        <w:rPr>
          <w:rFonts w:hint="eastAsia"/>
          <w:sz w:val="30"/>
          <w:szCs w:val="30"/>
        </w:rPr>
        <w:t>4</w:t>
      </w:r>
      <w:r>
        <w:rPr>
          <w:rFonts w:hint="eastAsia"/>
          <w:sz w:val="30"/>
          <w:szCs w:val="30"/>
        </w:rPr>
        <w:t>）惠州市村民住宅核发《集体土地使用证》《房地产权证》实施办法、龙门县宅基地使用权登记发证工作实施方案，证实农村村民登记和核发“两证”的规定和登记条件。</w:t>
      </w:r>
    </w:p>
    <w:p w:rsidR="002514FB" w:rsidRDefault="002514FB">
      <w:pPr>
        <w:spacing w:line="500" w:lineRule="atLeast"/>
        <w:ind w:firstLine="600"/>
        <w:divId w:val="265768167"/>
        <w:rPr>
          <w:rFonts w:hint="eastAsia"/>
          <w:sz w:val="30"/>
          <w:szCs w:val="30"/>
        </w:rPr>
      </w:pPr>
      <w:r>
        <w:rPr>
          <w:rFonts w:hint="eastAsia"/>
          <w:sz w:val="30"/>
          <w:szCs w:val="30"/>
        </w:rPr>
        <w:t>（</w:t>
      </w:r>
      <w:r>
        <w:rPr>
          <w:rFonts w:hint="eastAsia"/>
          <w:sz w:val="30"/>
          <w:szCs w:val="30"/>
        </w:rPr>
        <w:t>5</w:t>
      </w:r>
      <w:r>
        <w:rPr>
          <w:rFonts w:hint="eastAsia"/>
          <w:sz w:val="30"/>
          <w:szCs w:val="30"/>
        </w:rPr>
        <w:t>）广东省国土资源测绘院证明，证实广东省国土资源测绘院大地测量队是其单位下属机构；张惠宽是该地测量队编外职工，</w:t>
      </w:r>
      <w:r>
        <w:rPr>
          <w:rFonts w:hint="eastAsia"/>
          <w:sz w:val="30"/>
          <w:szCs w:val="30"/>
        </w:rPr>
        <w:t>2010</w:t>
      </w:r>
      <w:r>
        <w:rPr>
          <w:rFonts w:hint="eastAsia"/>
          <w:sz w:val="30"/>
          <w:szCs w:val="30"/>
        </w:rPr>
        <w:t>年签订劳动合同，</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月辞职。</w:t>
      </w:r>
    </w:p>
    <w:p w:rsidR="002514FB" w:rsidRDefault="002514FB">
      <w:pPr>
        <w:spacing w:line="500" w:lineRule="atLeast"/>
        <w:ind w:firstLine="600"/>
        <w:divId w:val="1725333119"/>
        <w:rPr>
          <w:rFonts w:hint="eastAsia"/>
          <w:sz w:val="30"/>
          <w:szCs w:val="30"/>
        </w:rPr>
      </w:pPr>
      <w:r>
        <w:rPr>
          <w:rFonts w:hint="eastAsia"/>
          <w:sz w:val="30"/>
          <w:szCs w:val="30"/>
        </w:rPr>
        <w:t>（</w:t>
      </w:r>
      <w:r>
        <w:rPr>
          <w:rFonts w:hint="eastAsia"/>
          <w:sz w:val="30"/>
          <w:szCs w:val="30"/>
        </w:rPr>
        <w:t>6</w:t>
      </w:r>
      <w:r>
        <w:rPr>
          <w:rFonts w:hint="eastAsia"/>
          <w:sz w:val="30"/>
          <w:szCs w:val="30"/>
        </w:rPr>
        <w:t>）广东省社会参保证明，证实广东省国土资源测绘院为张惠宽从</w:t>
      </w:r>
      <w:r>
        <w:rPr>
          <w:rFonts w:hint="eastAsia"/>
          <w:sz w:val="30"/>
          <w:szCs w:val="30"/>
        </w:rPr>
        <w:t>2010</w:t>
      </w:r>
      <w:r>
        <w:rPr>
          <w:rFonts w:hint="eastAsia"/>
          <w:sz w:val="30"/>
          <w:szCs w:val="30"/>
        </w:rPr>
        <w:t>年</w:t>
      </w:r>
      <w:r>
        <w:rPr>
          <w:rFonts w:hint="eastAsia"/>
          <w:sz w:val="30"/>
          <w:szCs w:val="30"/>
        </w:rPr>
        <w:t>1</w:t>
      </w:r>
      <w:r>
        <w:rPr>
          <w:rFonts w:hint="eastAsia"/>
          <w:sz w:val="30"/>
          <w:szCs w:val="30"/>
        </w:rPr>
        <w:t>月至</w:t>
      </w:r>
      <w:r>
        <w:rPr>
          <w:rFonts w:hint="eastAsia"/>
          <w:sz w:val="30"/>
          <w:szCs w:val="30"/>
        </w:rPr>
        <w:t>2015</w:t>
      </w:r>
      <w:r>
        <w:rPr>
          <w:rFonts w:hint="eastAsia"/>
          <w:sz w:val="30"/>
          <w:szCs w:val="30"/>
        </w:rPr>
        <w:t>年</w:t>
      </w:r>
      <w:r>
        <w:rPr>
          <w:rFonts w:hint="eastAsia"/>
          <w:sz w:val="30"/>
          <w:szCs w:val="30"/>
        </w:rPr>
        <w:t>6</w:t>
      </w:r>
      <w:r>
        <w:rPr>
          <w:rFonts w:hint="eastAsia"/>
          <w:sz w:val="30"/>
          <w:szCs w:val="30"/>
        </w:rPr>
        <w:t>月购买了社会保险基金。</w:t>
      </w:r>
    </w:p>
    <w:p w:rsidR="002514FB" w:rsidRDefault="002514FB">
      <w:pPr>
        <w:spacing w:line="500" w:lineRule="atLeast"/>
        <w:ind w:firstLine="600"/>
        <w:divId w:val="1918636435"/>
        <w:rPr>
          <w:rFonts w:hint="eastAsia"/>
          <w:sz w:val="30"/>
          <w:szCs w:val="30"/>
        </w:rPr>
      </w:pPr>
      <w:r>
        <w:rPr>
          <w:rFonts w:hint="eastAsia"/>
          <w:sz w:val="30"/>
          <w:szCs w:val="30"/>
        </w:rPr>
        <w:t>（</w:t>
      </w:r>
      <w:r>
        <w:rPr>
          <w:rFonts w:hint="eastAsia"/>
          <w:sz w:val="30"/>
          <w:szCs w:val="30"/>
        </w:rPr>
        <w:t>7</w:t>
      </w:r>
      <w:r>
        <w:rPr>
          <w:rFonts w:hint="eastAsia"/>
          <w:sz w:val="30"/>
          <w:szCs w:val="30"/>
        </w:rPr>
        <w:t>）打证系统与测绘队数据库对比的台账说明，证实测绘队数据库已办理了陈某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及被告人陈志辉五人的集体土地使用证。</w:t>
      </w:r>
    </w:p>
    <w:p w:rsidR="002514FB" w:rsidRDefault="002514FB">
      <w:pPr>
        <w:spacing w:line="500" w:lineRule="atLeast"/>
        <w:ind w:firstLine="600"/>
        <w:divId w:val="1386028762"/>
        <w:rPr>
          <w:rFonts w:hint="eastAsia"/>
          <w:sz w:val="30"/>
          <w:szCs w:val="30"/>
        </w:rPr>
      </w:pPr>
      <w:r>
        <w:rPr>
          <w:rFonts w:hint="eastAsia"/>
          <w:sz w:val="30"/>
          <w:szCs w:val="30"/>
        </w:rPr>
        <w:t>（</w:t>
      </w:r>
      <w:r>
        <w:rPr>
          <w:rFonts w:hint="eastAsia"/>
          <w:sz w:val="30"/>
          <w:szCs w:val="30"/>
        </w:rPr>
        <w:t>8</w:t>
      </w:r>
      <w:r>
        <w:rPr>
          <w:rFonts w:hint="eastAsia"/>
          <w:sz w:val="30"/>
          <w:szCs w:val="30"/>
        </w:rPr>
        <w:t>）《龙门县人民检察院立案决定书》，证实被告人陈志辉举报他人涉嫌挪用公款一案已立案侦查。</w:t>
      </w:r>
    </w:p>
    <w:p w:rsidR="002514FB" w:rsidRDefault="002514FB">
      <w:pPr>
        <w:spacing w:line="500" w:lineRule="atLeast"/>
        <w:ind w:firstLine="600"/>
        <w:divId w:val="419716938"/>
        <w:rPr>
          <w:rFonts w:hint="eastAsia"/>
          <w:sz w:val="30"/>
          <w:szCs w:val="30"/>
        </w:rPr>
      </w:pPr>
      <w:r>
        <w:rPr>
          <w:rFonts w:hint="eastAsia"/>
          <w:sz w:val="30"/>
          <w:szCs w:val="30"/>
        </w:rPr>
        <w:t>2</w:t>
      </w:r>
      <w:r>
        <w:rPr>
          <w:rFonts w:hint="eastAsia"/>
          <w:sz w:val="30"/>
          <w:szCs w:val="30"/>
        </w:rPr>
        <w:t>．证人证言</w:t>
      </w:r>
    </w:p>
    <w:p w:rsidR="002514FB" w:rsidRDefault="002514FB">
      <w:pPr>
        <w:spacing w:line="500" w:lineRule="atLeast"/>
        <w:ind w:firstLine="600"/>
        <w:divId w:val="860820232"/>
        <w:rPr>
          <w:rFonts w:hint="eastAsia"/>
          <w:sz w:val="30"/>
          <w:szCs w:val="30"/>
        </w:rPr>
      </w:pPr>
      <w:r>
        <w:rPr>
          <w:rFonts w:hint="eastAsia"/>
          <w:sz w:val="30"/>
          <w:szCs w:val="30"/>
        </w:rPr>
        <w:t>（</w:t>
      </w:r>
      <w:r>
        <w:rPr>
          <w:rFonts w:hint="eastAsia"/>
          <w:sz w:val="30"/>
          <w:szCs w:val="30"/>
        </w:rPr>
        <w:t>1</w:t>
      </w:r>
      <w:r>
        <w:rPr>
          <w:rFonts w:hint="eastAsia"/>
          <w:sz w:val="30"/>
          <w:szCs w:val="30"/>
        </w:rPr>
        <w:t>）证人廖伟红证言，我想向检察机关坦白我参与了违规办理宅基地使用证的情况，主要是先后在龙城街道生产资料办公大楼旁边</w:t>
      </w:r>
      <w:r>
        <w:rPr>
          <w:rFonts w:hint="eastAsia"/>
          <w:sz w:val="30"/>
          <w:szCs w:val="30"/>
        </w:rPr>
        <w:t>(</w:t>
      </w:r>
      <w:r>
        <w:rPr>
          <w:rFonts w:hint="eastAsia"/>
          <w:sz w:val="30"/>
          <w:szCs w:val="30"/>
        </w:rPr>
        <w:t>应该是属于</w:t>
      </w:r>
      <w:r>
        <w:rPr>
          <w:rFonts w:hint="eastAsia"/>
          <w:sz w:val="30"/>
          <w:szCs w:val="30"/>
        </w:rPr>
        <w:t>X</w:t>
      </w:r>
      <w:r>
        <w:rPr>
          <w:rFonts w:hint="eastAsia"/>
          <w:sz w:val="30"/>
          <w:szCs w:val="30"/>
        </w:rPr>
        <w:t>村</w:t>
      </w:r>
      <w:r>
        <w:rPr>
          <w:rFonts w:hint="eastAsia"/>
          <w:sz w:val="30"/>
          <w:szCs w:val="30"/>
        </w:rPr>
        <w:t>)</w:t>
      </w:r>
      <w:r>
        <w:rPr>
          <w:rFonts w:hint="eastAsia"/>
          <w:sz w:val="30"/>
          <w:szCs w:val="30"/>
        </w:rPr>
        <w:t>、</w:t>
      </w:r>
      <w:r>
        <w:rPr>
          <w:rFonts w:hint="eastAsia"/>
          <w:sz w:val="30"/>
          <w:szCs w:val="30"/>
        </w:rPr>
        <w:t>XX</w:t>
      </w:r>
      <w:r>
        <w:rPr>
          <w:rFonts w:hint="eastAsia"/>
          <w:sz w:val="30"/>
          <w:szCs w:val="30"/>
        </w:rPr>
        <w:t>沙迳高沙村委、</w:t>
      </w:r>
      <w:r>
        <w:rPr>
          <w:rFonts w:hint="eastAsia"/>
          <w:sz w:val="30"/>
          <w:szCs w:val="30"/>
        </w:rPr>
        <w:t>XX</w:t>
      </w:r>
      <w:r>
        <w:rPr>
          <w:rFonts w:hint="eastAsia"/>
          <w:sz w:val="30"/>
          <w:szCs w:val="30"/>
        </w:rPr>
        <w:t>镇西埔村委</w:t>
      </w:r>
      <w:r>
        <w:rPr>
          <w:rFonts w:hint="eastAsia"/>
          <w:sz w:val="30"/>
          <w:szCs w:val="30"/>
        </w:rPr>
        <w:t>(</w:t>
      </w:r>
      <w:r>
        <w:rPr>
          <w:rFonts w:hint="eastAsia"/>
          <w:sz w:val="30"/>
          <w:szCs w:val="30"/>
        </w:rPr>
        <w:t>看守所对面</w:t>
      </w:r>
      <w:r>
        <w:rPr>
          <w:rFonts w:hint="eastAsia"/>
          <w:sz w:val="30"/>
          <w:szCs w:val="30"/>
        </w:rPr>
        <w:t>)</w:t>
      </w:r>
      <w:r>
        <w:rPr>
          <w:rFonts w:hint="eastAsia"/>
          <w:sz w:val="30"/>
          <w:szCs w:val="30"/>
        </w:rPr>
        <w:t>、</w:t>
      </w:r>
      <w:r>
        <w:rPr>
          <w:rFonts w:hint="eastAsia"/>
          <w:sz w:val="30"/>
          <w:szCs w:val="30"/>
        </w:rPr>
        <w:t>XX</w:t>
      </w:r>
      <w:r>
        <w:rPr>
          <w:rFonts w:hint="eastAsia"/>
          <w:sz w:val="30"/>
          <w:szCs w:val="30"/>
        </w:rPr>
        <w:t>街道农贸市场对面</w:t>
      </w:r>
      <w:r>
        <w:rPr>
          <w:rFonts w:hint="eastAsia"/>
          <w:sz w:val="30"/>
          <w:szCs w:val="30"/>
        </w:rPr>
        <w:t>(XX</w:t>
      </w:r>
      <w:r>
        <w:rPr>
          <w:rFonts w:hint="eastAsia"/>
          <w:sz w:val="30"/>
          <w:szCs w:val="30"/>
        </w:rPr>
        <w:t>村委</w:t>
      </w:r>
      <w:r>
        <w:rPr>
          <w:rFonts w:hint="eastAsia"/>
          <w:sz w:val="30"/>
          <w:szCs w:val="30"/>
        </w:rPr>
        <w:t>)</w:t>
      </w:r>
      <w:r>
        <w:rPr>
          <w:rFonts w:hint="eastAsia"/>
          <w:sz w:val="30"/>
          <w:szCs w:val="30"/>
        </w:rPr>
        <w:t>这四个地方，帮助他人违规办理农村宅基地使用证。这些证都是我找到社会上需要办证的人员，再经我介绍由广东省测绘院大地测量队</w:t>
      </w:r>
      <w:r>
        <w:rPr>
          <w:rFonts w:hint="eastAsia"/>
          <w:sz w:val="30"/>
          <w:szCs w:val="30"/>
        </w:rPr>
        <w:t>XX</w:t>
      </w:r>
      <w:r>
        <w:rPr>
          <w:rFonts w:hint="eastAsia"/>
          <w:sz w:val="30"/>
          <w:szCs w:val="30"/>
        </w:rPr>
        <w:t>办事处测绘员张惠宽把证违规办出来。我介绍了陈志辉办证，当时他刚好在农贸市场附近有房子，他就问了我。我就问张惠宽，张惠宽答应了，我才跟陈志辉说的，当时给陈志辉应该是办理</w:t>
      </w:r>
      <w:r>
        <w:rPr>
          <w:rFonts w:hint="eastAsia"/>
          <w:sz w:val="30"/>
          <w:szCs w:val="30"/>
        </w:rPr>
        <w:t>8</w:t>
      </w:r>
      <w:r>
        <w:rPr>
          <w:rFonts w:hint="eastAsia"/>
          <w:sz w:val="30"/>
          <w:szCs w:val="30"/>
        </w:rPr>
        <w:t>本证，我还加上了自己需要办理的</w:t>
      </w:r>
      <w:r>
        <w:rPr>
          <w:rFonts w:hint="eastAsia"/>
          <w:sz w:val="30"/>
          <w:szCs w:val="30"/>
        </w:rPr>
        <w:t>2</w:t>
      </w:r>
      <w:r>
        <w:rPr>
          <w:rFonts w:hint="eastAsia"/>
          <w:sz w:val="30"/>
          <w:szCs w:val="30"/>
        </w:rPr>
        <w:t>本证，此次一共办理了</w:t>
      </w:r>
      <w:r>
        <w:rPr>
          <w:rFonts w:hint="eastAsia"/>
          <w:sz w:val="30"/>
          <w:szCs w:val="30"/>
        </w:rPr>
        <w:t>10</w:t>
      </w:r>
      <w:r>
        <w:rPr>
          <w:rFonts w:hint="eastAsia"/>
          <w:sz w:val="30"/>
          <w:szCs w:val="30"/>
        </w:rPr>
        <w:t>本证。本来说好了</w:t>
      </w:r>
      <w:r>
        <w:rPr>
          <w:rFonts w:hint="eastAsia"/>
          <w:sz w:val="30"/>
          <w:szCs w:val="30"/>
        </w:rPr>
        <w:t>3</w:t>
      </w:r>
      <w:r>
        <w:rPr>
          <w:rFonts w:hint="eastAsia"/>
          <w:sz w:val="30"/>
          <w:szCs w:val="30"/>
        </w:rPr>
        <w:t>万元</w:t>
      </w:r>
      <w:r>
        <w:rPr>
          <w:rFonts w:hint="eastAsia"/>
          <w:sz w:val="30"/>
          <w:szCs w:val="30"/>
        </w:rPr>
        <w:t>/</w:t>
      </w:r>
      <w:r>
        <w:rPr>
          <w:rFonts w:hint="eastAsia"/>
          <w:sz w:val="30"/>
          <w:szCs w:val="30"/>
        </w:rPr>
        <w:t>本，但是因为办理的用地面积比较少，只有近百平方，不像平时办理的每本证</w:t>
      </w:r>
      <w:r>
        <w:rPr>
          <w:rFonts w:hint="eastAsia"/>
          <w:sz w:val="30"/>
          <w:szCs w:val="30"/>
        </w:rPr>
        <w:t>150</w:t>
      </w:r>
      <w:r>
        <w:rPr>
          <w:rFonts w:hint="eastAsia"/>
          <w:sz w:val="30"/>
          <w:szCs w:val="30"/>
        </w:rPr>
        <w:t>平方米的面积，因此收取的价格也就少于原定价格的三分之一，即</w:t>
      </w:r>
      <w:r>
        <w:rPr>
          <w:rFonts w:hint="eastAsia"/>
          <w:sz w:val="30"/>
          <w:szCs w:val="30"/>
        </w:rPr>
        <w:t>2</w:t>
      </w:r>
      <w:r>
        <w:rPr>
          <w:rFonts w:hint="eastAsia"/>
          <w:sz w:val="30"/>
          <w:szCs w:val="30"/>
        </w:rPr>
        <w:t>万元一本。</w:t>
      </w:r>
    </w:p>
    <w:p w:rsidR="002514FB" w:rsidRDefault="002514FB">
      <w:pPr>
        <w:spacing w:line="500" w:lineRule="atLeast"/>
        <w:ind w:firstLine="600"/>
        <w:divId w:val="530995509"/>
        <w:rPr>
          <w:rFonts w:hint="eastAsia"/>
          <w:sz w:val="30"/>
          <w:szCs w:val="30"/>
        </w:rPr>
      </w:pPr>
      <w:r>
        <w:rPr>
          <w:rFonts w:hint="eastAsia"/>
          <w:sz w:val="30"/>
          <w:szCs w:val="30"/>
        </w:rPr>
        <w:t>在办好证件之后，陈志辉等人去国土局查证，但是因为当时国土局一个姓邓的人说，这些证是违法的，非本村人不能办，而且在查证的系统里没有找到，所以陈志辉不愿意给钱。过了一段时间，在系统里查到了并通过系统查证属实，然后陈志辉才给了我</w:t>
      </w:r>
      <w:r>
        <w:rPr>
          <w:rFonts w:hint="eastAsia"/>
          <w:sz w:val="30"/>
          <w:szCs w:val="30"/>
        </w:rPr>
        <w:t>16</w:t>
      </w:r>
      <w:r>
        <w:rPr>
          <w:rFonts w:hint="eastAsia"/>
          <w:sz w:val="30"/>
          <w:szCs w:val="30"/>
        </w:rPr>
        <w:t>万元现金。我拿了钱后，分几次转账给了张惠宽。而我自己办的</w:t>
      </w:r>
      <w:r>
        <w:rPr>
          <w:rFonts w:hint="eastAsia"/>
          <w:sz w:val="30"/>
          <w:szCs w:val="30"/>
        </w:rPr>
        <w:t>2</w:t>
      </w:r>
      <w:r>
        <w:rPr>
          <w:rFonts w:hint="eastAsia"/>
          <w:sz w:val="30"/>
          <w:szCs w:val="30"/>
        </w:rPr>
        <w:t>本证就不用给张惠宽钱。</w:t>
      </w:r>
    </w:p>
    <w:p w:rsidR="002514FB" w:rsidRDefault="002514FB">
      <w:pPr>
        <w:spacing w:line="500" w:lineRule="atLeast"/>
        <w:ind w:firstLine="600"/>
        <w:divId w:val="1927960425"/>
        <w:rPr>
          <w:rFonts w:hint="eastAsia"/>
          <w:sz w:val="30"/>
          <w:szCs w:val="30"/>
        </w:rPr>
      </w:pPr>
      <w:r>
        <w:rPr>
          <w:rFonts w:hint="eastAsia"/>
          <w:sz w:val="30"/>
          <w:szCs w:val="30"/>
        </w:rPr>
        <w:t>（</w:t>
      </w:r>
      <w:r>
        <w:rPr>
          <w:rFonts w:hint="eastAsia"/>
          <w:sz w:val="30"/>
          <w:szCs w:val="30"/>
        </w:rPr>
        <w:t>2</w:t>
      </w:r>
      <w:r>
        <w:rPr>
          <w:rFonts w:hint="eastAsia"/>
          <w:sz w:val="30"/>
          <w:szCs w:val="30"/>
        </w:rPr>
        <w:t>）证人张惠宽证言，在</w:t>
      </w:r>
      <w:r>
        <w:rPr>
          <w:rFonts w:hint="eastAsia"/>
          <w:sz w:val="30"/>
          <w:szCs w:val="30"/>
        </w:rPr>
        <w:t>XX</w:t>
      </w:r>
      <w:r>
        <w:rPr>
          <w:rFonts w:hint="eastAsia"/>
          <w:sz w:val="30"/>
          <w:szCs w:val="30"/>
        </w:rPr>
        <w:t>县王坪村大邓、新邓村民小组的宅基地证是我经手办理的。这些证是我、廖伟红，李伟聪、周洋（二人均已判刑）经办的。需要办理宅基地证的人员有陈某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、陈志辉等</w:t>
      </w:r>
      <w:r>
        <w:rPr>
          <w:rFonts w:hint="eastAsia"/>
          <w:sz w:val="30"/>
          <w:szCs w:val="30"/>
        </w:rPr>
        <w:t>11</w:t>
      </w:r>
      <w:r>
        <w:rPr>
          <w:rFonts w:hint="eastAsia"/>
          <w:sz w:val="30"/>
          <w:szCs w:val="30"/>
        </w:rPr>
        <w:t>人。这次办证收费本来约定一本</w:t>
      </w:r>
      <w:r>
        <w:rPr>
          <w:rFonts w:hint="eastAsia"/>
          <w:sz w:val="30"/>
          <w:szCs w:val="30"/>
        </w:rPr>
        <w:t>2</w:t>
      </w:r>
      <w:r>
        <w:rPr>
          <w:rFonts w:hint="eastAsia"/>
          <w:sz w:val="30"/>
          <w:szCs w:val="30"/>
        </w:rPr>
        <w:t>万元，后来只拿了</w:t>
      </w:r>
      <w:r>
        <w:rPr>
          <w:rFonts w:hint="eastAsia"/>
          <w:sz w:val="30"/>
          <w:szCs w:val="30"/>
        </w:rPr>
        <w:t>18</w:t>
      </w:r>
      <w:r>
        <w:rPr>
          <w:rFonts w:hint="eastAsia"/>
          <w:sz w:val="30"/>
          <w:szCs w:val="30"/>
        </w:rPr>
        <w:t>万元。一开始廖伟红给了我</w:t>
      </w:r>
      <w:r>
        <w:rPr>
          <w:rFonts w:hint="eastAsia"/>
          <w:sz w:val="30"/>
          <w:szCs w:val="30"/>
        </w:rPr>
        <w:t>10</w:t>
      </w:r>
      <w:r>
        <w:rPr>
          <w:rFonts w:hint="eastAsia"/>
          <w:sz w:val="30"/>
          <w:szCs w:val="30"/>
        </w:rPr>
        <w:t>万元现金，我交给了周洋，后来廖伟红又转账给我</w:t>
      </w:r>
      <w:r>
        <w:rPr>
          <w:rFonts w:hint="eastAsia"/>
          <w:sz w:val="30"/>
          <w:szCs w:val="30"/>
        </w:rPr>
        <w:t>8</w:t>
      </w:r>
      <w:r>
        <w:rPr>
          <w:rFonts w:hint="eastAsia"/>
          <w:sz w:val="30"/>
          <w:szCs w:val="30"/>
        </w:rPr>
        <w:t>万元。</w:t>
      </w:r>
    </w:p>
    <w:p w:rsidR="002514FB" w:rsidRDefault="002514FB">
      <w:pPr>
        <w:spacing w:line="500" w:lineRule="atLeast"/>
        <w:ind w:firstLine="600"/>
        <w:divId w:val="16658915"/>
        <w:rPr>
          <w:rFonts w:hint="eastAsia"/>
          <w:sz w:val="30"/>
          <w:szCs w:val="30"/>
        </w:rPr>
      </w:pPr>
      <w:r>
        <w:rPr>
          <w:rFonts w:hint="eastAsia"/>
          <w:sz w:val="30"/>
          <w:szCs w:val="30"/>
        </w:rPr>
        <w:t>3</w:t>
      </w:r>
      <w:r>
        <w:rPr>
          <w:rFonts w:hint="eastAsia"/>
          <w:sz w:val="30"/>
          <w:szCs w:val="30"/>
        </w:rPr>
        <w:t>．被告人陈志辉供述和辩解，大概是</w:t>
      </w:r>
      <w:r>
        <w:rPr>
          <w:rFonts w:hint="eastAsia"/>
          <w:sz w:val="30"/>
          <w:szCs w:val="30"/>
        </w:rPr>
        <w:t>2008</w:t>
      </w:r>
      <w:r>
        <w:rPr>
          <w:rFonts w:hint="eastAsia"/>
          <w:sz w:val="30"/>
          <w:szCs w:val="30"/>
        </w:rPr>
        <w:t>年向新邓村小组购买</w:t>
      </w:r>
      <w:r>
        <w:rPr>
          <w:rFonts w:hint="eastAsia"/>
          <w:sz w:val="30"/>
          <w:szCs w:val="30"/>
        </w:rPr>
        <w:t>200</w:t>
      </w:r>
      <w:r>
        <w:rPr>
          <w:rFonts w:hint="eastAsia"/>
          <w:sz w:val="30"/>
          <w:szCs w:val="30"/>
        </w:rPr>
        <w:t>平方的土地，签订了购买合同，这块地租给了</w:t>
      </w:r>
      <w:r>
        <w:rPr>
          <w:rFonts w:hint="eastAsia"/>
          <w:sz w:val="30"/>
          <w:szCs w:val="30"/>
        </w:rPr>
        <w:t>XXX</w:t>
      </w:r>
      <w:r>
        <w:rPr>
          <w:rFonts w:hint="eastAsia"/>
          <w:sz w:val="30"/>
          <w:szCs w:val="30"/>
        </w:rPr>
        <w:t>家私城做生意。我们一家人的户口在</w:t>
      </w:r>
      <w:r>
        <w:rPr>
          <w:rFonts w:hint="eastAsia"/>
          <w:sz w:val="30"/>
          <w:szCs w:val="30"/>
        </w:rPr>
        <w:t>XX</w:t>
      </w:r>
      <w:r>
        <w:rPr>
          <w:rFonts w:hint="eastAsia"/>
          <w:sz w:val="30"/>
          <w:szCs w:val="30"/>
        </w:rPr>
        <w:t>派出所，属于城镇户口。</w:t>
      </w:r>
    </w:p>
    <w:p w:rsidR="002514FB" w:rsidRDefault="002514FB">
      <w:pPr>
        <w:spacing w:line="500" w:lineRule="atLeast"/>
        <w:ind w:firstLine="600"/>
        <w:divId w:val="1979720894"/>
        <w:rPr>
          <w:rFonts w:hint="eastAsia"/>
          <w:sz w:val="30"/>
          <w:szCs w:val="30"/>
        </w:rPr>
      </w:pPr>
      <w:r>
        <w:rPr>
          <w:rFonts w:hint="eastAsia"/>
          <w:sz w:val="30"/>
          <w:szCs w:val="30"/>
        </w:rPr>
        <w:t>2015</w:t>
      </w:r>
      <w:r>
        <w:rPr>
          <w:rFonts w:hint="eastAsia"/>
          <w:sz w:val="30"/>
          <w:szCs w:val="30"/>
        </w:rPr>
        <w:t>年</w:t>
      </w:r>
      <w:r>
        <w:rPr>
          <w:rFonts w:hint="eastAsia"/>
          <w:sz w:val="30"/>
          <w:szCs w:val="30"/>
        </w:rPr>
        <w:t>6</w:t>
      </w:r>
      <w:r>
        <w:rPr>
          <w:rFonts w:hint="eastAsia"/>
          <w:sz w:val="30"/>
          <w:szCs w:val="30"/>
        </w:rPr>
        <w:t>、</w:t>
      </w:r>
      <w:r>
        <w:rPr>
          <w:rFonts w:hint="eastAsia"/>
          <w:sz w:val="30"/>
          <w:szCs w:val="30"/>
        </w:rPr>
        <w:t>7</w:t>
      </w:r>
      <w:r>
        <w:rPr>
          <w:rFonts w:hint="eastAsia"/>
          <w:sz w:val="30"/>
          <w:szCs w:val="30"/>
        </w:rPr>
        <w:t>月份的某天，我和时任王坪村委会主任廖伟红聊天的时候，当时聊到集体土地使用证的时候，我跟廖伟红说，我在新邓村小组的两块土地办不到证，廖伟红说他认识国土局的工作人员张惠宽，他可以帮我办理土地的证件。我就叫廖伟红帮我联系张惠宽，帮我的土地办理证件。廖伟红就说帮我问一下张惠宽，可以办理的话就告知我。</w:t>
      </w:r>
    </w:p>
    <w:p w:rsidR="002514FB" w:rsidRDefault="002514FB">
      <w:pPr>
        <w:spacing w:line="500" w:lineRule="atLeast"/>
        <w:ind w:firstLine="600"/>
        <w:divId w:val="495651934"/>
        <w:rPr>
          <w:rFonts w:hint="eastAsia"/>
          <w:sz w:val="30"/>
          <w:szCs w:val="30"/>
        </w:rPr>
      </w:pPr>
      <w:r>
        <w:rPr>
          <w:rFonts w:hint="eastAsia"/>
          <w:sz w:val="30"/>
          <w:szCs w:val="30"/>
        </w:rPr>
        <w:t>我找廖伟红办理过</w:t>
      </w:r>
      <w:r>
        <w:rPr>
          <w:rFonts w:hint="eastAsia"/>
          <w:sz w:val="30"/>
          <w:szCs w:val="30"/>
        </w:rPr>
        <w:t>5</w:t>
      </w:r>
      <w:r>
        <w:rPr>
          <w:rFonts w:hint="eastAsia"/>
          <w:sz w:val="30"/>
          <w:szCs w:val="30"/>
        </w:rPr>
        <w:t>本集体土地使用证，其中，有我、陈某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及黄某</w:t>
      </w:r>
      <w:r>
        <w:rPr>
          <w:rFonts w:hint="eastAsia"/>
          <w:sz w:val="30"/>
          <w:szCs w:val="30"/>
        </w:rPr>
        <w:t>3</w:t>
      </w:r>
      <w:r>
        <w:rPr>
          <w:rFonts w:hint="eastAsia"/>
          <w:sz w:val="30"/>
          <w:szCs w:val="30"/>
        </w:rPr>
        <w:t>。我和我女儿两本证的位置在</w:t>
      </w:r>
      <w:r>
        <w:rPr>
          <w:rFonts w:hint="eastAsia"/>
          <w:sz w:val="30"/>
          <w:szCs w:val="30"/>
        </w:rPr>
        <w:t>XX</w:t>
      </w:r>
      <w:r>
        <w:rPr>
          <w:rFonts w:hint="eastAsia"/>
          <w:sz w:val="30"/>
          <w:szCs w:val="30"/>
        </w:rPr>
        <w:t>村的</w:t>
      </w:r>
      <w:r>
        <w:rPr>
          <w:rFonts w:hint="eastAsia"/>
          <w:sz w:val="30"/>
          <w:szCs w:val="30"/>
        </w:rPr>
        <w:t>XXX</w:t>
      </w:r>
      <w:r>
        <w:rPr>
          <w:rFonts w:hint="eastAsia"/>
          <w:sz w:val="30"/>
          <w:szCs w:val="30"/>
        </w:rPr>
        <w:t>家私城，黄某</w:t>
      </w:r>
      <w:r>
        <w:rPr>
          <w:rFonts w:hint="eastAsia"/>
          <w:sz w:val="30"/>
          <w:szCs w:val="30"/>
        </w:rPr>
        <w:t>3</w:t>
      </w:r>
      <w:r>
        <w:rPr>
          <w:rFonts w:hint="eastAsia"/>
          <w:sz w:val="30"/>
          <w:szCs w:val="30"/>
        </w:rPr>
        <w:t>的证的位置在</w:t>
      </w:r>
      <w:r>
        <w:rPr>
          <w:rFonts w:hint="eastAsia"/>
          <w:sz w:val="30"/>
          <w:szCs w:val="30"/>
        </w:rPr>
        <w:t>XX</w:t>
      </w:r>
      <w:r>
        <w:rPr>
          <w:rFonts w:hint="eastAsia"/>
          <w:sz w:val="30"/>
          <w:szCs w:val="30"/>
        </w:rPr>
        <w:t>村新美居家私城旁边。黄某</w:t>
      </w:r>
      <w:r>
        <w:rPr>
          <w:rFonts w:hint="eastAsia"/>
          <w:sz w:val="30"/>
          <w:szCs w:val="30"/>
        </w:rPr>
        <w:t>1</w:t>
      </w:r>
      <w:r>
        <w:rPr>
          <w:rFonts w:hint="eastAsia"/>
          <w:sz w:val="30"/>
          <w:szCs w:val="30"/>
        </w:rPr>
        <w:t>和黄某</w:t>
      </w:r>
      <w:r>
        <w:rPr>
          <w:rFonts w:hint="eastAsia"/>
          <w:sz w:val="30"/>
          <w:szCs w:val="30"/>
        </w:rPr>
        <w:t>2</w:t>
      </w:r>
      <w:r>
        <w:rPr>
          <w:rFonts w:hint="eastAsia"/>
          <w:sz w:val="30"/>
          <w:szCs w:val="30"/>
        </w:rPr>
        <w:t>的证的位置在映子农庄后面。我把身份证、村委盖章的审批表这些材料交给了廖伟红，办理每本证</w:t>
      </w:r>
      <w:r>
        <w:rPr>
          <w:rFonts w:hint="eastAsia"/>
          <w:sz w:val="30"/>
          <w:szCs w:val="30"/>
        </w:rPr>
        <w:t>3</w:t>
      </w:r>
      <w:r>
        <w:rPr>
          <w:rFonts w:hint="eastAsia"/>
          <w:sz w:val="30"/>
          <w:szCs w:val="30"/>
        </w:rPr>
        <w:t>万元。</w:t>
      </w:r>
    </w:p>
    <w:p w:rsidR="002514FB" w:rsidRDefault="002514FB">
      <w:pPr>
        <w:spacing w:line="500" w:lineRule="atLeast"/>
        <w:ind w:firstLine="600"/>
        <w:divId w:val="224339172"/>
        <w:rPr>
          <w:rFonts w:hint="eastAsia"/>
          <w:sz w:val="30"/>
          <w:szCs w:val="30"/>
        </w:rPr>
      </w:pPr>
      <w:r>
        <w:rPr>
          <w:rFonts w:hint="eastAsia"/>
          <w:sz w:val="30"/>
          <w:szCs w:val="30"/>
        </w:rPr>
        <w:t>2015</w:t>
      </w:r>
      <w:r>
        <w:rPr>
          <w:rFonts w:hint="eastAsia"/>
          <w:sz w:val="30"/>
          <w:szCs w:val="30"/>
        </w:rPr>
        <w:t>年中秋节前后，廖伟红打电话告知我说我叫他帮忙办的几本土地证办理好了，叫我去他家里拿。我就联系黄某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3</w:t>
      </w:r>
      <w:r>
        <w:rPr>
          <w:rFonts w:hint="eastAsia"/>
          <w:sz w:val="30"/>
          <w:szCs w:val="30"/>
        </w:rPr>
        <w:t>，让他们交给我办证的</w:t>
      </w:r>
      <w:r>
        <w:rPr>
          <w:rFonts w:hint="eastAsia"/>
          <w:sz w:val="30"/>
          <w:szCs w:val="30"/>
        </w:rPr>
        <w:t>3</w:t>
      </w:r>
      <w:r>
        <w:rPr>
          <w:rFonts w:hint="eastAsia"/>
          <w:sz w:val="30"/>
          <w:szCs w:val="30"/>
        </w:rPr>
        <w:t>万元，然后在龙朝酒店旁边的农商行，在我妻子黄某</w:t>
      </w:r>
      <w:r>
        <w:rPr>
          <w:rFonts w:hint="eastAsia"/>
          <w:sz w:val="30"/>
          <w:szCs w:val="30"/>
        </w:rPr>
        <w:t>1</w:t>
      </w:r>
      <w:r>
        <w:rPr>
          <w:rFonts w:hint="eastAsia"/>
          <w:sz w:val="30"/>
          <w:szCs w:val="30"/>
        </w:rPr>
        <w:t>的账户里取了</w:t>
      </w:r>
      <w:r>
        <w:rPr>
          <w:rFonts w:hint="eastAsia"/>
          <w:sz w:val="30"/>
          <w:szCs w:val="30"/>
        </w:rPr>
        <w:t>6</w:t>
      </w:r>
      <w:r>
        <w:rPr>
          <w:rFonts w:hint="eastAsia"/>
          <w:sz w:val="30"/>
          <w:szCs w:val="30"/>
        </w:rPr>
        <w:t>万元，一共拿着</w:t>
      </w:r>
      <w:r>
        <w:rPr>
          <w:rFonts w:hint="eastAsia"/>
          <w:sz w:val="30"/>
          <w:szCs w:val="30"/>
        </w:rPr>
        <w:t>10</w:t>
      </w:r>
      <w:r>
        <w:rPr>
          <w:rFonts w:hint="eastAsia"/>
          <w:sz w:val="30"/>
          <w:szCs w:val="30"/>
        </w:rPr>
        <w:t>多万元现金去了廖伟红家。在廖伟红家里，廖伟红给了我</w:t>
      </w:r>
      <w:r>
        <w:rPr>
          <w:rFonts w:hint="eastAsia"/>
          <w:sz w:val="30"/>
          <w:szCs w:val="30"/>
        </w:rPr>
        <w:t>5</w:t>
      </w:r>
      <w:r>
        <w:rPr>
          <w:rFonts w:hint="eastAsia"/>
          <w:sz w:val="30"/>
          <w:szCs w:val="30"/>
        </w:rPr>
        <w:t>本集体土地使用证，我看了一下，没什么问题。他说要加点好处，“升价了”，我就多给他</w:t>
      </w:r>
      <w:r>
        <w:rPr>
          <w:rFonts w:hint="eastAsia"/>
          <w:sz w:val="30"/>
          <w:szCs w:val="30"/>
        </w:rPr>
        <w:t>1</w:t>
      </w:r>
      <w:r>
        <w:rPr>
          <w:rFonts w:hint="eastAsia"/>
          <w:sz w:val="30"/>
          <w:szCs w:val="30"/>
        </w:rPr>
        <w:t>万元，廖伟红答应。我就交给廖伟红</w:t>
      </w:r>
      <w:r>
        <w:rPr>
          <w:rFonts w:hint="eastAsia"/>
          <w:sz w:val="30"/>
          <w:szCs w:val="30"/>
        </w:rPr>
        <w:t>16</w:t>
      </w:r>
      <w:r>
        <w:rPr>
          <w:rFonts w:hint="eastAsia"/>
          <w:sz w:val="30"/>
          <w:szCs w:val="30"/>
        </w:rPr>
        <w:t>万元现金（我的两本证</w:t>
      </w:r>
      <w:r>
        <w:rPr>
          <w:rFonts w:hint="eastAsia"/>
          <w:sz w:val="30"/>
          <w:szCs w:val="30"/>
        </w:rPr>
        <w:t>6</w:t>
      </w:r>
      <w:r>
        <w:rPr>
          <w:rFonts w:hint="eastAsia"/>
          <w:sz w:val="30"/>
          <w:szCs w:val="30"/>
        </w:rPr>
        <w:t>万元，三位亲戚的证</w:t>
      </w:r>
      <w:r>
        <w:rPr>
          <w:rFonts w:hint="eastAsia"/>
          <w:sz w:val="30"/>
          <w:szCs w:val="30"/>
        </w:rPr>
        <w:t>9</w:t>
      </w:r>
      <w:r>
        <w:rPr>
          <w:rFonts w:hint="eastAsia"/>
          <w:sz w:val="30"/>
          <w:szCs w:val="30"/>
        </w:rPr>
        <w:t>万元，加价的</w:t>
      </w:r>
      <w:r>
        <w:rPr>
          <w:rFonts w:hint="eastAsia"/>
          <w:sz w:val="30"/>
          <w:szCs w:val="30"/>
        </w:rPr>
        <w:t>1</w:t>
      </w:r>
      <w:r>
        <w:rPr>
          <w:rFonts w:hint="eastAsia"/>
          <w:sz w:val="30"/>
          <w:szCs w:val="30"/>
        </w:rPr>
        <w:t>万元），给廖伟红的</w:t>
      </w:r>
      <w:r>
        <w:rPr>
          <w:rFonts w:hint="eastAsia"/>
          <w:sz w:val="30"/>
          <w:szCs w:val="30"/>
        </w:rPr>
        <w:t>16</w:t>
      </w:r>
      <w:r>
        <w:rPr>
          <w:rFonts w:hint="eastAsia"/>
          <w:sz w:val="30"/>
          <w:szCs w:val="30"/>
        </w:rPr>
        <w:t>万元现金是用塑料袋装着的，面值都是</w:t>
      </w:r>
      <w:r>
        <w:rPr>
          <w:rFonts w:hint="eastAsia"/>
          <w:sz w:val="30"/>
          <w:szCs w:val="30"/>
        </w:rPr>
        <w:t>100</w:t>
      </w:r>
      <w:r>
        <w:rPr>
          <w:rFonts w:hint="eastAsia"/>
          <w:sz w:val="30"/>
          <w:szCs w:val="30"/>
        </w:rPr>
        <w:t>元，当时就我和廖伟红在场，没有其他人在场，我拿到这</w:t>
      </w:r>
      <w:r>
        <w:rPr>
          <w:rFonts w:hint="eastAsia"/>
          <w:sz w:val="30"/>
          <w:szCs w:val="30"/>
        </w:rPr>
        <w:t>5</w:t>
      </w:r>
      <w:r>
        <w:rPr>
          <w:rFonts w:hint="eastAsia"/>
          <w:sz w:val="30"/>
          <w:szCs w:val="30"/>
        </w:rPr>
        <w:t>本土地证就走了，廖伟红跟我说，我交给他的</w:t>
      </w:r>
      <w:r>
        <w:rPr>
          <w:rFonts w:hint="eastAsia"/>
          <w:sz w:val="30"/>
          <w:szCs w:val="30"/>
        </w:rPr>
        <w:t>16</w:t>
      </w:r>
      <w:r>
        <w:rPr>
          <w:rFonts w:hint="eastAsia"/>
          <w:sz w:val="30"/>
          <w:szCs w:val="30"/>
        </w:rPr>
        <w:t>万元是给张惠宽。</w:t>
      </w:r>
    </w:p>
    <w:p w:rsidR="002514FB" w:rsidRDefault="002514FB">
      <w:pPr>
        <w:spacing w:line="500" w:lineRule="atLeast"/>
        <w:ind w:firstLine="600"/>
        <w:divId w:val="1189024089"/>
        <w:rPr>
          <w:rFonts w:hint="eastAsia"/>
          <w:sz w:val="30"/>
          <w:szCs w:val="30"/>
        </w:rPr>
      </w:pPr>
      <w:r>
        <w:rPr>
          <w:rFonts w:hint="eastAsia"/>
          <w:sz w:val="30"/>
          <w:szCs w:val="30"/>
        </w:rPr>
        <w:t>当时我知道集体土地办证手续很严格，我和亲戚们的条件都不符合申请办理那里的土地使用证的，但是我很早之前就买了那土地，花点钱办个证比较安全。当时廖伟红跟我说那个国土局的张惠宽可以帮忙办证，我就让廖伟红帮我找张惠宽帮忙办理土地证。</w:t>
      </w:r>
    </w:p>
    <w:p w:rsidR="002514FB" w:rsidRDefault="002514FB">
      <w:pPr>
        <w:spacing w:line="500" w:lineRule="atLeast"/>
        <w:ind w:firstLine="600"/>
        <w:divId w:val="180557279"/>
        <w:rPr>
          <w:rFonts w:hint="eastAsia"/>
          <w:sz w:val="30"/>
          <w:szCs w:val="30"/>
        </w:rPr>
      </w:pPr>
      <w:r>
        <w:rPr>
          <w:rFonts w:hint="eastAsia"/>
          <w:sz w:val="30"/>
          <w:szCs w:val="30"/>
        </w:rPr>
        <w:t>2017</w:t>
      </w:r>
      <w:r>
        <w:rPr>
          <w:rFonts w:hint="eastAsia"/>
          <w:sz w:val="30"/>
          <w:szCs w:val="30"/>
        </w:rPr>
        <w:t>年</w:t>
      </w:r>
      <w:r>
        <w:rPr>
          <w:rFonts w:hint="eastAsia"/>
          <w:sz w:val="30"/>
          <w:szCs w:val="30"/>
        </w:rPr>
        <w:t>11</w:t>
      </w:r>
      <w:r>
        <w:rPr>
          <w:rFonts w:hint="eastAsia"/>
          <w:sz w:val="30"/>
          <w:szCs w:val="30"/>
        </w:rPr>
        <w:t>月</w:t>
      </w:r>
      <w:r>
        <w:rPr>
          <w:rFonts w:hint="eastAsia"/>
          <w:sz w:val="30"/>
          <w:szCs w:val="30"/>
        </w:rPr>
        <w:t>15</w:t>
      </w:r>
      <w:r>
        <w:rPr>
          <w:rFonts w:hint="eastAsia"/>
          <w:sz w:val="30"/>
          <w:szCs w:val="30"/>
        </w:rPr>
        <w:t>日侦查机关讯问期间，被告人陈志辉供述行贿数额：大概在</w:t>
      </w:r>
      <w:r>
        <w:rPr>
          <w:rFonts w:hint="eastAsia"/>
          <w:sz w:val="30"/>
          <w:szCs w:val="30"/>
        </w:rPr>
        <w:t>2015</w:t>
      </w:r>
      <w:r>
        <w:rPr>
          <w:rFonts w:hint="eastAsia"/>
          <w:sz w:val="30"/>
          <w:szCs w:val="30"/>
        </w:rPr>
        <w:t>年</w:t>
      </w:r>
      <w:r>
        <w:rPr>
          <w:rFonts w:hint="eastAsia"/>
          <w:sz w:val="30"/>
          <w:szCs w:val="30"/>
        </w:rPr>
        <w:t>9</w:t>
      </w:r>
      <w:r>
        <w:rPr>
          <w:rFonts w:hint="eastAsia"/>
          <w:sz w:val="30"/>
          <w:szCs w:val="30"/>
        </w:rPr>
        <w:t>月份的一个白天将</w:t>
      </w:r>
      <w:r>
        <w:rPr>
          <w:rFonts w:hint="eastAsia"/>
          <w:sz w:val="30"/>
          <w:szCs w:val="30"/>
        </w:rPr>
        <w:t>15</w:t>
      </w:r>
      <w:r>
        <w:rPr>
          <w:rFonts w:hint="eastAsia"/>
          <w:sz w:val="30"/>
          <w:szCs w:val="30"/>
        </w:rPr>
        <w:t>万元拿到廖伟红的店铺那里给了他。我自己办理的两本证的</w:t>
      </w:r>
      <w:r>
        <w:rPr>
          <w:rFonts w:hint="eastAsia"/>
          <w:sz w:val="30"/>
          <w:szCs w:val="30"/>
        </w:rPr>
        <w:t>6</w:t>
      </w:r>
      <w:r>
        <w:rPr>
          <w:rFonts w:hint="eastAsia"/>
          <w:sz w:val="30"/>
          <w:szCs w:val="30"/>
        </w:rPr>
        <w:t>万元是我自己出的，另外三本证所需的</w:t>
      </w:r>
      <w:r>
        <w:rPr>
          <w:rFonts w:hint="eastAsia"/>
          <w:sz w:val="30"/>
          <w:szCs w:val="30"/>
        </w:rPr>
        <w:t>9</w:t>
      </w:r>
      <w:r>
        <w:rPr>
          <w:rFonts w:hint="eastAsia"/>
          <w:sz w:val="30"/>
          <w:szCs w:val="30"/>
        </w:rPr>
        <w:t>万元是我三个小姨子出的，我给的</w:t>
      </w:r>
      <w:r>
        <w:rPr>
          <w:rFonts w:hint="eastAsia"/>
          <w:sz w:val="30"/>
          <w:szCs w:val="30"/>
        </w:rPr>
        <w:t>6</w:t>
      </w:r>
      <w:r>
        <w:rPr>
          <w:rFonts w:hint="eastAsia"/>
          <w:sz w:val="30"/>
          <w:szCs w:val="30"/>
        </w:rPr>
        <w:t>万元是我老婆从银行取出来给我的。</w:t>
      </w:r>
    </w:p>
    <w:p w:rsidR="002514FB" w:rsidRDefault="002514FB">
      <w:pPr>
        <w:spacing w:line="500" w:lineRule="atLeast"/>
        <w:ind w:firstLine="600"/>
        <w:divId w:val="718744564"/>
        <w:rPr>
          <w:rFonts w:hint="eastAsia"/>
          <w:sz w:val="30"/>
          <w:szCs w:val="30"/>
        </w:rPr>
      </w:pPr>
      <w:r>
        <w:rPr>
          <w:rFonts w:hint="eastAsia"/>
          <w:sz w:val="30"/>
          <w:szCs w:val="30"/>
        </w:rPr>
        <w:t>4</w:t>
      </w:r>
      <w:r>
        <w:rPr>
          <w:rFonts w:hint="eastAsia"/>
          <w:sz w:val="30"/>
          <w:szCs w:val="30"/>
        </w:rPr>
        <w:t>．辨认笔录</w:t>
      </w:r>
    </w:p>
    <w:p w:rsidR="002514FB" w:rsidRDefault="002514FB">
      <w:pPr>
        <w:spacing w:line="500" w:lineRule="atLeast"/>
        <w:ind w:firstLine="600"/>
        <w:divId w:val="963314524"/>
        <w:rPr>
          <w:rFonts w:hint="eastAsia"/>
          <w:sz w:val="30"/>
          <w:szCs w:val="30"/>
        </w:rPr>
      </w:pPr>
      <w:r>
        <w:rPr>
          <w:rFonts w:hint="eastAsia"/>
          <w:sz w:val="30"/>
          <w:szCs w:val="30"/>
        </w:rPr>
        <w:t>（</w:t>
      </w:r>
      <w:r>
        <w:rPr>
          <w:rFonts w:hint="eastAsia"/>
          <w:sz w:val="30"/>
          <w:szCs w:val="30"/>
        </w:rPr>
        <w:t>1</w:t>
      </w:r>
      <w:r>
        <w:rPr>
          <w:rFonts w:hint="eastAsia"/>
          <w:sz w:val="30"/>
          <w:szCs w:val="30"/>
        </w:rPr>
        <w:t>）被告人陈志辉正确辨认出非法办理登记在其本人名下及登记在陈某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名下的宅基地使用证编号。</w:t>
      </w:r>
    </w:p>
    <w:p w:rsidR="002514FB" w:rsidRDefault="002514FB">
      <w:pPr>
        <w:spacing w:line="500" w:lineRule="atLeast"/>
        <w:ind w:firstLine="600"/>
        <w:divId w:val="1945915453"/>
        <w:rPr>
          <w:rFonts w:hint="eastAsia"/>
          <w:sz w:val="30"/>
          <w:szCs w:val="30"/>
        </w:rPr>
      </w:pPr>
      <w:r>
        <w:rPr>
          <w:rFonts w:hint="eastAsia"/>
          <w:sz w:val="30"/>
          <w:szCs w:val="30"/>
        </w:rPr>
        <w:t>（</w:t>
      </w:r>
      <w:r>
        <w:rPr>
          <w:rFonts w:hint="eastAsia"/>
          <w:sz w:val="30"/>
          <w:szCs w:val="30"/>
        </w:rPr>
        <w:t>2</w:t>
      </w:r>
      <w:r>
        <w:rPr>
          <w:rFonts w:hint="eastAsia"/>
          <w:sz w:val="30"/>
          <w:szCs w:val="30"/>
        </w:rPr>
        <w:t>）证人张惠宽正确辨认出经其非法办理的登记在陈志辉、陈某</w:t>
      </w:r>
      <w:r>
        <w:rPr>
          <w:rFonts w:hint="eastAsia"/>
          <w:sz w:val="30"/>
          <w:szCs w:val="30"/>
        </w:rPr>
        <w:t>1</w:t>
      </w:r>
      <w:r>
        <w:rPr>
          <w:rFonts w:hint="eastAsia"/>
          <w:sz w:val="30"/>
          <w:szCs w:val="30"/>
        </w:rPr>
        <w:t>、黄某</w:t>
      </w:r>
      <w:r>
        <w:rPr>
          <w:rFonts w:hint="eastAsia"/>
          <w:sz w:val="30"/>
          <w:szCs w:val="30"/>
        </w:rPr>
        <w:t>2</w:t>
      </w:r>
      <w:r>
        <w:rPr>
          <w:rFonts w:hint="eastAsia"/>
          <w:sz w:val="30"/>
          <w:szCs w:val="30"/>
        </w:rPr>
        <w:t>、黄某</w:t>
      </w:r>
      <w:r>
        <w:rPr>
          <w:rFonts w:hint="eastAsia"/>
          <w:sz w:val="30"/>
          <w:szCs w:val="30"/>
        </w:rPr>
        <w:t>1</w:t>
      </w:r>
      <w:r>
        <w:rPr>
          <w:rFonts w:hint="eastAsia"/>
          <w:sz w:val="30"/>
          <w:szCs w:val="30"/>
        </w:rPr>
        <w:t>、黄某</w:t>
      </w:r>
      <w:r>
        <w:rPr>
          <w:rFonts w:hint="eastAsia"/>
          <w:sz w:val="30"/>
          <w:szCs w:val="30"/>
        </w:rPr>
        <w:t>3</w:t>
      </w:r>
      <w:r>
        <w:rPr>
          <w:rFonts w:hint="eastAsia"/>
          <w:sz w:val="30"/>
          <w:szCs w:val="30"/>
        </w:rPr>
        <w:t>名下的宅基地使用证编号。</w:t>
      </w:r>
    </w:p>
    <w:p w:rsidR="002514FB" w:rsidRDefault="002514FB">
      <w:pPr>
        <w:spacing w:line="500" w:lineRule="atLeast"/>
        <w:ind w:firstLine="600"/>
        <w:divId w:val="1282223905"/>
        <w:rPr>
          <w:rFonts w:hint="eastAsia"/>
          <w:sz w:val="30"/>
          <w:szCs w:val="30"/>
        </w:rPr>
      </w:pPr>
      <w:r>
        <w:rPr>
          <w:rFonts w:hint="eastAsia"/>
          <w:sz w:val="30"/>
          <w:szCs w:val="30"/>
        </w:rPr>
        <w:t>5</w:t>
      </w:r>
      <w:r>
        <w:rPr>
          <w:rFonts w:hint="eastAsia"/>
          <w:sz w:val="30"/>
          <w:szCs w:val="30"/>
        </w:rPr>
        <w:t>．视听资料，证实侦查机关对被告人陈志辉讯问情况。</w:t>
      </w:r>
    </w:p>
    <w:p w:rsidR="002514FB" w:rsidRDefault="002514FB">
      <w:pPr>
        <w:spacing w:line="500" w:lineRule="atLeast"/>
        <w:ind w:firstLine="600"/>
        <w:divId w:val="342049898"/>
        <w:rPr>
          <w:rFonts w:hint="eastAsia"/>
          <w:sz w:val="30"/>
          <w:szCs w:val="30"/>
        </w:rPr>
      </w:pPr>
      <w:r>
        <w:rPr>
          <w:rFonts w:hint="eastAsia"/>
          <w:sz w:val="30"/>
          <w:szCs w:val="30"/>
        </w:rPr>
        <w:t>上述证据由公诉机关当庭出示，并经庭审质证、认证，证据确实、充分，足以认定。</w:t>
      </w:r>
    </w:p>
    <w:p w:rsidR="002514FB" w:rsidRDefault="002514FB">
      <w:pPr>
        <w:spacing w:line="500" w:lineRule="atLeast"/>
        <w:ind w:firstLine="600"/>
        <w:divId w:val="1033573456"/>
        <w:rPr>
          <w:rFonts w:hint="eastAsia"/>
          <w:sz w:val="30"/>
          <w:szCs w:val="30"/>
        </w:rPr>
      </w:pPr>
      <w:r>
        <w:rPr>
          <w:rFonts w:hint="eastAsia"/>
          <w:sz w:val="30"/>
          <w:szCs w:val="30"/>
        </w:rPr>
        <w:t>本院认为，张惠宽是广东省国土资源测绘院聘用人员，属于受国家机关委托、聘用从事公务活动的人员，张惠宽具备国家工作人员的主体资格。被告人陈志辉户籍不属于龙门县龙城街道办王坪村委新邓村小组村民，根据相关规定，不符合办理土地使用证的条件，为谋取不正当利益，达到办理《集体土地使用证》的目的，通过廖伟红将非法办证的</w:t>
      </w:r>
      <w:r>
        <w:rPr>
          <w:rFonts w:hint="eastAsia"/>
          <w:sz w:val="30"/>
          <w:szCs w:val="30"/>
        </w:rPr>
        <w:t>15</w:t>
      </w:r>
      <w:r>
        <w:rPr>
          <w:rFonts w:hint="eastAsia"/>
          <w:sz w:val="30"/>
          <w:szCs w:val="30"/>
        </w:rPr>
        <w:t>万元涉案款项贿送给张惠宽等人，其行为已构成行贿罪。公诉机关指控被告人陈志辉犯行贿罪事实清楚、证据确实、充分，罪名成立。被告人陈志辉的行贿行为发生在《刑法修正案（九）》以前，按当时刑法规定一般情节的行贿犯罪，处五年以下有期徒刑或者拘役，未规定并处罚金，根据“从旧兼从轻”刑法原则，应适用《刑法修正案（九）》以前的法律予以定罪处罚。鉴于被告人陈志辉案发后主动到侦查机关投案，归案后如实供述犯罪事实，当庭认罪，应认定为具有自首情节；揭发他人犯罪行为，经查证属实，属有立功表现，故在量刑时，根据被告人陈志辉认罪表现、自首、立功等情节，依法从轻处罚。同时，结合龙门县司法局调查评估意见，综合考虑被告人陈志辉在被追诉前主动交待行贿犯罪事实，犯罪情节比较轻微，故对被告人陈志辉依法可免予刑事处罚。对辩护人陶绪宏的辩护意见，与查明事实相符，本院予以采纳。</w:t>
      </w:r>
    </w:p>
    <w:p w:rsidR="002514FB" w:rsidRDefault="002514FB">
      <w:pPr>
        <w:spacing w:line="500" w:lineRule="atLeast"/>
        <w:ind w:firstLine="600"/>
        <w:divId w:val="1645504791"/>
        <w:rPr>
          <w:rFonts w:hint="eastAsia"/>
          <w:sz w:val="30"/>
          <w:szCs w:val="30"/>
        </w:rPr>
      </w:pPr>
      <w:r>
        <w:rPr>
          <w:rFonts w:hint="eastAsia"/>
          <w:sz w:val="30"/>
          <w:szCs w:val="30"/>
        </w:rPr>
        <w:t>综上所述，为严肃国家法律，保护国家经济管理秩序，维护国家工作人员职务廉洁性，结合被告人陈志辉的犯罪事实、性质、情节及社会危害程度，根据罪刑相适应原则，案经本院审判委员会讨论决定，依照《中华人民共和国刑法》第三百八十九条第一款、第三百九十条、第十二条第一款、第三十七条、第六十七条第一款、第六十八条之规定，判决如下：</w:t>
      </w:r>
    </w:p>
    <w:p w:rsidR="002514FB" w:rsidRDefault="002514FB">
      <w:pPr>
        <w:spacing w:line="500" w:lineRule="atLeast"/>
        <w:ind w:firstLine="600"/>
        <w:divId w:val="777288133"/>
        <w:rPr>
          <w:rFonts w:hint="eastAsia"/>
          <w:sz w:val="30"/>
          <w:szCs w:val="30"/>
        </w:rPr>
      </w:pPr>
      <w:r>
        <w:rPr>
          <w:rFonts w:hint="eastAsia"/>
          <w:sz w:val="30"/>
          <w:szCs w:val="30"/>
        </w:rPr>
        <w:t>被告人陈志辉犯行贿罪，免予刑事处罚。</w:t>
      </w:r>
    </w:p>
    <w:p w:rsidR="002514FB" w:rsidRDefault="002514FB">
      <w:pPr>
        <w:spacing w:line="500" w:lineRule="atLeast"/>
        <w:ind w:firstLine="600"/>
        <w:divId w:val="834342402"/>
        <w:rPr>
          <w:rFonts w:hint="eastAsia"/>
          <w:sz w:val="30"/>
          <w:szCs w:val="30"/>
        </w:rPr>
      </w:pPr>
      <w:r>
        <w:rPr>
          <w:rFonts w:hint="eastAsia"/>
          <w:sz w:val="30"/>
          <w:szCs w:val="30"/>
        </w:rPr>
        <w:t>如不服本判决，可在接到判决书的第二日起十日内，通过本院或者直接向广东省惠州市中级人民法院提出上诉。书面上诉的，应当提交上诉状正本一份，副本二份。</w:t>
      </w:r>
    </w:p>
    <w:p w:rsidR="002514FB" w:rsidRDefault="002514FB">
      <w:pPr>
        <w:spacing w:line="500" w:lineRule="atLeast"/>
        <w:ind w:firstLine="600"/>
        <w:divId w:val="2067753866"/>
        <w:rPr>
          <w:rFonts w:hint="eastAsia"/>
          <w:sz w:val="30"/>
          <w:szCs w:val="30"/>
        </w:rPr>
      </w:pPr>
      <w:r>
        <w:rPr>
          <w:rFonts w:hint="eastAsia"/>
          <w:sz w:val="30"/>
          <w:szCs w:val="30"/>
        </w:rPr>
        <w:t>（此页无正文）</w:t>
      </w:r>
    </w:p>
    <w:p w:rsidR="002514FB" w:rsidRDefault="002514FB">
      <w:pPr>
        <w:spacing w:line="500" w:lineRule="atLeast"/>
        <w:jc w:val="right"/>
        <w:divId w:val="1154302144"/>
        <w:rPr>
          <w:rFonts w:hint="eastAsia"/>
          <w:sz w:val="30"/>
          <w:szCs w:val="30"/>
        </w:rPr>
      </w:pPr>
      <w:r>
        <w:rPr>
          <w:rFonts w:hint="eastAsia"/>
          <w:sz w:val="30"/>
          <w:szCs w:val="30"/>
        </w:rPr>
        <w:t>审　判　长　　张善南</w:t>
      </w:r>
    </w:p>
    <w:p w:rsidR="002514FB" w:rsidRDefault="002514FB">
      <w:pPr>
        <w:spacing w:line="500" w:lineRule="atLeast"/>
        <w:jc w:val="right"/>
        <w:divId w:val="483861496"/>
        <w:rPr>
          <w:rFonts w:hint="eastAsia"/>
          <w:sz w:val="30"/>
          <w:szCs w:val="30"/>
        </w:rPr>
      </w:pPr>
      <w:r>
        <w:rPr>
          <w:rFonts w:hint="eastAsia"/>
          <w:sz w:val="30"/>
          <w:szCs w:val="30"/>
        </w:rPr>
        <w:t>审　判　员　　卢　青</w:t>
      </w:r>
    </w:p>
    <w:p w:rsidR="002514FB" w:rsidRDefault="002514FB">
      <w:pPr>
        <w:spacing w:line="500" w:lineRule="atLeast"/>
        <w:jc w:val="right"/>
        <w:divId w:val="1916041077"/>
        <w:rPr>
          <w:rFonts w:hint="eastAsia"/>
          <w:sz w:val="30"/>
          <w:szCs w:val="30"/>
        </w:rPr>
      </w:pPr>
      <w:r>
        <w:rPr>
          <w:rFonts w:hint="eastAsia"/>
          <w:sz w:val="30"/>
          <w:szCs w:val="30"/>
        </w:rPr>
        <w:t>人民陪审员　　侯超平</w:t>
      </w:r>
    </w:p>
    <w:p w:rsidR="002514FB" w:rsidRDefault="002514FB">
      <w:pPr>
        <w:spacing w:line="500" w:lineRule="atLeast"/>
        <w:jc w:val="right"/>
        <w:divId w:val="2144959071"/>
        <w:rPr>
          <w:rFonts w:hint="eastAsia"/>
          <w:sz w:val="30"/>
          <w:szCs w:val="30"/>
        </w:rPr>
      </w:pPr>
      <w:r>
        <w:rPr>
          <w:rFonts w:hint="eastAsia"/>
          <w:sz w:val="30"/>
          <w:szCs w:val="30"/>
        </w:rPr>
        <w:t>二〇一七年十二月二十一日</w:t>
      </w:r>
    </w:p>
    <w:p w:rsidR="002514FB" w:rsidRDefault="002514FB">
      <w:pPr>
        <w:spacing w:line="500" w:lineRule="atLeast"/>
        <w:ind w:firstLine="600"/>
        <w:divId w:val="992442274"/>
        <w:rPr>
          <w:rFonts w:hint="eastAsia"/>
          <w:sz w:val="30"/>
          <w:szCs w:val="30"/>
        </w:rPr>
      </w:pPr>
      <w:r>
        <w:rPr>
          <w:rFonts w:hint="eastAsia"/>
          <w:sz w:val="30"/>
          <w:szCs w:val="30"/>
        </w:rPr>
        <w:t>法官助理马君</w:t>
      </w:r>
    </w:p>
    <w:p w:rsidR="002514FB" w:rsidRDefault="002514FB">
      <w:pPr>
        <w:spacing w:line="500" w:lineRule="atLeast"/>
        <w:ind w:firstLine="600"/>
        <w:divId w:val="801970828"/>
        <w:rPr>
          <w:rFonts w:hint="eastAsia"/>
          <w:sz w:val="30"/>
          <w:szCs w:val="30"/>
        </w:rPr>
      </w:pPr>
      <w:r>
        <w:rPr>
          <w:rFonts w:hint="eastAsia"/>
          <w:sz w:val="30"/>
          <w:szCs w:val="30"/>
        </w:rPr>
        <w:t>书记员廖超群</w:t>
      </w:r>
    </w:p>
    <w:p w:rsidR="002514FB" w:rsidRDefault="002514FB">
      <w:pPr>
        <w:spacing w:line="500" w:lineRule="atLeast"/>
        <w:ind w:firstLine="600"/>
        <w:divId w:val="153647973"/>
        <w:rPr>
          <w:rFonts w:hint="eastAsia"/>
          <w:sz w:val="30"/>
          <w:szCs w:val="30"/>
        </w:rPr>
      </w:pPr>
      <w:r>
        <w:rPr>
          <w:rFonts w:hint="eastAsia"/>
          <w:sz w:val="30"/>
          <w:szCs w:val="30"/>
        </w:rPr>
        <w:t>（附页）本案适用的法律条文：</w:t>
      </w:r>
    </w:p>
    <w:p w:rsidR="002514FB" w:rsidRDefault="002514FB">
      <w:pPr>
        <w:spacing w:line="500" w:lineRule="atLeast"/>
        <w:ind w:firstLine="600"/>
        <w:divId w:val="2048949877"/>
        <w:rPr>
          <w:rFonts w:hint="eastAsia"/>
          <w:sz w:val="30"/>
          <w:szCs w:val="30"/>
        </w:rPr>
      </w:pPr>
      <w:r>
        <w:rPr>
          <w:rFonts w:hint="eastAsia"/>
          <w:sz w:val="30"/>
          <w:szCs w:val="30"/>
        </w:rPr>
        <w:t>《中华人民共和国刑法》</w:t>
      </w:r>
    </w:p>
    <w:p w:rsidR="002514FB" w:rsidRDefault="002514FB">
      <w:pPr>
        <w:spacing w:line="500" w:lineRule="atLeast"/>
        <w:ind w:firstLine="600"/>
        <w:divId w:val="2057090"/>
        <w:rPr>
          <w:rFonts w:hint="eastAsia"/>
          <w:sz w:val="30"/>
          <w:szCs w:val="30"/>
        </w:rPr>
      </w:pPr>
      <w:r>
        <w:rPr>
          <w:rFonts w:hint="eastAsia"/>
          <w:sz w:val="30"/>
          <w:szCs w:val="30"/>
        </w:rPr>
        <w:t>第三百八十九条为谋取不正当利益，给予国家工作人员以财物的，是行贿罪。</w:t>
      </w:r>
    </w:p>
    <w:p w:rsidR="002514FB" w:rsidRDefault="002514FB">
      <w:pPr>
        <w:spacing w:line="500" w:lineRule="atLeast"/>
        <w:ind w:firstLine="600"/>
        <w:divId w:val="193621380"/>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rsidR="002514FB" w:rsidRDefault="002514FB">
      <w:pPr>
        <w:spacing w:line="500" w:lineRule="atLeast"/>
        <w:ind w:firstLine="600"/>
        <w:divId w:val="50346532"/>
        <w:rPr>
          <w:rFonts w:hint="eastAsia"/>
          <w:sz w:val="30"/>
          <w:szCs w:val="30"/>
        </w:rPr>
      </w:pPr>
      <w:r>
        <w:rPr>
          <w:rFonts w:hint="eastAsia"/>
          <w:sz w:val="30"/>
          <w:szCs w:val="30"/>
        </w:rPr>
        <w:t>因被勒索给予国家工作人员以财物，没有获得不正当利益的，不是行贿。</w:t>
      </w:r>
    </w:p>
    <w:p w:rsidR="002514FB" w:rsidRDefault="002514FB">
      <w:pPr>
        <w:spacing w:line="500" w:lineRule="atLeast"/>
        <w:ind w:firstLine="600"/>
        <w:divId w:val="218128343"/>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2514FB" w:rsidRDefault="002514FB">
      <w:pPr>
        <w:spacing w:line="500" w:lineRule="atLeast"/>
        <w:ind w:firstLine="600"/>
        <w:divId w:val="1464227169"/>
        <w:rPr>
          <w:rFonts w:hint="eastAsia"/>
          <w:sz w:val="30"/>
          <w:szCs w:val="30"/>
        </w:rPr>
      </w:pPr>
      <w:r>
        <w:rPr>
          <w:rFonts w:hint="eastAsia"/>
          <w:sz w:val="30"/>
          <w:szCs w:val="30"/>
        </w:rPr>
        <w:t>行贿人在被追诉前主动交待行贿行为的，可以减轻处罚或者免除处罚。</w:t>
      </w:r>
    </w:p>
    <w:p w:rsidR="002514FB" w:rsidRDefault="002514FB">
      <w:pPr>
        <w:spacing w:line="500" w:lineRule="atLeast"/>
        <w:ind w:firstLine="600"/>
        <w:divId w:val="58525104"/>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2514FB" w:rsidRDefault="002514FB">
      <w:pPr>
        <w:spacing w:line="500" w:lineRule="atLeast"/>
        <w:ind w:firstLine="600"/>
        <w:divId w:val="925263523"/>
        <w:rPr>
          <w:rFonts w:hint="eastAsia"/>
          <w:sz w:val="30"/>
          <w:szCs w:val="30"/>
        </w:rPr>
      </w:pPr>
      <w:r>
        <w:rPr>
          <w:rFonts w:hint="eastAsia"/>
          <w:sz w:val="30"/>
          <w:szCs w:val="30"/>
        </w:rPr>
        <w:t>本法施行以前，依照当时的法律已经作出的生效判决，继续有效。</w:t>
      </w:r>
    </w:p>
    <w:p w:rsidR="002514FB" w:rsidRDefault="002514FB">
      <w:pPr>
        <w:spacing w:line="500" w:lineRule="atLeast"/>
        <w:ind w:firstLine="600"/>
        <w:divId w:val="639307527"/>
        <w:rPr>
          <w:rFonts w:hint="eastAsia"/>
          <w:sz w:val="30"/>
          <w:szCs w:val="30"/>
        </w:rPr>
      </w:pPr>
      <w:r>
        <w:rPr>
          <w:rFonts w:hint="eastAsia"/>
          <w:sz w:val="30"/>
          <w:szCs w:val="30"/>
        </w:rPr>
        <w:t>第三十七条对于犯罪情节轻微不需要判处刑罚的，可以免予刑事处罚，但是可以根据案件的不同情况，予以训诫或者责令具结悔过、赔礼道歉、赔偿损失，或者由主管部门予以行政处罚或者行政处分。</w:t>
      </w:r>
    </w:p>
    <w:p w:rsidR="002514FB" w:rsidRDefault="002514FB">
      <w:pPr>
        <w:spacing w:line="500" w:lineRule="atLeast"/>
        <w:ind w:firstLine="600"/>
        <w:divId w:val="2126733013"/>
        <w:rPr>
          <w:rFonts w:hint="eastAsia"/>
          <w:sz w:val="30"/>
          <w:szCs w:val="30"/>
        </w:rPr>
      </w:pPr>
      <w:r>
        <w:rPr>
          <w:rFonts w:hint="eastAsia"/>
          <w:sz w:val="30"/>
          <w:szCs w:val="30"/>
        </w:rPr>
        <w:t>第六十七条犯罪以后自动投案，如实供述自己的罪行的，是自首。对于自首的犯罪分子，可以从轻或者减轻处罚。其中，犯罪较轻的，可以免除处罚。</w:t>
      </w:r>
    </w:p>
    <w:p w:rsidR="002514FB" w:rsidRDefault="002514FB">
      <w:pPr>
        <w:spacing w:line="500" w:lineRule="atLeast"/>
        <w:ind w:firstLine="600"/>
        <w:divId w:val="1213661703"/>
        <w:rPr>
          <w:rFonts w:hint="eastAsia"/>
          <w:sz w:val="30"/>
          <w:szCs w:val="30"/>
        </w:rPr>
      </w:pPr>
      <w:r>
        <w:rPr>
          <w:rFonts w:hint="eastAsia"/>
          <w:sz w:val="30"/>
          <w:szCs w:val="30"/>
        </w:rPr>
        <w:t>被采取强制措施的犯罪嫌疑人、被告人和正在服刑的罪犯，如实供述司法机关还未掌握的本人其他罪行的，以自首论。</w:t>
      </w:r>
    </w:p>
    <w:p w:rsidR="002514FB" w:rsidRDefault="002514FB">
      <w:pPr>
        <w:spacing w:line="500" w:lineRule="atLeast"/>
        <w:ind w:firstLine="600"/>
        <w:divId w:val="1621298916"/>
        <w:rPr>
          <w:rFonts w:hint="eastAsia"/>
          <w:sz w:val="30"/>
          <w:szCs w:val="30"/>
        </w:rPr>
      </w:pPr>
      <w:r>
        <w:rPr>
          <w:rFonts w:hint="eastAsia"/>
          <w:sz w:val="30"/>
          <w:szCs w:val="30"/>
        </w:rPr>
        <w:t>犯罪嫌疑人虽不具有前两款规定的自首情节，但是如实供述自己罪行的，可以从轻处罚；因其如实供述自己罪行，避免特别严重后果发生的，可以减轻处罚。</w:t>
      </w:r>
    </w:p>
    <w:p w:rsidR="002514FB" w:rsidRDefault="002514FB">
      <w:pPr>
        <w:spacing w:line="500" w:lineRule="atLeast"/>
        <w:ind w:firstLine="600"/>
        <w:divId w:val="1215777411"/>
        <w:rPr>
          <w:rFonts w:hint="eastAsia"/>
          <w:sz w:val="30"/>
          <w:szCs w:val="30"/>
        </w:rPr>
      </w:pPr>
      <w:r>
        <w:rPr>
          <w:rFonts w:hint="eastAsia"/>
          <w:sz w:val="30"/>
          <w:szCs w:val="30"/>
        </w:rPr>
        <w:t>第六十八条犯罪分子有揭发他人犯罪行为，查证属实的，或者提供重要线索，从而得以侦破其他案件等立功表现的，可以从轻或者减轻处罚；有重大立功表现的，可以减轻或者免除处罚。</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2514FB" w:rsidRDefault="002514FB" w:rsidP="002514FB">
      <w:pPr>
        <w:rPr>
          <w:rFonts w:hint="eastAsia"/>
        </w:rPr>
      </w:pPr>
      <w:r>
        <w:separator/>
      </w:r>
    </w:p>
  </w:endnote>
  <w:endnote w:type="continuationSeparator" w:id="0">
    <w:p w:rsidR="002514FB" w:rsidRDefault="002514FB" w:rsidP="002514F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2514FB" w:rsidRDefault="002514FB" w:rsidP="002514FB">
      <w:pPr>
        <w:rPr>
          <w:rFonts w:hint="eastAsia"/>
        </w:rPr>
      </w:pPr>
      <w:r>
        <w:separator/>
      </w:r>
    </w:p>
  </w:footnote>
  <w:footnote w:type="continuationSeparator" w:id="0">
    <w:p w:rsidR="002514FB" w:rsidRDefault="002514FB" w:rsidP="002514F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2514FB"/>
    <w:rsid w:val="002514FB"/>
    <w:rsid w:val="002A672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2514FB"/>
    <w:pPr>
      <w:tabs>
        <w:tab w:val="center" w:pos="4153"/>
        <w:tab w:val="right" w:pos="8306"/>
      </w:tabs>
      <w:snapToGrid w:val="0"/>
      <w:jc w:val="center"/>
    </w:pPr>
    <w:rPr>
      <w:sz w:val="18"/>
      <w:szCs w:val="18"/>
    </w:rPr>
  </w:style>
  <w:style w:type="character" w:customStyle="1" w:styleId="a4">
    <w:name w:val="页眉 字符"/>
    <w:basedOn w:val="a0"/>
    <w:link w:val="a3"/>
    <w:uiPriority w:val="99"/>
    <w:rsid w:val="002514FB"/>
    <w:rPr>
      <w:rFonts w:ascii="宋体" w:eastAsia="宋体" w:hAnsi="宋体" w:cs="宋体"/>
      <w:sz w:val="18"/>
      <w:szCs w:val="18"/>
    </w:rPr>
  </w:style>
  <w:style w:type="paragraph" w:styleId="a5">
    <w:name w:val="footer"/>
    <w:basedOn w:val="a"/>
    <w:link w:val="a6"/>
    <w:uiPriority w:val="99"/>
    <w:unhideWhenUsed/>
    <w:rsid w:val="002514FB"/>
    <w:pPr>
      <w:tabs>
        <w:tab w:val="center" w:pos="4153"/>
        <w:tab w:val="right" w:pos="8306"/>
      </w:tabs>
      <w:snapToGrid w:val="0"/>
    </w:pPr>
    <w:rPr>
      <w:sz w:val="18"/>
      <w:szCs w:val="18"/>
    </w:rPr>
  </w:style>
  <w:style w:type="character" w:customStyle="1" w:styleId="a6">
    <w:name w:val="页脚 字符"/>
    <w:basedOn w:val="a0"/>
    <w:link w:val="a5"/>
    <w:uiPriority w:val="99"/>
    <w:rsid w:val="002514F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7090">
      <w:marLeft w:val="0"/>
      <w:marRight w:val="0"/>
      <w:marTop w:val="10"/>
      <w:marBottom w:val="10"/>
      <w:divBdr>
        <w:top w:val="none" w:sz="0" w:space="0" w:color="auto"/>
        <w:left w:val="none" w:sz="0" w:space="0" w:color="auto"/>
        <w:bottom w:val="none" w:sz="0" w:space="0" w:color="auto"/>
        <w:right w:val="none" w:sz="0" w:space="0" w:color="auto"/>
      </w:divBdr>
    </w:div>
    <w:div w:id="16658915">
      <w:marLeft w:val="0"/>
      <w:marRight w:val="0"/>
      <w:marTop w:val="10"/>
      <w:marBottom w:val="10"/>
      <w:divBdr>
        <w:top w:val="none" w:sz="0" w:space="0" w:color="auto"/>
        <w:left w:val="none" w:sz="0" w:space="0" w:color="auto"/>
        <w:bottom w:val="none" w:sz="0" w:space="0" w:color="auto"/>
        <w:right w:val="none" w:sz="0" w:space="0" w:color="auto"/>
      </w:divBdr>
    </w:div>
    <w:div w:id="21397094">
      <w:marLeft w:val="0"/>
      <w:marRight w:val="0"/>
      <w:marTop w:val="10"/>
      <w:marBottom w:val="10"/>
      <w:divBdr>
        <w:top w:val="none" w:sz="0" w:space="0" w:color="auto"/>
        <w:left w:val="none" w:sz="0" w:space="0" w:color="auto"/>
        <w:bottom w:val="none" w:sz="0" w:space="0" w:color="auto"/>
        <w:right w:val="none" w:sz="0" w:space="0" w:color="auto"/>
      </w:divBdr>
    </w:div>
    <w:div w:id="46491816">
      <w:marLeft w:val="0"/>
      <w:marRight w:val="0"/>
      <w:marTop w:val="10"/>
      <w:marBottom w:val="10"/>
      <w:divBdr>
        <w:top w:val="none" w:sz="0" w:space="0" w:color="auto"/>
        <w:left w:val="none" w:sz="0" w:space="0" w:color="auto"/>
        <w:bottom w:val="none" w:sz="0" w:space="0" w:color="auto"/>
        <w:right w:val="none" w:sz="0" w:space="0" w:color="auto"/>
      </w:divBdr>
    </w:div>
    <w:div w:id="47538794">
      <w:marLeft w:val="0"/>
      <w:marRight w:val="0"/>
      <w:marTop w:val="10"/>
      <w:marBottom w:val="10"/>
      <w:divBdr>
        <w:top w:val="none" w:sz="0" w:space="0" w:color="auto"/>
        <w:left w:val="none" w:sz="0" w:space="0" w:color="auto"/>
        <w:bottom w:val="none" w:sz="0" w:space="0" w:color="auto"/>
        <w:right w:val="none" w:sz="0" w:space="0" w:color="auto"/>
      </w:divBdr>
    </w:div>
    <w:div w:id="50346532">
      <w:marLeft w:val="0"/>
      <w:marRight w:val="0"/>
      <w:marTop w:val="10"/>
      <w:marBottom w:val="10"/>
      <w:divBdr>
        <w:top w:val="none" w:sz="0" w:space="0" w:color="auto"/>
        <w:left w:val="none" w:sz="0" w:space="0" w:color="auto"/>
        <w:bottom w:val="none" w:sz="0" w:space="0" w:color="auto"/>
        <w:right w:val="none" w:sz="0" w:space="0" w:color="auto"/>
      </w:divBdr>
    </w:div>
    <w:div w:id="58525104">
      <w:marLeft w:val="0"/>
      <w:marRight w:val="0"/>
      <w:marTop w:val="10"/>
      <w:marBottom w:val="10"/>
      <w:divBdr>
        <w:top w:val="none" w:sz="0" w:space="0" w:color="auto"/>
        <w:left w:val="none" w:sz="0" w:space="0" w:color="auto"/>
        <w:bottom w:val="none" w:sz="0" w:space="0" w:color="auto"/>
        <w:right w:val="none" w:sz="0" w:space="0" w:color="auto"/>
      </w:divBdr>
    </w:div>
    <w:div w:id="153647973">
      <w:marLeft w:val="0"/>
      <w:marRight w:val="0"/>
      <w:marTop w:val="10"/>
      <w:marBottom w:val="10"/>
      <w:divBdr>
        <w:top w:val="none" w:sz="0" w:space="0" w:color="auto"/>
        <w:left w:val="none" w:sz="0" w:space="0" w:color="auto"/>
        <w:bottom w:val="none" w:sz="0" w:space="0" w:color="auto"/>
        <w:right w:val="none" w:sz="0" w:space="0" w:color="auto"/>
      </w:divBdr>
    </w:div>
    <w:div w:id="180557279">
      <w:marLeft w:val="0"/>
      <w:marRight w:val="0"/>
      <w:marTop w:val="10"/>
      <w:marBottom w:val="10"/>
      <w:divBdr>
        <w:top w:val="none" w:sz="0" w:space="0" w:color="auto"/>
        <w:left w:val="none" w:sz="0" w:space="0" w:color="auto"/>
        <w:bottom w:val="none" w:sz="0" w:space="0" w:color="auto"/>
        <w:right w:val="none" w:sz="0" w:space="0" w:color="auto"/>
      </w:divBdr>
    </w:div>
    <w:div w:id="185557238">
      <w:marLeft w:val="0"/>
      <w:marRight w:val="0"/>
      <w:marTop w:val="10"/>
      <w:marBottom w:val="10"/>
      <w:divBdr>
        <w:top w:val="none" w:sz="0" w:space="0" w:color="auto"/>
        <w:left w:val="none" w:sz="0" w:space="0" w:color="auto"/>
        <w:bottom w:val="none" w:sz="0" w:space="0" w:color="auto"/>
        <w:right w:val="none" w:sz="0" w:space="0" w:color="auto"/>
      </w:divBdr>
    </w:div>
    <w:div w:id="193621380">
      <w:marLeft w:val="0"/>
      <w:marRight w:val="0"/>
      <w:marTop w:val="10"/>
      <w:marBottom w:val="10"/>
      <w:divBdr>
        <w:top w:val="none" w:sz="0" w:space="0" w:color="auto"/>
        <w:left w:val="none" w:sz="0" w:space="0" w:color="auto"/>
        <w:bottom w:val="none" w:sz="0" w:space="0" w:color="auto"/>
        <w:right w:val="none" w:sz="0" w:space="0" w:color="auto"/>
      </w:divBdr>
    </w:div>
    <w:div w:id="218128343">
      <w:marLeft w:val="0"/>
      <w:marRight w:val="0"/>
      <w:marTop w:val="10"/>
      <w:marBottom w:val="10"/>
      <w:divBdr>
        <w:top w:val="none" w:sz="0" w:space="0" w:color="auto"/>
        <w:left w:val="none" w:sz="0" w:space="0" w:color="auto"/>
        <w:bottom w:val="none" w:sz="0" w:space="0" w:color="auto"/>
        <w:right w:val="none" w:sz="0" w:space="0" w:color="auto"/>
      </w:divBdr>
    </w:div>
    <w:div w:id="224339172">
      <w:marLeft w:val="0"/>
      <w:marRight w:val="0"/>
      <w:marTop w:val="10"/>
      <w:marBottom w:val="10"/>
      <w:divBdr>
        <w:top w:val="none" w:sz="0" w:space="0" w:color="auto"/>
        <w:left w:val="none" w:sz="0" w:space="0" w:color="auto"/>
        <w:bottom w:val="none" w:sz="0" w:space="0" w:color="auto"/>
        <w:right w:val="none" w:sz="0" w:space="0" w:color="auto"/>
      </w:divBdr>
    </w:div>
    <w:div w:id="229080262">
      <w:marLeft w:val="0"/>
      <w:marRight w:val="0"/>
      <w:marTop w:val="10"/>
      <w:marBottom w:val="10"/>
      <w:divBdr>
        <w:top w:val="none" w:sz="0" w:space="0" w:color="auto"/>
        <w:left w:val="none" w:sz="0" w:space="0" w:color="auto"/>
        <w:bottom w:val="none" w:sz="0" w:space="0" w:color="auto"/>
        <w:right w:val="none" w:sz="0" w:space="0" w:color="auto"/>
      </w:divBdr>
    </w:div>
    <w:div w:id="252126815">
      <w:marLeft w:val="0"/>
      <w:marRight w:val="0"/>
      <w:marTop w:val="10"/>
      <w:marBottom w:val="10"/>
      <w:divBdr>
        <w:top w:val="none" w:sz="0" w:space="0" w:color="auto"/>
        <w:left w:val="none" w:sz="0" w:space="0" w:color="auto"/>
        <w:bottom w:val="none" w:sz="0" w:space="0" w:color="auto"/>
        <w:right w:val="none" w:sz="0" w:space="0" w:color="auto"/>
      </w:divBdr>
    </w:div>
    <w:div w:id="265768167">
      <w:marLeft w:val="0"/>
      <w:marRight w:val="0"/>
      <w:marTop w:val="10"/>
      <w:marBottom w:val="10"/>
      <w:divBdr>
        <w:top w:val="none" w:sz="0" w:space="0" w:color="auto"/>
        <w:left w:val="none" w:sz="0" w:space="0" w:color="auto"/>
        <w:bottom w:val="none" w:sz="0" w:space="0" w:color="auto"/>
        <w:right w:val="none" w:sz="0" w:space="0" w:color="auto"/>
      </w:divBdr>
    </w:div>
    <w:div w:id="296766373">
      <w:marLeft w:val="0"/>
      <w:marRight w:val="0"/>
      <w:marTop w:val="10"/>
      <w:marBottom w:val="10"/>
      <w:divBdr>
        <w:top w:val="none" w:sz="0" w:space="0" w:color="auto"/>
        <w:left w:val="none" w:sz="0" w:space="0" w:color="auto"/>
        <w:bottom w:val="none" w:sz="0" w:space="0" w:color="auto"/>
        <w:right w:val="none" w:sz="0" w:space="0" w:color="auto"/>
      </w:divBdr>
    </w:div>
    <w:div w:id="342049898">
      <w:marLeft w:val="0"/>
      <w:marRight w:val="0"/>
      <w:marTop w:val="10"/>
      <w:marBottom w:val="10"/>
      <w:divBdr>
        <w:top w:val="none" w:sz="0" w:space="0" w:color="auto"/>
        <w:left w:val="none" w:sz="0" w:space="0" w:color="auto"/>
        <w:bottom w:val="none" w:sz="0" w:space="0" w:color="auto"/>
        <w:right w:val="none" w:sz="0" w:space="0" w:color="auto"/>
      </w:divBdr>
    </w:div>
    <w:div w:id="419716938">
      <w:marLeft w:val="0"/>
      <w:marRight w:val="0"/>
      <w:marTop w:val="10"/>
      <w:marBottom w:val="10"/>
      <w:divBdr>
        <w:top w:val="none" w:sz="0" w:space="0" w:color="auto"/>
        <w:left w:val="none" w:sz="0" w:space="0" w:color="auto"/>
        <w:bottom w:val="none" w:sz="0" w:space="0" w:color="auto"/>
        <w:right w:val="none" w:sz="0" w:space="0" w:color="auto"/>
      </w:divBdr>
    </w:div>
    <w:div w:id="443305066">
      <w:marLeft w:val="0"/>
      <w:marRight w:val="0"/>
      <w:marTop w:val="10"/>
      <w:marBottom w:val="10"/>
      <w:divBdr>
        <w:top w:val="none" w:sz="0" w:space="0" w:color="auto"/>
        <w:left w:val="none" w:sz="0" w:space="0" w:color="auto"/>
        <w:bottom w:val="none" w:sz="0" w:space="0" w:color="auto"/>
        <w:right w:val="none" w:sz="0" w:space="0" w:color="auto"/>
      </w:divBdr>
    </w:div>
    <w:div w:id="483861496">
      <w:marLeft w:val="0"/>
      <w:marRight w:val="720"/>
      <w:marTop w:val="10"/>
      <w:marBottom w:val="10"/>
      <w:divBdr>
        <w:top w:val="none" w:sz="0" w:space="0" w:color="auto"/>
        <w:left w:val="none" w:sz="0" w:space="0" w:color="auto"/>
        <w:bottom w:val="none" w:sz="0" w:space="0" w:color="auto"/>
        <w:right w:val="none" w:sz="0" w:space="0" w:color="auto"/>
      </w:divBdr>
    </w:div>
    <w:div w:id="495651934">
      <w:marLeft w:val="0"/>
      <w:marRight w:val="0"/>
      <w:marTop w:val="10"/>
      <w:marBottom w:val="10"/>
      <w:divBdr>
        <w:top w:val="none" w:sz="0" w:space="0" w:color="auto"/>
        <w:left w:val="none" w:sz="0" w:space="0" w:color="auto"/>
        <w:bottom w:val="none" w:sz="0" w:space="0" w:color="auto"/>
        <w:right w:val="none" w:sz="0" w:space="0" w:color="auto"/>
      </w:divBdr>
    </w:div>
    <w:div w:id="518198770">
      <w:marLeft w:val="0"/>
      <w:marRight w:val="0"/>
      <w:marTop w:val="10"/>
      <w:marBottom w:val="10"/>
      <w:divBdr>
        <w:top w:val="none" w:sz="0" w:space="0" w:color="auto"/>
        <w:left w:val="none" w:sz="0" w:space="0" w:color="auto"/>
        <w:bottom w:val="none" w:sz="0" w:space="0" w:color="auto"/>
        <w:right w:val="none" w:sz="0" w:space="0" w:color="auto"/>
      </w:divBdr>
    </w:div>
    <w:div w:id="528297937">
      <w:marLeft w:val="0"/>
      <w:marRight w:val="0"/>
      <w:marTop w:val="10"/>
      <w:marBottom w:val="10"/>
      <w:divBdr>
        <w:top w:val="none" w:sz="0" w:space="0" w:color="auto"/>
        <w:left w:val="none" w:sz="0" w:space="0" w:color="auto"/>
        <w:bottom w:val="none" w:sz="0" w:space="0" w:color="auto"/>
        <w:right w:val="none" w:sz="0" w:space="0" w:color="auto"/>
      </w:divBdr>
    </w:div>
    <w:div w:id="530995509">
      <w:marLeft w:val="0"/>
      <w:marRight w:val="0"/>
      <w:marTop w:val="10"/>
      <w:marBottom w:val="10"/>
      <w:divBdr>
        <w:top w:val="none" w:sz="0" w:space="0" w:color="auto"/>
        <w:left w:val="none" w:sz="0" w:space="0" w:color="auto"/>
        <w:bottom w:val="none" w:sz="0" w:space="0" w:color="auto"/>
        <w:right w:val="none" w:sz="0" w:space="0" w:color="auto"/>
      </w:divBdr>
    </w:div>
    <w:div w:id="585308145">
      <w:marLeft w:val="0"/>
      <w:marRight w:val="0"/>
      <w:marTop w:val="10"/>
      <w:marBottom w:val="10"/>
      <w:divBdr>
        <w:top w:val="none" w:sz="0" w:space="0" w:color="auto"/>
        <w:left w:val="none" w:sz="0" w:space="0" w:color="auto"/>
        <w:bottom w:val="none" w:sz="0" w:space="0" w:color="auto"/>
        <w:right w:val="none" w:sz="0" w:space="0" w:color="auto"/>
      </w:divBdr>
    </w:div>
    <w:div w:id="639307527">
      <w:marLeft w:val="0"/>
      <w:marRight w:val="0"/>
      <w:marTop w:val="10"/>
      <w:marBottom w:val="10"/>
      <w:divBdr>
        <w:top w:val="none" w:sz="0" w:space="0" w:color="auto"/>
        <w:left w:val="none" w:sz="0" w:space="0" w:color="auto"/>
        <w:bottom w:val="none" w:sz="0" w:space="0" w:color="auto"/>
        <w:right w:val="none" w:sz="0" w:space="0" w:color="auto"/>
      </w:divBdr>
    </w:div>
    <w:div w:id="662242065">
      <w:marLeft w:val="0"/>
      <w:marRight w:val="0"/>
      <w:marTop w:val="10"/>
      <w:marBottom w:val="10"/>
      <w:divBdr>
        <w:top w:val="none" w:sz="0" w:space="0" w:color="auto"/>
        <w:left w:val="none" w:sz="0" w:space="0" w:color="auto"/>
        <w:bottom w:val="none" w:sz="0" w:space="0" w:color="auto"/>
        <w:right w:val="none" w:sz="0" w:space="0" w:color="auto"/>
      </w:divBdr>
    </w:div>
    <w:div w:id="681324757">
      <w:marLeft w:val="0"/>
      <w:marRight w:val="0"/>
      <w:marTop w:val="10"/>
      <w:marBottom w:val="10"/>
      <w:divBdr>
        <w:top w:val="none" w:sz="0" w:space="0" w:color="auto"/>
        <w:left w:val="none" w:sz="0" w:space="0" w:color="auto"/>
        <w:bottom w:val="none" w:sz="0" w:space="0" w:color="auto"/>
        <w:right w:val="none" w:sz="0" w:space="0" w:color="auto"/>
      </w:divBdr>
    </w:div>
    <w:div w:id="682055841">
      <w:marLeft w:val="0"/>
      <w:marRight w:val="0"/>
      <w:marTop w:val="10"/>
      <w:marBottom w:val="10"/>
      <w:divBdr>
        <w:top w:val="none" w:sz="0" w:space="0" w:color="auto"/>
        <w:left w:val="none" w:sz="0" w:space="0" w:color="auto"/>
        <w:bottom w:val="none" w:sz="0" w:space="0" w:color="auto"/>
        <w:right w:val="none" w:sz="0" w:space="0" w:color="auto"/>
      </w:divBdr>
    </w:div>
    <w:div w:id="718744564">
      <w:marLeft w:val="0"/>
      <w:marRight w:val="0"/>
      <w:marTop w:val="10"/>
      <w:marBottom w:val="10"/>
      <w:divBdr>
        <w:top w:val="none" w:sz="0" w:space="0" w:color="auto"/>
        <w:left w:val="none" w:sz="0" w:space="0" w:color="auto"/>
        <w:bottom w:val="none" w:sz="0" w:space="0" w:color="auto"/>
        <w:right w:val="none" w:sz="0" w:space="0" w:color="auto"/>
      </w:divBdr>
    </w:div>
    <w:div w:id="735780805">
      <w:marLeft w:val="0"/>
      <w:marRight w:val="0"/>
      <w:marTop w:val="10"/>
      <w:marBottom w:val="10"/>
      <w:divBdr>
        <w:top w:val="none" w:sz="0" w:space="0" w:color="auto"/>
        <w:left w:val="none" w:sz="0" w:space="0" w:color="auto"/>
        <w:bottom w:val="none" w:sz="0" w:space="0" w:color="auto"/>
        <w:right w:val="none" w:sz="0" w:space="0" w:color="auto"/>
      </w:divBdr>
    </w:div>
    <w:div w:id="777288133">
      <w:marLeft w:val="0"/>
      <w:marRight w:val="0"/>
      <w:marTop w:val="10"/>
      <w:marBottom w:val="10"/>
      <w:divBdr>
        <w:top w:val="none" w:sz="0" w:space="0" w:color="auto"/>
        <w:left w:val="none" w:sz="0" w:space="0" w:color="auto"/>
        <w:bottom w:val="none" w:sz="0" w:space="0" w:color="auto"/>
        <w:right w:val="none" w:sz="0" w:space="0" w:color="auto"/>
      </w:divBdr>
    </w:div>
    <w:div w:id="801970828">
      <w:marLeft w:val="0"/>
      <w:marRight w:val="0"/>
      <w:marTop w:val="10"/>
      <w:marBottom w:val="10"/>
      <w:divBdr>
        <w:top w:val="none" w:sz="0" w:space="0" w:color="auto"/>
        <w:left w:val="none" w:sz="0" w:space="0" w:color="auto"/>
        <w:bottom w:val="none" w:sz="0" w:space="0" w:color="auto"/>
        <w:right w:val="none" w:sz="0" w:space="0" w:color="auto"/>
      </w:divBdr>
    </w:div>
    <w:div w:id="834342402">
      <w:marLeft w:val="0"/>
      <w:marRight w:val="0"/>
      <w:marTop w:val="10"/>
      <w:marBottom w:val="10"/>
      <w:divBdr>
        <w:top w:val="none" w:sz="0" w:space="0" w:color="auto"/>
        <w:left w:val="none" w:sz="0" w:space="0" w:color="auto"/>
        <w:bottom w:val="none" w:sz="0" w:space="0" w:color="auto"/>
        <w:right w:val="none" w:sz="0" w:space="0" w:color="auto"/>
      </w:divBdr>
    </w:div>
    <w:div w:id="858272975">
      <w:marLeft w:val="0"/>
      <w:marRight w:val="0"/>
      <w:marTop w:val="10"/>
      <w:marBottom w:val="10"/>
      <w:divBdr>
        <w:top w:val="none" w:sz="0" w:space="0" w:color="auto"/>
        <w:left w:val="none" w:sz="0" w:space="0" w:color="auto"/>
        <w:bottom w:val="none" w:sz="0" w:space="0" w:color="auto"/>
        <w:right w:val="none" w:sz="0" w:space="0" w:color="auto"/>
      </w:divBdr>
    </w:div>
    <w:div w:id="860820232">
      <w:marLeft w:val="0"/>
      <w:marRight w:val="0"/>
      <w:marTop w:val="10"/>
      <w:marBottom w:val="10"/>
      <w:divBdr>
        <w:top w:val="none" w:sz="0" w:space="0" w:color="auto"/>
        <w:left w:val="none" w:sz="0" w:space="0" w:color="auto"/>
        <w:bottom w:val="none" w:sz="0" w:space="0" w:color="auto"/>
        <w:right w:val="none" w:sz="0" w:space="0" w:color="auto"/>
      </w:divBdr>
    </w:div>
    <w:div w:id="879319557">
      <w:marLeft w:val="0"/>
      <w:marRight w:val="0"/>
      <w:marTop w:val="10"/>
      <w:marBottom w:val="10"/>
      <w:divBdr>
        <w:top w:val="none" w:sz="0" w:space="0" w:color="auto"/>
        <w:left w:val="none" w:sz="0" w:space="0" w:color="auto"/>
        <w:bottom w:val="none" w:sz="0" w:space="0" w:color="auto"/>
        <w:right w:val="none" w:sz="0" w:space="0" w:color="auto"/>
      </w:divBdr>
    </w:div>
    <w:div w:id="925263523">
      <w:marLeft w:val="0"/>
      <w:marRight w:val="0"/>
      <w:marTop w:val="10"/>
      <w:marBottom w:val="10"/>
      <w:divBdr>
        <w:top w:val="none" w:sz="0" w:space="0" w:color="auto"/>
        <w:left w:val="none" w:sz="0" w:space="0" w:color="auto"/>
        <w:bottom w:val="none" w:sz="0" w:space="0" w:color="auto"/>
        <w:right w:val="none" w:sz="0" w:space="0" w:color="auto"/>
      </w:divBdr>
    </w:div>
    <w:div w:id="963314524">
      <w:marLeft w:val="0"/>
      <w:marRight w:val="0"/>
      <w:marTop w:val="10"/>
      <w:marBottom w:val="10"/>
      <w:divBdr>
        <w:top w:val="none" w:sz="0" w:space="0" w:color="auto"/>
        <w:left w:val="none" w:sz="0" w:space="0" w:color="auto"/>
        <w:bottom w:val="none" w:sz="0" w:space="0" w:color="auto"/>
        <w:right w:val="none" w:sz="0" w:space="0" w:color="auto"/>
      </w:divBdr>
    </w:div>
    <w:div w:id="992442274">
      <w:marLeft w:val="0"/>
      <w:marRight w:val="0"/>
      <w:marTop w:val="10"/>
      <w:marBottom w:val="10"/>
      <w:divBdr>
        <w:top w:val="none" w:sz="0" w:space="0" w:color="auto"/>
        <w:left w:val="none" w:sz="0" w:space="0" w:color="auto"/>
        <w:bottom w:val="none" w:sz="0" w:space="0" w:color="auto"/>
        <w:right w:val="none" w:sz="0" w:space="0" w:color="auto"/>
      </w:divBdr>
    </w:div>
    <w:div w:id="1033573456">
      <w:marLeft w:val="0"/>
      <w:marRight w:val="0"/>
      <w:marTop w:val="10"/>
      <w:marBottom w:val="10"/>
      <w:divBdr>
        <w:top w:val="none" w:sz="0" w:space="0" w:color="auto"/>
        <w:left w:val="none" w:sz="0" w:space="0" w:color="auto"/>
        <w:bottom w:val="none" w:sz="0" w:space="0" w:color="auto"/>
        <w:right w:val="none" w:sz="0" w:space="0" w:color="auto"/>
      </w:divBdr>
    </w:div>
    <w:div w:id="1154302144">
      <w:marLeft w:val="0"/>
      <w:marRight w:val="720"/>
      <w:marTop w:val="10"/>
      <w:marBottom w:val="10"/>
      <w:divBdr>
        <w:top w:val="none" w:sz="0" w:space="0" w:color="auto"/>
        <w:left w:val="none" w:sz="0" w:space="0" w:color="auto"/>
        <w:bottom w:val="none" w:sz="0" w:space="0" w:color="auto"/>
        <w:right w:val="none" w:sz="0" w:space="0" w:color="auto"/>
      </w:divBdr>
    </w:div>
    <w:div w:id="1189024089">
      <w:marLeft w:val="0"/>
      <w:marRight w:val="0"/>
      <w:marTop w:val="10"/>
      <w:marBottom w:val="10"/>
      <w:divBdr>
        <w:top w:val="none" w:sz="0" w:space="0" w:color="auto"/>
        <w:left w:val="none" w:sz="0" w:space="0" w:color="auto"/>
        <w:bottom w:val="none" w:sz="0" w:space="0" w:color="auto"/>
        <w:right w:val="none" w:sz="0" w:space="0" w:color="auto"/>
      </w:divBdr>
    </w:div>
    <w:div w:id="1213661703">
      <w:marLeft w:val="0"/>
      <w:marRight w:val="0"/>
      <w:marTop w:val="10"/>
      <w:marBottom w:val="10"/>
      <w:divBdr>
        <w:top w:val="none" w:sz="0" w:space="0" w:color="auto"/>
        <w:left w:val="none" w:sz="0" w:space="0" w:color="auto"/>
        <w:bottom w:val="none" w:sz="0" w:space="0" w:color="auto"/>
        <w:right w:val="none" w:sz="0" w:space="0" w:color="auto"/>
      </w:divBdr>
    </w:div>
    <w:div w:id="1215777411">
      <w:marLeft w:val="0"/>
      <w:marRight w:val="0"/>
      <w:marTop w:val="10"/>
      <w:marBottom w:val="10"/>
      <w:divBdr>
        <w:top w:val="none" w:sz="0" w:space="0" w:color="auto"/>
        <w:left w:val="none" w:sz="0" w:space="0" w:color="auto"/>
        <w:bottom w:val="none" w:sz="0" w:space="0" w:color="auto"/>
        <w:right w:val="none" w:sz="0" w:space="0" w:color="auto"/>
      </w:divBdr>
    </w:div>
    <w:div w:id="1271543903">
      <w:marLeft w:val="0"/>
      <w:marRight w:val="0"/>
      <w:marTop w:val="10"/>
      <w:marBottom w:val="10"/>
      <w:divBdr>
        <w:top w:val="none" w:sz="0" w:space="0" w:color="auto"/>
        <w:left w:val="none" w:sz="0" w:space="0" w:color="auto"/>
        <w:bottom w:val="none" w:sz="0" w:space="0" w:color="auto"/>
        <w:right w:val="none" w:sz="0" w:space="0" w:color="auto"/>
      </w:divBdr>
    </w:div>
    <w:div w:id="1282223905">
      <w:marLeft w:val="0"/>
      <w:marRight w:val="0"/>
      <w:marTop w:val="10"/>
      <w:marBottom w:val="10"/>
      <w:divBdr>
        <w:top w:val="none" w:sz="0" w:space="0" w:color="auto"/>
        <w:left w:val="none" w:sz="0" w:space="0" w:color="auto"/>
        <w:bottom w:val="none" w:sz="0" w:space="0" w:color="auto"/>
        <w:right w:val="none" w:sz="0" w:space="0" w:color="auto"/>
      </w:divBdr>
    </w:div>
    <w:div w:id="1386028762">
      <w:marLeft w:val="0"/>
      <w:marRight w:val="0"/>
      <w:marTop w:val="10"/>
      <w:marBottom w:val="10"/>
      <w:divBdr>
        <w:top w:val="none" w:sz="0" w:space="0" w:color="auto"/>
        <w:left w:val="none" w:sz="0" w:space="0" w:color="auto"/>
        <w:bottom w:val="none" w:sz="0" w:space="0" w:color="auto"/>
        <w:right w:val="none" w:sz="0" w:space="0" w:color="auto"/>
      </w:divBdr>
    </w:div>
    <w:div w:id="1464227169">
      <w:marLeft w:val="0"/>
      <w:marRight w:val="0"/>
      <w:marTop w:val="10"/>
      <w:marBottom w:val="10"/>
      <w:divBdr>
        <w:top w:val="none" w:sz="0" w:space="0" w:color="auto"/>
        <w:left w:val="none" w:sz="0" w:space="0" w:color="auto"/>
        <w:bottom w:val="none" w:sz="0" w:space="0" w:color="auto"/>
        <w:right w:val="none" w:sz="0" w:space="0" w:color="auto"/>
      </w:divBdr>
    </w:div>
    <w:div w:id="1542788268">
      <w:marLeft w:val="0"/>
      <w:marRight w:val="0"/>
      <w:marTop w:val="10"/>
      <w:marBottom w:val="10"/>
      <w:divBdr>
        <w:top w:val="none" w:sz="0" w:space="0" w:color="auto"/>
        <w:left w:val="none" w:sz="0" w:space="0" w:color="auto"/>
        <w:bottom w:val="none" w:sz="0" w:space="0" w:color="auto"/>
        <w:right w:val="none" w:sz="0" w:space="0" w:color="auto"/>
      </w:divBdr>
    </w:div>
    <w:div w:id="1550729078">
      <w:marLeft w:val="0"/>
      <w:marRight w:val="0"/>
      <w:marTop w:val="10"/>
      <w:marBottom w:val="10"/>
      <w:divBdr>
        <w:top w:val="none" w:sz="0" w:space="0" w:color="auto"/>
        <w:left w:val="none" w:sz="0" w:space="0" w:color="auto"/>
        <w:bottom w:val="none" w:sz="0" w:space="0" w:color="auto"/>
        <w:right w:val="none" w:sz="0" w:space="0" w:color="auto"/>
      </w:divBdr>
    </w:div>
    <w:div w:id="1621298916">
      <w:marLeft w:val="0"/>
      <w:marRight w:val="0"/>
      <w:marTop w:val="10"/>
      <w:marBottom w:val="10"/>
      <w:divBdr>
        <w:top w:val="none" w:sz="0" w:space="0" w:color="auto"/>
        <w:left w:val="none" w:sz="0" w:space="0" w:color="auto"/>
        <w:bottom w:val="none" w:sz="0" w:space="0" w:color="auto"/>
        <w:right w:val="none" w:sz="0" w:space="0" w:color="auto"/>
      </w:divBdr>
    </w:div>
    <w:div w:id="1630938172">
      <w:marLeft w:val="0"/>
      <w:marRight w:val="0"/>
      <w:marTop w:val="10"/>
      <w:marBottom w:val="10"/>
      <w:divBdr>
        <w:top w:val="none" w:sz="0" w:space="0" w:color="auto"/>
        <w:left w:val="none" w:sz="0" w:space="0" w:color="auto"/>
        <w:bottom w:val="none" w:sz="0" w:space="0" w:color="auto"/>
        <w:right w:val="none" w:sz="0" w:space="0" w:color="auto"/>
      </w:divBdr>
    </w:div>
    <w:div w:id="1645504791">
      <w:marLeft w:val="0"/>
      <w:marRight w:val="0"/>
      <w:marTop w:val="10"/>
      <w:marBottom w:val="10"/>
      <w:divBdr>
        <w:top w:val="none" w:sz="0" w:space="0" w:color="auto"/>
        <w:left w:val="none" w:sz="0" w:space="0" w:color="auto"/>
        <w:bottom w:val="none" w:sz="0" w:space="0" w:color="auto"/>
        <w:right w:val="none" w:sz="0" w:space="0" w:color="auto"/>
      </w:divBdr>
    </w:div>
    <w:div w:id="1725333119">
      <w:marLeft w:val="0"/>
      <w:marRight w:val="0"/>
      <w:marTop w:val="10"/>
      <w:marBottom w:val="10"/>
      <w:divBdr>
        <w:top w:val="none" w:sz="0" w:space="0" w:color="auto"/>
        <w:left w:val="none" w:sz="0" w:space="0" w:color="auto"/>
        <w:bottom w:val="none" w:sz="0" w:space="0" w:color="auto"/>
        <w:right w:val="none" w:sz="0" w:space="0" w:color="auto"/>
      </w:divBdr>
    </w:div>
    <w:div w:id="1847861424">
      <w:marLeft w:val="0"/>
      <w:marRight w:val="0"/>
      <w:marTop w:val="10"/>
      <w:marBottom w:val="10"/>
      <w:divBdr>
        <w:top w:val="none" w:sz="0" w:space="0" w:color="auto"/>
        <w:left w:val="none" w:sz="0" w:space="0" w:color="auto"/>
        <w:bottom w:val="none" w:sz="0" w:space="0" w:color="auto"/>
        <w:right w:val="none" w:sz="0" w:space="0" w:color="auto"/>
      </w:divBdr>
    </w:div>
    <w:div w:id="1916041077">
      <w:marLeft w:val="0"/>
      <w:marRight w:val="720"/>
      <w:marTop w:val="10"/>
      <w:marBottom w:val="10"/>
      <w:divBdr>
        <w:top w:val="none" w:sz="0" w:space="0" w:color="auto"/>
        <w:left w:val="none" w:sz="0" w:space="0" w:color="auto"/>
        <w:bottom w:val="none" w:sz="0" w:space="0" w:color="auto"/>
        <w:right w:val="none" w:sz="0" w:space="0" w:color="auto"/>
      </w:divBdr>
    </w:div>
    <w:div w:id="1918636435">
      <w:marLeft w:val="0"/>
      <w:marRight w:val="0"/>
      <w:marTop w:val="10"/>
      <w:marBottom w:val="10"/>
      <w:divBdr>
        <w:top w:val="none" w:sz="0" w:space="0" w:color="auto"/>
        <w:left w:val="none" w:sz="0" w:space="0" w:color="auto"/>
        <w:bottom w:val="none" w:sz="0" w:space="0" w:color="auto"/>
        <w:right w:val="none" w:sz="0" w:space="0" w:color="auto"/>
      </w:divBdr>
    </w:div>
    <w:div w:id="1927960425">
      <w:marLeft w:val="0"/>
      <w:marRight w:val="0"/>
      <w:marTop w:val="10"/>
      <w:marBottom w:val="10"/>
      <w:divBdr>
        <w:top w:val="none" w:sz="0" w:space="0" w:color="auto"/>
        <w:left w:val="none" w:sz="0" w:space="0" w:color="auto"/>
        <w:bottom w:val="none" w:sz="0" w:space="0" w:color="auto"/>
        <w:right w:val="none" w:sz="0" w:space="0" w:color="auto"/>
      </w:divBdr>
    </w:div>
    <w:div w:id="1945915453">
      <w:marLeft w:val="0"/>
      <w:marRight w:val="0"/>
      <w:marTop w:val="10"/>
      <w:marBottom w:val="10"/>
      <w:divBdr>
        <w:top w:val="none" w:sz="0" w:space="0" w:color="auto"/>
        <w:left w:val="none" w:sz="0" w:space="0" w:color="auto"/>
        <w:bottom w:val="none" w:sz="0" w:space="0" w:color="auto"/>
        <w:right w:val="none" w:sz="0" w:space="0" w:color="auto"/>
      </w:divBdr>
    </w:div>
    <w:div w:id="1979720894">
      <w:marLeft w:val="0"/>
      <w:marRight w:val="0"/>
      <w:marTop w:val="10"/>
      <w:marBottom w:val="10"/>
      <w:divBdr>
        <w:top w:val="none" w:sz="0" w:space="0" w:color="auto"/>
        <w:left w:val="none" w:sz="0" w:space="0" w:color="auto"/>
        <w:bottom w:val="none" w:sz="0" w:space="0" w:color="auto"/>
        <w:right w:val="none" w:sz="0" w:space="0" w:color="auto"/>
      </w:divBdr>
    </w:div>
    <w:div w:id="2048949877">
      <w:marLeft w:val="0"/>
      <w:marRight w:val="0"/>
      <w:marTop w:val="10"/>
      <w:marBottom w:val="10"/>
      <w:divBdr>
        <w:top w:val="none" w:sz="0" w:space="0" w:color="auto"/>
        <w:left w:val="none" w:sz="0" w:space="0" w:color="auto"/>
        <w:bottom w:val="none" w:sz="0" w:space="0" w:color="auto"/>
        <w:right w:val="none" w:sz="0" w:space="0" w:color="auto"/>
      </w:divBdr>
    </w:div>
    <w:div w:id="2067753866">
      <w:marLeft w:val="0"/>
      <w:marRight w:val="0"/>
      <w:marTop w:val="10"/>
      <w:marBottom w:val="10"/>
      <w:divBdr>
        <w:top w:val="none" w:sz="0" w:space="0" w:color="auto"/>
        <w:left w:val="none" w:sz="0" w:space="0" w:color="auto"/>
        <w:bottom w:val="none" w:sz="0" w:space="0" w:color="auto"/>
        <w:right w:val="none" w:sz="0" w:space="0" w:color="auto"/>
      </w:divBdr>
    </w:div>
    <w:div w:id="2111659597">
      <w:marLeft w:val="0"/>
      <w:marRight w:val="0"/>
      <w:marTop w:val="10"/>
      <w:marBottom w:val="10"/>
      <w:divBdr>
        <w:top w:val="none" w:sz="0" w:space="0" w:color="auto"/>
        <w:left w:val="none" w:sz="0" w:space="0" w:color="auto"/>
        <w:bottom w:val="none" w:sz="0" w:space="0" w:color="auto"/>
        <w:right w:val="none" w:sz="0" w:space="0" w:color="auto"/>
      </w:divBdr>
    </w:div>
    <w:div w:id="2126733013">
      <w:marLeft w:val="0"/>
      <w:marRight w:val="0"/>
      <w:marTop w:val="10"/>
      <w:marBottom w:val="10"/>
      <w:divBdr>
        <w:top w:val="none" w:sz="0" w:space="0" w:color="auto"/>
        <w:left w:val="none" w:sz="0" w:space="0" w:color="auto"/>
        <w:bottom w:val="none" w:sz="0" w:space="0" w:color="auto"/>
        <w:right w:val="none" w:sz="0" w:space="0" w:color="auto"/>
      </w:divBdr>
    </w:div>
    <w:div w:id="2144959071">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800</Words>
  <Characters>4563</Characters>
  <Application>Microsoft Office Word</Application>
  <DocSecurity>0</DocSecurity>
  <Lines>38</Lines>
  <Paragraphs>10</Paragraphs>
  <ScaleCrop>false</ScaleCrop>
  <Company/>
  <LinksUpToDate>false</LinksUpToDate>
  <CharactersWithSpaces>5353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2025-04-30T10:05:00Z</dcterms:created>
  <dcterms:modified xsi:type="dcterms:W3CDTF">2025-04-30T10:05:00Z</dcterms:modified>
</cp:coreProperties>
</file>