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4B4D" w:rsidRDefault="00D14B4D">
      <w:pPr>
        <w:spacing w:line="500" w:lineRule="atLeast"/>
        <w:jc w:val="center"/>
        <w:divId w:val="1506359776"/>
        <w:rPr>
          <w:rFonts w:ascii="黑体" w:eastAsia="黑体" w:hAnsi="黑体"/>
          <w:sz w:val="36"/>
          <w:szCs w:val="36"/>
        </w:rPr>
      </w:pPr>
      <w:r>
        <w:rPr>
          <w:rFonts w:ascii="黑体" w:eastAsia="黑体" w:hAnsi="黑体" w:hint="eastAsia"/>
          <w:sz w:val="36"/>
          <w:szCs w:val="36"/>
        </w:rPr>
        <w:t>广东省陆丰市人民法院</w:t>
      </w:r>
    </w:p>
    <w:p w:rsidR="00D14B4D" w:rsidRDefault="00D14B4D">
      <w:pPr>
        <w:spacing w:line="500" w:lineRule="atLeast"/>
        <w:jc w:val="center"/>
        <w:divId w:val="13378028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14B4D" w:rsidRDefault="00D14B4D">
      <w:pPr>
        <w:spacing w:line="500" w:lineRule="atLeast"/>
        <w:jc w:val="right"/>
        <w:divId w:val="17767506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278</w:t>
      </w:r>
      <w:r>
        <w:rPr>
          <w:rFonts w:hint="eastAsia"/>
          <w:sz w:val="30"/>
          <w:szCs w:val="30"/>
        </w:rPr>
        <w:t>号</w:t>
      </w:r>
    </w:p>
    <w:p w:rsidR="00D14B4D" w:rsidRDefault="00D14B4D">
      <w:pPr>
        <w:spacing w:line="500" w:lineRule="atLeast"/>
        <w:ind w:firstLine="600"/>
        <w:divId w:val="1482580534"/>
        <w:rPr>
          <w:rFonts w:hint="eastAsia"/>
          <w:sz w:val="30"/>
          <w:szCs w:val="30"/>
        </w:rPr>
      </w:pPr>
      <w:r>
        <w:rPr>
          <w:rFonts w:hint="eastAsia"/>
          <w:sz w:val="30"/>
          <w:szCs w:val="30"/>
        </w:rPr>
        <w:t>公诉机关陆丰市人民检察院。</w:t>
      </w:r>
    </w:p>
    <w:p w:rsidR="00D14B4D" w:rsidRDefault="00D14B4D">
      <w:pPr>
        <w:spacing w:line="500" w:lineRule="atLeast"/>
        <w:ind w:firstLine="600"/>
        <w:divId w:val="1228879595"/>
        <w:rPr>
          <w:rFonts w:hint="eastAsia"/>
          <w:sz w:val="30"/>
          <w:szCs w:val="30"/>
        </w:rPr>
      </w:pPr>
      <w:r>
        <w:rPr>
          <w:rFonts w:hint="eastAsia"/>
          <w:sz w:val="30"/>
          <w:szCs w:val="30"/>
        </w:rPr>
        <w:t>被告人陈某甲，男，</w:t>
      </w:r>
      <w:r>
        <w:rPr>
          <w:rFonts w:hint="eastAsia"/>
          <w:sz w:val="30"/>
          <w:szCs w:val="30"/>
        </w:rPr>
        <w:t>1951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日出生，汉族，广东省陆丰市人，小学文化，中共党员，原系内湖镇西陂村党支部副书记、村委会主任，内湖镇第六届人民代表大会代表，住陆丰市。因本案于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日被留置于汕尾市纪委工作基地管理中心，同年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日被执行逮捕。现羁押于陆丰市看守所。</w:t>
      </w:r>
    </w:p>
    <w:p w:rsidR="00D14B4D" w:rsidRDefault="00D14B4D">
      <w:pPr>
        <w:spacing w:line="500" w:lineRule="atLeast"/>
        <w:ind w:firstLine="600"/>
        <w:divId w:val="1967155635"/>
        <w:rPr>
          <w:rFonts w:hint="eastAsia"/>
          <w:sz w:val="30"/>
          <w:szCs w:val="30"/>
        </w:rPr>
      </w:pPr>
      <w:r>
        <w:rPr>
          <w:rFonts w:hint="eastAsia"/>
          <w:sz w:val="30"/>
          <w:szCs w:val="30"/>
        </w:rPr>
        <w:t>被告人陈某某，男，</w:t>
      </w:r>
      <w:r>
        <w:rPr>
          <w:rFonts w:hint="eastAsia"/>
          <w:sz w:val="30"/>
          <w:szCs w:val="30"/>
        </w:rPr>
        <w:t>1981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日出生，汉族，广东省陆丰市人，初中文化，中共党员，原系内湖镇西陂村党支部副书记，住陆丰市。因本案于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日留置于汕尾市纪委工作基地管理中心，同年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日被执行逮捕。现羁押于陆丰市看守所。</w:t>
      </w:r>
    </w:p>
    <w:p w:rsidR="00D14B4D" w:rsidRDefault="00D14B4D">
      <w:pPr>
        <w:spacing w:line="500" w:lineRule="atLeast"/>
        <w:ind w:firstLine="600"/>
        <w:divId w:val="214046080"/>
        <w:rPr>
          <w:rFonts w:hint="eastAsia"/>
          <w:sz w:val="30"/>
          <w:szCs w:val="30"/>
        </w:rPr>
      </w:pPr>
      <w:r>
        <w:rPr>
          <w:rFonts w:hint="eastAsia"/>
          <w:sz w:val="30"/>
          <w:szCs w:val="30"/>
        </w:rPr>
        <w:t>被告人陈某</w:t>
      </w:r>
      <w:r>
        <w:rPr>
          <w:rFonts w:hint="eastAsia"/>
          <w:sz w:val="30"/>
          <w:szCs w:val="30"/>
        </w:rPr>
        <w:t>9</w:t>
      </w:r>
      <w:r>
        <w:rPr>
          <w:rFonts w:hint="eastAsia"/>
          <w:sz w:val="30"/>
          <w:szCs w:val="30"/>
        </w:rPr>
        <w:t>，男，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日出生，汉族，广东省陆丰市人，大专文化，中共党员，原系内湖镇西陂村党支部书记，内湖镇第六届人民代表大会代表，住陆丰市。因本案于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日被留置于汕尾市纪委工作基地管理中心，同年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日被执行逮捕。现羁押于陆丰市看守所。</w:t>
      </w:r>
    </w:p>
    <w:p w:rsidR="00D14B4D" w:rsidRDefault="00D14B4D">
      <w:pPr>
        <w:spacing w:line="500" w:lineRule="atLeast"/>
        <w:ind w:firstLine="600"/>
        <w:divId w:val="1295060410"/>
        <w:rPr>
          <w:rFonts w:hint="eastAsia"/>
          <w:sz w:val="30"/>
          <w:szCs w:val="30"/>
        </w:rPr>
      </w:pPr>
      <w:r>
        <w:rPr>
          <w:rFonts w:hint="eastAsia"/>
          <w:sz w:val="30"/>
          <w:szCs w:val="30"/>
        </w:rPr>
        <w:t>陆丰市人民检察院以陆检公刑诉（</w:t>
      </w:r>
      <w:r>
        <w:rPr>
          <w:rFonts w:hint="eastAsia"/>
          <w:sz w:val="30"/>
          <w:szCs w:val="30"/>
        </w:rPr>
        <w:t>2018</w:t>
      </w:r>
      <w:r>
        <w:rPr>
          <w:rFonts w:hint="eastAsia"/>
          <w:sz w:val="30"/>
          <w:szCs w:val="30"/>
        </w:rPr>
        <w:t>）</w:t>
      </w:r>
      <w:r>
        <w:rPr>
          <w:rFonts w:hint="eastAsia"/>
          <w:sz w:val="30"/>
          <w:szCs w:val="30"/>
        </w:rPr>
        <w:t>239</w:t>
      </w:r>
      <w:r>
        <w:rPr>
          <w:rFonts w:hint="eastAsia"/>
          <w:sz w:val="30"/>
          <w:szCs w:val="30"/>
        </w:rPr>
        <w:t>号起诉书，指控被告人陈某甲、陈某某、陈某</w:t>
      </w:r>
      <w:r>
        <w:rPr>
          <w:rFonts w:hint="eastAsia"/>
          <w:sz w:val="30"/>
          <w:szCs w:val="30"/>
        </w:rPr>
        <w:t>9</w:t>
      </w:r>
      <w:r>
        <w:rPr>
          <w:rFonts w:hint="eastAsia"/>
          <w:sz w:val="30"/>
          <w:szCs w:val="30"/>
        </w:rPr>
        <w:t>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日向本院提起公诉。本院依法组成合议庭，适用简易程序，公开开庭审理了本案。陆丰市人民检察院指派检察员陈满出庭支持公诉，被告人陈某甲、陈某某、陈某</w:t>
      </w:r>
      <w:r>
        <w:rPr>
          <w:rFonts w:hint="eastAsia"/>
          <w:sz w:val="30"/>
          <w:szCs w:val="30"/>
        </w:rPr>
        <w:t>9</w:t>
      </w:r>
      <w:r>
        <w:rPr>
          <w:rFonts w:hint="eastAsia"/>
          <w:sz w:val="30"/>
          <w:szCs w:val="30"/>
        </w:rPr>
        <w:t>均到庭参加诉讼。本案现已审理终结。</w:t>
      </w:r>
    </w:p>
    <w:p w:rsidR="00D14B4D" w:rsidRDefault="00D14B4D">
      <w:pPr>
        <w:spacing w:line="500" w:lineRule="atLeast"/>
        <w:ind w:firstLine="600"/>
        <w:divId w:val="814297428"/>
        <w:rPr>
          <w:rFonts w:hint="eastAsia"/>
          <w:sz w:val="30"/>
          <w:szCs w:val="30"/>
        </w:rPr>
      </w:pPr>
      <w:r>
        <w:rPr>
          <w:rFonts w:hint="eastAsia"/>
          <w:sz w:val="30"/>
          <w:szCs w:val="30"/>
        </w:rPr>
        <w:lastRenderedPageBreak/>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日间，被告人陈某甲、陈某某、陈某</w:t>
      </w:r>
      <w:r>
        <w:rPr>
          <w:rFonts w:hint="eastAsia"/>
          <w:sz w:val="30"/>
          <w:szCs w:val="30"/>
        </w:rPr>
        <w:t>9</w:t>
      </w:r>
      <w:r>
        <w:rPr>
          <w:rFonts w:hint="eastAsia"/>
          <w:sz w:val="30"/>
          <w:szCs w:val="30"/>
        </w:rPr>
        <w:t>任陆丰市内湖镇西陂村委干部期间，在办理陈某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6</w:t>
      </w:r>
      <w:r>
        <w:rPr>
          <w:rFonts w:hint="eastAsia"/>
          <w:sz w:val="30"/>
          <w:szCs w:val="30"/>
        </w:rPr>
        <w:t>、陈某某、黄某、郑某等村民申报领取危房改造补助款时，被告人陈某甲、陈某某、陈某</w:t>
      </w:r>
      <w:r>
        <w:rPr>
          <w:rFonts w:hint="eastAsia"/>
          <w:sz w:val="30"/>
          <w:szCs w:val="30"/>
        </w:rPr>
        <w:t>9</w:t>
      </w:r>
      <w:r>
        <w:rPr>
          <w:rFonts w:hint="eastAsia"/>
          <w:sz w:val="30"/>
          <w:szCs w:val="30"/>
        </w:rPr>
        <w:t>索取陈某</w:t>
      </w:r>
      <w:r>
        <w:rPr>
          <w:rFonts w:hint="eastAsia"/>
          <w:sz w:val="30"/>
          <w:szCs w:val="30"/>
        </w:rPr>
        <w:t>5</w:t>
      </w:r>
      <w:r>
        <w:rPr>
          <w:rFonts w:hint="eastAsia"/>
          <w:sz w:val="30"/>
          <w:szCs w:val="30"/>
        </w:rPr>
        <w:t>、陈某某等村民每户人民币</w:t>
      </w:r>
      <w:r>
        <w:rPr>
          <w:rFonts w:hint="eastAsia"/>
          <w:sz w:val="30"/>
          <w:szCs w:val="30"/>
        </w:rPr>
        <w:t>1000</w:t>
      </w:r>
      <w:r>
        <w:rPr>
          <w:rFonts w:hint="eastAsia"/>
          <w:sz w:val="30"/>
          <w:szCs w:val="30"/>
        </w:rPr>
        <w:t>元至</w:t>
      </w:r>
      <w:r>
        <w:rPr>
          <w:rFonts w:hint="eastAsia"/>
          <w:sz w:val="30"/>
          <w:szCs w:val="30"/>
        </w:rPr>
        <w:t>3000</w:t>
      </w:r>
      <w:r>
        <w:rPr>
          <w:rFonts w:hint="eastAsia"/>
          <w:sz w:val="30"/>
          <w:szCs w:val="30"/>
        </w:rPr>
        <w:t>元不等的费用，共计人民币</w:t>
      </w:r>
      <w:r>
        <w:rPr>
          <w:rFonts w:hint="eastAsia"/>
          <w:sz w:val="30"/>
          <w:szCs w:val="30"/>
        </w:rPr>
        <w:t>19000</w:t>
      </w:r>
      <w:r>
        <w:rPr>
          <w:rFonts w:hint="eastAsia"/>
          <w:sz w:val="30"/>
          <w:szCs w:val="30"/>
        </w:rPr>
        <w:t>元，上述被告人均分非法所得赃款及用于其他费用。案发后被告人陈某某如实供述，已退清所得赃款人民币</w:t>
      </w:r>
      <w:r>
        <w:rPr>
          <w:rFonts w:hint="eastAsia"/>
          <w:sz w:val="30"/>
          <w:szCs w:val="30"/>
        </w:rPr>
        <w:t>6000</w:t>
      </w:r>
      <w:r>
        <w:rPr>
          <w:rFonts w:hint="eastAsia"/>
          <w:sz w:val="30"/>
          <w:szCs w:val="30"/>
        </w:rPr>
        <w:t>元。</w:t>
      </w:r>
    </w:p>
    <w:p w:rsidR="00D14B4D" w:rsidRDefault="00D14B4D">
      <w:pPr>
        <w:spacing w:line="500" w:lineRule="atLeast"/>
        <w:ind w:firstLine="600"/>
        <w:divId w:val="1979607476"/>
        <w:rPr>
          <w:rFonts w:hint="eastAsia"/>
          <w:sz w:val="30"/>
          <w:szCs w:val="30"/>
        </w:rPr>
      </w:pPr>
      <w:r>
        <w:rPr>
          <w:rFonts w:hint="eastAsia"/>
          <w:sz w:val="30"/>
          <w:szCs w:val="30"/>
        </w:rPr>
        <w:t>公诉机关同时向法庭提供了证据，认为被告人陈某甲、陈某某、陈某</w:t>
      </w:r>
      <w:r>
        <w:rPr>
          <w:rFonts w:hint="eastAsia"/>
          <w:sz w:val="30"/>
          <w:szCs w:val="30"/>
        </w:rPr>
        <w:t>9</w:t>
      </w:r>
      <w:r>
        <w:rPr>
          <w:rFonts w:hint="eastAsia"/>
          <w:sz w:val="30"/>
          <w:szCs w:val="30"/>
        </w:rPr>
        <w:t>竟违反法律规定，利用职务上便利，多次索取扶贫户的财物，情节较重，其行为均已触犯《中华人民共和国刑法》第三百八十五条、第三百八十六条、第三百八十三条第一款之规定，应当以受贿罪追究其刑事责任。提请本院依法判处。</w:t>
      </w:r>
    </w:p>
    <w:p w:rsidR="00D14B4D" w:rsidRDefault="00D14B4D">
      <w:pPr>
        <w:spacing w:line="500" w:lineRule="atLeast"/>
        <w:ind w:firstLine="600"/>
        <w:divId w:val="106734166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日间，被告人陈某甲、陈某某、陈某</w:t>
      </w:r>
      <w:r>
        <w:rPr>
          <w:rFonts w:hint="eastAsia"/>
          <w:sz w:val="30"/>
          <w:szCs w:val="30"/>
        </w:rPr>
        <w:t>9</w:t>
      </w:r>
      <w:r>
        <w:rPr>
          <w:rFonts w:hint="eastAsia"/>
          <w:sz w:val="30"/>
          <w:szCs w:val="30"/>
        </w:rPr>
        <w:t>任陆丰市内湖镇西陂村委干部期间，在办理陈某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6</w:t>
      </w:r>
      <w:r>
        <w:rPr>
          <w:rFonts w:hint="eastAsia"/>
          <w:sz w:val="30"/>
          <w:szCs w:val="30"/>
        </w:rPr>
        <w:t>、陈某某、黄某、郑某等村民申报领取危房改造补助款时，被告人陈某甲、陈某某、陈某</w:t>
      </w:r>
      <w:r>
        <w:rPr>
          <w:rFonts w:hint="eastAsia"/>
          <w:sz w:val="30"/>
          <w:szCs w:val="30"/>
        </w:rPr>
        <w:t>9</w:t>
      </w:r>
      <w:r>
        <w:rPr>
          <w:rFonts w:hint="eastAsia"/>
          <w:sz w:val="30"/>
          <w:szCs w:val="30"/>
        </w:rPr>
        <w:t>索取上述</w:t>
      </w:r>
      <w:r>
        <w:rPr>
          <w:rFonts w:hint="eastAsia"/>
          <w:sz w:val="30"/>
          <w:szCs w:val="30"/>
        </w:rPr>
        <w:t>7</w:t>
      </w:r>
      <w:r>
        <w:rPr>
          <w:rFonts w:hint="eastAsia"/>
          <w:sz w:val="30"/>
          <w:szCs w:val="30"/>
        </w:rPr>
        <w:t>户危房改造户人民币</w:t>
      </w:r>
      <w:r>
        <w:rPr>
          <w:rFonts w:hint="eastAsia"/>
          <w:sz w:val="30"/>
          <w:szCs w:val="30"/>
        </w:rPr>
        <w:t>1000</w:t>
      </w:r>
      <w:r>
        <w:rPr>
          <w:rFonts w:hint="eastAsia"/>
          <w:sz w:val="30"/>
          <w:szCs w:val="30"/>
        </w:rPr>
        <w:t>元至</w:t>
      </w:r>
      <w:r>
        <w:rPr>
          <w:rFonts w:hint="eastAsia"/>
          <w:sz w:val="30"/>
          <w:szCs w:val="30"/>
        </w:rPr>
        <w:t>3000</w:t>
      </w:r>
      <w:r>
        <w:rPr>
          <w:rFonts w:hint="eastAsia"/>
          <w:sz w:val="30"/>
          <w:szCs w:val="30"/>
        </w:rPr>
        <w:t>元不等的费用，共计人民币</w:t>
      </w:r>
      <w:r>
        <w:rPr>
          <w:rFonts w:hint="eastAsia"/>
          <w:sz w:val="30"/>
          <w:szCs w:val="30"/>
        </w:rPr>
        <w:t>19000</w:t>
      </w:r>
      <w:r>
        <w:rPr>
          <w:rFonts w:hint="eastAsia"/>
          <w:sz w:val="30"/>
          <w:szCs w:val="30"/>
        </w:rPr>
        <w:t>元，除</w:t>
      </w:r>
      <w:r>
        <w:rPr>
          <w:rFonts w:hint="eastAsia"/>
          <w:sz w:val="30"/>
          <w:szCs w:val="30"/>
        </w:rPr>
        <w:t>1000</w:t>
      </w:r>
      <w:r>
        <w:rPr>
          <w:rFonts w:hint="eastAsia"/>
          <w:sz w:val="30"/>
          <w:szCs w:val="30"/>
        </w:rPr>
        <w:t>元用于办理申报资料及拍照等费用外，三被告人各分得赃款人民币</w:t>
      </w:r>
      <w:r>
        <w:rPr>
          <w:rFonts w:hint="eastAsia"/>
          <w:sz w:val="30"/>
          <w:szCs w:val="30"/>
        </w:rPr>
        <w:t>6000</w:t>
      </w:r>
      <w:r>
        <w:rPr>
          <w:rFonts w:hint="eastAsia"/>
          <w:sz w:val="30"/>
          <w:szCs w:val="30"/>
        </w:rPr>
        <w:t>元。之后三被告人共向陈某</w:t>
      </w:r>
      <w:r>
        <w:rPr>
          <w:rFonts w:hint="eastAsia"/>
          <w:sz w:val="30"/>
          <w:szCs w:val="30"/>
        </w:rPr>
        <w:t>9</w:t>
      </w:r>
      <w:r>
        <w:rPr>
          <w:rFonts w:hint="eastAsia"/>
          <w:sz w:val="30"/>
          <w:szCs w:val="30"/>
        </w:rPr>
        <w:t>退还赃款</w:t>
      </w:r>
      <w:r>
        <w:rPr>
          <w:rFonts w:hint="eastAsia"/>
          <w:sz w:val="30"/>
          <w:szCs w:val="30"/>
        </w:rPr>
        <w:t>3000</w:t>
      </w:r>
      <w:r>
        <w:rPr>
          <w:rFonts w:hint="eastAsia"/>
          <w:sz w:val="30"/>
          <w:szCs w:val="30"/>
        </w:rPr>
        <w:t>元。被告人陈某某坦白犯罪事实并向陆某市监察委员会退清赃款人民币</w:t>
      </w:r>
      <w:r>
        <w:rPr>
          <w:rFonts w:hint="eastAsia"/>
          <w:sz w:val="30"/>
          <w:szCs w:val="30"/>
        </w:rPr>
        <w:t>6000</w:t>
      </w:r>
      <w:r>
        <w:rPr>
          <w:rFonts w:hint="eastAsia"/>
          <w:sz w:val="30"/>
          <w:szCs w:val="30"/>
        </w:rPr>
        <w:t>元，被告人陈某甲、陈某</w:t>
      </w:r>
      <w:r>
        <w:rPr>
          <w:rFonts w:hint="eastAsia"/>
          <w:sz w:val="30"/>
          <w:szCs w:val="30"/>
        </w:rPr>
        <w:t>9</w:t>
      </w:r>
      <w:r>
        <w:rPr>
          <w:rFonts w:hint="eastAsia"/>
          <w:sz w:val="30"/>
          <w:szCs w:val="30"/>
        </w:rPr>
        <w:t>向本院各退清赃款人民币</w:t>
      </w:r>
      <w:r>
        <w:rPr>
          <w:rFonts w:hint="eastAsia"/>
          <w:sz w:val="30"/>
          <w:szCs w:val="30"/>
        </w:rPr>
        <w:t>6000</w:t>
      </w:r>
      <w:r>
        <w:rPr>
          <w:rFonts w:hint="eastAsia"/>
          <w:sz w:val="30"/>
          <w:szCs w:val="30"/>
        </w:rPr>
        <w:t>元。三被告人均于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日因本案被留置于工作基地管理中心。</w:t>
      </w:r>
    </w:p>
    <w:p w:rsidR="00D14B4D" w:rsidRDefault="00D14B4D">
      <w:pPr>
        <w:spacing w:line="500" w:lineRule="atLeast"/>
        <w:ind w:firstLine="600"/>
        <w:divId w:val="1062220325"/>
        <w:rPr>
          <w:rFonts w:hint="eastAsia"/>
          <w:sz w:val="30"/>
          <w:szCs w:val="30"/>
        </w:rPr>
      </w:pPr>
      <w:r>
        <w:rPr>
          <w:rFonts w:hint="eastAsia"/>
          <w:sz w:val="30"/>
          <w:szCs w:val="30"/>
        </w:rPr>
        <w:t>上述事实，被告人陈某甲、陈某某、陈某</w:t>
      </w:r>
      <w:r>
        <w:rPr>
          <w:rFonts w:hint="eastAsia"/>
          <w:sz w:val="30"/>
          <w:szCs w:val="30"/>
        </w:rPr>
        <w:t>9</w:t>
      </w:r>
      <w:r>
        <w:rPr>
          <w:rFonts w:hint="eastAsia"/>
          <w:sz w:val="30"/>
          <w:szCs w:val="30"/>
        </w:rPr>
        <w:t>在开庭审理过程中均无异议，并有书证中共陆丰市纪律检查委员会、陆丰市监察委员会立案决定书、到案经过、中共陆丰市内湖镇委员会陈某甲、陈某某、陈某</w:t>
      </w:r>
      <w:r>
        <w:rPr>
          <w:rFonts w:hint="eastAsia"/>
          <w:sz w:val="30"/>
          <w:szCs w:val="30"/>
        </w:rPr>
        <w:t>9</w:t>
      </w:r>
      <w:r>
        <w:rPr>
          <w:rFonts w:hint="eastAsia"/>
          <w:sz w:val="30"/>
          <w:szCs w:val="30"/>
        </w:rPr>
        <w:t>同志个人基本情况、关于西陂村党支部领导班子成员任职的批复、任职通知书、陆丰市公安局人口信息查询资料、无犯罪记录证明书、证人陈某某、郑某、陈某</w:t>
      </w:r>
      <w:r>
        <w:rPr>
          <w:rFonts w:hint="eastAsia"/>
          <w:sz w:val="30"/>
          <w:szCs w:val="30"/>
        </w:rPr>
        <w:t>9</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、黄某证言、陆丰市扶贫开发领导小组办公室陆扶办【</w:t>
      </w:r>
      <w:r>
        <w:rPr>
          <w:rFonts w:hint="eastAsia"/>
          <w:sz w:val="30"/>
          <w:szCs w:val="30"/>
        </w:rPr>
        <w:t>2013</w:t>
      </w:r>
      <w:r>
        <w:rPr>
          <w:rFonts w:hint="eastAsia"/>
          <w:sz w:val="30"/>
          <w:szCs w:val="30"/>
        </w:rPr>
        <w:t>】</w:t>
      </w:r>
      <w:r>
        <w:rPr>
          <w:rFonts w:hint="eastAsia"/>
          <w:sz w:val="30"/>
          <w:szCs w:val="30"/>
        </w:rPr>
        <w:t>4</w:t>
      </w:r>
      <w:r>
        <w:rPr>
          <w:rFonts w:hint="eastAsia"/>
          <w:sz w:val="30"/>
          <w:szCs w:val="30"/>
        </w:rPr>
        <w:t>号《关于下达</w:t>
      </w:r>
      <w:r>
        <w:rPr>
          <w:rFonts w:hint="eastAsia"/>
          <w:sz w:val="30"/>
          <w:szCs w:val="30"/>
        </w:rPr>
        <w:t>2013</w:t>
      </w:r>
      <w:r>
        <w:rPr>
          <w:rFonts w:hint="eastAsia"/>
          <w:sz w:val="30"/>
          <w:szCs w:val="30"/>
        </w:rPr>
        <w:t>年农村低收入住房困难户住房改造建设任务的通知》、《</w:t>
      </w:r>
      <w:r>
        <w:rPr>
          <w:rFonts w:hint="eastAsia"/>
          <w:sz w:val="30"/>
          <w:szCs w:val="30"/>
        </w:rPr>
        <w:t>2013</w:t>
      </w:r>
      <w:r>
        <w:rPr>
          <w:rFonts w:hint="eastAsia"/>
          <w:sz w:val="30"/>
          <w:szCs w:val="30"/>
        </w:rPr>
        <w:t>年农村低收入住房困难户住房改造建设省补助资金分配表》、陈某某、郑某、陈某</w:t>
      </w:r>
      <w:r>
        <w:rPr>
          <w:rFonts w:hint="eastAsia"/>
          <w:sz w:val="30"/>
          <w:szCs w:val="30"/>
        </w:rPr>
        <w:t>9</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、黄某等人住房改造建设相关资料、陆丰市农村信用合作联社个人活期明细查询、转账凭证、广东省没收、收缴、追缴财物收据、中国工商银行股份有限公司陆某支行汇款凭证、被告人陈某甲、陈某某、陈某</w:t>
      </w:r>
      <w:r>
        <w:rPr>
          <w:rFonts w:hint="eastAsia"/>
          <w:sz w:val="30"/>
          <w:szCs w:val="30"/>
        </w:rPr>
        <w:t>9</w:t>
      </w:r>
      <w:r>
        <w:rPr>
          <w:rFonts w:hint="eastAsia"/>
          <w:sz w:val="30"/>
          <w:szCs w:val="30"/>
        </w:rPr>
        <w:t>供述等证据证实，足资认定。</w:t>
      </w:r>
    </w:p>
    <w:p w:rsidR="00D14B4D" w:rsidRDefault="00D14B4D">
      <w:pPr>
        <w:spacing w:line="500" w:lineRule="atLeast"/>
        <w:ind w:firstLine="600"/>
        <w:divId w:val="1103576391"/>
        <w:rPr>
          <w:rFonts w:hint="eastAsia"/>
          <w:sz w:val="30"/>
          <w:szCs w:val="30"/>
        </w:rPr>
      </w:pPr>
      <w:r>
        <w:rPr>
          <w:rFonts w:hint="eastAsia"/>
          <w:sz w:val="30"/>
          <w:szCs w:val="30"/>
        </w:rPr>
        <w:t>本院认为：被告人陈某甲、陈某某、陈某</w:t>
      </w:r>
      <w:r>
        <w:rPr>
          <w:rFonts w:hint="eastAsia"/>
          <w:sz w:val="30"/>
          <w:szCs w:val="30"/>
        </w:rPr>
        <w:t>9</w:t>
      </w:r>
      <w:r>
        <w:rPr>
          <w:rFonts w:hint="eastAsia"/>
          <w:sz w:val="30"/>
          <w:szCs w:val="30"/>
        </w:rPr>
        <w:t>在担任村委会干部期间，共同利用协助政府处理“农村低收入住房困难户领取危房改造扶持资金工作”的便利，向危房改造户索要回扣费，情节较重，其行为均已构成受贿罪，应予惩处。公诉机关指控被告人所犯罪名成立，应予支持。被告人陈某某因本案被约谈时能如实供述自己罪行、且在被追诉前积极退清赃款，能真诚认罪悔罪，依法可以免除处罚；被告人陈某甲、陈某</w:t>
      </w:r>
      <w:r>
        <w:rPr>
          <w:rFonts w:hint="eastAsia"/>
          <w:sz w:val="30"/>
          <w:szCs w:val="30"/>
        </w:rPr>
        <w:t>9</w:t>
      </w:r>
      <w:r>
        <w:rPr>
          <w:rFonts w:hint="eastAsia"/>
          <w:sz w:val="30"/>
          <w:szCs w:val="30"/>
        </w:rPr>
        <w:t>在案发后均积极退清赃款，并当庭认罪、悔罪，酌情给予从轻处罚，对其适用缓刑对所居住社区没有重大不良影响，依法适用缓刑，给予考验期限。</w:t>
      </w:r>
    </w:p>
    <w:p w:rsidR="00D14B4D" w:rsidRDefault="00D14B4D">
      <w:pPr>
        <w:spacing w:line="500" w:lineRule="atLeast"/>
        <w:ind w:firstLine="600"/>
        <w:divId w:val="1835879463"/>
        <w:rPr>
          <w:rFonts w:hint="eastAsia"/>
          <w:sz w:val="30"/>
          <w:szCs w:val="30"/>
        </w:rPr>
      </w:pPr>
      <w:r>
        <w:rPr>
          <w:rFonts w:hint="eastAsia"/>
          <w:sz w:val="30"/>
          <w:szCs w:val="30"/>
        </w:rPr>
        <w:t>根据被告人的犯罪事实、情节及悔罪表现，案经本院审判委员会讨论决定，依照《中华人民共和国刑法》第三百八十五条、第三百八十六条、第三百八十三条、第五十二条、第五十三条、第六十七条第三款、第七十二条、第七十三条、最高人民法院、最高人民检察院《关于办理依法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号）第一条第三款第（一）项、第十六条、第十九条的规定，判决如下：</w:t>
      </w:r>
    </w:p>
    <w:p w:rsidR="00D14B4D" w:rsidRDefault="00D14B4D">
      <w:pPr>
        <w:spacing w:line="500" w:lineRule="atLeast"/>
        <w:ind w:firstLine="600"/>
        <w:divId w:val="206072185"/>
        <w:rPr>
          <w:rFonts w:hint="eastAsia"/>
          <w:sz w:val="30"/>
          <w:szCs w:val="30"/>
        </w:rPr>
      </w:pPr>
      <w:r>
        <w:rPr>
          <w:rFonts w:hint="eastAsia"/>
          <w:sz w:val="30"/>
          <w:szCs w:val="30"/>
        </w:rPr>
        <w:t>一、被告人陈某甲犯受贿罪，判处有期徒刑六个月，缓刑一年，并处罚金人民币</w:t>
      </w:r>
      <w:r>
        <w:rPr>
          <w:rFonts w:hint="eastAsia"/>
          <w:sz w:val="30"/>
          <w:szCs w:val="30"/>
        </w:rPr>
        <w:t>100000</w:t>
      </w:r>
      <w:r>
        <w:rPr>
          <w:rFonts w:hint="eastAsia"/>
          <w:sz w:val="30"/>
          <w:szCs w:val="30"/>
        </w:rPr>
        <w:t>元。（缓刑考验期限从判决确定之日起计算，罚金已缴清</w:t>
      </w:r>
      <w:r>
        <w:rPr>
          <w:rFonts w:hint="eastAsia"/>
          <w:sz w:val="30"/>
          <w:szCs w:val="30"/>
        </w:rPr>
        <w:t>)</w:t>
      </w:r>
      <w:r>
        <w:rPr>
          <w:rFonts w:hint="eastAsia"/>
          <w:sz w:val="30"/>
          <w:szCs w:val="30"/>
        </w:rPr>
        <w:t>。</w:t>
      </w:r>
    </w:p>
    <w:p w:rsidR="00D14B4D" w:rsidRDefault="00D14B4D">
      <w:pPr>
        <w:spacing w:line="500" w:lineRule="atLeast"/>
        <w:ind w:firstLine="600"/>
        <w:divId w:val="1804931381"/>
        <w:rPr>
          <w:rFonts w:hint="eastAsia"/>
          <w:sz w:val="30"/>
          <w:szCs w:val="30"/>
        </w:rPr>
      </w:pPr>
      <w:r>
        <w:rPr>
          <w:rFonts w:hint="eastAsia"/>
          <w:sz w:val="30"/>
          <w:szCs w:val="30"/>
        </w:rPr>
        <w:t>二、被告人陈某</w:t>
      </w:r>
      <w:r>
        <w:rPr>
          <w:rFonts w:hint="eastAsia"/>
          <w:sz w:val="30"/>
          <w:szCs w:val="30"/>
        </w:rPr>
        <w:t>9</w:t>
      </w:r>
      <w:r>
        <w:rPr>
          <w:rFonts w:hint="eastAsia"/>
          <w:sz w:val="30"/>
          <w:szCs w:val="30"/>
        </w:rPr>
        <w:t>犯受贿罪，判处有期徒刑六个月，缓刑一年，并处罚金人民币</w:t>
      </w:r>
      <w:r>
        <w:rPr>
          <w:rFonts w:hint="eastAsia"/>
          <w:sz w:val="30"/>
          <w:szCs w:val="30"/>
        </w:rPr>
        <w:t>100000</w:t>
      </w:r>
      <w:r>
        <w:rPr>
          <w:rFonts w:hint="eastAsia"/>
          <w:sz w:val="30"/>
          <w:szCs w:val="30"/>
        </w:rPr>
        <w:t>元。（缓刑考验期限从判决确定之日起计算，罚金已缴清</w:t>
      </w:r>
      <w:r>
        <w:rPr>
          <w:rFonts w:hint="eastAsia"/>
          <w:sz w:val="30"/>
          <w:szCs w:val="30"/>
        </w:rPr>
        <w:t>)</w:t>
      </w:r>
      <w:r>
        <w:rPr>
          <w:rFonts w:hint="eastAsia"/>
          <w:sz w:val="30"/>
          <w:szCs w:val="30"/>
        </w:rPr>
        <w:t>。</w:t>
      </w:r>
    </w:p>
    <w:p w:rsidR="00D14B4D" w:rsidRDefault="00D14B4D">
      <w:pPr>
        <w:spacing w:line="500" w:lineRule="atLeast"/>
        <w:ind w:firstLine="600"/>
        <w:divId w:val="596332864"/>
        <w:rPr>
          <w:rFonts w:hint="eastAsia"/>
          <w:sz w:val="30"/>
          <w:szCs w:val="30"/>
        </w:rPr>
      </w:pPr>
      <w:r>
        <w:rPr>
          <w:rFonts w:hint="eastAsia"/>
          <w:sz w:val="30"/>
          <w:szCs w:val="30"/>
        </w:rPr>
        <w:t>三、被告人陈某某犯受贿罪，免予刑事处罚。</w:t>
      </w:r>
    </w:p>
    <w:p w:rsidR="00D14B4D" w:rsidRDefault="00D14B4D">
      <w:pPr>
        <w:spacing w:line="500" w:lineRule="atLeast"/>
        <w:ind w:firstLine="600"/>
        <w:divId w:val="661205955"/>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D14B4D" w:rsidRDefault="00D14B4D">
      <w:pPr>
        <w:spacing w:line="500" w:lineRule="atLeast"/>
        <w:jc w:val="right"/>
        <w:divId w:val="1503349898"/>
        <w:rPr>
          <w:rFonts w:hint="eastAsia"/>
          <w:sz w:val="30"/>
          <w:szCs w:val="30"/>
        </w:rPr>
      </w:pPr>
      <w:r>
        <w:rPr>
          <w:rFonts w:hint="eastAsia"/>
          <w:sz w:val="30"/>
          <w:szCs w:val="30"/>
        </w:rPr>
        <w:t>审判长　　邱路斌</w:t>
      </w:r>
    </w:p>
    <w:p w:rsidR="00D14B4D" w:rsidRDefault="00D14B4D">
      <w:pPr>
        <w:spacing w:line="500" w:lineRule="atLeast"/>
        <w:jc w:val="right"/>
        <w:divId w:val="1972634864"/>
        <w:rPr>
          <w:rFonts w:hint="eastAsia"/>
          <w:sz w:val="30"/>
          <w:szCs w:val="30"/>
        </w:rPr>
      </w:pPr>
      <w:r>
        <w:rPr>
          <w:rFonts w:hint="eastAsia"/>
          <w:sz w:val="30"/>
          <w:szCs w:val="30"/>
        </w:rPr>
        <w:t>审判员　　张丽涛</w:t>
      </w:r>
    </w:p>
    <w:p w:rsidR="00D14B4D" w:rsidRDefault="00D14B4D">
      <w:pPr>
        <w:spacing w:line="500" w:lineRule="atLeast"/>
        <w:jc w:val="right"/>
        <w:divId w:val="1737699600"/>
        <w:rPr>
          <w:rFonts w:hint="eastAsia"/>
          <w:sz w:val="30"/>
          <w:szCs w:val="30"/>
        </w:rPr>
      </w:pPr>
      <w:r>
        <w:rPr>
          <w:rFonts w:hint="eastAsia"/>
          <w:sz w:val="30"/>
          <w:szCs w:val="30"/>
        </w:rPr>
        <w:t>审判员　　陈维聪</w:t>
      </w:r>
    </w:p>
    <w:p w:rsidR="00D14B4D" w:rsidRDefault="00D14B4D">
      <w:pPr>
        <w:spacing w:line="500" w:lineRule="atLeast"/>
        <w:jc w:val="right"/>
        <w:divId w:val="1353916933"/>
        <w:rPr>
          <w:rFonts w:hint="eastAsia"/>
          <w:sz w:val="30"/>
          <w:szCs w:val="30"/>
        </w:rPr>
      </w:pPr>
      <w:r>
        <w:rPr>
          <w:rFonts w:hint="eastAsia"/>
          <w:sz w:val="30"/>
          <w:szCs w:val="30"/>
        </w:rPr>
        <w:t>二〇一八年七月十九日</w:t>
      </w:r>
    </w:p>
    <w:p w:rsidR="00D14B4D" w:rsidRDefault="00D14B4D">
      <w:pPr>
        <w:spacing w:line="500" w:lineRule="atLeast"/>
        <w:ind w:firstLine="600"/>
        <w:divId w:val="676690326"/>
        <w:rPr>
          <w:rFonts w:hint="eastAsia"/>
          <w:sz w:val="30"/>
          <w:szCs w:val="30"/>
        </w:rPr>
      </w:pPr>
      <w:r>
        <w:rPr>
          <w:rFonts w:hint="eastAsia"/>
          <w:sz w:val="30"/>
          <w:szCs w:val="30"/>
        </w:rPr>
        <w:t>法官助理吴丽娜</w:t>
      </w:r>
    </w:p>
    <w:p w:rsidR="00D14B4D" w:rsidRDefault="00D14B4D">
      <w:pPr>
        <w:spacing w:line="500" w:lineRule="atLeast"/>
        <w:ind w:firstLine="600"/>
        <w:divId w:val="612833622"/>
        <w:rPr>
          <w:rFonts w:hint="eastAsia"/>
          <w:sz w:val="30"/>
          <w:szCs w:val="30"/>
        </w:rPr>
      </w:pPr>
      <w:r>
        <w:rPr>
          <w:rFonts w:hint="eastAsia"/>
          <w:sz w:val="30"/>
          <w:szCs w:val="30"/>
        </w:rPr>
        <w:t>书记员刘建清</w:t>
      </w:r>
    </w:p>
    <w:p w:rsidR="00D14B4D" w:rsidRDefault="00D14B4D">
      <w:pPr>
        <w:spacing w:line="500" w:lineRule="atLeast"/>
        <w:ind w:firstLine="600"/>
        <w:divId w:val="2095854112"/>
        <w:rPr>
          <w:rFonts w:hint="eastAsia"/>
          <w:sz w:val="30"/>
          <w:szCs w:val="30"/>
        </w:rPr>
      </w:pPr>
      <w:r>
        <w:rPr>
          <w:rFonts w:hint="eastAsia"/>
          <w:sz w:val="30"/>
          <w:szCs w:val="30"/>
        </w:rPr>
        <w:t>附相关法律条文：</w:t>
      </w:r>
    </w:p>
    <w:p w:rsidR="00D14B4D" w:rsidRDefault="00D14B4D">
      <w:pPr>
        <w:spacing w:line="500" w:lineRule="atLeast"/>
        <w:ind w:firstLine="600"/>
        <w:divId w:val="101582615"/>
        <w:rPr>
          <w:rFonts w:hint="eastAsia"/>
          <w:sz w:val="30"/>
          <w:szCs w:val="30"/>
        </w:rPr>
      </w:pPr>
      <w:r>
        <w:rPr>
          <w:rFonts w:hint="eastAsia"/>
          <w:sz w:val="30"/>
          <w:szCs w:val="30"/>
        </w:rPr>
        <w:t>《中华人民共和国刑法》</w:t>
      </w:r>
    </w:p>
    <w:p w:rsidR="00D14B4D" w:rsidRDefault="00D14B4D">
      <w:pPr>
        <w:spacing w:line="500" w:lineRule="atLeast"/>
        <w:ind w:firstLine="600"/>
        <w:divId w:val="3654465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14B4D" w:rsidRDefault="00D14B4D">
      <w:pPr>
        <w:spacing w:line="500" w:lineRule="atLeast"/>
        <w:ind w:firstLine="600"/>
        <w:divId w:val="90129216"/>
        <w:rPr>
          <w:rFonts w:hint="eastAsia"/>
          <w:sz w:val="30"/>
          <w:szCs w:val="30"/>
        </w:rPr>
      </w:pPr>
      <w:r>
        <w:rPr>
          <w:rFonts w:hint="eastAsia"/>
          <w:sz w:val="30"/>
          <w:szCs w:val="30"/>
        </w:rPr>
        <w:t>国家工作人员在经济往来中，违反国家规定，收受各种名义的回扣、手续费，归个人所有的，以受贿论处。</w:t>
      </w:r>
    </w:p>
    <w:p w:rsidR="00D14B4D" w:rsidRDefault="00D14B4D">
      <w:pPr>
        <w:spacing w:line="500" w:lineRule="atLeast"/>
        <w:ind w:firstLine="600"/>
        <w:divId w:val="20781635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14B4D" w:rsidRDefault="00D14B4D">
      <w:pPr>
        <w:spacing w:line="500" w:lineRule="atLeast"/>
        <w:ind w:firstLine="600"/>
        <w:divId w:val="696270778"/>
        <w:rPr>
          <w:rFonts w:hint="eastAsia"/>
          <w:sz w:val="30"/>
          <w:szCs w:val="30"/>
        </w:rPr>
      </w:pPr>
      <w:r>
        <w:rPr>
          <w:rFonts w:hint="eastAsia"/>
          <w:sz w:val="30"/>
          <w:szCs w:val="30"/>
        </w:rPr>
        <w:t>第三百八十三条对犯贪污罪的，根据情节轻重，分别依照下列规定处罚：</w:t>
      </w:r>
    </w:p>
    <w:p w:rsidR="00D14B4D" w:rsidRDefault="00D14B4D">
      <w:pPr>
        <w:spacing w:line="500" w:lineRule="atLeast"/>
        <w:ind w:firstLine="600"/>
        <w:divId w:val="18611189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D14B4D" w:rsidRDefault="00D14B4D">
      <w:pPr>
        <w:spacing w:line="500" w:lineRule="atLeast"/>
        <w:ind w:firstLine="600"/>
        <w:divId w:val="19116513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D14B4D" w:rsidRDefault="00D14B4D">
      <w:pPr>
        <w:spacing w:line="500" w:lineRule="atLeast"/>
        <w:ind w:firstLine="600"/>
        <w:divId w:val="7514639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D14B4D" w:rsidRDefault="00D14B4D">
      <w:pPr>
        <w:spacing w:line="500" w:lineRule="atLeast"/>
        <w:ind w:firstLine="600"/>
        <w:divId w:val="775101949"/>
        <w:rPr>
          <w:rFonts w:hint="eastAsia"/>
          <w:sz w:val="30"/>
          <w:szCs w:val="30"/>
        </w:rPr>
      </w:pPr>
      <w:r>
        <w:rPr>
          <w:rFonts w:hint="eastAsia"/>
          <w:sz w:val="30"/>
          <w:szCs w:val="30"/>
        </w:rPr>
        <w:t>对多次贪污未经处理的，按照累计贪污数额处罚。</w:t>
      </w:r>
    </w:p>
    <w:p w:rsidR="00D14B4D" w:rsidRDefault="00D14B4D">
      <w:pPr>
        <w:spacing w:line="500" w:lineRule="atLeast"/>
        <w:ind w:firstLine="600"/>
        <w:divId w:val="20794756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14B4D" w:rsidRDefault="00D14B4D">
      <w:pPr>
        <w:spacing w:line="500" w:lineRule="atLeast"/>
        <w:ind w:firstLine="600"/>
        <w:divId w:val="14735939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14B4D" w:rsidRDefault="00D14B4D">
      <w:pPr>
        <w:spacing w:line="500" w:lineRule="atLeast"/>
        <w:ind w:firstLine="600"/>
        <w:divId w:val="692927213"/>
        <w:rPr>
          <w:rFonts w:hint="eastAsia"/>
          <w:sz w:val="30"/>
          <w:szCs w:val="30"/>
        </w:rPr>
      </w:pPr>
      <w:r>
        <w:rPr>
          <w:rFonts w:hint="eastAsia"/>
          <w:sz w:val="30"/>
          <w:szCs w:val="30"/>
        </w:rPr>
        <w:t>第五十二条判处罚金，应当根据犯罪情节决定罚金数额。</w:t>
      </w:r>
    </w:p>
    <w:p w:rsidR="00D14B4D" w:rsidRDefault="00D14B4D">
      <w:pPr>
        <w:spacing w:line="500" w:lineRule="atLeast"/>
        <w:ind w:firstLine="600"/>
        <w:divId w:val="70807408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14B4D" w:rsidRDefault="00D14B4D">
      <w:pPr>
        <w:spacing w:line="500" w:lineRule="atLeast"/>
        <w:ind w:firstLine="600"/>
        <w:divId w:val="1713580510"/>
        <w:rPr>
          <w:rFonts w:hint="eastAsia"/>
          <w:sz w:val="30"/>
          <w:szCs w:val="30"/>
        </w:rPr>
      </w:pPr>
      <w:r>
        <w:rPr>
          <w:rFonts w:hint="eastAsia"/>
          <w:sz w:val="30"/>
          <w:szCs w:val="30"/>
        </w:rPr>
        <w:t>由于遭遇不能抗拒的灾祸等原因缴纳确实有困难的，经人民法院裁定，可以延期缴纳、酌情减少或者免除。</w:t>
      </w:r>
    </w:p>
    <w:p w:rsidR="00D14B4D" w:rsidRDefault="00D14B4D">
      <w:pPr>
        <w:spacing w:line="500" w:lineRule="atLeast"/>
        <w:ind w:firstLine="600"/>
        <w:divId w:val="13300639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14B4D" w:rsidRDefault="00D14B4D">
      <w:pPr>
        <w:spacing w:line="500" w:lineRule="atLeast"/>
        <w:ind w:firstLine="600"/>
        <w:divId w:val="20658314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14B4D" w:rsidRDefault="00D14B4D">
      <w:pPr>
        <w:spacing w:line="500" w:lineRule="atLeast"/>
        <w:ind w:firstLine="600"/>
        <w:divId w:val="143567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14B4D" w:rsidRDefault="00D14B4D">
      <w:pPr>
        <w:spacing w:line="500" w:lineRule="atLeast"/>
        <w:ind w:firstLine="600"/>
        <w:divId w:val="9038342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14B4D" w:rsidRDefault="00D14B4D">
      <w:pPr>
        <w:spacing w:line="500" w:lineRule="atLeast"/>
        <w:ind w:firstLine="600"/>
        <w:divId w:val="15936663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D14B4D" w:rsidRDefault="00D14B4D">
      <w:pPr>
        <w:spacing w:line="500" w:lineRule="atLeast"/>
        <w:ind w:firstLine="600"/>
        <w:divId w:val="10006231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D14B4D" w:rsidRDefault="00D14B4D">
      <w:pPr>
        <w:spacing w:line="500" w:lineRule="atLeast"/>
        <w:ind w:firstLine="600"/>
        <w:divId w:val="3004258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D14B4D" w:rsidRDefault="00D14B4D">
      <w:pPr>
        <w:spacing w:line="500" w:lineRule="atLeast"/>
        <w:ind w:firstLine="600"/>
        <w:divId w:val="116058504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D14B4D" w:rsidRDefault="00D14B4D">
      <w:pPr>
        <w:spacing w:line="500" w:lineRule="atLeast"/>
        <w:ind w:firstLine="600"/>
        <w:divId w:val="199618170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14B4D" w:rsidRDefault="00D14B4D">
      <w:pPr>
        <w:spacing w:line="500" w:lineRule="atLeast"/>
        <w:ind w:firstLine="600"/>
        <w:divId w:val="1791587223"/>
        <w:rPr>
          <w:rFonts w:hint="eastAsia"/>
          <w:sz w:val="30"/>
          <w:szCs w:val="30"/>
        </w:rPr>
      </w:pPr>
      <w:r>
        <w:rPr>
          <w:rFonts w:hint="eastAsia"/>
          <w:sz w:val="30"/>
          <w:szCs w:val="30"/>
        </w:rPr>
        <w:t>被宣告缓刑的犯罪分子，如果被判处附加刑，附加刑仍须执行。</w:t>
      </w:r>
    </w:p>
    <w:p w:rsidR="00D14B4D" w:rsidRDefault="00D14B4D">
      <w:pPr>
        <w:spacing w:line="500" w:lineRule="atLeast"/>
        <w:ind w:firstLine="600"/>
        <w:divId w:val="469783060"/>
        <w:rPr>
          <w:rFonts w:hint="eastAsia"/>
          <w:sz w:val="30"/>
          <w:szCs w:val="30"/>
        </w:rPr>
      </w:pPr>
      <w:r>
        <w:rPr>
          <w:rFonts w:hint="eastAsia"/>
          <w:sz w:val="30"/>
          <w:szCs w:val="30"/>
        </w:rPr>
        <w:t>第七十三条拘役的缓刑考验期限为原判刑期以上一年以下，但是不能少于二个月。</w:t>
      </w:r>
    </w:p>
    <w:p w:rsidR="00D14B4D" w:rsidRDefault="00D14B4D">
      <w:pPr>
        <w:spacing w:line="500" w:lineRule="atLeast"/>
        <w:ind w:firstLine="600"/>
        <w:divId w:val="1569150484"/>
        <w:rPr>
          <w:rFonts w:hint="eastAsia"/>
          <w:sz w:val="30"/>
          <w:szCs w:val="30"/>
        </w:rPr>
      </w:pPr>
      <w:r>
        <w:rPr>
          <w:rFonts w:hint="eastAsia"/>
          <w:sz w:val="30"/>
          <w:szCs w:val="30"/>
        </w:rPr>
        <w:t>有期徒刑的缓刑考验期限为原判刑期以上五年以下，但是不能少于一年。</w:t>
      </w:r>
    </w:p>
    <w:p w:rsidR="00D14B4D" w:rsidRDefault="00D14B4D">
      <w:pPr>
        <w:spacing w:line="500" w:lineRule="atLeast"/>
        <w:ind w:firstLine="600"/>
        <w:divId w:val="1831675088"/>
        <w:rPr>
          <w:rFonts w:hint="eastAsia"/>
          <w:sz w:val="30"/>
          <w:szCs w:val="30"/>
        </w:rPr>
      </w:pPr>
      <w:r>
        <w:rPr>
          <w:rFonts w:hint="eastAsia"/>
          <w:sz w:val="30"/>
          <w:szCs w:val="30"/>
        </w:rPr>
        <w:t>缓刑考验期限，从判决确定之日起计算。</w:t>
      </w:r>
    </w:p>
    <w:p w:rsidR="00D14B4D" w:rsidRDefault="00D14B4D">
      <w:pPr>
        <w:spacing w:line="500" w:lineRule="atLeast"/>
        <w:ind w:firstLine="600"/>
        <w:divId w:val="14588411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14B4D" w:rsidRDefault="00D14B4D">
      <w:pPr>
        <w:spacing w:line="500" w:lineRule="atLeast"/>
        <w:ind w:firstLine="600"/>
        <w:divId w:val="5035972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14B4D" w:rsidRDefault="00D14B4D">
      <w:pPr>
        <w:spacing w:line="500" w:lineRule="atLeast"/>
        <w:ind w:firstLine="600"/>
        <w:divId w:val="222480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14B4D" w:rsidRDefault="00D14B4D">
      <w:pPr>
        <w:spacing w:line="500" w:lineRule="atLeast"/>
        <w:ind w:firstLine="600"/>
        <w:divId w:val="568928829"/>
        <w:rPr>
          <w:rFonts w:hint="eastAsia"/>
          <w:sz w:val="30"/>
          <w:szCs w:val="30"/>
        </w:rPr>
      </w:pPr>
      <w:r>
        <w:rPr>
          <w:rFonts w:hint="eastAsia"/>
          <w:sz w:val="30"/>
          <w:szCs w:val="30"/>
        </w:rPr>
        <w:t>最高人民法院最高人民检察院《关于办理贪污贿赂刑事案件适用法律若干问题的解释》</w:t>
      </w:r>
    </w:p>
    <w:p w:rsidR="00D14B4D" w:rsidRDefault="00D14B4D">
      <w:pPr>
        <w:spacing w:line="500" w:lineRule="atLeast"/>
        <w:ind w:firstLine="600"/>
        <w:divId w:val="206551812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14B4D" w:rsidRDefault="00D14B4D">
      <w:pPr>
        <w:spacing w:line="500" w:lineRule="atLeast"/>
        <w:ind w:firstLine="600"/>
        <w:divId w:val="211779653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14B4D" w:rsidRDefault="00D14B4D">
      <w:pPr>
        <w:spacing w:line="500" w:lineRule="atLeast"/>
        <w:ind w:firstLine="600"/>
        <w:divId w:val="199124590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D14B4D" w:rsidRDefault="00D14B4D">
      <w:pPr>
        <w:spacing w:line="500" w:lineRule="atLeast"/>
        <w:ind w:firstLine="600"/>
        <w:divId w:val="11545657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D14B4D" w:rsidRDefault="00D14B4D">
      <w:pPr>
        <w:spacing w:line="500" w:lineRule="atLeast"/>
        <w:ind w:firstLine="600"/>
        <w:divId w:val="18579613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D14B4D" w:rsidRDefault="00D14B4D">
      <w:pPr>
        <w:spacing w:line="500" w:lineRule="atLeast"/>
        <w:ind w:firstLine="600"/>
        <w:divId w:val="10656393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D14B4D" w:rsidRDefault="00D14B4D">
      <w:pPr>
        <w:spacing w:line="500" w:lineRule="atLeast"/>
        <w:ind w:firstLine="600"/>
        <w:divId w:val="43506000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D14B4D" w:rsidRDefault="00D14B4D">
      <w:pPr>
        <w:spacing w:line="500" w:lineRule="atLeast"/>
        <w:ind w:firstLine="600"/>
        <w:divId w:val="11013140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D14B4D" w:rsidRDefault="00D14B4D">
      <w:pPr>
        <w:spacing w:line="500" w:lineRule="atLeast"/>
        <w:ind w:firstLine="600"/>
        <w:divId w:val="84123877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14B4D" w:rsidRDefault="00D14B4D">
      <w:pPr>
        <w:spacing w:line="500" w:lineRule="atLeast"/>
        <w:ind w:firstLine="600"/>
        <w:divId w:val="5822221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D14B4D" w:rsidRDefault="00D14B4D">
      <w:pPr>
        <w:spacing w:line="500" w:lineRule="atLeast"/>
        <w:ind w:firstLine="600"/>
        <w:divId w:val="17340403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D14B4D" w:rsidRDefault="00D14B4D">
      <w:pPr>
        <w:spacing w:line="500" w:lineRule="atLeast"/>
        <w:ind w:firstLine="600"/>
        <w:divId w:val="3610567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D14B4D" w:rsidRDefault="00D14B4D">
      <w:pPr>
        <w:spacing w:line="500" w:lineRule="atLeast"/>
        <w:ind w:firstLine="600"/>
        <w:divId w:val="1017581010"/>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D14B4D" w:rsidRDefault="00D14B4D">
      <w:pPr>
        <w:spacing w:line="500" w:lineRule="atLeast"/>
        <w:ind w:firstLine="600"/>
        <w:divId w:val="1331564350"/>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D14B4D" w:rsidRDefault="00D14B4D">
      <w:pPr>
        <w:spacing w:line="500" w:lineRule="atLeast"/>
        <w:ind w:firstLine="600"/>
        <w:divId w:val="150524576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14B4D" w:rsidRDefault="00D14B4D">
      <w:pPr>
        <w:spacing w:line="500" w:lineRule="atLeast"/>
        <w:ind w:firstLine="600"/>
        <w:divId w:val="209921220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4B4D" w:rsidRDefault="00D14B4D" w:rsidP="00D14B4D">
      <w:pPr>
        <w:rPr>
          <w:rFonts w:hint="eastAsia"/>
        </w:rPr>
      </w:pPr>
      <w:r>
        <w:separator/>
      </w:r>
    </w:p>
  </w:endnote>
  <w:endnote w:type="continuationSeparator" w:id="0">
    <w:p w:rsidR="00D14B4D" w:rsidRDefault="00D14B4D" w:rsidP="00D14B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4B4D" w:rsidRDefault="00D14B4D" w:rsidP="00D14B4D">
      <w:pPr>
        <w:rPr>
          <w:rFonts w:hint="eastAsia"/>
        </w:rPr>
      </w:pPr>
      <w:r>
        <w:separator/>
      </w:r>
    </w:p>
  </w:footnote>
  <w:footnote w:type="continuationSeparator" w:id="0">
    <w:p w:rsidR="00D14B4D" w:rsidRDefault="00D14B4D" w:rsidP="00D14B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4B4D"/>
    <w:rsid w:val="002A6721"/>
    <w:rsid w:val="00D14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4B4D"/>
    <w:pPr>
      <w:tabs>
        <w:tab w:val="center" w:pos="4153"/>
        <w:tab w:val="right" w:pos="8306"/>
      </w:tabs>
      <w:snapToGrid w:val="0"/>
      <w:jc w:val="center"/>
    </w:pPr>
    <w:rPr>
      <w:sz w:val="18"/>
      <w:szCs w:val="18"/>
    </w:rPr>
  </w:style>
  <w:style w:type="character" w:customStyle="1" w:styleId="a4">
    <w:name w:val="页眉 字符"/>
    <w:basedOn w:val="a0"/>
    <w:link w:val="a3"/>
    <w:uiPriority w:val="99"/>
    <w:rsid w:val="00D14B4D"/>
    <w:rPr>
      <w:rFonts w:ascii="宋体" w:eastAsia="宋体" w:hAnsi="宋体" w:cs="宋体"/>
      <w:sz w:val="18"/>
      <w:szCs w:val="18"/>
    </w:rPr>
  </w:style>
  <w:style w:type="paragraph" w:styleId="a5">
    <w:name w:val="footer"/>
    <w:basedOn w:val="a"/>
    <w:link w:val="a6"/>
    <w:uiPriority w:val="99"/>
    <w:unhideWhenUsed/>
    <w:rsid w:val="00D14B4D"/>
    <w:pPr>
      <w:tabs>
        <w:tab w:val="center" w:pos="4153"/>
        <w:tab w:val="right" w:pos="8306"/>
      </w:tabs>
      <w:snapToGrid w:val="0"/>
    </w:pPr>
    <w:rPr>
      <w:sz w:val="18"/>
      <w:szCs w:val="18"/>
    </w:rPr>
  </w:style>
  <w:style w:type="character" w:customStyle="1" w:styleId="a6">
    <w:name w:val="页脚 字符"/>
    <w:basedOn w:val="a0"/>
    <w:link w:val="a5"/>
    <w:uiPriority w:val="99"/>
    <w:rsid w:val="00D14B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6739">
      <w:marLeft w:val="0"/>
      <w:marRight w:val="0"/>
      <w:marTop w:val="10"/>
      <w:marBottom w:val="10"/>
      <w:divBdr>
        <w:top w:val="none" w:sz="0" w:space="0" w:color="auto"/>
        <w:left w:val="none" w:sz="0" w:space="0" w:color="auto"/>
        <w:bottom w:val="none" w:sz="0" w:space="0" w:color="auto"/>
        <w:right w:val="none" w:sz="0" w:space="0" w:color="auto"/>
      </w:divBdr>
    </w:div>
    <w:div w:id="22248010">
      <w:marLeft w:val="0"/>
      <w:marRight w:val="0"/>
      <w:marTop w:val="10"/>
      <w:marBottom w:val="10"/>
      <w:divBdr>
        <w:top w:val="none" w:sz="0" w:space="0" w:color="auto"/>
        <w:left w:val="none" w:sz="0" w:space="0" w:color="auto"/>
        <w:bottom w:val="none" w:sz="0" w:space="0" w:color="auto"/>
        <w:right w:val="none" w:sz="0" w:space="0" w:color="auto"/>
      </w:divBdr>
    </w:div>
    <w:div w:id="90129216">
      <w:marLeft w:val="0"/>
      <w:marRight w:val="0"/>
      <w:marTop w:val="10"/>
      <w:marBottom w:val="10"/>
      <w:divBdr>
        <w:top w:val="none" w:sz="0" w:space="0" w:color="auto"/>
        <w:left w:val="none" w:sz="0" w:space="0" w:color="auto"/>
        <w:bottom w:val="none" w:sz="0" w:space="0" w:color="auto"/>
        <w:right w:val="none" w:sz="0" w:space="0" w:color="auto"/>
      </w:divBdr>
    </w:div>
    <w:div w:id="101582615">
      <w:marLeft w:val="0"/>
      <w:marRight w:val="0"/>
      <w:marTop w:val="10"/>
      <w:marBottom w:val="10"/>
      <w:divBdr>
        <w:top w:val="none" w:sz="0" w:space="0" w:color="auto"/>
        <w:left w:val="none" w:sz="0" w:space="0" w:color="auto"/>
        <w:bottom w:val="none" w:sz="0" w:space="0" w:color="auto"/>
        <w:right w:val="none" w:sz="0" w:space="0" w:color="auto"/>
      </w:divBdr>
    </w:div>
    <w:div w:id="110131403">
      <w:marLeft w:val="0"/>
      <w:marRight w:val="0"/>
      <w:marTop w:val="10"/>
      <w:marBottom w:val="10"/>
      <w:divBdr>
        <w:top w:val="none" w:sz="0" w:space="0" w:color="auto"/>
        <w:left w:val="none" w:sz="0" w:space="0" w:color="auto"/>
        <w:bottom w:val="none" w:sz="0" w:space="0" w:color="auto"/>
        <w:right w:val="none" w:sz="0" w:space="0" w:color="auto"/>
      </w:divBdr>
    </w:div>
    <w:div w:id="206072185">
      <w:marLeft w:val="0"/>
      <w:marRight w:val="0"/>
      <w:marTop w:val="10"/>
      <w:marBottom w:val="10"/>
      <w:divBdr>
        <w:top w:val="none" w:sz="0" w:space="0" w:color="auto"/>
        <w:left w:val="none" w:sz="0" w:space="0" w:color="auto"/>
        <w:bottom w:val="none" w:sz="0" w:space="0" w:color="auto"/>
        <w:right w:val="none" w:sz="0" w:space="0" w:color="auto"/>
      </w:divBdr>
    </w:div>
    <w:div w:id="214046080">
      <w:marLeft w:val="0"/>
      <w:marRight w:val="0"/>
      <w:marTop w:val="10"/>
      <w:marBottom w:val="10"/>
      <w:divBdr>
        <w:top w:val="none" w:sz="0" w:space="0" w:color="auto"/>
        <w:left w:val="none" w:sz="0" w:space="0" w:color="auto"/>
        <w:bottom w:val="none" w:sz="0" w:space="0" w:color="auto"/>
        <w:right w:val="none" w:sz="0" w:space="0" w:color="auto"/>
      </w:divBdr>
    </w:div>
    <w:div w:id="300425837">
      <w:marLeft w:val="0"/>
      <w:marRight w:val="0"/>
      <w:marTop w:val="10"/>
      <w:marBottom w:val="10"/>
      <w:divBdr>
        <w:top w:val="none" w:sz="0" w:space="0" w:color="auto"/>
        <w:left w:val="none" w:sz="0" w:space="0" w:color="auto"/>
        <w:bottom w:val="none" w:sz="0" w:space="0" w:color="auto"/>
        <w:right w:val="none" w:sz="0" w:space="0" w:color="auto"/>
      </w:divBdr>
    </w:div>
    <w:div w:id="361056743">
      <w:marLeft w:val="0"/>
      <w:marRight w:val="0"/>
      <w:marTop w:val="10"/>
      <w:marBottom w:val="10"/>
      <w:divBdr>
        <w:top w:val="none" w:sz="0" w:space="0" w:color="auto"/>
        <w:left w:val="none" w:sz="0" w:space="0" w:color="auto"/>
        <w:bottom w:val="none" w:sz="0" w:space="0" w:color="auto"/>
        <w:right w:val="none" w:sz="0" w:space="0" w:color="auto"/>
      </w:divBdr>
    </w:div>
    <w:div w:id="365446552">
      <w:marLeft w:val="0"/>
      <w:marRight w:val="0"/>
      <w:marTop w:val="10"/>
      <w:marBottom w:val="10"/>
      <w:divBdr>
        <w:top w:val="none" w:sz="0" w:space="0" w:color="auto"/>
        <w:left w:val="none" w:sz="0" w:space="0" w:color="auto"/>
        <w:bottom w:val="none" w:sz="0" w:space="0" w:color="auto"/>
        <w:right w:val="none" w:sz="0" w:space="0" w:color="auto"/>
      </w:divBdr>
    </w:div>
    <w:div w:id="435060004">
      <w:marLeft w:val="0"/>
      <w:marRight w:val="0"/>
      <w:marTop w:val="10"/>
      <w:marBottom w:val="10"/>
      <w:divBdr>
        <w:top w:val="none" w:sz="0" w:space="0" w:color="auto"/>
        <w:left w:val="none" w:sz="0" w:space="0" w:color="auto"/>
        <w:bottom w:val="none" w:sz="0" w:space="0" w:color="auto"/>
        <w:right w:val="none" w:sz="0" w:space="0" w:color="auto"/>
      </w:divBdr>
    </w:div>
    <w:div w:id="469783060">
      <w:marLeft w:val="0"/>
      <w:marRight w:val="0"/>
      <w:marTop w:val="10"/>
      <w:marBottom w:val="10"/>
      <w:divBdr>
        <w:top w:val="none" w:sz="0" w:space="0" w:color="auto"/>
        <w:left w:val="none" w:sz="0" w:space="0" w:color="auto"/>
        <w:bottom w:val="none" w:sz="0" w:space="0" w:color="auto"/>
        <w:right w:val="none" w:sz="0" w:space="0" w:color="auto"/>
      </w:divBdr>
    </w:div>
    <w:div w:id="503597264">
      <w:marLeft w:val="0"/>
      <w:marRight w:val="0"/>
      <w:marTop w:val="10"/>
      <w:marBottom w:val="10"/>
      <w:divBdr>
        <w:top w:val="none" w:sz="0" w:space="0" w:color="auto"/>
        <w:left w:val="none" w:sz="0" w:space="0" w:color="auto"/>
        <w:bottom w:val="none" w:sz="0" w:space="0" w:color="auto"/>
        <w:right w:val="none" w:sz="0" w:space="0" w:color="auto"/>
      </w:divBdr>
    </w:div>
    <w:div w:id="568928829">
      <w:marLeft w:val="0"/>
      <w:marRight w:val="0"/>
      <w:marTop w:val="10"/>
      <w:marBottom w:val="10"/>
      <w:divBdr>
        <w:top w:val="none" w:sz="0" w:space="0" w:color="auto"/>
        <w:left w:val="none" w:sz="0" w:space="0" w:color="auto"/>
        <w:bottom w:val="none" w:sz="0" w:space="0" w:color="auto"/>
        <w:right w:val="none" w:sz="0" w:space="0" w:color="auto"/>
      </w:divBdr>
    </w:div>
    <w:div w:id="582222120">
      <w:marLeft w:val="0"/>
      <w:marRight w:val="0"/>
      <w:marTop w:val="10"/>
      <w:marBottom w:val="10"/>
      <w:divBdr>
        <w:top w:val="none" w:sz="0" w:space="0" w:color="auto"/>
        <w:left w:val="none" w:sz="0" w:space="0" w:color="auto"/>
        <w:bottom w:val="none" w:sz="0" w:space="0" w:color="auto"/>
        <w:right w:val="none" w:sz="0" w:space="0" w:color="auto"/>
      </w:divBdr>
    </w:div>
    <w:div w:id="596332864">
      <w:marLeft w:val="0"/>
      <w:marRight w:val="0"/>
      <w:marTop w:val="10"/>
      <w:marBottom w:val="10"/>
      <w:divBdr>
        <w:top w:val="none" w:sz="0" w:space="0" w:color="auto"/>
        <w:left w:val="none" w:sz="0" w:space="0" w:color="auto"/>
        <w:bottom w:val="none" w:sz="0" w:space="0" w:color="auto"/>
        <w:right w:val="none" w:sz="0" w:space="0" w:color="auto"/>
      </w:divBdr>
    </w:div>
    <w:div w:id="612833622">
      <w:marLeft w:val="0"/>
      <w:marRight w:val="0"/>
      <w:marTop w:val="10"/>
      <w:marBottom w:val="10"/>
      <w:divBdr>
        <w:top w:val="none" w:sz="0" w:space="0" w:color="auto"/>
        <w:left w:val="none" w:sz="0" w:space="0" w:color="auto"/>
        <w:bottom w:val="none" w:sz="0" w:space="0" w:color="auto"/>
        <w:right w:val="none" w:sz="0" w:space="0" w:color="auto"/>
      </w:divBdr>
    </w:div>
    <w:div w:id="661205955">
      <w:marLeft w:val="0"/>
      <w:marRight w:val="0"/>
      <w:marTop w:val="10"/>
      <w:marBottom w:val="10"/>
      <w:divBdr>
        <w:top w:val="none" w:sz="0" w:space="0" w:color="auto"/>
        <w:left w:val="none" w:sz="0" w:space="0" w:color="auto"/>
        <w:bottom w:val="none" w:sz="0" w:space="0" w:color="auto"/>
        <w:right w:val="none" w:sz="0" w:space="0" w:color="auto"/>
      </w:divBdr>
    </w:div>
    <w:div w:id="676690326">
      <w:marLeft w:val="0"/>
      <w:marRight w:val="0"/>
      <w:marTop w:val="10"/>
      <w:marBottom w:val="10"/>
      <w:divBdr>
        <w:top w:val="none" w:sz="0" w:space="0" w:color="auto"/>
        <w:left w:val="none" w:sz="0" w:space="0" w:color="auto"/>
        <w:bottom w:val="none" w:sz="0" w:space="0" w:color="auto"/>
        <w:right w:val="none" w:sz="0" w:space="0" w:color="auto"/>
      </w:divBdr>
    </w:div>
    <w:div w:id="692927213">
      <w:marLeft w:val="0"/>
      <w:marRight w:val="0"/>
      <w:marTop w:val="10"/>
      <w:marBottom w:val="10"/>
      <w:divBdr>
        <w:top w:val="none" w:sz="0" w:space="0" w:color="auto"/>
        <w:left w:val="none" w:sz="0" w:space="0" w:color="auto"/>
        <w:bottom w:val="none" w:sz="0" w:space="0" w:color="auto"/>
        <w:right w:val="none" w:sz="0" w:space="0" w:color="auto"/>
      </w:divBdr>
    </w:div>
    <w:div w:id="696270778">
      <w:marLeft w:val="0"/>
      <w:marRight w:val="0"/>
      <w:marTop w:val="10"/>
      <w:marBottom w:val="10"/>
      <w:divBdr>
        <w:top w:val="none" w:sz="0" w:space="0" w:color="auto"/>
        <w:left w:val="none" w:sz="0" w:space="0" w:color="auto"/>
        <w:bottom w:val="none" w:sz="0" w:space="0" w:color="auto"/>
        <w:right w:val="none" w:sz="0" w:space="0" w:color="auto"/>
      </w:divBdr>
    </w:div>
    <w:div w:id="708074081">
      <w:marLeft w:val="0"/>
      <w:marRight w:val="0"/>
      <w:marTop w:val="10"/>
      <w:marBottom w:val="10"/>
      <w:divBdr>
        <w:top w:val="none" w:sz="0" w:space="0" w:color="auto"/>
        <w:left w:val="none" w:sz="0" w:space="0" w:color="auto"/>
        <w:bottom w:val="none" w:sz="0" w:space="0" w:color="auto"/>
        <w:right w:val="none" w:sz="0" w:space="0" w:color="auto"/>
      </w:divBdr>
    </w:div>
    <w:div w:id="751463916">
      <w:marLeft w:val="0"/>
      <w:marRight w:val="0"/>
      <w:marTop w:val="10"/>
      <w:marBottom w:val="10"/>
      <w:divBdr>
        <w:top w:val="none" w:sz="0" w:space="0" w:color="auto"/>
        <w:left w:val="none" w:sz="0" w:space="0" w:color="auto"/>
        <w:bottom w:val="none" w:sz="0" w:space="0" w:color="auto"/>
        <w:right w:val="none" w:sz="0" w:space="0" w:color="auto"/>
      </w:divBdr>
    </w:div>
    <w:div w:id="775101949">
      <w:marLeft w:val="0"/>
      <w:marRight w:val="0"/>
      <w:marTop w:val="10"/>
      <w:marBottom w:val="10"/>
      <w:divBdr>
        <w:top w:val="none" w:sz="0" w:space="0" w:color="auto"/>
        <w:left w:val="none" w:sz="0" w:space="0" w:color="auto"/>
        <w:bottom w:val="none" w:sz="0" w:space="0" w:color="auto"/>
        <w:right w:val="none" w:sz="0" w:space="0" w:color="auto"/>
      </w:divBdr>
    </w:div>
    <w:div w:id="814297428">
      <w:marLeft w:val="0"/>
      <w:marRight w:val="0"/>
      <w:marTop w:val="10"/>
      <w:marBottom w:val="10"/>
      <w:divBdr>
        <w:top w:val="none" w:sz="0" w:space="0" w:color="auto"/>
        <w:left w:val="none" w:sz="0" w:space="0" w:color="auto"/>
        <w:bottom w:val="none" w:sz="0" w:space="0" w:color="auto"/>
        <w:right w:val="none" w:sz="0" w:space="0" w:color="auto"/>
      </w:divBdr>
    </w:div>
    <w:div w:id="841238771">
      <w:marLeft w:val="0"/>
      <w:marRight w:val="0"/>
      <w:marTop w:val="10"/>
      <w:marBottom w:val="10"/>
      <w:divBdr>
        <w:top w:val="none" w:sz="0" w:space="0" w:color="auto"/>
        <w:left w:val="none" w:sz="0" w:space="0" w:color="auto"/>
        <w:bottom w:val="none" w:sz="0" w:space="0" w:color="auto"/>
        <w:right w:val="none" w:sz="0" w:space="0" w:color="auto"/>
      </w:divBdr>
    </w:div>
    <w:div w:id="903834247">
      <w:marLeft w:val="0"/>
      <w:marRight w:val="0"/>
      <w:marTop w:val="10"/>
      <w:marBottom w:val="10"/>
      <w:divBdr>
        <w:top w:val="none" w:sz="0" w:space="0" w:color="auto"/>
        <w:left w:val="none" w:sz="0" w:space="0" w:color="auto"/>
        <w:bottom w:val="none" w:sz="0" w:space="0" w:color="auto"/>
        <w:right w:val="none" w:sz="0" w:space="0" w:color="auto"/>
      </w:divBdr>
    </w:div>
    <w:div w:id="1000623166">
      <w:marLeft w:val="0"/>
      <w:marRight w:val="0"/>
      <w:marTop w:val="10"/>
      <w:marBottom w:val="10"/>
      <w:divBdr>
        <w:top w:val="none" w:sz="0" w:space="0" w:color="auto"/>
        <w:left w:val="none" w:sz="0" w:space="0" w:color="auto"/>
        <w:bottom w:val="none" w:sz="0" w:space="0" w:color="auto"/>
        <w:right w:val="none" w:sz="0" w:space="0" w:color="auto"/>
      </w:divBdr>
    </w:div>
    <w:div w:id="1017581010">
      <w:marLeft w:val="0"/>
      <w:marRight w:val="0"/>
      <w:marTop w:val="10"/>
      <w:marBottom w:val="10"/>
      <w:divBdr>
        <w:top w:val="none" w:sz="0" w:space="0" w:color="auto"/>
        <w:left w:val="none" w:sz="0" w:space="0" w:color="auto"/>
        <w:bottom w:val="none" w:sz="0" w:space="0" w:color="auto"/>
        <w:right w:val="none" w:sz="0" w:space="0" w:color="auto"/>
      </w:divBdr>
    </w:div>
    <w:div w:id="1062220325">
      <w:marLeft w:val="0"/>
      <w:marRight w:val="0"/>
      <w:marTop w:val="10"/>
      <w:marBottom w:val="10"/>
      <w:divBdr>
        <w:top w:val="none" w:sz="0" w:space="0" w:color="auto"/>
        <w:left w:val="none" w:sz="0" w:space="0" w:color="auto"/>
        <w:bottom w:val="none" w:sz="0" w:space="0" w:color="auto"/>
        <w:right w:val="none" w:sz="0" w:space="0" w:color="auto"/>
      </w:divBdr>
    </w:div>
    <w:div w:id="1065639349">
      <w:marLeft w:val="0"/>
      <w:marRight w:val="0"/>
      <w:marTop w:val="10"/>
      <w:marBottom w:val="10"/>
      <w:divBdr>
        <w:top w:val="none" w:sz="0" w:space="0" w:color="auto"/>
        <w:left w:val="none" w:sz="0" w:space="0" w:color="auto"/>
        <w:bottom w:val="none" w:sz="0" w:space="0" w:color="auto"/>
        <w:right w:val="none" w:sz="0" w:space="0" w:color="auto"/>
      </w:divBdr>
    </w:div>
    <w:div w:id="1067341668">
      <w:marLeft w:val="0"/>
      <w:marRight w:val="0"/>
      <w:marTop w:val="10"/>
      <w:marBottom w:val="10"/>
      <w:divBdr>
        <w:top w:val="none" w:sz="0" w:space="0" w:color="auto"/>
        <w:left w:val="none" w:sz="0" w:space="0" w:color="auto"/>
        <w:bottom w:val="none" w:sz="0" w:space="0" w:color="auto"/>
        <w:right w:val="none" w:sz="0" w:space="0" w:color="auto"/>
      </w:divBdr>
    </w:div>
    <w:div w:id="1103576391">
      <w:marLeft w:val="0"/>
      <w:marRight w:val="0"/>
      <w:marTop w:val="10"/>
      <w:marBottom w:val="10"/>
      <w:divBdr>
        <w:top w:val="none" w:sz="0" w:space="0" w:color="auto"/>
        <w:left w:val="none" w:sz="0" w:space="0" w:color="auto"/>
        <w:bottom w:val="none" w:sz="0" w:space="0" w:color="auto"/>
        <w:right w:val="none" w:sz="0" w:space="0" w:color="auto"/>
      </w:divBdr>
    </w:div>
    <w:div w:id="1154565785">
      <w:marLeft w:val="0"/>
      <w:marRight w:val="0"/>
      <w:marTop w:val="10"/>
      <w:marBottom w:val="10"/>
      <w:divBdr>
        <w:top w:val="none" w:sz="0" w:space="0" w:color="auto"/>
        <w:left w:val="none" w:sz="0" w:space="0" w:color="auto"/>
        <w:bottom w:val="none" w:sz="0" w:space="0" w:color="auto"/>
        <w:right w:val="none" w:sz="0" w:space="0" w:color="auto"/>
      </w:divBdr>
    </w:div>
    <w:div w:id="1160585041">
      <w:marLeft w:val="0"/>
      <w:marRight w:val="0"/>
      <w:marTop w:val="10"/>
      <w:marBottom w:val="10"/>
      <w:divBdr>
        <w:top w:val="none" w:sz="0" w:space="0" w:color="auto"/>
        <w:left w:val="none" w:sz="0" w:space="0" w:color="auto"/>
        <w:bottom w:val="none" w:sz="0" w:space="0" w:color="auto"/>
        <w:right w:val="none" w:sz="0" w:space="0" w:color="auto"/>
      </w:divBdr>
    </w:div>
    <w:div w:id="1228879595">
      <w:marLeft w:val="0"/>
      <w:marRight w:val="0"/>
      <w:marTop w:val="10"/>
      <w:marBottom w:val="10"/>
      <w:divBdr>
        <w:top w:val="none" w:sz="0" w:space="0" w:color="auto"/>
        <w:left w:val="none" w:sz="0" w:space="0" w:color="auto"/>
        <w:bottom w:val="none" w:sz="0" w:space="0" w:color="auto"/>
        <w:right w:val="none" w:sz="0" w:space="0" w:color="auto"/>
      </w:divBdr>
    </w:div>
    <w:div w:id="1295060410">
      <w:marLeft w:val="0"/>
      <w:marRight w:val="0"/>
      <w:marTop w:val="10"/>
      <w:marBottom w:val="10"/>
      <w:divBdr>
        <w:top w:val="none" w:sz="0" w:space="0" w:color="auto"/>
        <w:left w:val="none" w:sz="0" w:space="0" w:color="auto"/>
        <w:bottom w:val="none" w:sz="0" w:space="0" w:color="auto"/>
        <w:right w:val="none" w:sz="0" w:space="0" w:color="auto"/>
      </w:divBdr>
    </w:div>
    <w:div w:id="1330063923">
      <w:marLeft w:val="0"/>
      <w:marRight w:val="0"/>
      <w:marTop w:val="10"/>
      <w:marBottom w:val="10"/>
      <w:divBdr>
        <w:top w:val="none" w:sz="0" w:space="0" w:color="auto"/>
        <w:left w:val="none" w:sz="0" w:space="0" w:color="auto"/>
        <w:bottom w:val="none" w:sz="0" w:space="0" w:color="auto"/>
        <w:right w:val="none" w:sz="0" w:space="0" w:color="auto"/>
      </w:divBdr>
    </w:div>
    <w:div w:id="1331564350">
      <w:marLeft w:val="0"/>
      <w:marRight w:val="0"/>
      <w:marTop w:val="10"/>
      <w:marBottom w:val="10"/>
      <w:divBdr>
        <w:top w:val="none" w:sz="0" w:space="0" w:color="auto"/>
        <w:left w:val="none" w:sz="0" w:space="0" w:color="auto"/>
        <w:bottom w:val="none" w:sz="0" w:space="0" w:color="auto"/>
        <w:right w:val="none" w:sz="0" w:space="0" w:color="auto"/>
      </w:divBdr>
    </w:div>
    <w:div w:id="1337802862">
      <w:marLeft w:val="0"/>
      <w:marRight w:val="0"/>
      <w:marTop w:val="10"/>
      <w:marBottom w:val="10"/>
      <w:divBdr>
        <w:top w:val="none" w:sz="0" w:space="0" w:color="auto"/>
        <w:left w:val="none" w:sz="0" w:space="0" w:color="auto"/>
        <w:bottom w:val="none" w:sz="0" w:space="0" w:color="auto"/>
        <w:right w:val="none" w:sz="0" w:space="0" w:color="auto"/>
      </w:divBdr>
    </w:div>
    <w:div w:id="1353916933">
      <w:marLeft w:val="0"/>
      <w:marRight w:val="720"/>
      <w:marTop w:val="10"/>
      <w:marBottom w:val="10"/>
      <w:divBdr>
        <w:top w:val="none" w:sz="0" w:space="0" w:color="auto"/>
        <w:left w:val="none" w:sz="0" w:space="0" w:color="auto"/>
        <w:bottom w:val="none" w:sz="0" w:space="0" w:color="auto"/>
        <w:right w:val="none" w:sz="0" w:space="0" w:color="auto"/>
      </w:divBdr>
    </w:div>
    <w:div w:id="1458841186">
      <w:marLeft w:val="0"/>
      <w:marRight w:val="0"/>
      <w:marTop w:val="10"/>
      <w:marBottom w:val="10"/>
      <w:divBdr>
        <w:top w:val="none" w:sz="0" w:space="0" w:color="auto"/>
        <w:left w:val="none" w:sz="0" w:space="0" w:color="auto"/>
        <w:bottom w:val="none" w:sz="0" w:space="0" w:color="auto"/>
        <w:right w:val="none" w:sz="0" w:space="0" w:color="auto"/>
      </w:divBdr>
    </w:div>
    <w:div w:id="1473593933">
      <w:marLeft w:val="0"/>
      <w:marRight w:val="0"/>
      <w:marTop w:val="10"/>
      <w:marBottom w:val="10"/>
      <w:divBdr>
        <w:top w:val="none" w:sz="0" w:space="0" w:color="auto"/>
        <w:left w:val="none" w:sz="0" w:space="0" w:color="auto"/>
        <w:bottom w:val="none" w:sz="0" w:space="0" w:color="auto"/>
        <w:right w:val="none" w:sz="0" w:space="0" w:color="auto"/>
      </w:divBdr>
    </w:div>
    <w:div w:id="1482580534">
      <w:marLeft w:val="0"/>
      <w:marRight w:val="0"/>
      <w:marTop w:val="10"/>
      <w:marBottom w:val="10"/>
      <w:divBdr>
        <w:top w:val="none" w:sz="0" w:space="0" w:color="auto"/>
        <w:left w:val="none" w:sz="0" w:space="0" w:color="auto"/>
        <w:bottom w:val="none" w:sz="0" w:space="0" w:color="auto"/>
        <w:right w:val="none" w:sz="0" w:space="0" w:color="auto"/>
      </w:divBdr>
    </w:div>
    <w:div w:id="1503349898">
      <w:marLeft w:val="0"/>
      <w:marRight w:val="720"/>
      <w:marTop w:val="10"/>
      <w:marBottom w:val="10"/>
      <w:divBdr>
        <w:top w:val="none" w:sz="0" w:space="0" w:color="auto"/>
        <w:left w:val="none" w:sz="0" w:space="0" w:color="auto"/>
        <w:bottom w:val="none" w:sz="0" w:space="0" w:color="auto"/>
        <w:right w:val="none" w:sz="0" w:space="0" w:color="auto"/>
      </w:divBdr>
    </w:div>
    <w:div w:id="1505245768">
      <w:marLeft w:val="0"/>
      <w:marRight w:val="0"/>
      <w:marTop w:val="10"/>
      <w:marBottom w:val="10"/>
      <w:divBdr>
        <w:top w:val="none" w:sz="0" w:space="0" w:color="auto"/>
        <w:left w:val="none" w:sz="0" w:space="0" w:color="auto"/>
        <w:bottom w:val="none" w:sz="0" w:space="0" w:color="auto"/>
        <w:right w:val="none" w:sz="0" w:space="0" w:color="auto"/>
      </w:divBdr>
    </w:div>
    <w:div w:id="1506359776">
      <w:marLeft w:val="0"/>
      <w:marRight w:val="0"/>
      <w:marTop w:val="10"/>
      <w:marBottom w:val="10"/>
      <w:divBdr>
        <w:top w:val="none" w:sz="0" w:space="0" w:color="auto"/>
        <w:left w:val="none" w:sz="0" w:space="0" w:color="auto"/>
        <w:bottom w:val="none" w:sz="0" w:space="0" w:color="auto"/>
        <w:right w:val="none" w:sz="0" w:space="0" w:color="auto"/>
      </w:divBdr>
    </w:div>
    <w:div w:id="1569150484">
      <w:marLeft w:val="0"/>
      <w:marRight w:val="0"/>
      <w:marTop w:val="10"/>
      <w:marBottom w:val="10"/>
      <w:divBdr>
        <w:top w:val="none" w:sz="0" w:space="0" w:color="auto"/>
        <w:left w:val="none" w:sz="0" w:space="0" w:color="auto"/>
        <w:bottom w:val="none" w:sz="0" w:space="0" w:color="auto"/>
        <w:right w:val="none" w:sz="0" w:space="0" w:color="auto"/>
      </w:divBdr>
    </w:div>
    <w:div w:id="1593666392">
      <w:marLeft w:val="0"/>
      <w:marRight w:val="0"/>
      <w:marTop w:val="10"/>
      <w:marBottom w:val="10"/>
      <w:divBdr>
        <w:top w:val="none" w:sz="0" w:space="0" w:color="auto"/>
        <w:left w:val="none" w:sz="0" w:space="0" w:color="auto"/>
        <w:bottom w:val="none" w:sz="0" w:space="0" w:color="auto"/>
        <w:right w:val="none" w:sz="0" w:space="0" w:color="auto"/>
      </w:divBdr>
    </w:div>
    <w:div w:id="1713580510">
      <w:marLeft w:val="0"/>
      <w:marRight w:val="0"/>
      <w:marTop w:val="10"/>
      <w:marBottom w:val="10"/>
      <w:divBdr>
        <w:top w:val="none" w:sz="0" w:space="0" w:color="auto"/>
        <w:left w:val="none" w:sz="0" w:space="0" w:color="auto"/>
        <w:bottom w:val="none" w:sz="0" w:space="0" w:color="auto"/>
        <w:right w:val="none" w:sz="0" w:space="0" w:color="auto"/>
      </w:divBdr>
    </w:div>
    <w:div w:id="1734040356">
      <w:marLeft w:val="0"/>
      <w:marRight w:val="0"/>
      <w:marTop w:val="10"/>
      <w:marBottom w:val="10"/>
      <w:divBdr>
        <w:top w:val="none" w:sz="0" w:space="0" w:color="auto"/>
        <w:left w:val="none" w:sz="0" w:space="0" w:color="auto"/>
        <w:bottom w:val="none" w:sz="0" w:space="0" w:color="auto"/>
        <w:right w:val="none" w:sz="0" w:space="0" w:color="auto"/>
      </w:divBdr>
    </w:div>
    <w:div w:id="1737699600">
      <w:marLeft w:val="0"/>
      <w:marRight w:val="720"/>
      <w:marTop w:val="10"/>
      <w:marBottom w:val="10"/>
      <w:divBdr>
        <w:top w:val="none" w:sz="0" w:space="0" w:color="auto"/>
        <w:left w:val="none" w:sz="0" w:space="0" w:color="auto"/>
        <w:bottom w:val="none" w:sz="0" w:space="0" w:color="auto"/>
        <w:right w:val="none" w:sz="0" w:space="0" w:color="auto"/>
      </w:divBdr>
    </w:div>
    <w:div w:id="1776750609">
      <w:marLeft w:val="0"/>
      <w:marRight w:val="0"/>
      <w:marTop w:val="10"/>
      <w:marBottom w:val="10"/>
      <w:divBdr>
        <w:top w:val="none" w:sz="0" w:space="0" w:color="auto"/>
        <w:left w:val="none" w:sz="0" w:space="0" w:color="auto"/>
        <w:bottom w:val="none" w:sz="0" w:space="0" w:color="auto"/>
        <w:right w:val="none" w:sz="0" w:space="0" w:color="auto"/>
      </w:divBdr>
    </w:div>
    <w:div w:id="1791587223">
      <w:marLeft w:val="0"/>
      <w:marRight w:val="0"/>
      <w:marTop w:val="10"/>
      <w:marBottom w:val="10"/>
      <w:divBdr>
        <w:top w:val="none" w:sz="0" w:space="0" w:color="auto"/>
        <w:left w:val="none" w:sz="0" w:space="0" w:color="auto"/>
        <w:bottom w:val="none" w:sz="0" w:space="0" w:color="auto"/>
        <w:right w:val="none" w:sz="0" w:space="0" w:color="auto"/>
      </w:divBdr>
    </w:div>
    <w:div w:id="1804931381">
      <w:marLeft w:val="0"/>
      <w:marRight w:val="0"/>
      <w:marTop w:val="10"/>
      <w:marBottom w:val="10"/>
      <w:divBdr>
        <w:top w:val="none" w:sz="0" w:space="0" w:color="auto"/>
        <w:left w:val="none" w:sz="0" w:space="0" w:color="auto"/>
        <w:bottom w:val="none" w:sz="0" w:space="0" w:color="auto"/>
        <w:right w:val="none" w:sz="0" w:space="0" w:color="auto"/>
      </w:divBdr>
    </w:div>
    <w:div w:id="1831675088">
      <w:marLeft w:val="0"/>
      <w:marRight w:val="0"/>
      <w:marTop w:val="10"/>
      <w:marBottom w:val="10"/>
      <w:divBdr>
        <w:top w:val="none" w:sz="0" w:space="0" w:color="auto"/>
        <w:left w:val="none" w:sz="0" w:space="0" w:color="auto"/>
        <w:bottom w:val="none" w:sz="0" w:space="0" w:color="auto"/>
        <w:right w:val="none" w:sz="0" w:space="0" w:color="auto"/>
      </w:divBdr>
    </w:div>
    <w:div w:id="1835879463">
      <w:marLeft w:val="0"/>
      <w:marRight w:val="0"/>
      <w:marTop w:val="10"/>
      <w:marBottom w:val="10"/>
      <w:divBdr>
        <w:top w:val="none" w:sz="0" w:space="0" w:color="auto"/>
        <w:left w:val="none" w:sz="0" w:space="0" w:color="auto"/>
        <w:bottom w:val="none" w:sz="0" w:space="0" w:color="auto"/>
        <w:right w:val="none" w:sz="0" w:space="0" w:color="auto"/>
      </w:divBdr>
    </w:div>
    <w:div w:id="1857961319">
      <w:marLeft w:val="0"/>
      <w:marRight w:val="0"/>
      <w:marTop w:val="10"/>
      <w:marBottom w:val="10"/>
      <w:divBdr>
        <w:top w:val="none" w:sz="0" w:space="0" w:color="auto"/>
        <w:left w:val="none" w:sz="0" w:space="0" w:color="auto"/>
        <w:bottom w:val="none" w:sz="0" w:space="0" w:color="auto"/>
        <w:right w:val="none" w:sz="0" w:space="0" w:color="auto"/>
      </w:divBdr>
    </w:div>
    <w:div w:id="1861118913">
      <w:marLeft w:val="0"/>
      <w:marRight w:val="0"/>
      <w:marTop w:val="10"/>
      <w:marBottom w:val="10"/>
      <w:divBdr>
        <w:top w:val="none" w:sz="0" w:space="0" w:color="auto"/>
        <w:left w:val="none" w:sz="0" w:space="0" w:color="auto"/>
        <w:bottom w:val="none" w:sz="0" w:space="0" w:color="auto"/>
        <w:right w:val="none" w:sz="0" w:space="0" w:color="auto"/>
      </w:divBdr>
    </w:div>
    <w:div w:id="1911651304">
      <w:marLeft w:val="0"/>
      <w:marRight w:val="0"/>
      <w:marTop w:val="10"/>
      <w:marBottom w:val="10"/>
      <w:divBdr>
        <w:top w:val="none" w:sz="0" w:space="0" w:color="auto"/>
        <w:left w:val="none" w:sz="0" w:space="0" w:color="auto"/>
        <w:bottom w:val="none" w:sz="0" w:space="0" w:color="auto"/>
        <w:right w:val="none" w:sz="0" w:space="0" w:color="auto"/>
      </w:divBdr>
    </w:div>
    <w:div w:id="1967155635">
      <w:marLeft w:val="0"/>
      <w:marRight w:val="0"/>
      <w:marTop w:val="10"/>
      <w:marBottom w:val="10"/>
      <w:divBdr>
        <w:top w:val="none" w:sz="0" w:space="0" w:color="auto"/>
        <w:left w:val="none" w:sz="0" w:space="0" w:color="auto"/>
        <w:bottom w:val="none" w:sz="0" w:space="0" w:color="auto"/>
        <w:right w:val="none" w:sz="0" w:space="0" w:color="auto"/>
      </w:divBdr>
    </w:div>
    <w:div w:id="1972634864">
      <w:marLeft w:val="0"/>
      <w:marRight w:val="720"/>
      <w:marTop w:val="10"/>
      <w:marBottom w:val="10"/>
      <w:divBdr>
        <w:top w:val="none" w:sz="0" w:space="0" w:color="auto"/>
        <w:left w:val="none" w:sz="0" w:space="0" w:color="auto"/>
        <w:bottom w:val="none" w:sz="0" w:space="0" w:color="auto"/>
        <w:right w:val="none" w:sz="0" w:space="0" w:color="auto"/>
      </w:divBdr>
    </w:div>
    <w:div w:id="1979607476">
      <w:marLeft w:val="0"/>
      <w:marRight w:val="0"/>
      <w:marTop w:val="10"/>
      <w:marBottom w:val="10"/>
      <w:divBdr>
        <w:top w:val="none" w:sz="0" w:space="0" w:color="auto"/>
        <w:left w:val="none" w:sz="0" w:space="0" w:color="auto"/>
        <w:bottom w:val="none" w:sz="0" w:space="0" w:color="auto"/>
        <w:right w:val="none" w:sz="0" w:space="0" w:color="auto"/>
      </w:divBdr>
    </w:div>
    <w:div w:id="1991245902">
      <w:marLeft w:val="0"/>
      <w:marRight w:val="0"/>
      <w:marTop w:val="10"/>
      <w:marBottom w:val="10"/>
      <w:divBdr>
        <w:top w:val="none" w:sz="0" w:space="0" w:color="auto"/>
        <w:left w:val="none" w:sz="0" w:space="0" w:color="auto"/>
        <w:bottom w:val="none" w:sz="0" w:space="0" w:color="auto"/>
        <w:right w:val="none" w:sz="0" w:space="0" w:color="auto"/>
      </w:divBdr>
    </w:div>
    <w:div w:id="1996181706">
      <w:marLeft w:val="0"/>
      <w:marRight w:val="0"/>
      <w:marTop w:val="10"/>
      <w:marBottom w:val="10"/>
      <w:divBdr>
        <w:top w:val="none" w:sz="0" w:space="0" w:color="auto"/>
        <w:left w:val="none" w:sz="0" w:space="0" w:color="auto"/>
        <w:bottom w:val="none" w:sz="0" w:space="0" w:color="auto"/>
        <w:right w:val="none" w:sz="0" w:space="0" w:color="auto"/>
      </w:divBdr>
    </w:div>
    <w:div w:id="2065518127">
      <w:marLeft w:val="0"/>
      <w:marRight w:val="0"/>
      <w:marTop w:val="10"/>
      <w:marBottom w:val="10"/>
      <w:divBdr>
        <w:top w:val="none" w:sz="0" w:space="0" w:color="auto"/>
        <w:left w:val="none" w:sz="0" w:space="0" w:color="auto"/>
        <w:bottom w:val="none" w:sz="0" w:space="0" w:color="auto"/>
        <w:right w:val="none" w:sz="0" w:space="0" w:color="auto"/>
      </w:divBdr>
    </w:div>
    <w:div w:id="2065831407">
      <w:marLeft w:val="0"/>
      <w:marRight w:val="0"/>
      <w:marTop w:val="10"/>
      <w:marBottom w:val="10"/>
      <w:divBdr>
        <w:top w:val="none" w:sz="0" w:space="0" w:color="auto"/>
        <w:left w:val="none" w:sz="0" w:space="0" w:color="auto"/>
        <w:bottom w:val="none" w:sz="0" w:space="0" w:color="auto"/>
        <w:right w:val="none" w:sz="0" w:space="0" w:color="auto"/>
      </w:divBdr>
    </w:div>
    <w:div w:id="2078163503">
      <w:marLeft w:val="0"/>
      <w:marRight w:val="0"/>
      <w:marTop w:val="10"/>
      <w:marBottom w:val="10"/>
      <w:divBdr>
        <w:top w:val="none" w:sz="0" w:space="0" w:color="auto"/>
        <w:left w:val="none" w:sz="0" w:space="0" w:color="auto"/>
        <w:bottom w:val="none" w:sz="0" w:space="0" w:color="auto"/>
        <w:right w:val="none" w:sz="0" w:space="0" w:color="auto"/>
      </w:divBdr>
    </w:div>
    <w:div w:id="2079475602">
      <w:marLeft w:val="0"/>
      <w:marRight w:val="0"/>
      <w:marTop w:val="10"/>
      <w:marBottom w:val="10"/>
      <w:divBdr>
        <w:top w:val="none" w:sz="0" w:space="0" w:color="auto"/>
        <w:left w:val="none" w:sz="0" w:space="0" w:color="auto"/>
        <w:bottom w:val="none" w:sz="0" w:space="0" w:color="auto"/>
        <w:right w:val="none" w:sz="0" w:space="0" w:color="auto"/>
      </w:divBdr>
    </w:div>
    <w:div w:id="2095854112">
      <w:marLeft w:val="0"/>
      <w:marRight w:val="0"/>
      <w:marTop w:val="10"/>
      <w:marBottom w:val="10"/>
      <w:divBdr>
        <w:top w:val="none" w:sz="0" w:space="0" w:color="auto"/>
        <w:left w:val="none" w:sz="0" w:space="0" w:color="auto"/>
        <w:bottom w:val="none" w:sz="0" w:space="0" w:color="auto"/>
        <w:right w:val="none" w:sz="0" w:space="0" w:color="auto"/>
      </w:divBdr>
    </w:div>
    <w:div w:id="2099212202">
      <w:marLeft w:val="0"/>
      <w:marRight w:val="0"/>
      <w:marTop w:val="10"/>
      <w:marBottom w:val="10"/>
      <w:divBdr>
        <w:top w:val="none" w:sz="0" w:space="0" w:color="auto"/>
        <w:left w:val="none" w:sz="0" w:space="0" w:color="auto"/>
        <w:bottom w:val="none" w:sz="0" w:space="0" w:color="auto"/>
        <w:right w:val="none" w:sz="0" w:space="0" w:color="auto"/>
      </w:divBdr>
    </w:div>
    <w:div w:id="21177965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