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28FB" w:rsidRDefault="005828FB">
      <w:pPr>
        <w:spacing w:line="500" w:lineRule="atLeast"/>
        <w:jc w:val="center"/>
        <w:divId w:val="263077000"/>
        <w:rPr>
          <w:rFonts w:ascii="黑体" w:eastAsia="黑体" w:hAnsi="黑体"/>
          <w:sz w:val="36"/>
          <w:szCs w:val="36"/>
        </w:rPr>
      </w:pPr>
      <w:r>
        <w:rPr>
          <w:rFonts w:ascii="黑体" w:eastAsia="黑体" w:hAnsi="黑体" w:hint="eastAsia"/>
          <w:sz w:val="36"/>
          <w:szCs w:val="36"/>
        </w:rPr>
        <w:t>广东省深圳市宝安区人民法院</w:t>
      </w:r>
    </w:p>
    <w:p w:rsidR="005828FB" w:rsidRDefault="005828FB">
      <w:pPr>
        <w:spacing w:line="500" w:lineRule="atLeast"/>
        <w:jc w:val="center"/>
        <w:divId w:val="14398373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828FB" w:rsidRDefault="005828FB">
      <w:pPr>
        <w:spacing w:line="500" w:lineRule="atLeast"/>
        <w:jc w:val="right"/>
        <w:divId w:val="4463918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7168</w:t>
      </w:r>
      <w:r>
        <w:rPr>
          <w:rFonts w:hint="eastAsia"/>
          <w:sz w:val="30"/>
          <w:szCs w:val="30"/>
        </w:rPr>
        <w:t>号</w:t>
      </w:r>
    </w:p>
    <w:p w:rsidR="005828FB" w:rsidRDefault="005828FB">
      <w:pPr>
        <w:spacing w:line="500" w:lineRule="atLeast"/>
        <w:ind w:firstLine="600"/>
        <w:divId w:val="1403331244"/>
        <w:rPr>
          <w:rFonts w:hint="eastAsia"/>
          <w:sz w:val="30"/>
          <w:szCs w:val="30"/>
        </w:rPr>
      </w:pPr>
      <w:r>
        <w:rPr>
          <w:rFonts w:hint="eastAsia"/>
          <w:sz w:val="30"/>
          <w:szCs w:val="30"/>
        </w:rPr>
        <w:t>公诉机关深圳市宝安区人民检察院。</w:t>
      </w:r>
    </w:p>
    <w:p w:rsidR="005828FB" w:rsidRDefault="005828FB">
      <w:pPr>
        <w:spacing w:line="500" w:lineRule="atLeast"/>
        <w:ind w:firstLine="600"/>
        <w:divId w:val="931548115"/>
        <w:rPr>
          <w:rFonts w:hint="eastAsia"/>
          <w:sz w:val="30"/>
          <w:szCs w:val="30"/>
        </w:rPr>
      </w:pPr>
      <w:r>
        <w:rPr>
          <w:rFonts w:hint="eastAsia"/>
          <w:sz w:val="30"/>
          <w:szCs w:val="30"/>
        </w:rPr>
        <w:t>被告人陈某，男，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日出生，汉族，广东省深圳市人，专科文化，户籍地广东省深圳市光明新区。因涉嫌受贿于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日被羁押，同日被深圳市公安局宝安分局刑事拘留，于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日被逮捕。现押于深圳市宝安区看守所。</w:t>
      </w:r>
    </w:p>
    <w:p w:rsidR="005828FB" w:rsidRDefault="005828FB">
      <w:pPr>
        <w:spacing w:line="500" w:lineRule="atLeast"/>
        <w:ind w:firstLine="600"/>
        <w:divId w:val="1845584155"/>
        <w:rPr>
          <w:rFonts w:hint="eastAsia"/>
          <w:sz w:val="30"/>
          <w:szCs w:val="30"/>
        </w:rPr>
      </w:pPr>
      <w:r>
        <w:rPr>
          <w:rFonts w:hint="eastAsia"/>
          <w:sz w:val="30"/>
          <w:szCs w:val="30"/>
        </w:rPr>
        <w:t>辩护人刘森荣，广东淳锋律师事务所律师。</w:t>
      </w:r>
    </w:p>
    <w:p w:rsidR="005828FB" w:rsidRDefault="005828FB">
      <w:pPr>
        <w:spacing w:line="500" w:lineRule="atLeast"/>
        <w:ind w:firstLine="600"/>
        <w:divId w:val="1667784664"/>
        <w:rPr>
          <w:rFonts w:hint="eastAsia"/>
          <w:sz w:val="30"/>
          <w:szCs w:val="30"/>
        </w:rPr>
      </w:pPr>
      <w:r>
        <w:rPr>
          <w:rFonts w:hint="eastAsia"/>
          <w:sz w:val="30"/>
          <w:szCs w:val="30"/>
        </w:rPr>
        <w:t>被告人钟某，男，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日出生，汉族，广东省深圳市人，本科文化，户籍所在地广东省深圳市宝安区。因涉嫌非国家工作人员受贿于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日被羁押，次日被深圳市公安局光明分局刑事拘留，于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日被逮捕。现押于深圳市宝安区看守所。</w:t>
      </w:r>
    </w:p>
    <w:p w:rsidR="005828FB" w:rsidRDefault="005828FB">
      <w:pPr>
        <w:spacing w:line="500" w:lineRule="atLeast"/>
        <w:ind w:firstLine="600"/>
        <w:divId w:val="1965690499"/>
        <w:rPr>
          <w:rFonts w:hint="eastAsia"/>
          <w:sz w:val="30"/>
          <w:szCs w:val="30"/>
        </w:rPr>
      </w:pPr>
      <w:r>
        <w:rPr>
          <w:rFonts w:hint="eastAsia"/>
          <w:sz w:val="30"/>
          <w:szCs w:val="30"/>
        </w:rPr>
        <w:t>辩护人刘浩，广东众诚律师事务所律师。</w:t>
      </w:r>
    </w:p>
    <w:p w:rsidR="005828FB" w:rsidRDefault="005828FB">
      <w:pPr>
        <w:spacing w:line="500" w:lineRule="atLeast"/>
        <w:ind w:firstLine="600"/>
        <w:divId w:val="838349688"/>
        <w:rPr>
          <w:rFonts w:hint="eastAsia"/>
          <w:sz w:val="30"/>
          <w:szCs w:val="30"/>
        </w:rPr>
      </w:pPr>
      <w:r>
        <w:rPr>
          <w:rFonts w:hint="eastAsia"/>
          <w:sz w:val="30"/>
          <w:szCs w:val="30"/>
        </w:rPr>
        <w:t>公诉机关以深宝检公二刑诉〔</w:t>
      </w:r>
      <w:r>
        <w:rPr>
          <w:rFonts w:hint="eastAsia"/>
          <w:sz w:val="30"/>
          <w:szCs w:val="30"/>
        </w:rPr>
        <w:t>2017</w:t>
      </w:r>
      <w:r>
        <w:rPr>
          <w:rFonts w:hint="eastAsia"/>
          <w:sz w:val="30"/>
          <w:szCs w:val="30"/>
        </w:rPr>
        <w:t>〕</w:t>
      </w:r>
      <w:r>
        <w:rPr>
          <w:rFonts w:hint="eastAsia"/>
          <w:sz w:val="30"/>
          <w:szCs w:val="30"/>
        </w:rPr>
        <w:t>3410</w:t>
      </w:r>
      <w:r>
        <w:rPr>
          <w:rFonts w:hint="eastAsia"/>
          <w:sz w:val="30"/>
          <w:szCs w:val="30"/>
        </w:rPr>
        <w:t>号起诉书指控被告人陈某、钟某犯受贿罪，于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日公开开庭审理了本案。公诉机关指派检察员谭力文出庭支持公诉，被告人陈某及辩护人刘森荣，被告人钟某及辩护人刘浩到庭参加诉讼。现已审理终结。</w:t>
      </w:r>
    </w:p>
    <w:p w:rsidR="005828FB" w:rsidRDefault="005828FB">
      <w:pPr>
        <w:spacing w:line="500" w:lineRule="atLeast"/>
        <w:ind w:firstLine="600"/>
        <w:divId w:val="715087457"/>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被告人陈某任光明新区原公明街道办土地规划监察大队三中队副中队长（副科级），负责原公明街道办辖区田寮、玉律、红星三个社区的查违工作。被告人钟某在深圳市中保国安实业有限公司（以下简称中保国安公司）</w:t>
      </w:r>
      <w:r>
        <w:rPr>
          <w:rFonts w:hint="eastAsia"/>
          <w:sz w:val="30"/>
          <w:szCs w:val="30"/>
        </w:rPr>
        <w:t>29</w:t>
      </w:r>
      <w:r>
        <w:rPr>
          <w:rFonts w:hint="eastAsia"/>
          <w:sz w:val="30"/>
          <w:szCs w:val="30"/>
        </w:rPr>
        <w:t>大队担任大队长一职，中保国安</w:t>
      </w:r>
      <w:r>
        <w:rPr>
          <w:rFonts w:hint="eastAsia"/>
          <w:sz w:val="30"/>
          <w:szCs w:val="30"/>
        </w:rPr>
        <w:lastRenderedPageBreak/>
        <w:t>公司于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日与原公明街道办事处签订了《公明查违协管合同》，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中保国公司又与玉塘办事处、凤凰办事处续签了《查违协管合同》，上述合同约定中保国安公司工作任务及职责是安排其公司保安队员对田寮村、玉律村、红星村、长圳村、甲子塘村、塘家村开展日常违章建筑的巡查和制止违章建筑的工作，对出现的违建情况进行上报。</w:t>
      </w:r>
    </w:p>
    <w:p w:rsidR="005828FB" w:rsidRDefault="005828FB">
      <w:pPr>
        <w:spacing w:line="500" w:lineRule="atLeast"/>
        <w:ind w:firstLine="600"/>
        <w:divId w:val="1604340161"/>
        <w:rPr>
          <w:rFonts w:hint="eastAsia"/>
          <w:sz w:val="30"/>
          <w:szCs w:val="30"/>
        </w:rPr>
      </w:pPr>
      <w:r>
        <w:rPr>
          <w:rFonts w:hint="eastAsia"/>
          <w:sz w:val="30"/>
          <w:szCs w:val="30"/>
        </w:rPr>
        <w:t>被告人陈某在负责查违工作期间，利用职务上的便利，与负责违建巡查、上报等工作的被告人钟某串通，通过放松对违建查处的方式，多次收受违建业主的财物，使得违法建筑能够顺利施工并且建成。其中，陈某多次收受违建业主的财物现金共计人民币</w:t>
      </w:r>
      <w:r>
        <w:rPr>
          <w:rFonts w:hint="eastAsia"/>
          <w:sz w:val="30"/>
          <w:szCs w:val="30"/>
        </w:rPr>
        <w:t>177</w:t>
      </w:r>
      <w:r>
        <w:rPr>
          <w:rFonts w:hint="eastAsia"/>
          <w:sz w:val="30"/>
          <w:szCs w:val="30"/>
        </w:rPr>
        <w:t>万元和现金港币</w:t>
      </w:r>
      <w:r>
        <w:rPr>
          <w:rFonts w:hint="eastAsia"/>
          <w:sz w:val="30"/>
          <w:szCs w:val="30"/>
        </w:rPr>
        <w:t>19</w:t>
      </w:r>
      <w:r>
        <w:rPr>
          <w:rFonts w:hint="eastAsia"/>
          <w:sz w:val="30"/>
          <w:szCs w:val="30"/>
        </w:rPr>
        <w:t>万元，并分给钟某现金共计人民币</w:t>
      </w:r>
      <w:r>
        <w:rPr>
          <w:rFonts w:hint="eastAsia"/>
          <w:sz w:val="30"/>
          <w:szCs w:val="30"/>
        </w:rPr>
        <w:t>16</w:t>
      </w:r>
      <w:r>
        <w:rPr>
          <w:rFonts w:hint="eastAsia"/>
          <w:sz w:val="30"/>
          <w:szCs w:val="30"/>
        </w:rPr>
        <w:t>万元。主要犯罪事实如下：</w:t>
      </w:r>
    </w:p>
    <w:p w:rsidR="005828FB" w:rsidRDefault="005828FB">
      <w:pPr>
        <w:spacing w:line="500" w:lineRule="atLeast"/>
        <w:ind w:firstLine="600"/>
        <w:divId w:val="52320619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月，麦某</w:t>
      </w:r>
      <w:r>
        <w:rPr>
          <w:rFonts w:hint="eastAsia"/>
          <w:sz w:val="30"/>
          <w:szCs w:val="30"/>
        </w:rPr>
        <w:t>1</w:t>
      </w:r>
      <w:r>
        <w:rPr>
          <w:rFonts w:hint="eastAsia"/>
          <w:sz w:val="30"/>
          <w:szCs w:val="30"/>
        </w:rPr>
        <w:t>（另案处理）在对玉塘街道田寮社区第七工业区汉海达工业区第</w:t>
      </w:r>
      <w:r>
        <w:rPr>
          <w:rFonts w:hint="eastAsia"/>
          <w:sz w:val="30"/>
          <w:szCs w:val="30"/>
        </w:rPr>
        <w:t>30</w:t>
      </w:r>
      <w:r>
        <w:rPr>
          <w:rFonts w:hint="eastAsia"/>
          <w:sz w:val="30"/>
          <w:szCs w:val="30"/>
        </w:rPr>
        <w:t>至</w:t>
      </w:r>
      <w:r>
        <w:rPr>
          <w:rFonts w:hint="eastAsia"/>
          <w:sz w:val="30"/>
          <w:szCs w:val="30"/>
        </w:rPr>
        <w:t>31</w:t>
      </w:r>
      <w:r>
        <w:rPr>
          <w:rFonts w:hint="eastAsia"/>
          <w:sz w:val="30"/>
          <w:szCs w:val="30"/>
        </w:rPr>
        <w:t>栋楼和第一工业区田荣路</w:t>
      </w:r>
      <w:r>
        <w:rPr>
          <w:rFonts w:hint="eastAsia"/>
          <w:sz w:val="30"/>
          <w:szCs w:val="30"/>
        </w:rPr>
        <w:t>9</w:t>
      </w:r>
      <w:r>
        <w:rPr>
          <w:rFonts w:hint="eastAsia"/>
          <w:sz w:val="30"/>
          <w:szCs w:val="30"/>
        </w:rPr>
        <w:t>号厂房进行违法抢建、装修时被查违执法部门查处叫停，麦某</w:t>
      </w:r>
      <w:r>
        <w:rPr>
          <w:rFonts w:hint="eastAsia"/>
          <w:sz w:val="30"/>
          <w:szCs w:val="30"/>
        </w:rPr>
        <w:t>1</w:t>
      </w:r>
      <w:r>
        <w:rPr>
          <w:rFonts w:hint="eastAsia"/>
          <w:sz w:val="30"/>
          <w:szCs w:val="30"/>
        </w:rPr>
        <w:t>于是找到被告人陈某说情，陈某又找到被告人钟某打招呼，让其放松对违建的查处，随后，麦某</w:t>
      </w:r>
      <w:r>
        <w:rPr>
          <w:rFonts w:hint="eastAsia"/>
          <w:sz w:val="30"/>
          <w:szCs w:val="30"/>
        </w:rPr>
        <w:t>1</w:t>
      </w:r>
      <w:r>
        <w:rPr>
          <w:rFonts w:hint="eastAsia"/>
          <w:sz w:val="30"/>
          <w:szCs w:val="30"/>
        </w:rPr>
        <w:t>分两次向陈某行贿共计现金人民币</w:t>
      </w:r>
      <w:r>
        <w:rPr>
          <w:rFonts w:hint="eastAsia"/>
          <w:sz w:val="30"/>
          <w:szCs w:val="30"/>
        </w:rPr>
        <w:t>30</w:t>
      </w:r>
      <w:r>
        <w:rPr>
          <w:rFonts w:hint="eastAsia"/>
          <w:sz w:val="30"/>
          <w:szCs w:val="30"/>
        </w:rPr>
        <w:t>万元，进而在陈某的“特别关照”下顺利完工。</w:t>
      </w:r>
    </w:p>
    <w:p w:rsidR="005828FB" w:rsidRDefault="005828FB">
      <w:pPr>
        <w:spacing w:line="500" w:lineRule="atLeast"/>
        <w:ind w:firstLine="600"/>
        <w:divId w:val="1408575419"/>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月，麦某</w:t>
      </w:r>
      <w:r>
        <w:rPr>
          <w:rFonts w:hint="eastAsia"/>
          <w:sz w:val="30"/>
          <w:szCs w:val="30"/>
        </w:rPr>
        <w:t>1</w:t>
      </w:r>
      <w:r>
        <w:rPr>
          <w:rFonts w:hint="eastAsia"/>
          <w:sz w:val="30"/>
          <w:szCs w:val="30"/>
        </w:rPr>
        <w:t>在对玉塘街道田寮社区第五工业区</w:t>
      </w:r>
      <w:r>
        <w:rPr>
          <w:rFonts w:hint="eastAsia"/>
          <w:sz w:val="30"/>
          <w:szCs w:val="30"/>
        </w:rPr>
        <w:t>6</w:t>
      </w:r>
      <w:r>
        <w:rPr>
          <w:rFonts w:hint="eastAsia"/>
          <w:sz w:val="30"/>
          <w:szCs w:val="30"/>
        </w:rPr>
        <w:t>号厂房、</w:t>
      </w:r>
      <w:r>
        <w:rPr>
          <w:rFonts w:hint="eastAsia"/>
          <w:sz w:val="30"/>
          <w:szCs w:val="30"/>
        </w:rPr>
        <w:t>10</w:t>
      </w:r>
      <w:r>
        <w:rPr>
          <w:rFonts w:hint="eastAsia"/>
          <w:sz w:val="30"/>
          <w:szCs w:val="30"/>
        </w:rPr>
        <w:t>号厂房和田寮田影路中驰厂对面厂房进行违法抢建、装修时被查违执法部门查处叫停，麦某</w:t>
      </w:r>
      <w:r>
        <w:rPr>
          <w:rFonts w:hint="eastAsia"/>
          <w:sz w:val="30"/>
          <w:szCs w:val="30"/>
        </w:rPr>
        <w:t>1</w:t>
      </w:r>
      <w:r>
        <w:rPr>
          <w:rFonts w:hint="eastAsia"/>
          <w:sz w:val="30"/>
          <w:szCs w:val="30"/>
        </w:rPr>
        <w:t>于是找到被告人陈某说情，陈某又找到被告人钟某打招呼，让其放松对违建的查处，随后，麦某</w:t>
      </w:r>
      <w:r>
        <w:rPr>
          <w:rFonts w:hint="eastAsia"/>
          <w:sz w:val="30"/>
          <w:szCs w:val="30"/>
        </w:rPr>
        <w:t>1</w:t>
      </w:r>
      <w:r>
        <w:rPr>
          <w:rFonts w:hint="eastAsia"/>
          <w:sz w:val="30"/>
          <w:szCs w:val="30"/>
        </w:rPr>
        <w:t>分三次向被告人陈某行贿共计现金人民币</w:t>
      </w:r>
      <w:r>
        <w:rPr>
          <w:rFonts w:hint="eastAsia"/>
          <w:sz w:val="30"/>
          <w:szCs w:val="30"/>
        </w:rPr>
        <w:t>80</w:t>
      </w:r>
      <w:r>
        <w:rPr>
          <w:rFonts w:hint="eastAsia"/>
          <w:sz w:val="30"/>
          <w:szCs w:val="30"/>
        </w:rPr>
        <w:t>万元和港币</w:t>
      </w:r>
      <w:r>
        <w:rPr>
          <w:rFonts w:hint="eastAsia"/>
          <w:sz w:val="30"/>
          <w:szCs w:val="30"/>
        </w:rPr>
        <w:t>19</w:t>
      </w:r>
      <w:r>
        <w:rPr>
          <w:rFonts w:hint="eastAsia"/>
          <w:sz w:val="30"/>
          <w:szCs w:val="30"/>
        </w:rPr>
        <w:t>万元，进而在“特别关照”下顺利完工。</w:t>
      </w:r>
    </w:p>
    <w:p w:rsidR="005828FB" w:rsidRDefault="005828FB">
      <w:pPr>
        <w:spacing w:line="500" w:lineRule="atLeast"/>
        <w:ind w:firstLine="600"/>
        <w:divId w:val="899679293"/>
        <w:rPr>
          <w:rFonts w:hint="eastAsia"/>
          <w:sz w:val="30"/>
          <w:szCs w:val="30"/>
        </w:rPr>
      </w:pPr>
      <w:r>
        <w:rPr>
          <w:rFonts w:hint="eastAsia"/>
          <w:sz w:val="30"/>
          <w:szCs w:val="30"/>
        </w:rPr>
        <w:t>陈某在收到麦某</w:t>
      </w:r>
      <w:r>
        <w:rPr>
          <w:rFonts w:hint="eastAsia"/>
          <w:sz w:val="30"/>
          <w:szCs w:val="30"/>
        </w:rPr>
        <w:t>1</w:t>
      </w:r>
      <w:r>
        <w:rPr>
          <w:rFonts w:hint="eastAsia"/>
          <w:sz w:val="30"/>
          <w:szCs w:val="30"/>
        </w:rPr>
        <w:t>的行贿款之后，分四次给了钟某共计现金人民币</w:t>
      </w:r>
      <w:r>
        <w:rPr>
          <w:rFonts w:hint="eastAsia"/>
          <w:sz w:val="30"/>
          <w:szCs w:val="30"/>
        </w:rPr>
        <w:t>16</w:t>
      </w:r>
      <w:r>
        <w:rPr>
          <w:rFonts w:hint="eastAsia"/>
          <w:sz w:val="30"/>
          <w:szCs w:val="30"/>
        </w:rPr>
        <w:t>万元。</w:t>
      </w:r>
    </w:p>
    <w:p w:rsidR="005828FB" w:rsidRDefault="005828FB">
      <w:pPr>
        <w:spacing w:line="500" w:lineRule="atLeast"/>
        <w:ind w:firstLine="600"/>
        <w:divId w:val="384715552"/>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月，麦某</w:t>
      </w:r>
      <w:r>
        <w:rPr>
          <w:rFonts w:hint="eastAsia"/>
          <w:sz w:val="30"/>
          <w:szCs w:val="30"/>
        </w:rPr>
        <w:t>1</w:t>
      </w:r>
      <w:r>
        <w:rPr>
          <w:rFonts w:hint="eastAsia"/>
          <w:sz w:val="30"/>
          <w:szCs w:val="30"/>
        </w:rPr>
        <w:t>、叶某（另案处理）合伙对玉塘街道田寮社区第一工业区环田路</w:t>
      </w:r>
      <w:r>
        <w:rPr>
          <w:rFonts w:hint="eastAsia"/>
          <w:sz w:val="30"/>
          <w:szCs w:val="30"/>
        </w:rPr>
        <w:t>2</w:t>
      </w:r>
      <w:r>
        <w:rPr>
          <w:rFonts w:hint="eastAsia"/>
          <w:sz w:val="30"/>
          <w:szCs w:val="30"/>
        </w:rPr>
        <w:t>号厂房进行违法抢建、装修，被查违执法部门查处叫停。于是，经协商，麦某</w:t>
      </w:r>
      <w:r>
        <w:rPr>
          <w:rFonts w:hint="eastAsia"/>
          <w:sz w:val="30"/>
          <w:szCs w:val="30"/>
        </w:rPr>
        <w:t>1</w:t>
      </w:r>
      <w:r>
        <w:rPr>
          <w:rFonts w:hint="eastAsia"/>
          <w:sz w:val="30"/>
          <w:szCs w:val="30"/>
        </w:rPr>
        <w:t>通过银行转账交给叶某</w:t>
      </w:r>
      <w:r>
        <w:rPr>
          <w:rFonts w:hint="eastAsia"/>
          <w:sz w:val="30"/>
          <w:szCs w:val="30"/>
        </w:rPr>
        <w:t>25</w:t>
      </w:r>
      <w:r>
        <w:rPr>
          <w:rFonts w:hint="eastAsia"/>
          <w:sz w:val="30"/>
          <w:szCs w:val="30"/>
        </w:rPr>
        <w:t>万元，由叶某分两次向被告人陈某行贿</w:t>
      </w:r>
      <w:r>
        <w:rPr>
          <w:rFonts w:hint="eastAsia"/>
          <w:sz w:val="30"/>
          <w:szCs w:val="30"/>
        </w:rPr>
        <w:t>40</w:t>
      </w:r>
      <w:r>
        <w:rPr>
          <w:rFonts w:hint="eastAsia"/>
          <w:sz w:val="30"/>
          <w:szCs w:val="30"/>
        </w:rPr>
        <w:t>万元人民币，进而在陈某放松查处力度的情况下，违章建筑顺利完工。</w:t>
      </w:r>
    </w:p>
    <w:p w:rsidR="005828FB" w:rsidRDefault="005828FB">
      <w:pPr>
        <w:spacing w:line="500" w:lineRule="atLeast"/>
        <w:ind w:firstLine="600"/>
        <w:divId w:val="858202669"/>
        <w:rPr>
          <w:rFonts w:hint="eastAsia"/>
          <w:sz w:val="30"/>
          <w:szCs w:val="30"/>
        </w:rPr>
      </w:pPr>
      <w:r>
        <w:rPr>
          <w:rFonts w:hint="eastAsia"/>
          <w:sz w:val="30"/>
          <w:szCs w:val="30"/>
        </w:rPr>
        <w:t>3</w:t>
      </w:r>
      <w:r>
        <w:rPr>
          <w:rFonts w:hint="eastAsia"/>
          <w:sz w:val="30"/>
          <w:szCs w:val="30"/>
        </w:rPr>
        <w:t>、麦某</w:t>
      </w:r>
      <w:r>
        <w:rPr>
          <w:rFonts w:hint="eastAsia"/>
          <w:sz w:val="30"/>
          <w:szCs w:val="30"/>
        </w:rPr>
        <w:t>2</w:t>
      </w:r>
      <w:r>
        <w:rPr>
          <w:rFonts w:hint="eastAsia"/>
          <w:sz w:val="30"/>
          <w:szCs w:val="30"/>
        </w:rPr>
        <w:t>（另案处理）为了位于田寮社区田荣路的厂房在拆旧重建的过程中不被政府查违部门查处，在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月送给被告人陈某现金人民币</w:t>
      </w:r>
      <w:r>
        <w:rPr>
          <w:rFonts w:hint="eastAsia"/>
          <w:sz w:val="30"/>
          <w:szCs w:val="30"/>
        </w:rPr>
        <w:t>7</w:t>
      </w:r>
      <w:r>
        <w:rPr>
          <w:rFonts w:hint="eastAsia"/>
          <w:sz w:val="30"/>
          <w:szCs w:val="30"/>
        </w:rPr>
        <w:t>万元；在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月送给陈某现金人民币</w:t>
      </w:r>
      <w:r>
        <w:rPr>
          <w:rFonts w:hint="eastAsia"/>
          <w:sz w:val="30"/>
          <w:szCs w:val="30"/>
        </w:rPr>
        <w:t>10</w:t>
      </w:r>
      <w:r>
        <w:rPr>
          <w:rFonts w:hint="eastAsia"/>
          <w:sz w:val="30"/>
          <w:szCs w:val="30"/>
        </w:rPr>
        <w:t>万元，两次共计现金</w:t>
      </w:r>
      <w:r>
        <w:rPr>
          <w:rFonts w:hint="eastAsia"/>
          <w:sz w:val="30"/>
          <w:szCs w:val="30"/>
        </w:rPr>
        <w:t>17</w:t>
      </w:r>
      <w:r>
        <w:rPr>
          <w:rFonts w:hint="eastAsia"/>
          <w:sz w:val="30"/>
          <w:szCs w:val="30"/>
        </w:rPr>
        <w:t>万元。陈某在收取现金人民币</w:t>
      </w:r>
      <w:r>
        <w:rPr>
          <w:rFonts w:hint="eastAsia"/>
          <w:sz w:val="30"/>
          <w:szCs w:val="30"/>
        </w:rPr>
        <w:t>17</w:t>
      </w:r>
      <w:r>
        <w:rPr>
          <w:rFonts w:hint="eastAsia"/>
          <w:sz w:val="30"/>
          <w:szCs w:val="30"/>
        </w:rPr>
        <w:t>万元后，不严格执行其查违工作职责，最终使得麦某</w:t>
      </w:r>
      <w:r>
        <w:rPr>
          <w:rFonts w:hint="eastAsia"/>
          <w:sz w:val="30"/>
          <w:szCs w:val="30"/>
        </w:rPr>
        <w:t>2</w:t>
      </w:r>
      <w:r>
        <w:rPr>
          <w:rFonts w:hint="eastAsia"/>
          <w:sz w:val="30"/>
          <w:szCs w:val="30"/>
        </w:rPr>
        <w:t>的违法建筑顺利施工并建成。</w:t>
      </w:r>
    </w:p>
    <w:p w:rsidR="005828FB" w:rsidRDefault="005828FB">
      <w:pPr>
        <w:spacing w:line="500" w:lineRule="atLeast"/>
        <w:ind w:firstLine="600"/>
        <w:divId w:val="705521131"/>
        <w:rPr>
          <w:rFonts w:hint="eastAsia"/>
          <w:sz w:val="30"/>
          <w:szCs w:val="30"/>
        </w:rPr>
      </w:pPr>
      <w:r>
        <w:rPr>
          <w:rFonts w:hint="eastAsia"/>
          <w:sz w:val="30"/>
          <w:szCs w:val="30"/>
        </w:rPr>
        <w:t>4</w:t>
      </w:r>
      <w:r>
        <w:rPr>
          <w:rFonts w:hint="eastAsia"/>
          <w:sz w:val="30"/>
          <w:szCs w:val="30"/>
        </w:rPr>
        <w:t>、周某（另案处理）为了使光明新区红星村委的一处厂房在拆旧重建的过程中不被政府查违部门查处，在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月送给被告人陈某现金人民币</w:t>
      </w:r>
      <w:r>
        <w:rPr>
          <w:rFonts w:hint="eastAsia"/>
          <w:sz w:val="30"/>
          <w:szCs w:val="30"/>
        </w:rPr>
        <w:t>10</w:t>
      </w:r>
      <w:r>
        <w:rPr>
          <w:rFonts w:hint="eastAsia"/>
          <w:sz w:val="30"/>
          <w:szCs w:val="30"/>
        </w:rPr>
        <w:t>万元，陈某收下之后给予了一定关照，但由于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月光明新区全面禁止违建施工，红星村委的厂房只建设了地基，没有新盖厂房。</w:t>
      </w:r>
    </w:p>
    <w:p w:rsidR="005828FB" w:rsidRDefault="005828FB">
      <w:pPr>
        <w:spacing w:line="500" w:lineRule="atLeast"/>
        <w:ind w:firstLine="600"/>
        <w:divId w:val="24939392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月，纪检机关在处理违法建筑问题线索时发现陈某、钟某涉嫌受贿，将二人带回调查。</w:t>
      </w:r>
    </w:p>
    <w:p w:rsidR="005828FB" w:rsidRDefault="005828FB">
      <w:pPr>
        <w:spacing w:line="500" w:lineRule="atLeast"/>
        <w:ind w:firstLine="600"/>
        <w:divId w:val="796677940"/>
        <w:rPr>
          <w:rFonts w:hint="eastAsia"/>
          <w:sz w:val="30"/>
          <w:szCs w:val="30"/>
        </w:rPr>
      </w:pPr>
      <w:r>
        <w:rPr>
          <w:rFonts w:hint="eastAsia"/>
          <w:sz w:val="30"/>
          <w:szCs w:val="30"/>
        </w:rPr>
        <w:t>公诉机关就上述事实提交了相关证据，认为被告人陈某、钟某利用职务便利，为他人谋利，非法收受他人财物，数额巨大，其行为已构成受贿罪，请求依法判处。</w:t>
      </w:r>
    </w:p>
    <w:p w:rsidR="005828FB" w:rsidRDefault="005828FB">
      <w:pPr>
        <w:spacing w:line="500" w:lineRule="atLeast"/>
        <w:ind w:firstLine="600"/>
        <w:divId w:val="240482795"/>
        <w:rPr>
          <w:rFonts w:hint="eastAsia"/>
          <w:sz w:val="30"/>
          <w:szCs w:val="30"/>
        </w:rPr>
      </w:pPr>
      <w:r>
        <w:rPr>
          <w:rFonts w:hint="eastAsia"/>
          <w:sz w:val="30"/>
          <w:szCs w:val="30"/>
        </w:rPr>
        <w:t>被告人陈某、钟某当庭承认控罪，对公诉机关指控的犯罪事实亦没有异议。</w:t>
      </w:r>
    </w:p>
    <w:p w:rsidR="005828FB" w:rsidRDefault="005828FB">
      <w:pPr>
        <w:spacing w:line="500" w:lineRule="atLeast"/>
        <w:ind w:firstLine="600"/>
        <w:divId w:val="1189566742"/>
        <w:rPr>
          <w:rFonts w:hint="eastAsia"/>
          <w:sz w:val="30"/>
          <w:szCs w:val="30"/>
        </w:rPr>
      </w:pPr>
      <w:r>
        <w:rPr>
          <w:rFonts w:hint="eastAsia"/>
          <w:sz w:val="30"/>
          <w:szCs w:val="30"/>
        </w:rPr>
        <w:t>被告人陈某的辩护人的辩护意见：</w:t>
      </w:r>
      <w:r>
        <w:rPr>
          <w:rFonts w:hint="eastAsia"/>
          <w:sz w:val="30"/>
          <w:szCs w:val="30"/>
        </w:rPr>
        <w:t>1</w:t>
      </w:r>
      <w:r>
        <w:rPr>
          <w:rFonts w:hint="eastAsia"/>
          <w:sz w:val="30"/>
          <w:szCs w:val="30"/>
        </w:rPr>
        <w:t>、对公诉机关指控被告人犯受贿罪的定性无异议；</w:t>
      </w:r>
      <w:r>
        <w:rPr>
          <w:rFonts w:hint="eastAsia"/>
          <w:sz w:val="30"/>
          <w:szCs w:val="30"/>
        </w:rPr>
        <w:t>2</w:t>
      </w:r>
      <w:r>
        <w:rPr>
          <w:rFonts w:hint="eastAsia"/>
          <w:sz w:val="30"/>
          <w:szCs w:val="30"/>
        </w:rPr>
        <w:t>、被告人陈某是在被带到纪检机关当天早上已经如实的交代了自己的违法犯罪事实，应为自首，依法应当从轻或减轻处罚；</w:t>
      </w:r>
      <w:r>
        <w:rPr>
          <w:rFonts w:hint="eastAsia"/>
          <w:sz w:val="30"/>
          <w:szCs w:val="30"/>
        </w:rPr>
        <w:t>3</w:t>
      </w:r>
      <w:r>
        <w:rPr>
          <w:rFonts w:hint="eastAsia"/>
          <w:sz w:val="30"/>
          <w:szCs w:val="30"/>
        </w:rPr>
        <w:t>、关于涉案金额问题，对公安机关查明的人民币</w:t>
      </w:r>
      <w:r>
        <w:rPr>
          <w:rFonts w:hint="eastAsia"/>
          <w:sz w:val="30"/>
          <w:szCs w:val="30"/>
        </w:rPr>
        <w:t>177</w:t>
      </w:r>
      <w:r>
        <w:rPr>
          <w:rFonts w:hint="eastAsia"/>
          <w:sz w:val="30"/>
          <w:szCs w:val="30"/>
        </w:rPr>
        <w:t>万元和港币</w:t>
      </w:r>
      <w:r>
        <w:rPr>
          <w:rFonts w:hint="eastAsia"/>
          <w:sz w:val="30"/>
          <w:szCs w:val="30"/>
        </w:rPr>
        <w:t>19</w:t>
      </w:r>
      <w:r>
        <w:rPr>
          <w:rFonts w:hint="eastAsia"/>
          <w:sz w:val="30"/>
          <w:szCs w:val="30"/>
        </w:rPr>
        <w:t>万元没有异议，但其中有</w:t>
      </w:r>
      <w:r>
        <w:rPr>
          <w:rFonts w:hint="eastAsia"/>
          <w:sz w:val="30"/>
          <w:szCs w:val="30"/>
        </w:rPr>
        <w:t>16</w:t>
      </w:r>
      <w:r>
        <w:rPr>
          <w:rFonts w:hint="eastAsia"/>
          <w:sz w:val="30"/>
          <w:szCs w:val="30"/>
        </w:rPr>
        <w:t>万元分给了钟某，所以被告人的受贿金额应该减去</w:t>
      </w:r>
      <w:r>
        <w:rPr>
          <w:rFonts w:hint="eastAsia"/>
          <w:sz w:val="30"/>
          <w:szCs w:val="30"/>
        </w:rPr>
        <w:t>16</w:t>
      </w:r>
      <w:r>
        <w:rPr>
          <w:rFonts w:hint="eastAsia"/>
          <w:sz w:val="30"/>
          <w:szCs w:val="30"/>
        </w:rPr>
        <w:t>万元；</w:t>
      </w:r>
      <w:r>
        <w:rPr>
          <w:rFonts w:hint="eastAsia"/>
          <w:sz w:val="30"/>
          <w:szCs w:val="30"/>
        </w:rPr>
        <w:t>4</w:t>
      </w:r>
      <w:r>
        <w:rPr>
          <w:rFonts w:hint="eastAsia"/>
          <w:sz w:val="30"/>
          <w:szCs w:val="30"/>
        </w:rPr>
        <w:t>、被告人从到纪检机关开始一直如实供述自己的犯罪情况，被告人也愿意退赃，被告人应当从轻、减轻处罚；</w:t>
      </w:r>
      <w:r>
        <w:rPr>
          <w:rFonts w:hint="eastAsia"/>
          <w:sz w:val="30"/>
          <w:szCs w:val="30"/>
        </w:rPr>
        <w:t>5</w:t>
      </w:r>
      <w:r>
        <w:rPr>
          <w:rFonts w:hint="eastAsia"/>
          <w:sz w:val="30"/>
          <w:szCs w:val="30"/>
        </w:rPr>
        <w:t>、被告人从</w:t>
      </w:r>
      <w:r>
        <w:rPr>
          <w:rFonts w:hint="eastAsia"/>
          <w:sz w:val="30"/>
          <w:szCs w:val="30"/>
        </w:rPr>
        <w:t>1995</w:t>
      </w:r>
      <w:r>
        <w:rPr>
          <w:rFonts w:hint="eastAsia"/>
          <w:sz w:val="30"/>
          <w:szCs w:val="30"/>
        </w:rPr>
        <w:t>年开始就有各种疾病，被告人的左眼现在已经看不见了，请法庭在量刑时可以从轻处罚；</w:t>
      </w:r>
      <w:r>
        <w:rPr>
          <w:rFonts w:hint="eastAsia"/>
          <w:sz w:val="30"/>
          <w:szCs w:val="30"/>
        </w:rPr>
        <w:t>6</w:t>
      </w:r>
      <w:r>
        <w:rPr>
          <w:rFonts w:hint="eastAsia"/>
          <w:sz w:val="30"/>
          <w:szCs w:val="30"/>
        </w:rPr>
        <w:t>、被告人也多次强调深深受到了教训，以后会好好做人，希望法庭能够给被告人从轻处罚。</w:t>
      </w:r>
    </w:p>
    <w:p w:rsidR="005828FB" w:rsidRDefault="005828FB">
      <w:pPr>
        <w:spacing w:line="500" w:lineRule="atLeast"/>
        <w:ind w:firstLine="600"/>
        <w:divId w:val="1194226853"/>
        <w:rPr>
          <w:rFonts w:hint="eastAsia"/>
          <w:sz w:val="30"/>
          <w:szCs w:val="30"/>
        </w:rPr>
      </w:pPr>
      <w:r>
        <w:rPr>
          <w:rFonts w:hint="eastAsia"/>
          <w:sz w:val="30"/>
          <w:szCs w:val="30"/>
        </w:rPr>
        <w:t>被告人钟某的辩护人的辩护意见：</w:t>
      </w:r>
      <w:r>
        <w:rPr>
          <w:rFonts w:hint="eastAsia"/>
          <w:sz w:val="30"/>
          <w:szCs w:val="30"/>
        </w:rPr>
        <w:t>1</w:t>
      </w:r>
      <w:r>
        <w:rPr>
          <w:rFonts w:hint="eastAsia"/>
          <w:sz w:val="30"/>
          <w:szCs w:val="30"/>
        </w:rPr>
        <w:t>、依法认定被告人钟某为自首；</w:t>
      </w:r>
      <w:r>
        <w:rPr>
          <w:rFonts w:hint="eastAsia"/>
          <w:sz w:val="30"/>
          <w:szCs w:val="30"/>
        </w:rPr>
        <w:t>2</w:t>
      </w:r>
      <w:r>
        <w:rPr>
          <w:rFonts w:hint="eastAsia"/>
          <w:sz w:val="30"/>
          <w:szCs w:val="30"/>
        </w:rPr>
        <w:t>、钟某在本案中起辅助性作用，应认定为从犯，在本案中钟某是完全听取陈某的指挥的，受贿款是陈某给付钟某的，给付多少何时给付都是由陈某来决定；</w:t>
      </w:r>
      <w:r>
        <w:rPr>
          <w:rFonts w:hint="eastAsia"/>
          <w:sz w:val="30"/>
          <w:szCs w:val="30"/>
        </w:rPr>
        <w:t>3</w:t>
      </w:r>
      <w:r>
        <w:rPr>
          <w:rFonts w:hint="eastAsia"/>
          <w:sz w:val="30"/>
          <w:szCs w:val="30"/>
        </w:rPr>
        <w:t>、钟某也愿意退赃，且在案件中有悔罪表示，且家属也准备好了退赃款，也愿意退赃，根据以上几点请给予被告人从轻处罚。</w:t>
      </w:r>
    </w:p>
    <w:p w:rsidR="005828FB" w:rsidRDefault="005828FB">
      <w:pPr>
        <w:spacing w:line="500" w:lineRule="atLeast"/>
        <w:ind w:firstLine="600"/>
        <w:divId w:val="205615634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被告人陈某任光明新区原公明街道办土地规划监察大队三中队副中队长（副科级），负责原公明街道办辖区田寮、玉律、红星三个社区的查违工作。被告人钟某在深圳市中保国安实业有限公司（以下简称中保国安公司）</w:t>
      </w:r>
      <w:r>
        <w:rPr>
          <w:rFonts w:hint="eastAsia"/>
          <w:sz w:val="30"/>
          <w:szCs w:val="30"/>
        </w:rPr>
        <w:t>29</w:t>
      </w:r>
      <w:r>
        <w:rPr>
          <w:rFonts w:hint="eastAsia"/>
          <w:sz w:val="30"/>
          <w:szCs w:val="30"/>
        </w:rPr>
        <w:t>大队担任大队长一职，中保国安公司于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日与原公明街道办事处签订了《公明查违协管合同》，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中保国公司又与玉塘办事处、凤凰办事处续签了《查违协管合同》，上述合同约定中保国安公司工作任务及职责是安排其公司保安队员对田寮村、玉律村、红星村、长圳村、甲子塘村、塘家村开展日常违章建筑的巡查和制止违章建筑的工作，对出现的违建情况进行上报。</w:t>
      </w:r>
    </w:p>
    <w:p w:rsidR="005828FB" w:rsidRDefault="005828FB">
      <w:pPr>
        <w:spacing w:line="500" w:lineRule="atLeast"/>
        <w:ind w:firstLine="600"/>
        <w:divId w:val="2977679"/>
        <w:rPr>
          <w:rFonts w:hint="eastAsia"/>
          <w:sz w:val="30"/>
          <w:szCs w:val="30"/>
        </w:rPr>
      </w:pPr>
      <w:r>
        <w:rPr>
          <w:rFonts w:hint="eastAsia"/>
          <w:sz w:val="30"/>
          <w:szCs w:val="30"/>
        </w:rPr>
        <w:t>被告人陈某在负责查违工作期间，利用职务上的便利，与负责违建巡查、上报等工作的被告人钟某串通，通过放松对违建查处的方式，多次收受违建业主的财物，使得违法建筑能够顺利施工并且建成。其中，陈某多次收受违建业主的财物现金共计人民币</w:t>
      </w:r>
      <w:r>
        <w:rPr>
          <w:rFonts w:hint="eastAsia"/>
          <w:sz w:val="30"/>
          <w:szCs w:val="30"/>
        </w:rPr>
        <w:t>177</w:t>
      </w:r>
      <w:r>
        <w:rPr>
          <w:rFonts w:hint="eastAsia"/>
          <w:sz w:val="30"/>
          <w:szCs w:val="30"/>
        </w:rPr>
        <w:t>万元和现金港币</w:t>
      </w:r>
      <w:r>
        <w:rPr>
          <w:rFonts w:hint="eastAsia"/>
          <w:sz w:val="30"/>
          <w:szCs w:val="30"/>
        </w:rPr>
        <w:t>19</w:t>
      </w:r>
      <w:r>
        <w:rPr>
          <w:rFonts w:hint="eastAsia"/>
          <w:sz w:val="30"/>
          <w:szCs w:val="30"/>
        </w:rPr>
        <w:t>万元，并分给钟某现金共计人民币</w:t>
      </w:r>
      <w:r>
        <w:rPr>
          <w:rFonts w:hint="eastAsia"/>
          <w:sz w:val="30"/>
          <w:szCs w:val="30"/>
        </w:rPr>
        <w:t>16</w:t>
      </w:r>
      <w:r>
        <w:rPr>
          <w:rFonts w:hint="eastAsia"/>
          <w:sz w:val="30"/>
          <w:szCs w:val="30"/>
        </w:rPr>
        <w:t>万元。主要犯罪事实如下：</w:t>
      </w:r>
    </w:p>
    <w:p w:rsidR="005828FB" w:rsidRDefault="005828FB">
      <w:pPr>
        <w:spacing w:line="500" w:lineRule="atLeast"/>
        <w:ind w:firstLine="600"/>
        <w:divId w:val="1880431700"/>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月，麦某</w:t>
      </w:r>
      <w:r>
        <w:rPr>
          <w:rFonts w:hint="eastAsia"/>
          <w:sz w:val="30"/>
          <w:szCs w:val="30"/>
        </w:rPr>
        <w:t>1</w:t>
      </w:r>
      <w:r>
        <w:rPr>
          <w:rFonts w:hint="eastAsia"/>
          <w:sz w:val="30"/>
          <w:szCs w:val="30"/>
        </w:rPr>
        <w:t>（另案处理）在对玉塘街道田寮社区第七工业区汉海达工业区第</w:t>
      </w:r>
      <w:r>
        <w:rPr>
          <w:rFonts w:hint="eastAsia"/>
          <w:sz w:val="30"/>
          <w:szCs w:val="30"/>
        </w:rPr>
        <w:t>30</w:t>
      </w:r>
      <w:r>
        <w:rPr>
          <w:rFonts w:hint="eastAsia"/>
          <w:sz w:val="30"/>
          <w:szCs w:val="30"/>
        </w:rPr>
        <w:t>至</w:t>
      </w:r>
      <w:r>
        <w:rPr>
          <w:rFonts w:hint="eastAsia"/>
          <w:sz w:val="30"/>
          <w:szCs w:val="30"/>
        </w:rPr>
        <w:t>31</w:t>
      </w:r>
      <w:r>
        <w:rPr>
          <w:rFonts w:hint="eastAsia"/>
          <w:sz w:val="30"/>
          <w:szCs w:val="30"/>
        </w:rPr>
        <w:t>栋楼和第一工业区田荣路</w:t>
      </w:r>
      <w:r>
        <w:rPr>
          <w:rFonts w:hint="eastAsia"/>
          <w:sz w:val="30"/>
          <w:szCs w:val="30"/>
        </w:rPr>
        <w:t>9</w:t>
      </w:r>
      <w:r>
        <w:rPr>
          <w:rFonts w:hint="eastAsia"/>
          <w:sz w:val="30"/>
          <w:szCs w:val="30"/>
        </w:rPr>
        <w:t>号厂房进行违法抢建、装修时被查违执法部门查处叫停，麦某</w:t>
      </w:r>
      <w:r>
        <w:rPr>
          <w:rFonts w:hint="eastAsia"/>
          <w:sz w:val="30"/>
          <w:szCs w:val="30"/>
        </w:rPr>
        <w:t>1</w:t>
      </w:r>
      <w:r>
        <w:rPr>
          <w:rFonts w:hint="eastAsia"/>
          <w:sz w:val="30"/>
          <w:szCs w:val="30"/>
        </w:rPr>
        <w:t>于是找到被告人陈某说情，陈某又找到被告人钟某打招呼，让其放松对违建的查处，随后，麦某</w:t>
      </w:r>
      <w:r>
        <w:rPr>
          <w:rFonts w:hint="eastAsia"/>
          <w:sz w:val="30"/>
          <w:szCs w:val="30"/>
        </w:rPr>
        <w:t>1</w:t>
      </w:r>
      <w:r>
        <w:rPr>
          <w:rFonts w:hint="eastAsia"/>
          <w:sz w:val="30"/>
          <w:szCs w:val="30"/>
        </w:rPr>
        <w:t>分两次向陈某行贿共计现金人民币</w:t>
      </w:r>
      <w:r>
        <w:rPr>
          <w:rFonts w:hint="eastAsia"/>
          <w:sz w:val="30"/>
          <w:szCs w:val="30"/>
        </w:rPr>
        <w:t>30</w:t>
      </w:r>
      <w:r>
        <w:rPr>
          <w:rFonts w:hint="eastAsia"/>
          <w:sz w:val="30"/>
          <w:szCs w:val="30"/>
        </w:rPr>
        <w:t>万元，进而在陈某的“特别关照”下顺利完工。</w:t>
      </w:r>
    </w:p>
    <w:p w:rsidR="005828FB" w:rsidRDefault="005828FB">
      <w:pPr>
        <w:spacing w:line="500" w:lineRule="atLeast"/>
        <w:ind w:firstLine="600"/>
        <w:divId w:val="1562250648"/>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月，麦某</w:t>
      </w:r>
      <w:r>
        <w:rPr>
          <w:rFonts w:hint="eastAsia"/>
          <w:sz w:val="30"/>
          <w:szCs w:val="30"/>
        </w:rPr>
        <w:t>1</w:t>
      </w:r>
      <w:r>
        <w:rPr>
          <w:rFonts w:hint="eastAsia"/>
          <w:sz w:val="30"/>
          <w:szCs w:val="30"/>
        </w:rPr>
        <w:t>在对玉塘街道田寮社区第五工业区</w:t>
      </w:r>
      <w:r>
        <w:rPr>
          <w:rFonts w:hint="eastAsia"/>
          <w:sz w:val="30"/>
          <w:szCs w:val="30"/>
        </w:rPr>
        <w:t>6</w:t>
      </w:r>
      <w:r>
        <w:rPr>
          <w:rFonts w:hint="eastAsia"/>
          <w:sz w:val="30"/>
          <w:szCs w:val="30"/>
        </w:rPr>
        <w:t>号厂房、</w:t>
      </w:r>
      <w:r>
        <w:rPr>
          <w:rFonts w:hint="eastAsia"/>
          <w:sz w:val="30"/>
          <w:szCs w:val="30"/>
        </w:rPr>
        <w:t>10</w:t>
      </w:r>
      <w:r>
        <w:rPr>
          <w:rFonts w:hint="eastAsia"/>
          <w:sz w:val="30"/>
          <w:szCs w:val="30"/>
        </w:rPr>
        <w:t>号厂房和田寮田影路中驰厂对面厂房进行违法抢建、装修时被查违执法部门查处叫停，麦某</w:t>
      </w:r>
      <w:r>
        <w:rPr>
          <w:rFonts w:hint="eastAsia"/>
          <w:sz w:val="30"/>
          <w:szCs w:val="30"/>
        </w:rPr>
        <w:t>1</w:t>
      </w:r>
      <w:r>
        <w:rPr>
          <w:rFonts w:hint="eastAsia"/>
          <w:sz w:val="30"/>
          <w:szCs w:val="30"/>
        </w:rPr>
        <w:t>于是找到被告人陈某说情，陈某又找到被告人钟某打招呼，让其放松对违建的查处，随后，麦某</w:t>
      </w:r>
      <w:r>
        <w:rPr>
          <w:rFonts w:hint="eastAsia"/>
          <w:sz w:val="30"/>
          <w:szCs w:val="30"/>
        </w:rPr>
        <w:t>1</w:t>
      </w:r>
      <w:r>
        <w:rPr>
          <w:rFonts w:hint="eastAsia"/>
          <w:sz w:val="30"/>
          <w:szCs w:val="30"/>
        </w:rPr>
        <w:t>分三次向被告人陈某行贿共计现金人民币</w:t>
      </w:r>
      <w:r>
        <w:rPr>
          <w:rFonts w:hint="eastAsia"/>
          <w:sz w:val="30"/>
          <w:szCs w:val="30"/>
        </w:rPr>
        <w:t>80</w:t>
      </w:r>
      <w:r>
        <w:rPr>
          <w:rFonts w:hint="eastAsia"/>
          <w:sz w:val="30"/>
          <w:szCs w:val="30"/>
        </w:rPr>
        <w:t>万元和港币</w:t>
      </w:r>
      <w:r>
        <w:rPr>
          <w:rFonts w:hint="eastAsia"/>
          <w:sz w:val="30"/>
          <w:szCs w:val="30"/>
        </w:rPr>
        <w:t>19</w:t>
      </w:r>
      <w:r>
        <w:rPr>
          <w:rFonts w:hint="eastAsia"/>
          <w:sz w:val="30"/>
          <w:szCs w:val="30"/>
        </w:rPr>
        <w:t>万元，进而在“特别关照”下顺利完工。</w:t>
      </w:r>
    </w:p>
    <w:p w:rsidR="005828FB" w:rsidRDefault="005828FB">
      <w:pPr>
        <w:spacing w:line="500" w:lineRule="atLeast"/>
        <w:ind w:firstLine="600"/>
        <w:divId w:val="93062301"/>
        <w:rPr>
          <w:rFonts w:hint="eastAsia"/>
          <w:sz w:val="30"/>
          <w:szCs w:val="30"/>
        </w:rPr>
      </w:pPr>
      <w:r>
        <w:rPr>
          <w:rFonts w:hint="eastAsia"/>
          <w:sz w:val="30"/>
          <w:szCs w:val="30"/>
        </w:rPr>
        <w:t>陈某在收到麦某</w:t>
      </w:r>
      <w:r>
        <w:rPr>
          <w:rFonts w:hint="eastAsia"/>
          <w:sz w:val="30"/>
          <w:szCs w:val="30"/>
        </w:rPr>
        <w:t>1</w:t>
      </w:r>
      <w:r>
        <w:rPr>
          <w:rFonts w:hint="eastAsia"/>
          <w:sz w:val="30"/>
          <w:szCs w:val="30"/>
        </w:rPr>
        <w:t>的行贿款之后，分四次给了钟某共计现金人民币</w:t>
      </w:r>
      <w:r>
        <w:rPr>
          <w:rFonts w:hint="eastAsia"/>
          <w:sz w:val="30"/>
          <w:szCs w:val="30"/>
        </w:rPr>
        <w:t>16</w:t>
      </w:r>
      <w:r>
        <w:rPr>
          <w:rFonts w:hint="eastAsia"/>
          <w:sz w:val="30"/>
          <w:szCs w:val="30"/>
        </w:rPr>
        <w:t>万元。</w:t>
      </w:r>
    </w:p>
    <w:p w:rsidR="005828FB" w:rsidRDefault="005828FB">
      <w:pPr>
        <w:spacing w:line="500" w:lineRule="atLeast"/>
        <w:ind w:firstLine="600"/>
        <w:divId w:val="72242491"/>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月，麦某</w:t>
      </w:r>
      <w:r>
        <w:rPr>
          <w:rFonts w:hint="eastAsia"/>
          <w:sz w:val="30"/>
          <w:szCs w:val="30"/>
        </w:rPr>
        <w:t>1</w:t>
      </w:r>
      <w:r>
        <w:rPr>
          <w:rFonts w:hint="eastAsia"/>
          <w:sz w:val="30"/>
          <w:szCs w:val="30"/>
        </w:rPr>
        <w:t>、叶某（另案处理）合伙对玉塘街道田寮社区第一工业区环田路</w:t>
      </w:r>
      <w:r>
        <w:rPr>
          <w:rFonts w:hint="eastAsia"/>
          <w:sz w:val="30"/>
          <w:szCs w:val="30"/>
        </w:rPr>
        <w:t>2</w:t>
      </w:r>
      <w:r>
        <w:rPr>
          <w:rFonts w:hint="eastAsia"/>
          <w:sz w:val="30"/>
          <w:szCs w:val="30"/>
        </w:rPr>
        <w:t>号厂房进行违法抢建、装修，被查违执法部门查处叫停。于是，经协商，麦某</w:t>
      </w:r>
      <w:r>
        <w:rPr>
          <w:rFonts w:hint="eastAsia"/>
          <w:sz w:val="30"/>
          <w:szCs w:val="30"/>
        </w:rPr>
        <w:t>1</w:t>
      </w:r>
      <w:r>
        <w:rPr>
          <w:rFonts w:hint="eastAsia"/>
          <w:sz w:val="30"/>
          <w:szCs w:val="30"/>
        </w:rPr>
        <w:t>通过银行转账交给叶某</w:t>
      </w:r>
      <w:r>
        <w:rPr>
          <w:rFonts w:hint="eastAsia"/>
          <w:sz w:val="30"/>
          <w:szCs w:val="30"/>
        </w:rPr>
        <w:t>25</w:t>
      </w:r>
      <w:r>
        <w:rPr>
          <w:rFonts w:hint="eastAsia"/>
          <w:sz w:val="30"/>
          <w:szCs w:val="30"/>
        </w:rPr>
        <w:t>万元，由叶某分两次向被告人陈某行贿</w:t>
      </w:r>
      <w:r>
        <w:rPr>
          <w:rFonts w:hint="eastAsia"/>
          <w:sz w:val="30"/>
          <w:szCs w:val="30"/>
        </w:rPr>
        <w:t>40</w:t>
      </w:r>
      <w:r>
        <w:rPr>
          <w:rFonts w:hint="eastAsia"/>
          <w:sz w:val="30"/>
          <w:szCs w:val="30"/>
        </w:rPr>
        <w:t>万元人民币，进而在陈某放松查处力度的情况下，违章建筑顺利完工。</w:t>
      </w:r>
    </w:p>
    <w:p w:rsidR="005828FB" w:rsidRDefault="005828FB">
      <w:pPr>
        <w:spacing w:line="500" w:lineRule="atLeast"/>
        <w:ind w:firstLine="600"/>
        <w:divId w:val="1471898504"/>
        <w:rPr>
          <w:rFonts w:hint="eastAsia"/>
          <w:sz w:val="30"/>
          <w:szCs w:val="30"/>
        </w:rPr>
      </w:pPr>
      <w:r>
        <w:rPr>
          <w:rFonts w:hint="eastAsia"/>
          <w:sz w:val="30"/>
          <w:szCs w:val="30"/>
        </w:rPr>
        <w:t>3</w:t>
      </w:r>
      <w:r>
        <w:rPr>
          <w:rFonts w:hint="eastAsia"/>
          <w:sz w:val="30"/>
          <w:szCs w:val="30"/>
        </w:rPr>
        <w:t>、麦某</w:t>
      </w:r>
      <w:r>
        <w:rPr>
          <w:rFonts w:hint="eastAsia"/>
          <w:sz w:val="30"/>
          <w:szCs w:val="30"/>
        </w:rPr>
        <w:t>2</w:t>
      </w:r>
      <w:r>
        <w:rPr>
          <w:rFonts w:hint="eastAsia"/>
          <w:sz w:val="30"/>
          <w:szCs w:val="30"/>
        </w:rPr>
        <w:t>（另案处理）为了位于田寮社区田荣路的厂房在拆旧重建的过程中不被政府查违部门查处，在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月送给被告人陈某现金人民币</w:t>
      </w:r>
      <w:r>
        <w:rPr>
          <w:rFonts w:hint="eastAsia"/>
          <w:sz w:val="30"/>
          <w:szCs w:val="30"/>
        </w:rPr>
        <w:t>7</w:t>
      </w:r>
      <w:r>
        <w:rPr>
          <w:rFonts w:hint="eastAsia"/>
          <w:sz w:val="30"/>
          <w:szCs w:val="30"/>
        </w:rPr>
        <w:t>万元；在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月送给陈某现金人民币</w:t>
      </w:r>
      <w:r>
        <w:rPr>
          <w:rFonts w:hint="eastAsia"/>
          <w:sz w:val="30"/>
          <w:szCs w:val="30"/>
        </w:rPr>
        <w:t>10</w:t>
      </w:r>
      <w:r>
        <w:rPr>
          <w:rFonts w:hint="eastAsia"/>
          <w:sz w:val="30"/>
          <w:szCs w:val="30"/>
        </w:rPr>
        <w:t>万元，两次共计现金</w:t>
      </w:r>
      <w:r>
        <w:rPr>
          <w:rFonts w:hint="eastAsia"/>
          <w:sz w:val="30"/>
          <w:szCs w:val="30"/>
        </w:rPr>
        <w:t>17</w:t>
      </w:r>
      <w:r>
        <w:rPr>
          <w:rFonts w:hint="eastAsia"/>
          <w:sz w:val="30"/>
          <w:szCs w:val="30"/>
        </w:rPr>
        <w:t>万元。陈某在收取现金人民币</w:t>
      </w:r>
      <w:r>
        <w:rPr>
          <w:rFonts w:hint="eastAsia"/>
          <w:sz w:val="30"/>
          <w:szCs w:val="30"/>
        </w:rPr>
        <w:t>17</w:t>
      </w:r>
      <w:r>
        <w:rPr>
          <w:rFonts w:hint="eastAsia"/>
          <w:sz w:val="30"/>
          <w:szCs w:val="30"/>
        </w:rPr>
        <w:t>万元后，不严格执行其查违工作职责，最终使得麦某</w:t>
      </w:r>
      <w:r>
        <w:rPr>
          <w:rFonts w:hint="eastAsia"/>
          <w:sz w:val="30"/>
          <w:szCs w:val="30"/>
        </w:rPr>
        <w:t>2</w:t>
      </w:r>
      <w:r>
        <w:rPr>
          <w:rFonts w:hint="eastAsia"/>
          <w:sz w:val="30"/>
          <w:szCs w:val="30"/>
        </w:rPr>
        <w:t>的违法建筑顺利施工并建成。</w:t>
      </w:r>
    </w:p>
    <w:p w:rsidR="005828FB" w:rsidRDefault="005828FB">
      <w:pPr>
        <w:spacing w:line="500" w:lineRule="atLeast"/>
        <w:ind w:firstLine="600"/>
        <w:divId w:val="2050718810"/>
        <w:rPr>
          <w:rFonts w:hint="eastAsia"/>
          <w:sz w:val="30"/>
          <w:szCs w:val="30"/>
        </w:rPr>
      </w:pPr>
      <w:r>
        <w:rPr>
          <w:rFonts w:hint="eastAsia"/>
          <w:sz w:val="30"/>
          <w:szCs w:val="30"/>
        </w:rPr>
        <w:t>4</w:t>
      </w:r>
      <w:r>
        <w:rPr>
          <w:rFonts w:hint="eastAsia"/>
          <w:sz w:val="30"/>
          <w:szCs w:val="30"/>
        </w:rPr>
        <w:t>、周某（另案处理）为了使光明新区红星村委的一处厂房在拆旧重建的过程中不被政府查违部门查处，在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月送给被告人陈某现金人民币</w:t>
      </w:r>
      <w:r>
        <w:rPr>
          <w:rFonts w:hint="eastAsia"/>
          <w:sz w:val="30"/>
          <w:szCs w:val="30"/>
        </w:rPr>
        <w:t>10</w:t>
      </w:r>
      <w:r>
        <w:rPr>
          <w:rFonts w:hint="eastAsia"/>
          <w:sz w:val="30"/>
          <w:szCs w:val="30"/>
        </w:rPr>
        <w:t>万元，陈某收下之后给予了一定关照，但由于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月光明新区全面禁止违建施工，红星村委的厂房只建设了地基，没有新盖厂房。</w:t>
      </w:r>
    </w:p>
    <w:p w:rsidR="005828FB" w:rsidRDefault="005828FB">
      <w:pPr>
        <w:spacing w:line="500" w:lineRule="atLeast"/>
        <w:ind w:firstLine="600"/>
        <w:divId w:val="90440984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月，纪检机关在处理违法建筑问题线索时发现陈某、钟某涉嫌受贿，将二人带回调查。</w:t>
      </w:r>
    </w:p>
    <w:p w:rsidR="005828FB" w:rsidRDefault="005828FB">
      <w:pPr>
        <w:spacing w:line="500" w:lineRule="atLeast"/>
        <w:ind w:firstLine="600"/>
        <w:divId w:val="1621718623"/>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日，被告人钟某通过其家属退还赃款共计人民币</w:t>
      </w:r>
      <w:r>
        <w:rPr>
          <w:rFonts w:hint="eastAsia"/>
          <w:sz w:val="30"/>
          <w:szCs w:val="30"/>
        </w:rPr>
        <w:t>16</w:t>
      </w:r>
      <w:r>
        <w:rPr>
          <w:rFonts w:hint="eastAsia"/>
          <w:sz w:val="30"/>
          <w:szCs w:val="30"/>
        </w:rPr>
        <w:t>万元。</w:t>
      </w:r>
    </w:p>
    <w:p w:rsidR="005828FB" w:rsidRDefault="005828FB">
      <w:pPr>
        <w:spacing w:line="500" w:lineRule="atLeast"/>
        <w:ind w:firstLine="600"/>
        <w:divId w:val="854997180"/>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日，被告人陈某通过其家属退还赃款共计人民币</w:t>
      </w:r>
      <w:r>
        <w:rPr>
          <w:rFonts w:hint="eastAsia"/>
          <w:sz w:val="30"/>
          <w:szCs w:val="30"/>
        </w:rPr>
        <w:t>1,770,110</w:t>
      </w:r>
      <w:r>
        <w:rPr>
          <w:rFonts w:hint="eastAsia"/>
          <w:sz w:val="30"/>
          <w:szCs w:val="30"/>
        </w:rPr>
        <w:t>元（包含受贿款人民币</w:t>
      </w:r>
      <w:r>
        <w:rPr>
          <w:rFonts w:hint="eastAsia"/>
          <w:sz w:val="30"/>
          <w:szCs w:val="30"/>
        </w:rPr>
        <w:t>161</w:t>
      </w:r>
      <w:r>
        <w:rPr>
          <w:rFonts w:hint="eastAsia"/>
          <w:sz w:val="30"/>
          <w:szCs w:val="30"/>
        </w:rPr>
        <w:t>万元和港币</w:t>
      </w:r>
      <w:r>
        <w:rPr>
          <w:rFonts w:hint="eastAsia"/>
          <w:sz w:val="30"/>
          <w:szCs w:val="30"/>
        </w:rPr>
        <w:t>19</w:t>
      </w:r>
      <w:r>
        <w:rPr>
          <w:rFonts w:hint="eastAsia"/>
          <w:sz w:val="30"/>
          <w:szCs w:val="30"/>
        </w:rPr>
        <w:t>万元折算为人民币金额）。</w:t>
      </w:r>
    </w:p>
    <w:p w:rsidR="005828FB" w:rsidRDefault="005828FB">
      <w:pPr>
        <w:spacing w:line="500" w:lineRule="atLeast"/>
        <w:ind w:firstLine="600"/>
        <w:divId w:val="523790601"/>
        <w:rPr>
          <w:rFonts w:hint="eastAsia"/>
          <w:sz w:val="30"/>
          <w:szCs w:val="30"/>
        </w:rPr>
      </w:pPr>
      <w:r>
        <w:rPr>
          <w:rFonts w:hint="eastAsia"/>
          <w:sz w:val="30"/>
          <w:szCs w:val="30"/>
        </w:rPr>
        <w:t>上述事实，有经当庭质证、认证的被告人陈某、钟某的供述与辩解，证人麦某</w:t>
      </w:r>
      <w:r>
        <w:rPr>
          <w:rFonts w:hint="eastAsia"/>
          <w:sz w:val="30"/>
          <w:szCs w:val="30"/>
        </w:rPr>
        <w:t>1</w:t>
      </w:r>
      <w:r>
        <w:rPr>
          <w:rFonts w:hint="eastAsia"/>
          <w:sz w:val="30"/>
          <w:szCs w:val="30"/>
        </w:rPr>
        <w:t>、叶某、麦某</w:t>
      </w:r>
      <w:r>
        <w:rPr>
          <w:rFonts w:hint="eastAsia"/>
          <w:sz w:val="30"/>
          <w:szCs w:val="30"/>
        </w:rPr>
        <w:t>2</w:t>
      </w:r>
      <w:r>
        <w:rPr>
          <w:rFonts w:hint="eastAsia"/>
          <w:sz w:val="30"/>
          <w:szCs w:val="30"/>
        </w:rPr>
        <w:t>、周某、曾某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的证人证言，陈某任职情况说明、干部任免审批表、户籍证明、到案经过、情况说明、举报材料、光明新区纪委立案决定书、查违协管服务合同、光明新区公明街道办采购“查违协管服务”的相关文件、员工入职登记表、劳动合同书、调取证据通知书等书证，陈某、麦某</w:t>
      </w:r>
      <w:r>
        <w:rPr>
          <w:rFonts w:hint="eastAsia"/>
          <w:sz w:val="30"/>
          <w:szCs w:val="30"/>
        </w:rPr>
        <w:t>1</w:t>
      </w:r>
      <w:r>
        <w:rPr>
          <w:rFonts w:hint="eastAsia"/>
          <w:sz w:val="30"/>
          <w:szCs w:val="30"/>
        </w:rPr>
        <w:t>的辨认笔录等证据予以证实，足以认定。</w:t>
      </w:r>
    </w:p>
    <w:p w:rsidR="005828FB" w:rsidRDefault="005828FB">
      <w:pPr>
        <w:spacing w:line="500" w:lineRule="atLeast"/>
        <w:ind w:firstLine="600"/>
        <w:divId w:val="719017485"/>
        <w:rPr>
          <w:rFonts w:hint="eastAsia"/>
          <w:sz w:val="30"/>
          <w:szCs w:val="30"/>
        </w:rPr>
      </w:pPr>
      <w:r>
        <w:rPr>
          <w:rFonts w:hint="eastAsia"/>
          <w:sz w:val="30"/>
          <w:szCs w:val="30"/>
        </w:rPr>
        <w:t>本院认为，被告人陈某无视国家法律，利用职务上的便利，为他人谋取利益，非法收受他人财物，数额巨大，其行为已构成受贿罪。被告人钟某无视国家法律，利用职务上的便利，为他人谋取利益，非法收受他人财物，数额较大，其行为已构成受贿罪。公诉机关指控被告人陈某、钟某构成受贿罪，本院予以认定。</w:t>
      </w:r>
    </w:p>
    <w:p w:rsidR="005828FB" w:rsidRDefault="005828FB">
      <w:pPr>
        <w:spacing w:line="500" w:lineRule="atLeast"/>
        <w:ind w:firstLine="600"/>
        <w:divId w:val="1413045721"/>
        <w:rPr>
          <w:rFonts w:hint="eastAsia"/>
          <w:sz w:val="30"/>
          <w:szCs w:val="30"/>
        </w:rPr>
      </w:pPr>
      <w:r>
        <w:rPr>
          <w:rFonts w:hint="eastAsia"/>
          <w:sz w:val="30"/>
          <w:szCs w:val="30"/>
        </w:rPr>
        <w:t>经查，被告人陈某在负责查违工作期间，利用职务上的便利，与负责违建巡查、上报等工作的被告人钟某串通，通过放松对违建查处的方式，多次收受违建业主的财物，使得违法建筑能够顺利施工并且建成，系受贿罪的共同犯罪。其中，被告人陈某起主要作用，是主犯，依法应按其所参与的犯罪进行处罚，被告人钟某在犯罪中所处地位和作用，应认定其在共同犯罪中起辅助作用，是从犯，本院依法予以减轻处罚。对辩护人提出应认定被告人钟某为从犯的辩护意见，本院予以采纳。</w:t>
      </w:r>
    </w:p>
    <w:p w:rsidR="005828FB" w:rsidRDefault="005828FB">
      <w:pPr>
        <w:spacing w:line="500" w:lineRule="atLeast"/>
        <w:ind w:firstLine="600"/>
        <w:divId w:val="1802308879"/>
        <w:rPr>
          <w:rFonts w:hint="eastAsia"/>
          <w:sz w:val="30"/>
          <w:szCs w:val="30"/>
        </w:rPr>
      </w:pPr>
      <w:r>
        <w:rPr>
          <w:rFonts w:hint="eastAsia"/>
          <w:sz w:val="30"/>
          <w:szCs w:val="30"/>
        </w:rPr>
        <w:t>根据深圳市光明新区纪检监察局出具的调查笔录，可以证实被告人陈某在被带到纪检机关当天对其进行调查时已经如实交代了自己及被告人钟某的犯罪事实，是自首，本院依法予以从轻处罚。而被告人钟某在接受调查时如实供述自己的犯罪事实系坦白，不构成自首，可以对其从轻处罚。对辩护人关于被告人陈某构成自首的辩护意见，本院予以采纳，对辩护人关于被告人钟某构成自首的辩护意见，本院不予采纳。</w:t>
      </w:r>
    </w:p>
    <w:p w:rsidR="005828FB" w:rsidRDefault="005828FB">
      <w:pPr>
        <w:spacing w:line="500" w:lineRule="atLeast"/>
        <w:ind w:firstLine="600"/>
        <w:divId w:val="1896701813"/>
        <w:rPr>
          <w:rFonts w:hint="eastAsia"/>
          <w:sz w:val="30"/>
          <w:szCs w:val="30"/>
        </w:rPr>
      </w:pPr>
      <w:r>
        <w:rPr>
          <w:rFonts w:hint="eastAsia"/>
          <w:sz w:val="30"/>
          <w:szCs w:val="30"/>
        </w:rPr>
        <w:t>被告人陈某受贿金额为人民币</w:t>
      </w:r>
      <w:r>
        <w:rPr>
          <w:rFonts w:hint="eastAsia"/>
          <w:sz w:val="30"/>
          <w:szCs w:val="30"/>
        </w:rPr>
        <w:t>177</w:t>
      </w:r>
      <w:r>
        <w:rPr>
          <w:rFonts w:hint="eastAsia"/>
          <w:sz w:val="30"/>
          <w:szCs w:val="30"/>
        </w:rPr>
        <w:t>万元和港币</w:t>
      </w:r>
      <w:r>
        <w:rPr>
          <w:rFonts w:hint="eastAsia"/>
          <w:sz w:val="30"/>
          <w:szCs w:val="30"/>
        </w:rPr>
        <w:t>19</w:t>
      </w:r>
      <w:r>
        <w:rPr>
          <w:rFonts w:hint="eastAsia"/>
          <w:sz w:val="30"/>
          <w:szCs w:val="30"/>
        </w:rPr>
        <w:t>万元，其将人民币</w:t>
      </w:r>
      <w:r>
        <w:rPr>
          <w:rFonts w:hint="eastAsia"/>
          <w:sz w:val="30"/>
          <w:szCs w:val="30"/>
        </w:rPr>
        <w:t>16</w:t>
      </w:r>
      <w:r>
        <w:rPr>
          <w:rFonts w:hint="eastAsia"/>
          <w:sz w:val="30"/>
          <w:szCs w:val="30"/>
        </w:rPr>
        <w:t>万元分给钟某的行为是对赃款的事后处置，不影响其受贿犯罪金额的认定，因此，对其辩护人辩称被告人的受贿犯罪金额应该减去</w:t>
      </w:r>
      <w:r>
        <w:rPr>
          <w:rFonts w:hint="eastAsia"/>
          <w:sz w:val="30"/>
          <w:szCs w:val="30"/>
        </w:rPr>
        <w:t>16</w:t>
      </w:r>
      <w:r>
        <w:rPr>
          <w:rFonts w:hint="eastAsia"/>
          <w:sz w:val="30"/>
          <w:szCs w:val="30"/>
        </w:rPr>
        <w:t>万元的辩护意见不予支持。</w:t>
      </w:r>
    </w:p>
    <w:p w:rsidR="005828FB" w:rsidRDefault="005828FB">
      <w:pPr>
        <w:spacing w:line="500" w:lineRule="atLeast"/>
        <w:ind w:firstLine="600"/>
        <w:divId w:val="1017149192"/>
        <w:rPr>
          <w:rFonts w:hint="eastAsia"/>
          <w:sz w:val="30"/>
          <w:szCs w:val="30"/>
        </w:rPr>
      </w:pPr>
      <w:r>
        <w:rPr>
          <w:rFonts w:hint="eastAsia"/>
          <w:sz w:val="30"/>
          <w:szCs w:val="30"/>
        </w:rPr>
        <w:t>被告人陈某、钟某的家属能积极配合退缴全部赃款，可以对其酌情从轻处罚。</w:t>
      </w:r>
    </w:p>
    <w:p w:rsidR="005828FB" w:rsidRDefault="005828FB">
      <w:pPr>
        <w:spacing w:line="500" w:lineRule="atLeast"/>
        <w:ind w:firstLine="600"/>
        <w:divId w:val="636764838"/>
        <w:rPr>
          <w:rFonts w:hint="eastAsia"/>
          <w:sz w:val="30"/>
          <w:szCs w:val="30"/>
        </w:rPr>
      </w:pPr>
      <w:r>
        <w:rPr>
          <w:rFonts w:hint="eastAsia"/>
          <w:sz w:val="30"/>
          <w:szCs w:val="30"/>
        </w:rPr>
        <w:t>依照《中华人民共和国刑法》第三百八十五条、第三百八十六条、第三百八十三条、第二十六条、第二十七条、第六十七条之规定，经合议庭评议，判决如下：</w:t>
      </w:r>
    </w:p>
    <w:p w:rsidR="005828FB" w:rsidRDefault="005828FB">
      <w:pPr>
        <w:spacing w:line="500" w:lineRule="atLeast"/>
        <w:ind w:firstLine="600"/>
        <w:divId w:val="1706441528"/>
        <w:rPr>
          <w:rFonts w:hint="eastAsia"/>
          <w:sz w:val="30"/>
          <w:szCs w:val="30"/>
        </w:rPr>
      </w:pPr>
      <w:r>
        <w:rPr>
          <w:rFonts w:hint="eastAsia"/>
          <w:sz w:val="30"/>
          <w:szCs w:val="30"/>
        </w:rPr>
        <w:t>一、被告人陈某犯受贿罪，判处有期徒刑四年，并处罚金人民币二十万元（刑期从判决执行之日起计算。判决执行以前先行羁押的，羁押一日折抵刑期一日，即自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日止；罚金限于判决生效后一个月内缴纳）。</w:t>
      </w:r>
    </w:p>
    <w:p w:rsidR="005828FB" w:rsidRDefault="005828FB">
      <w:pPr>
        <w:spacing w:line="500" w:lineRule="atLeast"/>
        <w:ind w:firstLine="600"/>
        <w:divId w:val="2014337486"/>
        <w:rPr>
          <w:rFonts w:hint="eastAsia"/>
          <w:sz w:val="30"/>
          <w:szCs w:val="30"/>
        </w:rPr>
      </w:pPr>
      <w:r>
        <w:rPr>
          <w:rFonts w:hint="eastAsia"/>
          <w:sz w:val="30"/>
          <w:szCs w:val="30"/>
        </w:rPr>
        <w:t>二、被告人钟某犯受贿罪，判处有期徒刑一年，并处罚金人民币十万元（刑期从判决执行之日起计算。判决执行以前先行羁押的，羁押一日折抵刑期一日，即自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日止；罚金限于判决生效后一个月内缴纳）。</w:t>
      </w:r>
    </w:p>
    <w:p w:rsidR="005828FB" w:rsidRDefault="005828FB">
      <w:pPr>
        <w:spacing w:line="500" w:lineRule="atLeast"/>
        <w:ind w:firstLine="600"/>
        <w:divId w:val="1630890637"/>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5828FB" w:rsidRDefault="005828FB">
      <w:pPr>
        <w:spacing w:line="500" w:lineRule="atLeast"/>
        <w:jc w:val="right"/>
        <w:divId w:val="1333752730"/>
        <w:rPr>
          <w:rFonts w:hint="eastAsia"/>
          <w:sz w:val="30"/>
          <w:szCs w:val="30"/>
        </w:rPr>
      </w:pPr>
      <w:r>
        <w:rPr>
          <w:rFonts w:hint="eastAsia"/>
          <w:sz w:val="30"/>
          <w:szCs w:val="30"/>
        </w:rPr>
        <w:t>审　判　长　阮　志　明</w:t>
      </w:r>
    </w:p>
    <w:p w:rsidR="005828FB" w:rsidRDefault="005828FB">
      <w:pPr>
        <w:spacing w:line="500" w:lineRule="atLeast"/>
        <w:jc w:val="right"/>
        <w:divId w:val="74210986"/>
        <w:rPr>
          <w:rFonts w:hint="eastAsia"/>
          <w:sz w:val="30"/>
          <w:szCs w:val="30"/>
        </w:rPr>
      </w:pPr>
      <w:r>
        <w:rPr>
          <w:rFonts w:hint="eastAsia"/>
          <w:sz w:val="30"/>
          <w:szCs w:val="30"/>
        </w:rPr>
        <w:t>人民陪审员　陈　文　伦</w:t>
      </w:r>
    </w:p>
    <w:p w:rsidR="005828FB" w:rsidRDefault="005828FB">
      <w:pPr>
        <w:spacing w:line="500" w:lineRule="atLeast"/>
        <w:jc w:val="right"/>
        <w:divId w:val="861623638"/>
        <w:rPr>
          <w:rFonts w:hint="eastAsia"/>
          <w:sz w:val="30"/>
          <w:szCs w:val="30"/>
        </w:rPr>
      </w:pPr>
      <w:r>
        <w:rPr>
          <w:rFonts w:hint="eastAsia"/>
          <w:sz w:val="30"/>
          <w:szCs w:val="30"/>
        </w:rPr>
        <w:t>人民陪审员　刘　水　英</w:t>
      </w:r>
    </w:p>
    <w:p w:rsidR="005828FB" w:rsidRDefault="005828FB">
      <w:pPr>
        <w:spacing w:line="500" w:lineRule="atLeast"/>
        <w:jc w:val="right"/>
        <w:divId w:val="1570993125"/>
        <w:rPr>
          <w:rFonts w:hint="eastAsia"/>
          <w:sz w:val="30"/>
          <w:szCs w:val="30"/>
        </w:rPr>
      </w:pPr>
      <w:r>
        <w:rPr>
          <w:rFonts w:hint="eastAsia"/>
          <w:sz w:val="30"/>
          <w:szCs w:val="30"/>
        </w:rPr>
        <w:t>二〇一八年一月三十日</w:t>
      </w:r>
    </w:p>
    <w:p w:rsidR="005828FB" w:rsidRDefault="005828FB">
      <w:pPr>
        <w:spacing w:line="500" w:lineRule="atLeast"/>
        <w:jc w:val="right"/>
        <w:divId w:val="1182629851"/>
        <w:rPr>
          <w:rFonts w:hint="eastAsia"/>
          <w:sz w:val="30"/>
          <w:szCs w:val="30"/>
        </w:rPr>
      </w:pPr>
      <w:r>
        <w:rPr>
          <w:rFonts w:hint="eastAsia"/>
          <w:sz w:val="30"/>
          <w:szCs w:val="30"/>
        </w:rPr>
        <w:t>书　记　员　周　　　彤</w:t>
      </w:r>
    </w:p>
    <w:p w:rsidR="005828FB" w:rsidRDefault="005828FB">
      <w:pPr>
        <w:spacing w:line="500" w:lineRule="atLeast"/>
        <w:jc w:val="right"/>
        <w:divId w:val="478574946"/>
        <w:rPr>
          <w:rFonts w:hint="eastAsia"/>
          <w:sz w:val="30"/>
          <w:szCs w:val="30"/>
        </w:rPr>
      </w:pPr>
      <w:r>
        <w:rPr>
          <w:rFonts w:hint="eastAsia"/>
          <w:sz w:val="30"/>
          <w:szCs w:val="30"/>
        </w:rPr>
        <w:t>书　记　员　钟萍（兼）</w:t>
      </w:r>
    </w:p>
    <w:p w:rsidR="005828FB" w:rsidRDefault="005828FB">
      <w:pPr>
        <w:spacing w:line="500" w:lineRule="atLeast"/>
        <w:ind w:firstLine="600"/>
        <w:divId w:val="1237668059"/>
        <w:rPr>
          <w:rFonts w:hint="eastAsia"/>
          <w:sz w:val="30"/>
          <w:szCs w:val="30"/>
        </w:rPr>
      </w:pPr>
      <w:r>
        <w:rPr>
          <w:rFonts w:hint="eastAsia"/>
          <w:sz w:val="30"/>
          <w:szCs w:val="30"/>
        </w:rPr>
        <w:t>本案相关法律条文如下：</w:t>
      </w:r>
    </w:p>
    <w:p w:rsidR="005828FB" w:rsidRDefault="005828FB">
      <w:pPr>
        <w:spacing w:line="500" w:lineRule="atLeast"/>
        <w:ind w:firstLine="600"/>
        <w:divId w:val="2068214491"/>
        <w:rPr>
          <w:rFonts w:hint="eastAsia"/>
          <w:sz w:val="30"/>
          <w:szCs w:val="30"/>
        </w:rPr>
      </w:pPr>
      <w:r>
        <w:rPr>
          <w:rFonts w:hint="eastAsia"/>
          <w:sz w:val="30"/>
          <w:szCs w:val="30"/>
        </w:rPr>
        <w:t>《中华人民共和国刑法》</w:t>
      </w:r>
    </w:p>
    <w:p w:rsidR="005828FB" w:rsidRDefault="005828FB">
      <w:pPr>
        <w:spacing w:line="500" w:lineRule="atLeast"/>
        <w:ind w:firstLine="600"/>
        <w:divId w:val="15024297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828FB" w:rsidRDefault="005828FB">
      <w:pPr>
        <w:spacing w:line="500" w:lineRule="atLeast"/>
        <w:ind w:firstLine="600"/>
        <w:divId w:val="397363914"/>
        <w:rPr>
          <w:rFonts w:hint="eastAsia"/>
          <w:sz w:val="30"/>
          <w:szCs w:val="30"/>
        </w:rPr>
      </w:pPr>
      <w:r>
        <w:rPr>
          <w:rFonts w:hint="eastAsia"/>
          <w:sz w:val="30"/>
          <w:szCs w:val="30"/>
        </w:rPr>
        <w:t>国家工作人员在经济往来中，违反国家规定，收受各种名义的回扣、手续费，归个人所有的，以受贿论处。</w:t>
      </w:r>
    </w:p>
    <w:p w:rsidR="005828FB" w:rsidRDefault="005828FB">
      <w:pPr>
        <w:spacing w:line="500" w:lineRule="atLeast"/>
        <w:ind w:firstLine="600"/>
        <w:divId w:val="148897807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828FB" w:rsidRDefault="005828FB">
      <w:pPr>
        <w:spacing w:line="500" w:lineRule="atLeast"/>
        <w:ind w:firstLine="600"/>
        <w:divId w:val="1543321518"/>
        <w:rPr>
          <w:rFonts w:hint="eastAsia"/>
          <w:sz w:val="30"/>
          <w:szCs w:val="30"/>
        </w:rPr>
      </w:pPr>
      <w:r>
        <w:rPr>
          <w:rFonts w:hint="eastAsia"/>
          <w:sz w:val="30"/>
          <w:szCs w:val="30"/>
        </w:rPr>
        <w:t>第三百八十三条对犯贪污罪的，根据情节轻重，分别依照下列规定处罚：</w:t>
      </w:r>
    </w:p>
    <w:p w:rsidR="005828FB" w:rsidRDefault="005828FB">
      <w:pPr>
        <w:spacing w:line="500" w:lineRule="atLeast"/>
        <w:ind w:firstLine="600"/>
        <w:divId w:val="5515053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828FB" w:rsidRDefault="005828FB">
      <w:pPr>
        <w:spacing w:line="500" w:lineRule="atLeast"/>
        <w:ind w:firstLine="600"/>
        <w:divId w:val="14676201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828FB" w:rsidRDefault="005828FB">
      <w:pPr>
        <w:spacing w:line="500" w:lineRule="atLeast"/>
        <w:ind w:firstLine="600"/>
        <w:divId w:val="14720157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5828FB" w:rsidRDefault="005828FB">
      <w:pPr>
        <w:spacing w:line="500" w:lineRule="atLeast"/>
        <w:ind w:firstLine="600"/>
        <w:divId w:val="982151205"/>
        <w:rPr>
          <w:rFonts w:hint="eastAsia"/>
          <w:sz w:val="30"/>
          <w:szCs w:val="30"/>
        </w:rPr>
      </w:pPr>
      <w:r>
        <w:rPr>
          <w:rFonts w:hint="eastAsia"/>
          <w:sz w:val="30"/>
          <w:szCs w:val="30"/>
        </w:rPr>
        <w:t>对多次贪污未经处理的，按照累计贪污数额处罚。</w:t>
      </w:r>
    </w:p>
    <w:p w:rsidR="005828FB" w:rsidRDefault="005828FB">
      <w:pPr>
        <w:spacing w:line="500" w:lineRule="atLeast"/>
        <w:ind w:firstLine="600"/>
        <w:divId w:val="17626753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828FB" w:rsidRDefault="005828FB">
      <w:pPr>
        <w:spacing w:line="500" w:lineRule="atLeast"/>
        <w:ind w:firstLine="600"/>
        <w:divId w:val="2016781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828FB" w:rsidRDefault="005828FB">
      <w:pPr>
        <w:spacing w:line="500" w:lineRule="atLeast"/>
        <w:ind w:firstLine="600"/>
        <w:divId w:val="136923030"/>
        <w:rPr>
          <w:rFonts w:hint="eastAsia"/>
          <w:sz w:val="30"/>
          <w:szCs w:val="30"/>
        </w:rPr>
      </w:pPr>
      <w:r>
        <w:rPr>
          <w:rFonts w:hint="eastAsia"/>
          <w:sz w:val="30"/>
          <w:szCs w:val="30"/>
        </w:rPr>
        <w:t>第二十六条组织、领导犯罪集团进行犯罪活动的或者在共同犯罪中起主要作用的，是主犯。</w:t>
      </w:r>
    </w:p>
    <w:p w:rsidR="005828FB" w:rsidRDefault="005828FB">
      <w:pPr>
        <w:spacing w:line="500" w:lineRule="atLeast"/>
        <w:ind w:firstLine="600"/>
        <w:divId w:val="1849443810"/>
        <w:rPr>
          <w:rFonts w:hint="eastAsia"/>
          <w:sz w:val="30"/>
          <w:szCs w:val="30"/>
        </w:rPr>
      </w:pPr>
      <w:r>
        <w:rPr>
          <w:rFonts w:hint="eastAsia"/>
          <w:sz w:val="30"/>
          <w:szCs w:val="30"/>
        </w:rPr>
        <w:t>三人以上为共同实施犯罪而组成的较为固定的犯罪组织，是犯罪集团。</w:t>
      </w:r>
    </w:p>
    <w:p w:rsidR="005828FB" w:rsidRDefault="005828FB">
      <w:pPr>
        <w:spacing w:line="500" w:lineRule="atLeast"/>
        <w:ind w:firstLine="600"/>
        <w:divId w:val="265696577"/>
        <w:rPr>
          <w:rFonts w:hint="eastAsia"/>
          <w:sz w:val="30"/>
          <w:szCs w:val="30"/>
        </w:rPr>
      </w:pPr>
      <w:r>
        <w:rPr>
          <w:rFonts w:hint="eastAsia"/>
          <w:sz w:val="30"/>
          <w:szCs w:val="30"/>
        </w:rPr>
        <w:t>对组织、领导犯罪集团的首要分子，按照集团所犯的全部罪行处罚。</w:t>
      </w:r>
    </w:p>
    <w:p w:rsidR="005828FB" w:rsidRDefault="005828FB">
      <w:pPr>
        <w:spacing w:line="500" w:lineRule="atLeast"/>
        <w:ind w:firstLine="600"/>
        <w:divId w:val="156503490"/>
        <w:rPr>
          <w:rFonts w:hint="eastAsia"/>
          <w:sz w:val="30"/>
          <w:szCs w:val="30"/>
        </w:rPr>
      </w:pPr>
      <w:r>
        <w:rPr>
          <w:rFonts w:hint="eastAsia"/>
          <w:sz w:val="30"/>
          <w:szCs w:val="30"/>
        </w:rPr>
        <w:t>对于第三款规定以外的主犯，应当按照其所参与的或者组织、指挥的全部犯罪处罚。</w:t>
      </w:r>
    </w:p>
    <w:p w:rsidR="005828FB" w:rsidRDefault="005828FB">
      <w:pPr>
        <w:spacing w:line="500" w:lineRule="atLeast"/>
        <w:ind w:firstLine="600"/>
        <w:divId w:val="1515344487"/>
        <w:rPr>
          <w:rFonts w:hint="eastAsia"/>
          <w:sz w:val="30"/>
          <w:szCs w:val="30"/>
        </w:rPr>
      </w:pPr>
      <w:r>
        <w:rPr>
          <w:rFonts w:hint="eastAsia"/>
          <w:sz w:val="30"/>
          <w:szCs w:val="30"/>
        </w:rPr>
        <w:t>第二十七条在共同犯罪中起次要或者辅助作用的，是从犯。</w:t>
      </w:r>
    </w:p>
    <w:p w:rsidR="005828FB" w:rsidRDefault="005828FB">
      <w:pPr>
        <w:spacing w:line="500" w:lineRule="atLeast"/>
        <w:ind w:firstLine="600"/>
        <w:divId w:val="1686399093"/>
        <w:rPr>
          <w:rFonts w:hint="eastAsia"/>
          <w:sz w:val="30"/>
          <w:szCs w:val="30"/>
        </w:rPr>
      </w:pPr>
      <w:r>
        <w:rPr>
          <w:rFonts w:hint="eastAsia"/>
          <w:sz w:val="30"/>
          <w:szCs w:val="30"/>
        </w:rPr>
        <w:t>对于从犯，应当从轻、减轻处罚或者免除处罚。</w:t>
      </w:r>
    </w:p>
    <w:p w:rsidR="005828FB" w:rsidRDefault="005828FB">
      <w:pPr>
        <w:spacing w:line="500" w:lineRule="atLeast"/>
        <w:ind w:firstLine="600"/>
        <w:divId w:val="21256155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828FB" w:rsidRDefault="005828FB">
      <w:pPr>
        <w:spacing w:line="500" w:lineRule="atLeast"/>
        <w:ind w:firstLine="600"/>
        <w:divId w:val="7036033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828FB" w:rsidRDefault="005828FB">
      <w:pPr>
        <w:spacing w:line="500" w:lineRule="atLeast"/>
        <w:ind w:firstLine="600"/>
        <w:divId w:val="45445209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28FB" w:rsidRDefault="005828FB" w:rsidP="005828FB">
      <w:pPr>
        <w:rPr>
          <w:rFonts w:hint="eastAsia"/>
        </w:rPr>
      </w:pPr>
      <w:r>
        <w:separator/>
      </w:r>
    </w:p>
  </w:endnote>
  <w:endnote w:type="continuationSeparator" w:id="0">
    <w:p w:rsidR="005828FB" w:rsidRDefault="005828FB" w:rsidP="005828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28FB" w:rsidRDefault="005828FB" w:rsidP="005828FB">
      <w:pPr>
        <w:rPr>
          <w:rFonts w:hint="eastAsia"/>
        </w:rPr>
      </w:pPr>
      <w:r>
        <w:separator/>
      </w:r>
    </w:p>
  </w:footnote>
  <w:footnote w:type="continuationSeparator" w:id="0">
    <w:p w:rsidR="005828FB" w:rsidRDefault="005828FB" w:rsidP="005828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28FB"/>
    <w:rsid w:val="002A6721"/>
    <w:rsid w:val="00582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828FB"/>
    <w:pPr>
      <w:tabs>
        <w:tab w:val="center" w:pos="4153"/>
        <w:tab w:val="right" w:pos="8306"/>
      </w:tabs>
      <w:snapToGrid w:val="0"/>
      <w:jc w:val="center"/>
    </w:pPr>
    <w:rPr>
      <w:sz w:val="18"/>
      <w:szCs w:val="18"/>
    </w:rPr>
  </w:style>
  <w:style w:type="character" w:customStyle="1" w:styleId="a5">
    <w:name w:val="页眉 字符"/>
    <w:basedOn w:val="a0"/>
    <w:link w:val="a4"/>
    <w:uiPriority w:val="99"/>
    <w:rsid w:val="005828FB"/>
    <w:rPr>
      <w:rFonts w:ascii="宋体" w:eastAsia="宋体" w:hAnsi="宋体" w:cs="宋体"/>
      <w:sz w:val="18"/>
      <w:szCs w:val="18"/>
    </w:rPr>
  </w:style>
  <w:style w:type="paragraph" w:styleId="a6">
    <w:name w:val="footer"/>
    <w:basedOn w:val="a"/>
    <w:link w:val="a7"/>
    <w:uiPriority w:val="99"/>
    <w:unhideWhenUsed/>
    <w:rsid w:val="005828FB"/>
    <w:pPr>
      <w:tabs>
        <w:tab w:val="center" w:pos="4153"/>
        <w:tab w:val="right" w:pos="8306"/>
      </w:tabs>
      <w:snapToGrid w:val="0"/>
    </w:pPr>
    <w:rPr>
      <w:sz w:val="18"/>
      <w:szCs w:val="18"/>
    </w:rPr>
  </w:style>
  <w:style w:type="character" w:customStyle="1" w:styleId="a7">
    <w:name w:val="页脚 字符"/>
    <w:basedOn w:val="a0"/>
    <w:link w:val="a6"/>
    <w:uiPriority w:val="99"/>
    <w:rsid w:val="005828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679">
      <w:marLeft w:val="0"/>
      <w:marRight w:val="0"/>
      <w:marTop w:val="10"/>
      <w:marBottom w:val="10"/>
      <w:divBdr>
        <w:top w:val="none" w:sz="0" w:space="0" w:color="auto"/>
        <w:left w:val="none" w:sz="0" w:space="0" w:color="auto"/>
        <w:bottom w:val="none" w:sz="0" w:space="0" w:color="auto"/>
        <w:right w:val="none" w:sz="0" w:space="0" w:color="auto"/>
      </w:divBdr>
    </w:div>
    <w:div w:id="72242491">
      <w:marLeft w:val="0"/>
      <w:marRight w:val="0"/>
      <w:marTop w:val="10"/>
      <w:marBottom w:val="10"/>
      <w:divBdr>
        <w:top w:val="none" w:sz="0" w:space="0" w:color="auto"/>
        <w:left w:val="none" w:sz="0" w:space="0" w:color="auto"/>
        <w:bottom w:val="none" w:sz="0" w:space="0" w:color="auto"/>
        <w:right w:val="none" w:sz="0" w:space="0" w:color="auto"/>
      </w:divBdr>
    </w:div>
    <w:div w:id="74210986">
      <w:marLeft w:val="0"/>
      <w:marRight w:val="720"/>
      <w:marTop w:val="10"/>
      <w:marBottom w:val="10"/>
      <w:divBdr>
        <w:top w:val="none" w:sz="0" w:space="0" w:color="auto"/>
        <w:left w:val="none" w:sz="0" w:space="0" w:color="auto"/>
        <w:bottom w:val="none" w:sz="0" w:space="0" w:color="auto"/>
        <w:right w:val="none" w:sz="0" w:space="0" w:color="auto"/>
      </w:divBdr>
    </w:div>
    <w:div w:id="93062301">
      <w:marLeft w:val="0"/>
      <w:marRight w:val="0"/>
      <w:marTop w:val="10"/>
      <w:marBottom w:val="10"/>
      <w:divBdr>
        <w:top w:val="none" w:sz="0" w:space="0" w:color="auto"/>
        <w:left w:val="none" w:sz="0" w:space="0" w:color="auto"/>
        <w:bottom w:val="none" w:sz="0" w:space="0" w:color="auto"/>
        <w:right w:val="none" w:sz="0" w:space="0" w:color="auto"/>
      </w:divBdr>
    </w:div>
    <w:div w:id="136923030">
      <w:marLeft w:val="0"/>
      <w:marRight w:val="0"/>
      <w:marTop w:val="10"/>
      <w:marBottom w:val="10"/>
      <w:divBdr>
        <w:top w:val="none" w:sz="0" w:space="0" w:color="auto"/>
        <w:left w:val="none" w:sz="0" w:space="0" w:color="auto"/>
        <w:bottom w:val="none" w:sz="0" w:space="0" w:color="auto"/>
        <w:right w:val="none" w:sz="0" w:space="0" w:color="auto"/>
      </w:divBdr>
    </w:div>
    <w:div w:id="156503490">
      <w:marLeft w:val="0"/>
      <w:marRight w:val="0"/>
      <w:marTop w:val="10"/>
      <w:marBottom w:val="10"/>
      <w:divBdr>
        <w:top w:val="none" w:sz="0" w:space="0" w:color="auto"/>
        <w:left w:val="none" w:sz="0" w:space="0" w:color="auto"/>
        <w:bottom w:val="none" w:sz="0" w:space="0" w:color="auto"/>
        <w:right w:val="none" w:sz="0" w:space="0" w:color="auto"/>
      </w:divBdr>
    </w:div>
    <w:div w:id="201678174">
      <w:marLeft w:val="0"/>
      <w:marRight w:val="0"/>
      <w:marTop w:val="10"/>
      <w:marBottom w:val="10"/>
      <w:divBdr>
        <w:top w:val="none" w:sz="0" w:space="0" w:color="auto"/>
        <w:left w:val="none" w:sz="0" w:space="0" w:color="auto"/>
        <w:bottom w:val="none" w:sz="0" w:space="0" w:color="auto"/>
        <w:right w:val="none" w:sz="0" w:space="0" w:color="auto"/>
      </w:divBdr>
    </w:div>
    <w:div w:id="240482795">
      <w:marLeft w:val="0"/>
      <w:marRight w:val="0"/>
      <w:marTop w:val="10"/>
      <w:marBottom w:val="10"/>
      <w:divBdr>
        <w:top w:val="none" w:sz="0" w:space="0" w:color="auto"/>
        <w:left w:val="none" w:sz="0" w:space="0" w:color="auto"/>
        <w:bottom w:val="none" w:sz="0" w:space="0" w:color="auto"/>
        <w:right w:val="none" w:sz="0" w:space="0" w:color="auto"/>
      </w:divBdr>
    </w:div>
    <w:div w:id="249393928">
      <w:marLeft w:val="0"/>
      <w:marRight w:val="0"/>
      <w:marTop w:val="10"/>
      <w:marBottom w:val="10"/>
      <w:divBdr>
        <w:top w:val="none" w:sz="0" w:space="0" w:color="auto"/>
        <w:left w:val="none" w:sz="0" w:space="0" w:color="auto"/>
        <w:bottom w:val="none" w:sz="0" w:space="0" w:color="auto"/>
        <w:right w:val="none" w:sz="0" w:space="0" w:color="auto"/>
      </w:divBdr>
    </w:div>
    <w:div w:id="263077000">
      <w:marLeft w:val="0"/>
      <w:marRight w:val="0"/>
      <w:marTop w:val="10"/>
      <w:marBottom w:val="10"/>
      <w:divBdr>
        <w:top w:val="none" w:sz="0" w:space="0" w:color="auto"/>
        <w:left w:val="none" w:sz="0" w:space="0" w:color="auto"/>
        <w:bottom w:val="none" w:sz="0" w:space="0" w:color="auto"/>
        <w:right w:val="none" w:sz="0" w:space="0" w:color="auto"/>
      </w:divBdr>
    </w:div>
    <w:div w:id="265696577">
      <w:marLeft w:val="0"/>
      <w:marRight w:val="0"/>
      <w:marTop w:val="10"/>
      <w:marBottom w:val="10"/>
      <w:divBdr>
        <w:top w:val="none" w:sz="0" w:space="0" w:color="auto"/>
        <w:left w:val="none" w:sz="0" w:space="0" w:color="auto"/>
        <w:bottom w:val="none" w:sz="0" w:space="0" w:color="auto"/>
        <w:right w:val="none" w:sz="0" w:space="0" w:color="auto"/>
      </w:divBdr>
    </w:div>
    <w:div w:id="384715552">
      <w:marLeft w:val="0"/>
      <w:marRight w:val="0"/>
      <w:marTop w:val="10"/>
      <w:marBottom w:val="10"/>
      <w:divBdr>
        <w:top w:val="none" w:sz="0" w:space="0" w:color="auto"/>
        <w:left w:val="none" w:sz="0" w:space="0" w:color="auto"/>
        <w:bottom w:val="none" w:sz="0" w:space="0" w:color="auto"/>
        <w:right w:val="none" w:sz="0" w:space="0" w:color="auto"/>
      </w:divBdr>
    </w:div>
    <w:div w:id="397363914">
      <w:marLeft w:val="0"/>
      <w:marRight w:val="0"/>
      <w:marTop w:val="10"/>
      <w:marBottom w:val="10"/>
      <w:divBdr>
        <w:top w:val="none" w:sz="0" w:space="0" w:color="auto"/>
        <w:left w:val="none" w:sz="0" w:space="0" w:color="auto"/>
        <w:bottom w:val="none" w:sz="0" w:space="0" w:color="auto"/>
        <w:right w:val="none" w:sz="0" w:space="0" w:color="auto"/>
      </w:divBdr>
    </w:div>
    <w:div w:id="446391849">
      <w:marLeft w:val="0"/>
      <w:marRight w:val="0"/>
      <w:marTop w:val="10"/>
      <w:marBottom w:val="10"/>
      <w:divBdr>
        <w:top w:val="none" w:sz="0" w:space="0" w:color="auto"/>
        <w:left w:val="none" w:sz="0" w:space="0" w:color="auto"/>
        <w:bottom w:val="none" w:sz="0" w:space="0" w:color="auto"/>
        <w:right w:val="none" w:sz="0" w:space="0" w:color="auto"/>
      </w:divBdr>
    </w:div>
    <w:div w:id="454452098">
      <w:marLeft w:val="0"/>
      <w:marRight w:val="0"/>
      <w:marTop w:val="10"/>
      <w:marBottom w:val="10"/>
      <w:divBdr>
        <w:top w:val="none" w:sz="0" w:space="0" w:color="auto"/>
        <w:left w:val="none" w:sz="0" w:space="0" w:color="auto"/>
        <w:bottom w:val="none" w:sz="0" w:space="0" w:color="auto"/>
        <w:right w:val="none" w:sz="0" w:space="0" w:color="auto"/>
      </w:divBdr>
    </w:div>
    <w:div w:id="478574946">
      <w:marLeft w:val="0"/>
      <w:marRight w:val="720"/>
      <w:marTop w:val="10"/>
      <w:marBottom w:val="10"/>
      <w:divBdr>
        <w:top w:val="none" w:sz="0" w:space="0" w:color="auto"/>
        <w:left w:val="none" w:sz="0" w:space="0" w:color="auto"/>
        <w:bottom w:val="none" w:sz="0" w:space="0" w:color="auto"/>
        <w:right w:val="none" w:sz="0" w:space="0" w:color="auto"/>
      </w:divBdr>
    </w:div>
    <w:div w:id="523206197">
      <w:marLeft w:val="0"/>
      <w:marRight w:val="0"/>
      <w:marTop w:val="10"/>
      <w:marBottom w:val="10"/>
      <w:divBdr>
        <w:top w:val="none" w:sz="0" w:space="0" w:color="auto"/>
        <w:left w:val="none" w:sz="0" w:space="0" w:color="auto"/>
        <w:bottom w:val="none" w:sz="0" w:space="0" w:color="auto"/>
        <w:right w:val="none" w:sz="0" w:space="0" w:color="auto"/>
      </w:divBdr>
    </w:div>
    <w:div w:id="523790601">
      <w:marLeft w:val="0"/>
      <w:marRight w:val="0"/>
      <w:marTop w:val="10"/>
      <w:marBottom w:val="10"/>
      <w:divBdr>
        <w:top w:val="none" w:sz="0" w:space="0" w:color="auto"/>
        <w:left w:val="none" w:sz="0" w:space="0" w:color="auto"/>
        <w:bottom w:val="none" w:sz="0" w:space="0" w:color="auto"/>
        <w:right w:val="none" w:sz="0" w:space="0" w:color="auto"/>
      </w:divBdr>
    </w:div>
    <w:div w:id="551505337">
      <w:marLeft w:val="0"/>
      <w:marRight w:val="0"/>
      <w:marTop w:val="10"/>
      <w:marBottom w:val="10"/>
      <w:divBdr>
        <w:top w:val="none" w:sz="0" w:space="0" w:color="auto"/>
        <w:left w:val="none" w:sz="0" w:space="0" w:color="auto"/>
        <w:bottom w:val="none" w:sz="0" w:space="0" w:color="auto"/>
        <w:right w:val="none" w:sz="0" w:space="0" w:color="auto"/>
      </w:divBdr>
    </w:div>
    <w:div w:id="636764838">
      <w:marLeft w:val="0"/>
      <w:marRight w:val="0"/>
      <w:marTop w:val="10"/>
      <w:marBottom w:val="10"/>
      <w:divBdr>
        <w:top w:val="none" w:sz="0" w:space="0" w:color="auto"/>
        <w:left w:val="none" w:sz="0" w:space="0" w:color="auto"/>
        <w:bottom w:val="none" w:sz="0" w:space="0" w:color="auto"/>
        <w:right w:val="none" w:sz="0" w:space="0" w:color="auto"/>
      </w:divBdr>
    </w:div>
    <w:div w:id="703603341">
      <w:marLeft w:val="0"/>
      <w:marRight w:val="0"/>
      <w:marTop w:val="10"/>
      <w:marBottom w:val="10"/>
      <w:divBdr>
        <w:top w:val="none" w:sz="0" w:space="0" w:color="auto"/>
        <w:left w:val="none" w:sz="0" w:space="0" w:color="auto"/>
        <w:bottom w:val="none" w:sz="0" w:space="0" w:color="auto"/>
        <w:right w:val="none" w:sz="0" w:space="0" w:color="auto"/>
      </w:divBdr>
    </w:div>
    <w:div w:id="705521131">
      <w:marLeft w:val="0"/>
      <w:marRight w:val="0"/>
      <w:marTop w:val="10"/>
      <w:marBottom w:val="10"/>
      <w:divBdr>
        <w:top w:val="none" w:sz="0" w:space="0" w:color="auto"/>
        <w:left w:val="none" w:sz="0" w:space="0" w:color="auto"/>
        <w:bottom w:val="none" w:sz="0" w:space="0" w:color="auto"/>
        <w:right w:val="none" w:sz="0" w:space="0" w:color="auto"/>
      </w:divBdr>
    </w:div>
    <w:div w:id="715087457">
      <w:marLeft w:val="0"/>
      <w:marRight w:val="0"/>
      <w:marTop w:val="10"/>
      <w:marBottom w:val="10"/>
      <w:divBdr>
        <w:top w:val="none" w:sz="0" w:space="0" w:color="auto"/>
        <w:left w:val="none" w:sz="0" w:space="0" w:color="auto"/>
        <w:bottom w:val="none" w:sz="0" w:space="0" w:color="auto"/>
        <w:right w:val="none" w:sz="0" w:space="0" w:color="auto"/>
      </w:divBdr>
    </w:div>
    <w:div w:id="719017485">
      <w:marLeft w:val="0"/>
      <w:marRight w:val="0"/>
      <w:marTop w:val="10"/>
      <w:marBottom w:val="10"/>
      <w:divBdr>
        <w:top w:val="none" w:sz="0" w:space="0" w:color="auto"/>
        <w:left w:val="none" w:sz="0" w:space="0" w:color="auto"/>
        <w:bottom w:val="none" w:sz="0" w:space="0" w:color="auto"/>
        <w:right w:val="none" w:sz="0" w:space="0" w:color="auto"/>
      </w:divBdr>
    </w:div>
    <w:div w:id="796677940">
      <w:marLeft w:val="0"/>
      <w:marRight w:val="0"/>
      <w:marTop w:val="10"/>
      <w:marBottom w:val="10"/>
      <w:divBdr>
        <w:top w:val="none" w:sz="0" w:space="0" w:color="auto"/>
        <w:left w:val="none" w:sz="0" w:space="0" w:color="auto"/>
        <w:bottom w:val="none" w:sz="0" w:space="0" w:color="auto"/>
        <w:right w:val="none" w:sz="0" w:space="0" w:color="auto"/>
      </w:divBdr>
    </w:div>
    <w:div w:id="838349688">
      <w:marLeft w:val="0"/>
      <w:marRight w:val="0"/>
      <w:marTop w:val="10"/>
      <w:marBottom w:val="10"/>
      <w:divBdr>
        <w:top w:val="none" w:sz="0" w:space="0" w:color="auto"/>
        <w:left w:val="none" w:sz="0" w:space="0" w:color="auto"/>
        <w:bottom w:val="none" w:sz="0" w:space="0" w:color="auto"/>
        <w:right w:val="none" w:sz="0" w:space="0" w:color="auto"/>
      </w:divBdr>
    </w:div>
    <w:div w:id="854997180">
      <w:marLeft w:val="0"/>
      <w:marRight w:val="0"/>
      <w:marTop w:val="10"/>
      <w:marBottom w:val="10"/>
      <w:divBdr>
        <w:top w:val="none" w:sz="0" w:space="0" w:color="auto"/>
        <w:left w:val="none" w:sz="0" w:space="0" w:color="auto"/>
        <w:bottom w:val="none" w:sz="0" w:space="0" w:color="auto"/>
        <w:right w:val="none" w:sz="0" w:space="0" w:color="auto"/>
      </w:divBdr>
    </w:div>
    <w:div w:id="858202669">
      <w:marLeft w:val="0"/>
      <w:marRight w:val="0"/>
      <w:marTop w:val="10"/>
      <w:marBottom w:val="10"/>
      <w:divBdr>
        <w:top w:val="none" w:sz="0" w:space="0" w:color="auto"/>
        <w:left w:val="none" w:sz="0" w:space="0" w:color="auto"/>
        <w:bottom w:val="none" w:sz="0" w:space="0" w:color="auto"/>
        <w:right w:val="none" w:sz="0" w:space="0" w:color="auto"/>
      </w:divBdr>
    </w:div>
    <w:div w:id="861623638">
      <w:marLeft w:val="0"/>
      <w:marRight w:val="720"/>
      <w:marTop w:val="10"/>
      <w:marBottom w:val="10"/>
      <w:divBdr>
        <w:top w:val="none" w:sz="0" w:space="0" w:color="auto"/>
        <w:left w:val="none" w:sz="0" w:space="0" w:color="auto"/>
        <w:bottom w:val="none" w:sz="0" w:space="0" w:color="auto"/>
        <w:right w:val="none" w:sz="0" w:space="0" w:color="auto"/>
      </w:divBdr>
    </w:div>
    <w:div w:id="899679293">
      <w:marLeft w:val="0"/>
      <w:marRight w:val="0"/>
      <w:marTop w:val="10"/>
      <w:marBottom w:val="10"/>
      <w:divBdr>
        <w:top w:val="none" w:sz="0" w:space="0" w:color="auto"/>
        <w:left w:val="none" w:sz="0" w:space="0" w:color="auto"/>
        <w:bottom w:val="none" w:sz="0" w:space="0" w:color="auto"/>
        <w:right w:val="none" w:sz="0" w:space="0" w:color="auto"/>
      </w:divBdr>
    </w:div>
    <w:div w:id="904409848">
      <w:marLeft w:val="0"/>
      <w:marRight w:val="0"/>
      <w:marTop w:val="10"/>
      <w:marBottom w:val="10"/>
      <w:divBdr>
        <w:top w:val="none" w:sz="0" w:space="0" w:color="auto"/>
        <w:left w:val="none" w:sz="0" w:space="0" w:color="auto"/>
        <w:bottom w:val="none" w:sz="0" w:space="0" w:color="auto"/>
        <w:right w:val="none" w:sz="0" w:space="0" w:color="auto"/>
      </w:divBdr>
    </w:div>
    <w:div w:id="931548115">
      <w:marLeft w:val="0"/>
      <w:marRight w:val="0"/>
      <w:marTop w:val="10"/>
      <w:marBottom w:val="10"/>
      <w:divBdr>
        <w:top w:val="none" w:sz="0" w:space="0" w:color="auto"/>
        <w:left w:val="none" w:sz="0" w:space="0" w:color="auto"/>
        <w:bottom w:val="none" w:sz="0" w:space="0" w:color="auto"/>
        <w:right w:val="none" w:sz="0" w:space="0" w:color="auto"/>
      </w:divBdr>
    </w:div>
    <w:div w:id="982151205">
      <w:marLeft w:val="0"/>
      <w:marRight w:val="0"/>
      <w:marTop w:val="10"/>
      <w:marBottom w:val="10"/>
      <w:divBdr>
        <w:top w:val="none" w:sz="0" w:space="0" w:color="auto"/>
        <w:left w:val="none" w:sz="0" w:space="0" w:color="auto"/>
        <w:bottom w:val="none" w:sz="0" w:space="0" w:color="auto"/>
        <w:right w:val="none" w:sz="0" w:space="0" w:color="auto"/>
      </w:divBdr>
    </w:div>
    <w:div w:id="1017149192">
      <w:marLeft w:val="0"/>
      <w:marRight w:val="0"/>
      <w:marTop w:val="10"/>
      <w:marBottom w:val="10"/>
      <w:divBdr>
        <w:top w:val="none" w:sz="0" w:space="0" w:color="auto"/>
        <w:left w:val="none" w:sz="0" w:space="0" w:color="auto"/>
        <w:bottom w:val="none" w:sz="0" w:space="0" w:color="auto"/>
        <w:right w:val="none" w:sz="0" w:space="0" w:color="auto"/>
      </w:divBdr>
    </w:div>
    <w:div w:id="1182629851">
      <w:marLeft w:val="0"/>
      <w:marRight w:val="720"/>
      <w:marTop w:val="10"/>
      <w:marBottom w:val="10"/>
      <w:divBdr>
        <w:top w:val="none" w:sz="0" w:space="0" w:color="auto"/>
        <w:left w:val="none" w:sz="0" w:space="0" w:color="auto"/>
        <w:bottom w:val="none" w:sz="0" w:space="0" w:color="auto"/>
        <w:right w:val="none" w:sz="0" w:space="0" w:color="auto"/>
      </w:divBdr>
    </w:div>
    <w:div w:id="1189566742">
      <w:marLeft w:val="0"/>
      <w:marRight w:val="0"/>
      <w:marTop w:val="10"/>
      <w:marBottom w:val="10"/>
      <w:divBdr>
        <w:top w:val="none" w:sz="0" w:space="0" w:color="auto"/>
        <w:left w:val="none" w:sz="0" w:space="0" w:color="auto"/>
        <w:bottom w:val="none" w:sz="0" w:space="0" w:color="auto"/>
        <w:right w:val="none" w:sz="0" w:space="0" w:color="auto"/>
      </w:divBdr>
    </w:div>
    <w:div w:id="1194226853">
      <w:marLeft w:val="0"/>
      <w:marRight w:val="0"/>
      <w:marTop w:val="10"/>
      <w:marBottom w:val="10"/>
      <w:divBdr>
        <w:top w:val="none" w:sz="0" w:space="0" w:color="auto"/>
        <w:left w:val="none" w:sz="0" w:space="0" w:color="auto"/>
        <w:bottom w:val="none" w:sz="0" w:space="0" w:color="auto"/>
        <w:right w:val="none" w:sz="0" w:space="0" w:color="auto"/>
      </w:divBdr>
    </w:div>
    <w:div w:id="1237668059">
      <w:marLeft w:val="0"/>
      <w:marRight w:val="0"/>
      <w:marTop w:val="10"/>
      <w:marBottom w:val="10"/>
      <w:divBdr>
        <w:top w:val="none" w:sz="0" w:space="0" w:color="auto"/>
        <w:left w:val="none" w:sz="0" w:space="0" w:color="auto"/>
        <w:bottom w:val="none" w:sz="0" w:space="0" w:color="auto"/>
        <w:right w:val="none" w:sz="0" w:space="0" w:color="auto"/>
      </w:divBdr>
    </w:div>
    <w:div w:id="1333752730">
      <w:marLeft w:val="0"/>
      <w:marRight w:val="720"/>
      <w:marTop w:val="10"/>
      <w:marBottom w:val="10"/>
      <w:divBdr>
        <w:top w:val="none" w:sz="0" w:space="0" w:color="auto"/>
        <w:left w:val="none" w:sz="0" w:space="0" w:color="auto"/>
        <w:bottom w:val="none" w:sz="0" w:space="0" w:color="auto"/>
        <w:right w:val="none" w:sz="0" w:space="0" w:color="auto"/>
      </w:divBdr>
    </w:div>
    <w:div w:id="1403331244">
      <w:marLeft w:val="0"/>
      <w:marRight w:val="0"/>
      <w:marTop w:val="10"/>
      <w:marBottom w:val="10"/>
      <w:divBdr>
        <w:top w:val="none" w:sz="0" w:space="0" w:color="auto"/>
        <w:left w:val="none" w:sz="0" w:space="0" w:color="auto"/>
        <w:bottom w:val="none" w:sz="0" w:space="0" w:color="auto"/>
        <w:right w:val="none" w:sz="0" w:space="0" w:color="auto"/>
      </w:divBdr>
    </w:div>
    <w:div w:id="1408575419">
      <w:marLeft w:val="0"/>
      <w:marRight w:val="0"/>
      <w:marTop w:val="10"/>
      <w:marBottom w:val="10"/>
      <w:divBdr>
        <w:top w:val="none" w:sz="0" w:space="0" w:color="auto"/>
        <w:left w:val="none" w:sz="0" w:space="0" w:color="auto"/>
        <w:bottom w:val="none" w:sz="0" w:space="0" w:color="auto"/>
        <w:right w:val="none" w:sz="0" w:space="0" w:color="auto"/>
      </w:divBdr>
    </w:div>
    <w:div w:id="1413045721">
      <w:marLeft w:val="0"/>
      <w:marRight w:val="0"/>
      <w:marTop w:val="10"/>
      <w:marBottom w:val="10"/>
      <w:divBdr>
        <w:top w:val="none" w:sz="0" w:space="0" w:color="auto"/>
        <w:left w:val="none" w:sz="0" w:space="0" w:color="auto"/>
        <w:bottom w:val="none" w:sz="0" w:space="0" w:color="auto"/>
        <w:right w:val="none" w:sz="0" w:space="0" w:color="auto"/>
      </w:divBdr>
    </w:div>
    <w:div w:id="1439837304">
      <w:marLeft w:val="0"/>
      <w:marRight w:val="0"/>
      <w:marTop w:val="10"/>
      <w:marBottom w:val="10"/>
      <w:divBdr>
        <w:top w:val="none" w:sz="0" w:space="0" w:color="auto"/>
        <w:left w:val="none" w:sz="0" w:space="0" w:color="auto"/>
        <w:bottom w:val="none" w:sz="0" w:space="0" w:color="auto"/>
        <w:right w:val="none" w:sz="0" w:space="0" w:color="auto"/>
      </w:divBdr>
    </w:div>
    <w:div w:id="1467620109">
      <w:marLeft w:val="0"/>
      <w:marRight w:val="0"/>
      <w:marTop w:val="10"/>
      <w:marBottom w:val="10"/>
      <w:divBdr>
        <w:top w:val="none" w:sz="0" w:space="0" w:color="auto"/>
        <w:left w:val="none" w:sz="0" w:space="0" w:color="auto"/>
        <w:bottom w:val="none" w:sz="0" w:space="0" w:color="auto"/>
        <w:right w:val="none" w:sz="0" w:space="0" w:color="auto"/>
      </w:divBdr>
    </w:div>
    <w:div w:id="1471898504">
      <w:marLeft w:val="0"/>
      <w:marRight w:val="0"/>
      <w:marTop w:val="10"/>
      <w:marBottom w:val="10"/>
      <w:divBdr>
        <w:top w:val="none" w:sz="0" w:space="0" w:color="auto"/>
        <w:left w:val="none" w:sz="0" w:space="0" w:color="auto"/>
        <w:bottom w:val="none" w:sz="0" w:space="0" w:color="auto"/>
        <w:right w:val="none" w:sz="0" w:space="0" w:color="auto"/>
      </w:divBdr>
    </w:div>
    <w:div w:id="1472015721">
      <w:marLeft w:val="0"/>
      <w:marRight w:val="0"/>
      <w:marTop w:val="10"/>
      <w:marBottom w:val="10"/>
      <w:divBdr>
        <w:top w:val="none" w:sz="0" w:space="0" w:color="auto"/>
        <w:left w:val="none" w:sz="0" w:space="0" w:color="auto"/>
        <w:bottom w:val="none" w:sz="0" w:space="0" w:color="auto"/>
        <w:right w:val="none" w:sz="0" w:space="0" w:color="auto"/>
      </w:divBdr>
    </w:div>
    <w:div w:id="1488978072">
      <w:marLeft w:val="0"/>
      <w:marRight w:val="0"/>
      <w:marTop w:val="10"/>
      <w:marBottom w:val="10"/>
      <w:divBdr>
        <w:top w:val="none" w:sz="0" w:space="0" w:color="auto"/>
        <w:left w:val="none" w:sz="0" w:space="0" w:color="auto"/>
        <w:bottom w:val="none" w:sz="0" w:space="0" w:color="auto"/>
        <w:right w:val="none" w:sz="0" w:space="0" w:color="auto"/>
      </w:divBdr>
    </w:div>
    <w:div w:id="1502429779">
      <w:marLeft w:val="0"/>
      <w:marRight w:val="0"/>
      <w:marTop w:val="10"/>
      <w:marBottom w:val="10"/>
      <w:divBdr>
        <w:top w:val="none" w:sz="0" w:space="0" w:color="auto"/>
        <w:left w:val="none" w:sz="0" w:space="0" w:color="auto"/>
        <w:bottom w:val="none" w:sz="0" w:space="0" w:color="auto"/>
        <w:right w:val="none" w:sz="0" w:space="0" w:color="auto"/>
      </w:divBdr>
    </w:div>
    <w:div w:id="1515344487">
      <w:marLeft w:val="0"/>
      <w:marRight w:val="0"/>
      <w:marTop w:val="10"/>
      <w:marBottom w:val="10"/>
      <w:divBdr>
        <w:top w:val="none" w:sz="0" w:space="0" w:color="auto"/>
        <w:left w:val="none" w:sz="0" w:space="0" w:color="auto"/>
        <w:bottom w:val="none" w:sz="0" w:space="0" w:color="auto"/>
        <w:right w:val="none" w:sz="0" w:space="0" w:color="auto"/>
      </w:divBdr>
    </w:div>
    <w:div w:id="1543321518">
      <w:marLeft w:val="0"/>
      <w:marRight w:val="0"/>
      <w:marTop w:val="10"/>
      <w:marBottom w:val="10"/>
      <w:divBdr>
        <w:top w:val="none" w:sz="0" w:space="0" w:color="auto"/>
        <w:left w:val="none" w:sz="0" w:space="0" w:color="auto"/>
        <w:bottom w:val="none" w:sz="0" w:space="0" w:color="auto"/>
        <w:right w:val="none" w:sz="0" w:space="0" w:color="auto"/>
      </w:divBdr>
    </w:div>
    <w:div w:id="1562250648">
      <w:marLeft w:val="0"/>
      <w:marRight w:val="0"/>
      <w:marTop w:val="10"/>
      <w:marBottom w:val="10"/>
      <w:divBdr>
        <w:top w:val="none" w:sz="0" w:space="0" w:color="auto"/>
        <w:left w:val="none" w:sz="0" w:space="0" w:color="auto"/>
        <w:bottom w:val="none" w:sz="0" w:space="0" w:color="auto"/>
        <w:right w:val="none" w:sz="0" w:space="0" w:color="auto"/>
      </w:divBdr>
    </w:div>
    <w:div w:id="1570993125">
      <w:marLeft w:val="0"/>
      <w:marRight w:val="720"/>
      <w:marTop w:val="10"/>
      <w:marBottom w:val="10"/>
      <w:divBdr>
        <w:top w:val="none" w:sz="0" w:space="0" w:color="auto"/>
        <w:left w:val="none" w:sz="0" w:space="0" w:color="auto"/>
        <w:bottom w:val="none" w:sz="0" w:space="0" w:color="auto"/>
        <w:right w:val="none" w:sz="0" w:space="0" w:color="auto"/>
      </w:divBdr>
    </w:div>
    <w:div w:id="1604340161">
      <w:marLeft w:val="0"/>
      <w:marRight w:val="0"/>
      <w:marTop w:val="10"/>
      <w:marBottom w:val="10"/>
      <w:divBdr>
        <w:top w:val="none" w:sz="0" w:space="0" w:color="auto"/>
        <w:left w:val="none" w:sz="0" w:space="0" w:color="auto"/>
        <w:bottom w:val="none" w:sz="0" w:space="0" w:color="auto"/>
        <w:right w:val="none" w:sz="0" w:space="0" w:color="auto"/>
      </w:divBdr>
    </w:div>
    <w:div w:id="1621718623">
      <w:marLeft w:val="0"/>
      <w:marRight w:val="0"/>
      <w:marTop w:val="10"/>
      <w:marBottom w:val="10"/>
      <w:divBdr>
        <w:top w:val="none" w:sz="0" w:space="0" w:color="auto"/>
        <w:left w:val="none" w:sz="0" w:space="0" w:color="auto"/>
        <w:bottom w:val="none" w:sz="0" w:space="0" w:color="auto"/>
        <w:right w:val="none" w:sz="0" w:space="0" w:color="auto"/>
      </w:divBdr>
    </w:div>
    <w:div w:id="1630890637">
      <w:marLeft w:val="0"/>
      <w:marRight w:val="0"/>
      <w:marTop w:val="10"/>
      <w:marBottom w:val="10"/>
      <w:divBdr>
        <w:top w:val="none" w:sz="0" w:space="0" w:color="auto"/>
        <w:left w:val="none" w:sz="0" w:space="0" w:color="auto"/>
        <w:bottom w:val="none" w:sz="0" w:space="0" w:color="auto"/>
        <w:right w:val="none" w:sz="0" w:space="0" w:color="auto"/>
      </w:divBdr>
    </w:div>
    <w:div w:id="1667784664">
      <w:marLeft w:val="0"/>
      <w:marRight w:val="0"/>
      <w:marTop w:val="10"/>
      <w:marBottom w:val="10"/>
      <w:divBdr>
        <w:top w:val="none" w:sz="0" w:space="0" w:color="auto"/>
        <w:left w:val="none" w:sz="0" w:space="0" w:color="auto"/>
        <w:bottom w:val="none" w:sz="0" w:space="0" w:color="auto"/>
        <w:right w:val="none" w:sz="0" w:space="0" w:color="auto"/>
      </w:divBdr>
    </w:div>
    <w:div w:id="1686399093">
      <w:marLeft w:val="0"/>
      <w:marRight w:val="0"/>
      <w:marTop w:val="10"/>
      <w:marBottom w:val="10"/>
      <w:divBdr>
        <w:top w:val="none" w:sz="0" w:space="0" w:color="auto"/>
        <w:left w:val="none" w:sz="0" w:space="0" w:color="auto"/>
        <w:bottom w:val="none" w:sz="0" w:space="0" w:color="auto"/>
        <w:right w:val="none" w:sz="0" w:space="0" w:color="auto"/>
      </w:divBdr>
    </w:div>
    <w:div w:id="1706441528">
      <w:marLeft w:val="0"/>
      <w:marRight w:val="0"/>
      <w:marTop w:val="10"/>
      <w:marBottom w:val="10"/>
      <w:divBdr>
        <w:top w:val="none" w:sz="0" w:space="0" w:color="auto"/>
        <w:left w:val="none" w:sz="0" w:space="0" w:color="auto"/>
        <w:bottom w:val="none" w:sz="0" w:space="0" w:color="auto"/>
        <w:right w:val="none" w:sz="0" w:space="0" w:color="auto"/>
      </w:divBdr>
    </w:div>
    <w:div w:id="1762675390">
      <w:marLeft w:val="0"/>
      <w:marRight w:val="0"/>
      <w:marTop w:val="10"/>
      <w:marBottom w:val="10"/>
      <w:divBdr>
        <w:top w:val="none" w:sz="0" w:space="0" w:color="auto"/>
        <w:left w:val="none" w:sz="0" w:space="0" w:color="auto"/>
        <w:bottom w:val="none" w:sz="0" w:space="0" w:color="auto"/>
        <w:right w:val="none" w:sz="0" w:space="0" w:color="auto"/>
      </w:divBdr>
    </w:div>
    <w:div w:id="1802308879">
      <w:marLeft w:val="0"/>
      <w:marRight w:val="0"/>
      <w:marTop w:val="10"/>
      <w:marBottom w:val="10"/>
      <w:divBdr>
        <w:top w:val="none" w:sz="0" w:space="0" w:color="auto"/>
        <w:left w:val="none" w:sz="0" w:space="0" w:color="auto"/>
        <w:bottom w:val="none" w:sz="0" w:space="0" w:color="auto"/>
        <w:right w:val="none" w:sz="0" w:space="0" w:color="auto"/>
      </w:divBdr>
    </w:div>
    <w:div w:id="1845584155">
      <w:marLeft w:val="0"/>
      <w:marRight w:val="0"/>
      <w:marTop w:val="10"/>
      <w:marBottom w:val="10"/>
      <w:divBdr>
        <w:top w:val="none" w:sz="0" w:space="0" w:color="auto"/>
        <w:left w:val="none" w:sz="0" w:space="0" w:color="auto"/>
        <w:bottom w:val="none" w:sz="0" w:space="0" w:color="auto"/>
        <w:right w:val="none" w:sz="0" w:space="0" w:color="auto"/>
      </w:divBdr>
    </w:div>
    <w:div w:id="1849443810">
      <w:marLeft w:val="0"/>
      <w:marRight w:val="0"/>
      <w:marTop w:val="10"/>
      <w:marBottom w:val="10"/>
      <w:divBdr>
        <w:top w:val="none" w:sz="0" w:space="0" w:color="auto"/>
        <w:left w:val="none" w:sz="0" w:space="0" w:color="auto"/>
        <w:bottom w:val="none" w:sz="0" w:space="0" w:color="auto"/>
        <w:right w:val="none" w:sz="0" w:space="0" w:color="auto"/>
      </w:divBdr>
    </w:div>
    <w:div w:id="1880431700">
      <w:marLeft w:val="0"/>
      <w:marRight w:val="0"/>
      <w:marTop w:val="10"/>
      <w:marBottom w:val="10"/>
      <w:divBdr>
        <w:top w:val="none" w:sz="0" w:space="0" w:color="auto"/>
        <w:left w:val="none" w:sz="0" w:space="0" w:color="auto"/>
        <w:bottom w:val="none" w:sz="0" w:space="0" w:color="auto"/>
        <w:right w:val="none" w:sz="0" w:space="0" w:color="auto"/>
      </w:divBdr>
    </w:div>
    <w:div w:id="1896701813">
      <w:marLeft w:val="0"/>
      <w:marRight w:val="0"/>
      <w:marTop w:val="10"/>
      <w:marBottom w:val="10"/>
      <w:divBdr>
        <w:top w:val="none" w:sz="0" w:space="0" w:color="auto"/>
        <w:left w:val="none" w:sz="0" w:space="0" w:color="auto"/>
        <w:bottom w:val="none" w:sz="0" w:space="0" w:color="auto"/>
        <w:right w:val="none" w:sz="0" w:space="0" w:color="auto"/>
      </w:divBdr>
    </w:div>
    <w:div w:id="1965690499">
      <w:marLeft w:val="0"/>
      <w:marRight w:val="0"/>
      <w:marTop w:val="10"/>
      <w:marBottom w:val="10"/>
      <w:divBdr>
        <w:top w:val="none" w:sz="0" w:space="0" w:color="auto"/>
        <w:left w:val="none" w:sz="0" w:space="0" w:color="auto"/>
        <w:bottom w:val="none" w:sz="0" w:space="0" w:color="auto"/>
        <w:right w:val="none" w:sz="0" w:space="0" w:color="auto"/>
      </w:divBdr>
    </w:div>
    <w:div w:id="2014337486">
      <w:marLeft w:val="0"/>
      <w:marRight w:val="0"/>
      <w:marTop w:val="10"/>
      <w:marBottom w:val="10"/>
      <w:divBdr>
        <w:top w:val="none" w:sz="0" w:space="0" w:color="auto"/>
        <w:left w:val="none" w:sz="0" w:space="0" w:color="auto"/>
        <w:bottom w:val="none" w:sz="0" w:space="0" w:color="auto"/>
        <w:right w:val="none" w:sz="0" w:space="0" w:color="auto"/>
      </w:divBdr>
    </w:div>
    <w:div w:id="2050718810">
      <w:marLeft w:val="0"/>
      <w:marRight w:val="0"/>
      <w:marTop w:val="10"/>
      <w:marBottom w:val="10"/>
      <w:divBdr>
        <w:top w:val="none" w:sz="0" w:space="0" w:color="auto"/>
        <w:left w:val="none" w:sz="0" w:space="0" w:color="auto"/>
        <w:bottom w:val="none" w:sz="0" w:space="0" w:color="auto"/>
        <w:right w:val="none" w:sz="0" w:space="0" w:color="auto"/>
      </w:divBdr>
    </w:div>
    <w:div w:id="2056156345">
      <w:marLeft w:val="0"/>
      <w:marRight w:val="0"/>
      <w:marTop w:val="10"/>
      <w:marBottom w:val="10"/>
      <w:divBdr>
        <w:top w:val="none" w:sz="0" w:space="0" w:color="auto"/>
        <w:left w:val="none" w:sz="0" w:space="0" w:color="auto"/>
        <w:bottom w:val="none" w:sz="0" w:space="0" w:color="auto"/>
        <w:right w:val="none" w:sz="0" w:space="0" w:color="auto"/>
      </w:divBdr>
    </w:div>
    <w:div w:id="2068214491">
      <w:marLeft w:val="0"/>
      <w:marRight w:val="0"/>
      <w:marTop w:val="10"/>
      <w:marBottom w:val="10"/>
      <w:divBdr>
        <w:top w:val="none" w:sz="0" w:space="0" w:color="auto"/>
        <w:left w:val="none" w:sz="0" w:space="0" w:color="auto"/>
        <w:bottom w:val="none" w:sz="0" w:space="0" w:color="auto"/>
        <w:right w:val="none" w:sz="0" w:space="0" w:color="auto"/>
      </w:divBdr>
    </w:div>
    <w:div w:id="21256155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