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054A" w:rsidRDefault="005E054A">
      <w:pPr>
        <w:spacing w:line="500" w:lineRule="atLeast"/>
        <w:jc w:val="center"/>
        <w:divId w:val="1750880124"/>
        <w:rPr>
          <w:rFonts w:ascii="黑体" w:eastAsia="黑体" w:hAnsi="黑体"/>
          <w:sz w:val="36"/>
          <w:szCs w:val="36"/>
        </w:rPr>
      </w:pPr>
      <w:r>
        <w:rPr>
          <w:rFonts w:ascii="黑体" w:eastAsia="黑体" w:hAnsi="黑体" w:hint="eastAsia"/>
          <w:sz w:val="36"/>
          <w:szCs w:val="36"/>
        </w:rPr>
        <w:t>广东省雷州市人民法院</w:t>
      </w:r>
    </w:p>
    <w:p w:rsidR="005E054A" w:rsidRDefault="005E054A">
      <w:pPr>
        <w:spacing w:line="500" w:lineRule="atLeast"/>
        <w:jc w:val="center"/>
        <w:divId w:val="20218577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054A" w:rsidRDefault="005E054A">
      <w:pPr>
        <w:spacing w:line="500" w:lineRule="atLeast"/>
        <w:jc w:val="right"/>
        <w:divId w:val="18390720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579</w:t>
      </w:r>
      <w:r>
        <w:rPr>
          <w:rFonts w:hint="eastAsia"/>
          <w:sz w:val="30"/>
          <w:szCs w:val="30"/>
        </w:rPr>
        <w:t>号</w:t>
      </w:r>
    </w:p>
    <w:p w:rsidR="005E054A" w:rsidRDefault="005E054A">
      <w:pPr>
        <w:spacing w:line="500" w:lineRule="atLeast"/>
        <w:ind w:firstLine="600"/>
        <w:divId w:val="916793225"/>
        <w:rPr>
          <w:rFonts w:hint="eastAsia"/>
          <w:sz w:val="30"/>
          <w:szCs w:val="30"/>
        </w:rPr>
      </w:pPr>
      <w:r>
        <w:rPr>
          <w:rFonts w:hint="eastAsia"/>
          <w:sz w:val="30"/>
          <w:szCs w:val="30"/>
        </w:rPr>
        <w:t>公诉机关广东省雷州市人民检察院。</w:t>
      </w:r>
    </w:p>
    <w:p w:rsidR="005E054A" w:rsidRDefault="005E054A">
      <w:pPr>
        <w:spacing w:line="500" w:lineRule="atLeast"/>
        <w:ind w:firstLine="600"/>
        <w:divId w:val="876508252"/>
        <w:rPr>
          <w:rFonts w:hint="eastAsia"/>
          <w:sz w:val="30"/>
          <w:szCs w:val="30"/>
        </w:rPr>
      </w:pPr>
      <w:r>
        <w:rPr>
          <w:rFonts w:hint="eastAsia"/>
          <w:sz w:val="30"/>
          <w:szCs w:val="30"/>
        </w:rPr>
        <w:t>被告人陈某</w:t>
      </w:r>
      <w:r>
        <w:rPr>
          <w:rFonts w:hint="eastAsia"/>
          <w:sz w:val="30"/>
          <w:szCs w:val="30"/>
        </w:rPr>
        <w:t>1</w:t>
      </w:r>
      <w:r>
        <w:rPr>
          <w:rFonts w:hint="eastAsia"/>
          <w:sz w:val="30"/>
          <w:szCs w:val="30"/>
        </w:rPr>
        <w:t>，男，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日出生，汉族，高中文化，案发时系雷州市北和镇交寮村党支部书记，无前科，广东省雷州市人，住雷州市。因涉嫌犯贪污罪，于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日被雷州市人民检察院取保候审。经本院决定，</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日由雷州市公安局执行逮捕。现羁押于雷州市看守所。</w:t>
      </w:r>
    </w:p>
    <w:p w:rsidR="005E054A" w:rsidRDefault="005E054A">
      <w:pPr>
        <w:spacing w:line="500" w:lineRule="atLeast"/>
        <w:ind w:firstLine="600"/>
        <w:divId w:val="708606022"/>
        <w:rPr>
          <w:rFonts w:hint="eastAsia"/>
          <w:sz w:val="30"/>
          <w:szCs w:val="30"/>
        </w:rPr>
      </w:pPr>
      <w:r>
        <w:rPr>
          <w:rFonts w:hint="eastAsia"/>
          <w:sz w:val="30"/>
          <w:szCs w:val="30"/>
        </w:rPr>
        <w:t>被告人某，曾用名符江仲，男，</w:t>
      </w:r>
      <w:r>
        <w:rPr>
          <w:rFonts w:hint="eastAsia"/>
          <w:sz w:val="30"/>
          <w:szCs w:val="30"/>
        </w:rPr>
        <w:t>1956</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日出生，汉族，高中文化，案发时系雷州市北和镇交寮村党支部副书记，无前科，广东省雷州市人，住雷州市。因涉嫌犯贪污罪，于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日被雷州市人民检察院取保候审。经本院决定，</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日由雷州市公安局执行逮捕。现羁押于雷州市看守所。</w:t>
      </w:r>
    </w:p>
    <w:p w:rsidR="005E054A" w:rsidRDefault="005E054A">
      <w:pPr>
        <w:spacing w:line="500" w:lineRule="atLeast"/>
        <w:ind w:firstLine="600"/>
        <w:divId w:val="1223322297"/>
        <w:rPr>
          <w:rFonts w:hint="eastAsia"/>
          <w:sz w:val="30"/>
          <w:szCs w:val="30"/>
        </w:rPr>
      </w:pPr>
      <w:r>
        <w:rPr>
          <w:rFonts w:hint="eastAsia"/>
          <w:sz w:val="30"/>
          <w:szCs w:val="30"/>
        </w:rPr>
        <w:t>被告人陈某</w:t>
      </w:r>
      <w:r>
        <w:rPr>
          <w:rFonts w:hint="eastAsia"/>
          <w:sz w:val="30"/>
          <w:szCs w:val="30"/>
        </w:rPr>
        <w:t>2</w:t>
      </w:r>
      <w:r>
        <w:rPr>
          <w:rFonts w:hint="eastAsia"/>
          <w:sz w:val="30"/>
          <w:szCs w:val="30"/>
        </w:rPr>
        <w:t>，男，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日出生，汉族，高中文化，案发时系雷州市北和镇交寮村委会主任，无前科，广东省雷州市人，住雷州市。因涉嫌犯贪污罪，于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日被雷州市人民检察院取保候审。经本院决定，</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日由雷州市公安局执行逮捕。现羁押于雷州市看守所。</w:t>
      </w:r>
    </w:p>
    <w:p w:rsidR="005E054A" w:rsidRDefault="005E054A">
      <w:pPr>
        <w:spacing w:line="500" w:lineRule="atLeast"/>
        <w:ind w:firstLine="600"/>
        <w:divId w:val="1523058259"/>
        <w:rPr>
          <w:rFonts w:hint="eastAsia"/>
          <w:sz w:val="30"/>
          <w:szCs w:val="30"/>
        </w:rPr>
      </w:pPr>
      <w:r>
        <w:rPr>
          <w:rFonts w:hint="eastAsia"/>
          <w:sz w:val="30"/>
          <w:szCs w:val="30"/>
        </w:rPr>
        <w:t>被告人陈某</w:t>
      </w:r>
      <w:r>
        <w:rPr>
          <w:rFonts w:hint="eastAsia"/>
          <w:sz w:val="30"/>
          <w:szCs w:val="30"/>
        </w:rPr>
        <w:t>3</w:t>
      </w:r>
      <w:r>
        <w:rPr>
          <w:rFonts w:hint="eastAsia"/>
          <w:sz w:val="30"/>
          <w:szCs w:val="30"/>
        </w:rPr>
        <w:t>，男，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日出生，汉族，高中文化，案发时系雷州市北和镇交寮村委会计生主任，无前科，广东省雷州市人，住雷州市。因涉嫌犯贪污罪，于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日被雷州市人民检察院取保候审。经本院决定，</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日由雷州市公安局执行逮捕。现羁押于雷州市看守所。</w:t>
      </w:r>
    </w:p>
    <w:p w:rsidR="005E054A" w:rsidRDefault="005E054A">
      <w:pPr>
        <w:spacing w:line="500" w:lineRule="atLeast"/>
        <w:ind w:firstLine="600"/>
        <w:divId w:val="398601494"/>
        <w:rPr>
          <w:rFonts w:hint="eastAsia"/>
          <w:sz w:val="30"/>
          <w:szCs w:val="30"/>
        </w:rPr>
      </w:pPr>
      <w:r>
        <w:rPr>
          <w:rFonts w:hint="eastAsia"/>
          <w:sz w:val="30"/>
          <w:szCs w:val="30"/>
        </w:rPr>
        <w:t>雷州市人民检察院以雷检公诉刑诉〔</w:t>
      </w:r>
      <w:r>
        <w:rPr>
          <w:rFonts w:hint="eastAsia"/>
          <w:sz w:val="30"/>
          <w:szCs w:val="30"/>
        </w:rPr>
        <w:t>2017</w:t>
      </w:r>
      <w:r>
        <w:rPr>
          <w:rFonts w:hint="eastAsia"/>
          <w:sz w:val="30"/>
          <w:szCs w:val="30"/>
        </w:rPr>
        <w:t>〕</w:t>
      </w:r>
      <w:r>
        <w:rPr>
          <w:rFonts w:hint="eastAsia"/>
          <w:sz w:val="30"/>
          <w:szCs w:val="30"/>
        </w:rPr>
        <w:t>524</w:t>
      </w:r>
      <w:r>
        <w:rPr>
          <w:rFonts w:hint="eastAsia"/>
          <w:sz w:val="30"/>
          <w:szCs w:val="30"/>
        </w:rPr>
        <w:t>号起诉书指控被告人陈某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涉嫌犯贪污罪，于</w:t>
      </w:r>
      <w:r>
        <w:rPr>
          <w:rFonts w:hint="eastAsia"/>
          <w:sz w:val="30"/>
          <w:szCs w:val="30"/>
        </w:rPr>
        <w:lastRenderedPageBreak/>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日向本院提起公诉，本院当日立案受理并依法适用普通程序。</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日，依法由审判员冯凯捷担任审判长并主审、审判员陈宁宁和人民陪审员陈静组成合议庭，书记员游淼芬担任记录，公开开庭审理了本案。公诉机关雷州市人民检察院指派检察员黄婷婷出庭支持公诉，被告人陈某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均到庭参加诉讼。本案现已审理终结。</w:t>
      </w:r>
    </w:p>
    <w:p w:rsidR="005E054A" w:rsidRDefault="005E054A">
      <w:pPr>
        <w:spacing w:line="500" w:lineRule="atLeast"/>
        <w:ind w:firstLine="600"/>
        <w:divId w:val="955335702"/>
        <w:rPr>
          <w:rFonts w:hint="eastAsia"/>
          <w:sz w:val="30"/>
          <w:szCs w:val="30"/>
        </w:rPr>
      </w:pPr>
      <w:r>
        <w:rPr>
          <w:rFonts w:hint="eastAsia"/>
          <w:sz w:val="30"/>
          <w:szCs w:val="30"/>
        </w:rPr>
        <w:t>雷州市人民检察院指控，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伪造雷州市北和镇交寮小学负债材料，骗取农村义务教育负债补助资金共计人民币</w:t>
      </w:r>
      <w:r>
        <w:rPr>
          <w:rFonts w:hint="eastAsia"/>
          <w:sz w:val="30"/>
          <w:szCs w:val="30"/>
        </w:rPr>
        <w:t>18.8</w:t>
      </w:r>
      <w:r>
        <w:rPr>
          <w:rFonts w:hint="eastAsia"/>
          <w:sz w:val="30"/>
          <w:szCs w:val="30"/>
        </w:rPr>
        <w:t>万元并进行私分，其中被告人陈某</w:t>
      </w:r>
      <w:r>
        <w:rPr>
          <w:rFonts w:hint="eastAsia"/>
          <w:sz w:val="30"/>
          <w:szCs w:val="30"/>
        </w:rPr>
        <w:t>1</w:t>
      </w:r>
      <w:r>
        <w:rPr>
          <w:rFonts w:hint="eastAsia"/>
          <w:sz w:val="30"/>
          <w:szCs w:val="30"/>
        </w:rPr>
        <w:t>分得人民币</w:t>
      </w:r>
      <w:r>
        <w:rPr>
          <w:rFonts w:hint="eastAsia"/>
          <w:sz w:val="30"/>
          <w:szCs w:val="30"/>
        </w:rPr>
        <w:t>13.5</w:t>
      </w:r>
      <w:r>
        <w:rPr>
          <w:rFonts w:hint="eastAsia"/>
          <w:sz w:val="30"/>
          <w:szCs w:val="30"/>
        </w:rPr>
        <w:t>万元、被告人陈某</w:t>
      </w:r>
      <w:r>
        <w:rPr>
          <w:rFonts w:hint="eastAsia"/>
          <w:sz w:val="30"/>
          <w:szCs w:val="30"/>
        </w:rPr>
        <w:t>2</w:t>
      </w:r>
      <w:r>
        <w:rPr>
          <w:rFonts w:hint="eastAsia"/>
          <w:sz w:val="30"/>
          <w:szCs w:val="30"/>
        </w:rPr>
        <w:t>分得人民币</w:t>
      </w:r>
      <w:r>
        <w:rPr>
          <w:rFonts w:hint="eastAsia"/>
          <w:sz w:val="30"/>
          <w:szCs w:val="30"/>
        </w:rPr>
        <w:t>2</w:t>
      </w:r>
      <w:r>
        <w:rPr>
          <w:rFonts w:hint="eastAsia"/>
          <w:sz w:val="30"/>
          <w:szCs w:val="30"/>
        </w:rPr>
        <w:t>万元、被告人某分得人民币</w:t>
      </w:r>
      <w:r>
        <w:rPr>
          <w:rFonts w:hint="eastAsia"/>
          <w:sz w:val="30"/>
          <w:szCs w:val="30"/>
        </w:rPr>
        <w:t>1.7</w:t>
      </w:r>
      <w:r>
        <w:rPr>
          <w:rFonts w:hint="eastAsia"/>
          <w:sz w:val="30"/>
          <w:szCs w:val="30"/>
        </w:rPr>
        <w:t>万元、被告人陈某</w:t>
      </w:r>
      <w:r>
        <w:rPr>
          <w:rFonts w:hint="eastAsia"/>
          <w:sz w:val="30"/>
          <w:szCs w:val="30"/>
        </w:rPr>
        <w:t>3</w:t>
      </w:r>
      <w:r>
        <w:rPr>
          <w:rFonts w:hint="eastAsia"/>
          <w:sz w:val="30"/>
          <w:szCs w:val="30"/>
        </w:rPr>
        <w:t>分得人民币</w:t>
      </w:r>
      <w:r>
        <w:rPr>
          <w:rFonts w:hint="eastAsia"/>
          <w:sz w:val="30"/>
          <w:szCs w:val="30"/>
        </w:rPr>
        <w:t>1.6</w:t>
      </w:r>
      <w:r>
        <w:rPr>
          <w:rFonts w:hint="eastAsia"/>
          <w:sz w:val="30"/>
          <w:szCs w:val="30"/>
        </w:rPr>
        <w:t>万元。</w:t>
      </w:r>
      <w:r>
        <w:rPr>
          <w:rFonts w:hint="eastAsia"/>
          <w:sz w:val="30"/>
          <w:szCs w:val="30"/>
        </w:rPr>
        <w:t>2016</w:t>
      </w:r>
      <w:r>
        <w:rPr>
          <w:rFonts w:hint="eastAsia"/>
          <w:sz w:val="30"/>
          <w:szCs w:val="30"/>
        </w:rPr>
        <w:t>年，被告人陈某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已将该补助资金全部退给中共雷州市纪委。</w:t>
      </w:r>
    </w:p>
    <w:p w:rsidR="005E054A" w:rsidRDefault="005E054A">
      <w:pPr>
        <w:spacing w:line="500" w:lineRule="atLeast"/>
        <w:ind w:firstLine="600"/>
        <w:divId w:val="312763312"/>
        <w:rPr>
          <w:rFonts w:hint="eastAsia"/>
          <w:sz w:val="30"/>
          <w:szCs w:val="30"/>
        </w:rPr>
      </w:pPr>
      <w:r>
        <w:rPr>
          <w:rFonts w:hint="eastAsia"/>
          <w:sz w:val="30"/>
          <w:szCs w:val="30"/>
        </w:rPr>
        <w:t>针对上述事实的指控，公诉机关向法庭出示了相关的证据，据此认为被告人陈某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的行为已触犯了《中华人民共和国刑法》第三百八十二条第一款之规定，应当以贪污罪追究被告人陈某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的刑事责任。提请本院依法判处。</w:t>
      </w:r>
    </w:p>
    <w:p w:rsidR="005E054A" w:rsidRDefault="005E054A">
      <w:pPr>
        <w:spacing w:line="500" w:lineRule="atLeast"/>
        <w:ind w:firstLine="600"/>
        <w:divId w:val="193883588"/>
        <w:rPr>
          <w:rFonts w:hint="eastAsia"/>
          <w:sz w:val="30"/>
          <w:szCs w:val="30"/>
        </w:rPr>
      </w:pPr>
      <w:r>
        <w:rPr>
          <w:rFonts w:hint="eastAsia"/>
          <w:sz w:val="30"/>
          <w:szCs w:val="30"/>
        </w:rPr>
        <w:t>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对公诉机关指控其犯贪污罪的犯罪事实、犯罪情节、适用法律均无异议，并表示已知错，请求法庭予以从轻处罚。</w:t>
      </w:r>
    </w:p>
    <w:p w:rsidR="005E054A" w:rsidRDefault="005E054A">
      <w:pPr>
        <w:spacing w:line="500" w:lineRule="atLeast"/>
        <w:ind w:firstLine="600"/>
        <w:divId w:val="67877431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年，上级人民政府部署清理化解农村义务教育债务工作。时任雷州市北和镇交寮村委会党支部书记的被告人陈某</w:t>
      </w:r>
      <w:r>
        <w:rPr>
          <w:rFonts w:hint="eastAsia"/>
          <w:sz w:val="30"/>
          <w:szCs w:val="30"/>
        </w:rPr>
        <w:t>1</w:t>
      </w:r>
      <w:r>
        <w:rPr>
          <w:rFonts w:hint="eastAsia"/>
          <w:sz w:val="30"/>
          <w:szCs w:val="30"/>
        </w:rPr>
        <w:t>得知其村委会曾在北和镇财政结算中心有虚假债务挂账（</w:t>
      </w:r>
      <w:r>
        <w:rPr>
          <w:rFonts w:hint="eastAsia"/>
          <w:sz w:val="30"/>
          <w:szCs w:val="30"/>
        </w:rPr>
        <w:t>2007</w:t>
      </w:r>
      <w:r>
        <w:rPr>
          <w:rFonts w:hint="eastAsia"/>
          <w:sz w:val="30"/>
          <w:szCs w:val="30"/>
        </w:rPr>
        <w:t>年，该村委会账务移交北和镇财政结算中心统管时，交寮村委会时任干部填报债务共计人民币</w:t>
      </w:r>
      <w:r>
        <w:rPr>
          <w:rFonts w:hint="eastAsia"/>
          <w:sz w:val="30"/>
          <w:szCs w:val="30"/>
        </w:rPr>
        <w:t>25.3</w:t>
      </w:r>
      <w:r>
        <w:rPr>
          <w:rFonts w:hint="eastAsia"/>
          <w:sz w:val="30"/>
          <w:szCs w:val="30"/>
        </w:rPr>
        <w:t>万元，除北和信用社贷款人民币</w:t>
      </w:r>
      <w:r>
        <w:rPr>
          <w:rFonts w:hint="eastAsia"/>
          <w:sz w:val="30"/>
          <w:szCs w:val="30"/>
        </w:rPr>
        <w:t>3</w:t>
      </w:r>
      <w:r>
        <w:rPr>
          <w:rFonts w:hint="eastAsia"/>
          <w:sz w:val="30"/>
          <w:szCs w:val="30"/>
        </w:rPr>
        <w:t>万元、杜某</w:t>
      </w:r>
      <w:r>
        <w:rPr>
          <w:rFonts w:hint="eastAsia"/>
          <w:sz w:val="30"/>
          <w:szCs w:val="30"/>
        </w:rPr>
        <w:t>1</w:t>
      </w:r>
      <w:r>
        <w:rPr>
          <w:rFonts w:hint="eastAsia"/>
          <w:sz w:val="30"/>
          <w:szCs w:val="30"/>
        </w:rPr>
        <w:t>为交寮小学填地的工程欠款</w:t>
      </w:r>
      <w:r>
        <w:rPr>
          <w:rFonts w:hint="eastAsia"/>
          <w:sz w:val="30"/>
          <w:szCs w:val="30"/>
        </w:rPr>
        <w:t>2.5</w:t>
      </w:r>
      <w:r>
        <w:rPr>
          <w:rFonts w:hint="eastAsia"/>
          <w:sz w:val="30"/>
          <w:szCs w:val="30"/>
        </w:rPr>
        <w:t>万元是交寮小学教育负债外，其他均为虚报的债务，目的为争取政府拨款为村委会日后开支使用）。于是，被告人陈某</w:t>
      </w:r>
      <w:r>
        <w:rPr>
          <w:rFonts w:hint="eastAsia"/>
          <w:sz w:val="30"/>
          <w:szCs w:val="30"/>
        </w:rPr>
        <w:t>1</w:t>
      </w:r>
      <w:r>
        <w:rPr>
          <w:rFonts w:hint="eastAsia"/>
          <w:sz w:val="30"/>
          <w:szCs w:val="30"/>
        </w:rPr>
        <w:t>便与时任交寮村委会干部的被告人某、陈某</w:t>
      </w:r>
      <w:r>
        <w:rPr>
          <w:rFonts w:hint="eastAsia"/>
          <w:sz w:val="30"/>
          <w:szCs w:val="30"/>
        </w:rPr>
        <w:t>3</w:t>
      </w:r>
      <w:r>
        <w:rPr>
          <w:rFonts w:hint="eastAsia"/>
          <w:sz w:val="30"/>
          <w:szCs w:val="30"/>
        </w:rPr>
        <w:t>商量决定，以村委会挂账的债权人和数额作为依据申报教育负债。之后，被告人陈某</w:t>
      </w:r>
      <w:r>
        <w:rPr>
          <w:rFonts w:hint="eastAsia"/>
          <w:sz w:val="30"/>
          <w:szCs w:val="30"/>
        </w:rPr>
        <w:t>1</w:t>
      </w:r>
      <w:r>
        <w:rPr>
          <w:rFonts w:hint="eastAsia"/>
          <w:sz w:val="30"/>
          <w:szCs w:val="30"/>
        </w:rPr>
        <w:t>、某、陈某</w:t>
      </w:r>
      <w:r>
        <w:rPr>
          <w:rFonts w:hint="eastAsia"/>
          <w:sz w:val="30"/>
          <w:szCs w:val="30"/>
        </w:rPr>
        <w:t>3</w:t>
      </w:r>
      <w:r>
        <w:rPr>
          <w:rFonts w:hint="eastAsia"/>
          <w:sz w:val="30"/>
          <w:szCs w:val="30"/>
        </w:rPr>
        <w:t>到北和镇财政结算中心查阅并打印了村委会所挂账的科目余额表，并到相关部门了解申报教育负债所需的资料，伪造了与李某</w:t>
      </w:r>
      <w:r>
        <w:rPr>
          <w:rFonts w:hint="eastAsia"/>
          <w:sz w:val="30"/>
          <w:szCs w:val="30"/>
        </w:rPr>
        <w:t>2</w:t>
      </w:r>
      <w:r>
        <w:rPr>
          <w:rFonts w:hint="eastAsia"/>
          <w:sz w:val="30"/>
          <w:szCs w:val="30"/>
        </w:rPr>
        <w:t>、许某、陈某</w:t>
      </w:r>
      <w:r>
        <w:rPr>
          <w:rFonts w:hint="eastAsia"/>
          <w:sz w:val="30"/>
          <w:szCs w:val="30"/>
        </w:rPr>
        <w:t>8</w:t>
      </w:r>
      <w:r>
        <w:rPr>
          <w:rFonts w:hint="eastAsia"/>
          <w:sz w:val="30"/>
          <w:szCs w:val="30"/>
        </w:rPr>
        <w:t>等债权人的虚假工程合同、竣工验收结算书和借（欠）据等资料，并假冒债权人及其他经办人在申报资料上签名。经周某（北和信用社法定代表人）、杜某</w:t>
      </w:r>
      <w:r>
        <w:rPr>
          <w:rFonts w:hint="eastAsia"/>
          <w:sz w:val="30"/>
          <w:szCs w:val="30"/>
        </w:rPr>
        <w:t>1</w:t>
      </w:r>
      <w:r>
        <w:rPr>
          <w:rFonts w:hint="eastAsia"/>
          <w:sz w:val="30"/>
          <w:szCs w:val="30"/>
        </w:rPr>
        <w:t>、丁某</w:t>
      </w:r>
      <w:r>
        <w:rPr>
          <w:rFonts w:hint="eastAsia"/>
          <w:sz w:val="30"/>
          <w:szCs w:val="30"/>
        </w:rPr>
        <w:t>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、梁某</w:t>
      </w:r>
      <w:r>
        <w:rPr>
          <w:rFonts w:hint="eastAsia"/>
          <w:sz w:val="30"/>
          <w:szCs w:val="30"/>
        </w:rPr>
        <w:t>2</w:t>
      </w:r>
      <w:r>
        <w:rPr>
          <w:rFonts w:hint="eastAsia"/>
          <w:sz w:val="30"/>
          <w:szCs w:val="30"/>
        </w:rPr>
        <w:t>、许某、李某</w:t>
      </w:r>
      <w:r>
        <w:rPr>
          <w:rFonts w:hint="eastAsia"/>
          <w:sz w:val="30"/>
          <w:szCs w:val="30"/>
        </w:rPr>
        <w:t>1</w:t>
      </w:r>
      <w:r>
        <w:rPr>
          <w:rFonts w:hint="eastAsia"/>
          <w:sz w:val="30"/>
          <w:szCs w:val="30"/>
        </w:rPr>
        <w:t>等人同意配合办理公证后，于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月间，被告人陈某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（时任交寮村委会法定代表人）分别与周龙、杜某</w:t>
      </w:r>
      <w:r>
        <w:rPr>
          <w:rFonts w:hint="eastAsia"/>
          <w:sz w:val="30"/>
          <w:szCs w:val="30"/>
        </w:rPr>
        <w:t>1</w:t>
      </w:r>
      <w:r>
        <w:rPr>
          <w:rFonts w:hint="eastAsia"/>
          <w:sz w:val="30"/>
          <w:szCs w:val="30"/>
        </w:rPr>
        <w:t>、丁某</w:t>
      </w:r>
      <w:r>
        <w:rPr>
          <w:rFonts w:hint="eastAsia"/>
          <w:sz w:val="30"/>
          <w:szCs w:val="30"/>
        </w:rPr>
        <w:t>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、梁坤、许某</w:t>
      </w:r>
      <w:r>
        <w:rPr>
          <w:rFonts w:hint="eastAsia"/>
          <w:sz w:val="30"/>
          <w:szCs w:val="30"/>
        </w:rPr>
        <w:t>、李某</w:t>
      </w:r>
      <w:r>
        <w:rPr>
          <w:rFonts w:hint="eastAsia"/>
          <w:sz w:val="30"/>
          <w:szCs w:val="30"/>
        </w:rPr>
        <w:t>1</w:t>
      </w:r>
      <w:r>
        <w:rPr>
          <w:rFonts w:hint="eastAsia"/>
          <w:sz w:val="30"/>
          <w:szCs w:val="30"/>
        </w:rPr>
        <w:t>等人到雷州市司法局公证处办理了《雷州市义务教育负债兑现协议书》公证手续。接着，被告人陈某</w:t>
      </w:r>
      <w:r>
        <w:rPr>
          <w:rFonts w:hint="eastAsia"/>
          <w:sz w:val="30"/>
          <w:szCs w:val="30"/>
        </w:rPr>
        <w:t>1</w:t>
      </w:r>
      <w:r>
        <w:rPr>
          <w:rFonts w:hint="eastAsia"/>
          <w:sz w:val="30"/>
          <w:szCs w:val="30"/>
        </w:rPr>
        <w:t>等人又到税务部门开具了拨付教育负债补助资金所需的税票，以此向上级政府申报了交寮小学的教育负债共计人民币</w:t>
      </w:r>
      <w:r>
        <w:rPr>
          <w:rFonts w:hint="eastAsia"/>
          <w:sz w:val="30"/>
          <w:szCs w:val="30"/>
        </w:rPr>
        <w:t>25.3</w:t>
      </w:r>
      <w:r>
        <w:rPr>
          <w:rFonts w:hint="eastAsia"/>
          <w:sz w:val="30"/>
          <w:szCs w:val="30"/>
        </w:rPr>
        <w:t>万元（其中北和信用社贷款人民币</w:t>
      </w:r>
      <w:r>
        <w:rPr>
          <w:rFonts w:hint="eastAsia"/>
          <w:sz w:val="30"/>
          <w:szCs w:val="30"/>
        </w:rPr>
        <w:t>3</w:t>
      </w:r>
      <w:r>
        <w:rPr>
          <w:rFonts w:hint="eastAsia"/>
          <w:sz w:val="30"/>
          <w:szCs w:val="30"/>
        </w:rPr>
        <w:t>万元、杜某</w:t>
      </w:r>
      <w:r>
        <w:rPr>
          <w:rFonts w:hint="eastAsia"/>
          <w:sz w:val="30"/>
          <w:szCs w:val="30"/>
        </w:rPr>
        <w:t>1</w:t>
      </w:r>
      <w:r>
        <w:rPr>
          <w:rFonts w:hint="eastAsia"/>
          <w:sz w:val="30"/>
          <w:szCs w:val="30"/>
        </w:rPr>
        <w:t>欠款人民币</w:t>
      </w:r>
      <w:r>
        <w:rPr>
          <w:rFonts w:hint="eastAsia"/>
          <w:sz w:val="30"/>
          <w:szCs w:val="30"/>
        </w:rPr>
        <w:t>2.5</w:t>
      </w:r>
      <w:r>
        <w:rPr>
          <w:rFonts w:hint="eastAsia"/>
          <w:sz w:val="30"/>
          <w:szCs w:val="30"/>
        </w:rPr>
        <w:t>万元、丁某</w:t>
      </w:r>
      <w:r>
        <w:rPr>
          <w:rFonts w:hint="eastAsia"/>
          <w:sz w:val="30"/>
          <w:szCs w:val="30"/>
        </w:rPr>
        <w:t>1</w:t>
      </w:r>
      <w:r>
        <w:rPr>
          <w:rFonts w:hint="eastAsia"/>
          <w:sz w:val="30"/>
          <w:szCs w:val="30"/>
        </w:rPr>
        <w:t>欠款人民币</w:t>
      </w:r>
      <w:r>
        <w:rPr>
          <w:rFonts w:hint="eastAsia"/>
          <w:sz w:val="30"/>
          <w:szCs w:val="30"/>
        </w:rPr>
        <w:t>0.5</w:t>
      </w:r>
      <w:r>
        <w:rPr>
          <w:rFonts w:hint="eastAsia"/>
          <w:sz w:val="30"/>
          <w:szCs w:val="30"/>
        </w:rPr>
        <w:t>万元、陈某</w:t>
      </w:r>
      <w:r>
        <w:rPr>
          <w:rFonts w:hint="eastAsia"/>
          <w:sz w:val="30"/>
          <w:szCs w:val="30"/>
        </w:rPr>
        <w:t>8</w:t>
      </w:r>
      <w:r>
        <w:rPr>
          <w:rFonts w:hint="eastAsia"/>
          <w:sz w:val="30"/>
          <w:szCs w:val="30"/>
        </w:rPr>
        <w:t>欠款人民币</w:t>
      </w:r>
      <w:r>
        <w:rPr>
          <w:rFonts w:hint="eastAsia"/>
          <w:sz w:val="30"/>
          <w:szCs w:val="30"/>
        </w:rPr>
        <w:t>3</w:t>
      </w:r>
      <w:r>
        <w:rPr>
          <w:rFonts w:hint="eastAsia"/>
          <w:sz w:val="30"/>
          <w:szCs w:val="30"/>
        </w:rPr>
        <w:t>万元、陈某</w:t>
      </w:r>
      <w:r>
        <w:rPr>
          <w:rFonts w:hint="eastAsia"/>
          <w:sz w:val="30"/>
          <w:szCs w:val="30"/>
        </w:rPr>
        <w:t>9</w:t>
      </w:r>
      <w:r>
        <w:rPr>
          <w:rFonts w:hint="eastAsia"/>
          <w:sz w:val="30"/>
          <w:szCs w:val="30"/>
        </w:rPr>
        <w:t>欠款</w:t>
      </w:r>
      <w:r>
        <w:rPr>
          <w:rFonts w:hint="eastAsia"/>
          <w:sz w:val="30"/>
          <w:szCs w:val="30"/>
        </w:rPr>
        <w:t>2</w:t>
      </w:r>
      <w:r>
        <w:rPr>
          <w:rFonts w:hint="eastAsia"/>
          <w:sz w:val="30"/>
          <w:szCs w:val="30"/>
        </w:rPr>
        <w:t>万元、梁某</w:t>
      </w:r>
      <w:r>
        <w:rPr>
          <w:rFonts w:hint="eastAsia"/>
          <w:sz w:val="30"/>
          <w:szCs w:val="30"/>
        </w:rPr>
        <w:t>2</w:t>
      </w:r>
      <w:r>
        <w:rPr>
          <w:rFonts w:hint="eastAsia"/>
          <w:sz w:val="30"/>
          <w:szCs w:val="30"/>
        </w:rPr>
        <w:t>欠款人民币</w:t>
      </w:r>
      <w:r>
        <w:rPr>
          <w:rFonts w:hint="eastAsia"/>
          <w:sz w:val="30"/>
          <w:szCs w:val="30"/>
        </w:rPr>
        <w:t>3</w:t>
      </w:r>
      <w:r>
        <w:rPr>
          <w:rFonts w:hint="eastAsia"/>
          <w:sz w:val="30"/>
          <w:szCs w:val="30"/>
        </w:rPr>
        <w:t>万元、许某欠款人民币</w:t>
      </w:r>
      <w:r>
        <w:rPr>
          <w:rFonts w:hint="eastAsia"/>
          <w:sz w:val="30"/>
          <w:szCs w:val="30"/>
        </w:rPr>
        <w:t>3.5</w:t>
      </w:r>
      <w:r>
        <w:rPr>
          <w:rFonts w:hint="eastAsia"/>
          <w:sz w:val="30"/>
          <w:szCs w:val="30"/>
        </w:rPr>
        <w:t>万元、李某</w:t>
      </w:r>
      <w:r>
        <w:rPr>
          <w:rFonts w:hint="eastAsia"/>
          <w:sz w:val="30"/>
          <w:szCs w:val="30"/>
        </w:rPr>
        <w:t>2</w:t>
      </w:r>
      <w:r>
        <w:rPr>
          <w:rFonts w:hint="eastAsia"/>
          <w:sz w:val="30"/>
          <w:szCs w:val="30"/>
        </w:rPr>
        <w:t>建篮球场和综合楼工程款人民币</w:t>
      </w:r>
      <w:r>
        <w:rPr>
          <w:rFonts w:hint="eastAsia"/>
          <w:sz w:val="30"/>
          <w:szCs w:val="30"/>
        </w:rPr>
        <w:t>7.8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日，财政部门将教育负债补助资金共计人民币</w:t>
      </w:r>
      <w:r>
        <w:rPr>
          <w:rFonts w:hint="eastAsia"/>
          <w:sz w:val="30"/>
          <w:szCs w:val="30"/>
        </w:rPr>
        <w:t>22.3</w:t>
      </w:r>
      <w:r>
        <w:rPr>
          <w:rFonts w:hint="eastAsia"/>
          <w:sz w:val="30"/>
          <w:szCs w:val="30"/>
        </w:rPr>
        <w:t>万元分别拨入以杜某</w:t>
      </w:r>
      <w:r>
        <w:rPr>
          <w:rFonts w:hint="eastAsia"/>
          <w:sz w:val="30"/>
          <w:szCs w:val="30"/>
        </w:rPr>
        <w:t>1</w:t>
      </w:r>
      <w:r>
        <w:rPr>
          <w:rFonts w:hint="eastAsia"/>
          <w:sz w:val="30"/>
          <w:szCs w:val="30"/>
        </w:rPr>
        <w:t>、丁某</w:t>
      </w:r>
      <w:r>
        <w:rPr>
          <w:rFonts w:hint="eastAsia"/>
          <w:sz w:val="30"/>
          <w:szCs w:val="30"/>
        </w:rPr>
        <w:t>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、梁某</w:t>
      </w:r>
      <w:r>
        <w:rPr>
          <w:rFonts w:hint="eastAsia"/>
          <w:sz w:val="30"/>
          <w:szCs w:val="30"/>
        </w:rPr>
        <w:t>2</w:t>
      </w:r>
      <w:r>
        <w:rPr>
          <w:rFonts w:hint="eastAsia"/>
          <w:sz w:val="30"/>
          <w:szCs w:val="30"/>
        </w:rPr>
        <w:t>、许某、李某</w:t>
      </w:r>
      <w:r>
        <w:rPr>
          <w:rFonts w:hint="eastAsia"/>
          <w:sz w:val="30"/>
          <w:szCs w:val="30"/>
        </w:rPr>
        <w:t>1</w:t>
      </w:r>
      <w:r>
        <w:rPr>
          <w:rFonts w:hint="eastAsia"/>
          <w:sz w:val="30"/>
          <w:szCs w:val="30"/>
        </w:rPr>
        <w:t>等人名义开设在雷州市邮政储蓄银行的账户，北和信用社贷款人民币</w:t>
      </w:r>
      <w:r>
        <w:rPr>
          <w:rFonts w:hint="eastAsia"/>
          <w:sz w:val="30"/>
          <w:szCs w:val="30"/>
        </w:rPr>
        <w:t>3</w:t>
      </w:r>
      <w:r>
        <w:rPr>
          <w:rFonts w:hint="eastAsia"/>
          <w:sz w:val="30"/>
          <w:szCs w:val="30"/>
        </w:rPr>
        <w:t>万元则由财政部门直接拨入该信用社账户。之后，被告人陈某</w:t>
      </w:r>
      <w:r>
        <w:rPr>
          <w:rFonts w:hint="eastAsia"/>
          <w:sz w:val="30"/>
          <w:szCs w:val="30"/>
        </w:rPr>
        <w:t>1</w:t>
      </w:r>
      <w:r>
        <w:rPr>
          <w:rFonts w:hint="eastAsia"/>
          <w:sz w:val="30"/>
          <w:szCs w:val="30"/>
        </w:rPr>
        <w:t>从时任北和中心小学计统员陈某</w:t>
      </w:r>
      <w:r>
        <w:rPr>
          <w:rFonts w:hint="eastAsia"/>
          <w:sz w:val="30"/>
          <w:szCs w:val="30"/>
        </w:rPr>
        <w:t>7</w:t>
      </w:r>
      <w:r>
        <w:rPr>
          <w:rFonts w:hint="eastAsia"/>
          <w:sz w:val="30"/>
          <w:szCs w:val="30"/>
        </w:rPr>
        <w:t>处领取了杜某</w:t>
      </w:r>
      <w:r>
        <w:rPr>
          <w:rFonts w:hint="eastAsia"/>
          <w:sz w:val="30"/>
          <w:szCs w:val="30"/>
        </w:rPr>
        <w:t>1</w:t>
      </w:r>
      <w:r>
        <w:rPr>
          <w:rFonts w:hint="eastAsia"/>
          <w:sz w:val="30"/>
          <w:szCs w:val="30"/>
        </w:rPr>
        <w:t>、丁某</w:t>
      </w:r>
      <w:r>
        <w:rPr>
          <w:rFonts w:hint="eastAsia"/>
          <w:sz w:val="30"/>
          <w:szCs w:val="30"/>
        </w:rPr>
        <w:t>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、梁某</w:t>
      </w:r>
      <w:r>
        <w:rPr>
          <w:rFonts w:hint="eastAsia"/>
          <w:sz w:val="30"/>
          <w:szCs w:val="30"/>
        </w:rPr>
        <w:t>2</w:t>
      </w:r>
      <w:r>
        <w:rPr>
          <w:rFonts w:hint="eastAsia"/>
          <w:sz w:val="30"/>
          <w:szCs w:val="30"/>
        </w:rPr>
        <w:t>、许某、李某</w:t>
      </w:r>
      <w:r>
        <w:rPr>
          <w:rFonts w:hint="eastAsia"/>
          <w:sz w:val="30"/>
          <w:szCs w:val="30"/>
        </w:rPr>
        <w:t>1</w:t>
      </w:r>
      <w:r>
        <w:rPr>
          <w:rFonts w:hint="eastAsia"/>
          <w:sz w:val="30"/>
          <w:szCs w:val="30"/>
        </w:rPr>
        <w:t>等人的银行存折，并自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日止，先后从上述银行领取上述债权人被拨付在银行存折中的教育负债补助资金共计人民币</w:t>
      </w:r>
      <w:r>
        <w:rPr>
          <w:rFonts w:hint="eastAsia"/>
          <w:sz w:val="30"/>
          <w:szCs w:val="30"/>
        </w:rPr>
        <w:t>22.3</w:t>
      </w:r>
      <w:r>
        <w:rPr>
          <w:rFonts w:hint="eastAsia"/>
          <w:sz w:val="30"/>
          <w:szCs w:val="30"/>
        </w:rPr>
        <w:t>万元。然后，利用该人民币</w:t>
      </w:r>
      <w:r>
        <w:rPr>
          <w:rFonts w:hint="eastAsia"/>
          <w:sz w:val="30"/>
          <w:szCs w:val="30"/>
        </w:rPr>
        <w:t>22.3</w:t>
      </w:r>
      <w:r>
        <w:rPr>
          <w:rFonts w:hint="eastAsia"/>
          <w:sz w:val="30"/>
          <w:szCs w:val="30"/>
        </w:rPr>
        <w:t>万元偿还杜某</w:t>
      </w:r>
      <w:r>
        <w:rPr>
          <w:rFonts w:hint="eastAsia"/>
          <w:sz w:val="30"/>
          <w:szCs w:val="30"/>
        </w:rPr>
        <w:t>1</w:t>
      </w:r>
      <w:r>
        <w:rPr>
          <w:rFonts w:hint="eastAsia"/>
          <w:sz w:val="30"/>
          <w:szCs w:val="30"/>
        </w:rPr>
        <w:t>的欠款人民币</w:t>
      </w:r>
      <w:r>
        <w:rPr>
          <w:rFonts w:hint="eastAsia"/>
          <w:sz w:val="30"/>
          <w:szCs w:val="30"/>
        </w:rPr>
        <w:t>2.5</w:t>
      </w:r>
      <w:r>
        <w:rPr>
          <w:rFonts w:hint="eastAsia"/>
          <w:sz w:val="30"/>
          <w:szCs w:val="30"/>
        </w:rPr>
        <w:t>万元和支付税费人民币</w:t>
      </w:r>
      <w:r>
        <w:rPr>
          <w:rFonts w:hint="eastAsia"/>
          <w:sz w:val="30"/>
          <w:szCs w:val="30"/>
        </w:rPr>
        <w:t>9654.</w:t>
      </w:r>
      <w:r>
        <w:rPr>
          <w:rFonts w:hint="eastAsia"/>
          <w:sz w:val="30"/>
          <w:szCs w:val="30"/>
        </w:rPr>
        <w:t>4</w:t>
      </w:r>
      <w:r>
        <w:rPr>
          <w:rFonts w:hint="eastAsia"/>
          <w:sz w:val="30"/>
          <w:szCs w:val="30"/>
        </w:rPr>
        <w:t>元、申报杂费人民币</w:t>
      </w:r>
      <w:r>
        <w:rPr>
          <w:rFonts w:hint="eastAsia"/>
          <w:sz w:val="30"/>
          <w:szCs w:val="30"/>
        </w:rPr>
        <w:t>345.6</w:t>
      </w:r>
      <w:r>
        <w:rPr>
          <w:rFonts w:hint="eastAsia"/>
          <w:sz w:val="30"/>
          <w:szCs w:val="30"/>
        </w:rPr>
        <w:t>元后，被告人陈某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、某、陈某</w:t>
      </w:r>
      <w:r>
        <w:rPr>
          <w:rFonts w:hint="eastAsia"/>
          <w:sz w:val="30"/>
          <w:szCs w:val="30"/>
        </w:rPr>
        <w:t>3</w:t>
      </w:r>
      <w:r>
        <w:rPr>
          <w:rFonts w:hint="eastAsia"/>
          <w:sz w:val="30"/>
          <w:szCs w:val="30"/>
        </w:rPr>
        <w:t>将剩余的赃款人民币</w:t>
      </w:r>
      <w:r>
        <w:rPr>
          <w:rFonts w:hint="eastAsia"/>
          <w:sz w:val="30"/>
          <w:szCs w:val="30"/>
        </w:rPr>
        <w:t>18.8</w:t>
      </w:r>
      <w:r>
        <w:rPr>
          <w:rFonts w:hint="eastAsia"/>
          <w:sz w:val="30"/>
          <w:szCs w:val="30"/>
        </w:rPr>
        <w:t>万元进行私分，其中被告人陈某</w:t>
      </w:r>
      <w:r>
        <w:rPr>
          <w:rFonts w:hint="eastAsia"/>
          <w:sz w:val="30"/>
          <w:szCs w:val="30"/>
        </w:rPr>
        <w:t>1</w:t>
      </w:r>
      <w:r>
        <w:rPr>
          <w:rFonts w:hint="eastAsia"/>
          <w:sz w:val="30"/>
          <w:szCs w:val="30"/>
        </w:rPr>
        <w:t>分得赃款人民币</w:t>
      </w:r>
      <w:r>
        <w:rPr>
          <w:rFonts w:hint="eastAsia"/>
          <w:sz w:val="30"/>
          <w:szCs w:val="30"/>
        </w:rPr>
        <w:t>13.5</w:t>
      </w:r>
      <w:r>
        <w:rPr>
          <w:rFonts w:hint="eastAsia"/>
          <w:sz w:val="30"/>
          <w:szCs w:val="30"/>
        </w:rPr>
        <w:t>万元、被告人陈某</w:t>
      </w:r>
      <w:r>
        <w:rPr>
          <w:rFonts w:hint="eastAsia"/>
          <w:sz w:val="30"/>
          <w:szCs w:val="30"/>
        </w:rPr>
        <w:t>2</w:t>
      </w:r>
      <w:r>
        <w:rPr>
          <w:rFonts w:hint="eastAsia"/>
          <w:sz w:val="30"/>
          <w:szCs w:val="30"/>
        </w:rPr>
        <w:t>分得赃款人民币</w:t>
      </w:r>
      <w:r>
        <w:rPr>
          <w:rFonts w:hint="eastAsia"/>
          <w:sz w:val="30"/>
          <w:szCs w:val="30"/>
        </w:rPr>
        <w:t>2</w:t>
      </w:r>
      <w:r>
        <w:rPr>
          <w:rFonts w:hint="eastAsia"/>
          <w:sz w:val="30"/>
          <w:szCs w:val="30"/>
        </w:rPr>
        <w:t>万元、被告人某分得赃款人民币</w:t>
      </w:r>
      <w:r>
        <w:rPr>
          <w:rFonts w:hint="eastAsia"/>
          <w:sz w:val="30"/>
          <w:szCs w:val="30"/>
        </w:rPr>
        <w:t>1.7</w:t>
      </w:r>
      <w:r>
        <w:rPr>
          <w:rFonts w:hint="eastAsia"/>
          <w:sz w:val="30"/>
          <w:szCs w:val="30"/>
        </w:rPr>
        <w:t>万元、被告人陈某</w:t>
      </w:r>
      <w:r>
        <w:rPr>
          <w:rFonts w:hint="eastAsia"/>
          <w:sz w:val="30"/>
          <w:szCs w:val="30"/>
        </w:rPr>
        <w:t>3</w:t>
      </w:r>
      <w:r>
        <w:rPr>
          <w:rFonts w:hint="eastAsia"/>
          <w:sz w:val="30"/>
          <w:szCs w:val="30"/>
        </w:rPr>
        <w:t>分得赃款人民币</w:t>
      </w:r>
      <w:r>
        <w:rPr>
          <w:rFonts w:hint="eastAsia"/>
          <w:sz w:val="30"/>
          <w:szCs w:val="30"/>
        </w:rPr>
        <w:t>1.6</w:t>
      </w:r>
      <w:r>
        <w:rPr>
          <w:rFonts w:hint="eastAsia"/>
          <w:sz w:val="30"/>
          <w:szCs w:val="30"/>
        </w:rPr>
        <w:t>万元。</w:t>
      </w:r>
    </w:p>
    <w:p w:rsidR="005E054A" w:rsidRDefault="005E054A">
      <w:pPr>
        <w:spacing w:line="500" w:lineRule="atLeast"/>
        <w:ind w:firstLine="600"/>
        <w:divId w:val="2009822073"/>
        <w:rPr>
          <w:rFonts w:hint="eastAsia"/>
          <w:sz w:val="30"/>
          <w:szCs w:val="30"/>
        </w:rPr>
      </w:pPr>
      <w:r>
        <w:rPr>
          <w:rFonts w:hint="eastAsia"/>
          <w:sz w:val="30"/>
          <w:szCs w:val="30"/>
        </w:rPr>
        <w:t>另查明，案发后，被告人陈某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分别于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7</w:t>
      </w:r>
      <w:r>
        <w:rPr>
          <w:rFonts w:hint="eastAsia"/>
          <w:sz w:val="30"/>
          <w:szCs w:val="30"/>
        </w:rPr>
        <w:t>月</w:t>
      </w:r>
      <w:r>
        <w:rPr>
          <w:rFonts w:hint="eastAsia"/>
          <w:sz w:val="30"/>
          <w:szCs w:val="30"/>
        </w:rPr>
        <w:t>11</w:t>
      </w:r>
      <w:r>
        <w:rPr>
          <w:rFonts w:hint="eastAsia"/>
          <w:sz w:val="30"/>
          <w:szCs w:val="30"/>
        </w:rPr>
        <w:t>日主动向中共雷州市纪律检查委员会退回赃款共计人民币</w:t>
      </w:r>
      <w:r>
        <w:rPr>
          <w:rFonts w:hint="eastAsia"/>
          <w:sz w:val="30"/>
          <w:szCs w:val="30"/>
        </w:rPr>
        <w:t>18.8</w:t>
      </w:r>
      <w:r>
        <w:rPr>
          <w:rFonts w:hint="eastAsia"/>
          <w:sz w:val="30"/>
          <w:szCs w:val="30"/>
        </w:rPr>
        <w:t>万元。</w:t>
      </w:r>
    </w:p>
    <w:p w:rsidR="005E054A" w:rsidRDefault="005E054A">
      <w:pPr>
        <w:spacing w:line="500" w:lineRule="atLeast"/>
        <w:ind w:firstLine="600"/>
        <w:divId w:val="373509127"/>
        <w:rPr>
          <w:rFonts w:hint="eastAsia"/>
          <w:sz w:val="30"/>
          <w:szCs w:val="30"/>
        </w:rPr>
      </w:pPr>
      <w:r>
        <w:rPr>
          <w:rFonts w:hint="eastAsia"/>
          <w:sz w:val="30"/>
          <w:szCs w:val="30"/>
        </w:rPr>
        <w:t>上述事实，有以下证据予以证实：</w:t>
      </w:r>
    </w:p>
    <w:p w:rsidR="005E054A" w:rsidRDefault="005E054A">
      <w:pPr>
        <w:spacing w:line="500" w:lineRule="atLeast"/>
        <w:ind w:firstLine="600"/>
        <w:divId w:val="1429230965"/>
        <w:rPr>
          <w:rFonts w:hint="eastAsia"/>
          <w:sz w:val="30"/>
          <w:szCs w:val="30"/>
        </w:rPr>
      </w:pPr>
      <w:r>
        <w:rPr>
          <w:rFonts w:hint="eastAsia"/>
          <w:sz w:val="30"/>
          <w:szCs w:val="30"/>
        </w:rPr>
        <w:t>1.</w:t>
      </w:r>
      <w:r>
        <w:rPr>
          <w:rFonts w:hint="eastAsia"/>
          <w:sz w:val="30"/>
          <w:szCs w:val="30"/>
        </w:rPr>
        <w:t>物证：赃款人民币</w:t>
      </w:r>
      <w:r>
        <w:rPr>
          <w:rFonts w:hint="eastAsia"/>
          <w:sz w:val="30"/>
          <w:szCs w:val="30"/>
        </w:rPr>
        <w:t>18.8</w:t>
      </w:r>
      <w:r>
        <w:rPr>
          <w:rFonts w:hint="eastAsia"/>
          <w:sz w:val="30"/>
          <w:szCs w:val="30"/>
        </w:rPr>
        <w:t>万元；</w:t>
      </w:r>
      <w:r>
        <w:rPr>
          <w:rFonts w:hint="eastAsia"/>
          <w:sz w:val="30"/>
          <w:szCs w:val="30"/>
        </w:rPr>
        <w:t>2.</w:t>
      </w:r>
      <w:r>
        <w:rPr>
          <w:rFonts w:hint="eastAsia"/>
          <w:sz w:val="30"/>
          <w:szCs w:val="30"/>
        </w:rPr>
        <w:t>书证：举报书、立案决定书、人口信息全项、雷州市农村干部登记表、任职通知、证明、雷州市义务教育负债兑现协议书、公证申请表、公证书、借款协议书、发票联、借款协议书、借据、建筑工程施工合同书、建筑工程竣工验收、结算书、现金支出凭单、工程款支付补充协议书、欠款协议书、期初数据、雷州市农村义务教育负债资金兑付办法、邮政储蓄账户明细、账户交易明细、北和镇财政专项资金使用申请表、雷州市财政局投资审核中心工程结算审核定案书、工程结算资料、预算书、施工图、记账凭证、暂时扣留、冻结财物收据；</w:t>
      </w:r>
      <w:r>
        <w:rPr>
          <w:rFonts w:hint="eastAsia"/>
          <w:sz w:val="30"/>
          <w:szCs w:val="30"/>
        </w:rPr>
        <w:t>3.</w:t>
      </w:r>
      <w:r>
        <w:rPr>
          <w:rFonts w:hint="eastAsia"/>
          <w:sz w:val="30"/>
          <w:szCs w:val="30"/>
        </w:rPr>
        <w:t>证人陈某</w:t>
      </w:r>
      <w:r>
        <w:rPr>
          <w:rFonts w:hint="eastAsia"/>
          <w:sz w:val="30"/>
          <w:szCs w:val="30"/>
        </w:rPr>
        <w:t>8</w:t>
      </w:r>
      <w:r>
        <w:rPr>
          <w:rFonts w:hint="eastAsia"/>
          <w:sz w:val="30"/>
          <w:szCs w:val="30"/>
        </w:rPr>
        <w:t>、梁某</w:t>
      </w:r>
      <w:r>
        <w:rPr>
          <w:rFonts w:hint="eastAsia"/>
          <w:sz w:val="30"/>
          <w:szCs w:val="30"/>
        </w:rPr>
        <w:t>1</w:t>
      </w:r>
      <w:r>
        <w:rPr>
          <w:rFonts w:hint="eastAsia"/>
          <w:sz w:val="30"/>
          <w:szCs w:val="30"/>
        </w:rPr>
        <w:t>、许某、李某</w:t>
      </w:r>
      <w:r>
        <w:rPr>
          <w:rFonts w:hint="eastAsia"/>
          <w:sz w:val="30"/>
          <w:szCs w:val="30"/>
        </w:rPr>
        <w:t>1</w:t>
      </w:r>
      <w:r>
        <w:rPr>
          <w:rFonts w:hint="eastAsia"/>
          <w:sz w:val="30"/>
          <w:szCs w:val="30"/>
        </w:rPr>
        <w:t>、陈某</w:t>
      </w:r>
      <w:r>
        <w:rPr>
          <w:rFonts w:hint="eastAsia"/>
          <w:sz w:val="30"/>
          <w:szCs w:val="30"/>
        </w:rPr>
        <w:t>9</w:t>
      </w:r>
      <w:r>
        <w:rPr>
          <w:rFonts w:hint="eastAsia"/>
          <w:sz w:val="30"/>
          <w:szCs w:val="30"/>
        </w:rPr>
        <w:t>、丁某</w:t>
      </w:r>
      <w:r>
        <w:rPr>
          <w:rFonts w:hint="eastAsia"/>
          <w:sz w:val="30"/>
          <w:szCs w:val="30"/>
        </w:rPr>
        <w:t>1</w:t>
      </w:r>
      <w:r>
        <w:rPr>
          <w:rFonts w:hint="eastAsia"/>
          <w:sz w:val="30"/>
          <w:szCs w:val="30"/>
        </w:rPr>
        <w:t>、杜某</w:t>
      </w:r>
      <w:r>
        <w:rPr>
          <w:rFonts w:hint="eastAsia"/>
          <w:sz w:val="30"/>
          <w:szCs w:val="30"/>
        </w:rPr>
        <w:t>1</w:t>
      </w:r>
      <w:r>
        <w:rPr>
          <w:rFonts w:hint="eastAsia"/>
          <w:sz w:val="30"/>
          <w:szCs w:val="30"/>
        </w:rPr>
        <w:t>、陈某</w:t>
      </w:r>
      <w:r>
        <w:rPr>
          <w:rFonts w:hint="eastAsia"/>
          <w:sz w:val="30"/>
          <w:szCs w:val="30"/>
        </w:rPr>
        <w:t>10</w:t>
      </w:r>
      <w:r>
        <w:rPr>
          <w:rFonts w:hint="eastAsia"/>
          <w:sz w:val="30"/>
          <w:szCs w:val="30"/>
        </w:rPr>
        <w:t>、唐某、陈某</w:t>
      </w:r>
      <w:r>
        <w:rPr>
          <w:rFonts w:hint="eastAsia"/>
          <w:sz w:val="30"/>
          <w:szCs w:val="30"/>
        </w:rPr>
        <w:t>4</w:t>
      </w:r>
      <w:r>
        <w:rPr>
          <w:rFonts w:hint="eastAsia"/>
          <w:sz w:val="30"/>
          <w:szCs w:val="30"/>
        </w:rPr>
        <w:t>、丁某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、何某、陈某</w:t>
      </w:r>
      <w:r>
        <w:rPr>
          <w:rFonts w:hint="eastAsia"/>
          <w:sz w:val="30"/>
          <w:szCs w:val="30"/>
        </w:rPr>
        <w:t>7</w:t>
      </w:r>
      <w:r>
        <w:rPr>
          <w:rFonts w:hint="eastAsia"/>
          <w:sz w:val="30"/>
          <w:szCs w:val="30"/>
        </w:rPr>
        <w:t>、蔡某的证言；</w:t>
      </w:r>
      <w:r>
        <w:rPr>
          <w:rFonts w:hint="eastAsia"/>
          <w:sz w:val="30"/>
          <w:szCs w:val="30"/>
        </w:rPr>
        <w:t>4.</w:t>
      </w:r>
      <w:r>
        <w:rPr>
          <w:rFonts w:hint="eastAsia"/>
          <w:sz w:val="30"/>
          <w:szCs w:val="30"/>
        </w:rPr>
        <w:t>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的供述及辩解。</w:t>
      </w:r>
    </w:p>
    <w:p w:rsidR="005E054A" w:rsidRDefault="005E054A">
      <w:pPr>
        <w:spacing w:line="500" w:lineRule="atLeast"/>
        <w:ind w:firstLine="600"/>
        <w:divId w:val="273824894"/>
        <w:rPr>
          <w:rFonts w:hint="eastAsia"/>
          <w:sz w:val="30"/>
          <w:szCs w:val="30"/>
        </w:rPr>
      </w:pPr>
      <w:r>
        <w:rPr>
          <w:rFonts w:hint="eastAsia"/>
          <w:sz w:val="30"/>
          <w:szCs w:val="30"/>
        </w:rPr>
        <w:t>以上证据经过庭审举证、质证，被告人陈某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对上述证据均无异议，证据确实、充分，且来源合法，足以认定本案事实。</w:t>
      </w:r>
    </w:p>
    <w:p w:rsidR="005E054A" w:rsidRDefault="005E054A">
      <w:pPr>
        <w:spacing w:line="500" w:lineRule="atLeast"/>
        <w:ind w:firstLine="600"/>
        <w:divId w:val="1025909371"/>
        <w:rPr>
          <w:rFonts w:hint="eastAsia"/>
          <w:sz w:val="30"/>
          <w:szCs w:val="30"/>
        </w:rPr>
      </w:pPr>
      <w:r>
        <w:rPr>
          <w:rFonts w:hint="eastAsia"/>
          <w:sz w:val="30"/>
          <w:szCs w:val="30"/>
        </w:rPr>
        <w:t>本院认为，被告人陈某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无视国家法律，为牟取非法利益，利用协助政府清理化解农村义务教育负债的便利条件，通过虚构债权人和债务，共同骗取国家农村义务教育负债补助资金共计人民币</w:t>
      </w:r>
      <w:r>
        <w:rPr>
          <w:rFonts w:hint="eastAsia"/>
          <w:sz w:val="30"/>
          <w:szCs w:val="30"/>
        </w:rPr>
        <w:t>18.8</w:t>
      </w:r>
      <w:r>
        <w:rPr>
          <w:rFonts w:hint="eastAsia"/>
          <w:sz w:val="30"/>
          <w:szCs w:val="30"/>
        </w:rPr>
        <w:t>万元，根据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w:t>
      </w:r>
      <w:r>
        <w:rPr>
          <w:rFonts w:hint="eastAsia"/>
          <w:sz w:val="30"/>
          <w:szCs w:val="30"/>
        </w:rPr>
        <w:t>院</w:t>
      </w:r>
      <w:r>
        <w:rPr>
          <w:rFonts w:hint="eastAsia"/>
          <w:sz w:val="30"/>
          <w:szCs w:val="30"/>
        </w:rPr>
        <w:t>》第一条第一款“贪污或者受贿数额在三万元以上不满二十万元的，应当认定为刑法第三百八十三条第一款规定的‘数额较大’，依法判处三年以下有期徒刑或者拘役，并处罚金。”之规定，被告人陈某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贪污数额较大，其行为触犯了《中华人民共和国刑法》第三百八十二条、第三百八十三条第一款第（一）项之规定，已构成贪污罪，依法应追究其刑事责任。公诉机关指控被告人陈某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犯贪污罪的犯罪事实清楚，证据确实、充分，罪名成立，本院依法予以支持。被告人陈某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共谋并实施贪污行为，构成共同犯罪，故各自应对共同犯罪中自己及同案人所造成的全案后果承担责任。被告人陈某</w:t>
      </w:r>
      <w:r>
        <w:rPr>
          <w:rFonts w:hint="eastAsia"/>
          <w:sz w:val="30"/>
          <w:szCs w:val="30"/>
        </w:rPr>
        <w:t>1</w:t>
      </w:r>
      <w:r>
        <w:rPr>
          <w:rFonts w:hint="eastAsia"/>
          <w:sz w:val="30"/>
          <w:szCs w:val="30"/>
        </w:rPr>
        <w:t>系贪污犯意的提起者，本院对其酌情从重处罚。</w:t>
      </w:r>
    </w:p>
    <w:p w:rsidR="005E054A" w:rsidRDefault="005E054A">
      <w:pPr>
        <w:spacing w:line="500" w:lineRule="atLeast"/>
        <w:ind w:firstLine="600"/>
        <w:divId w:val="1338725930"/>
        <w:rPr>
          <w:rFonts w:hint="eastAsia"/>
          <w:sz w:val="30"/>
          <w:szCs w:val="30"/>
        </w:rPr>
      </w:pPr>
      <w:r>
        <w:rPr>
          <w:rFonts w:hint="eastAsia"/>
          <w:sz w:val="30"/>
          <w:szCs w:val="30"/>
        </w:rPr>
        <w:t>鉴于被告人陈某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均能当庭自愿认罪，并如实供述自己及同案人的罪行，且认罪态度较好，确有悔罪表现，依照《中华人民共和国刑法》第六十七条第三款之规定，本院依法均予以从轻处罚。又鉴于被告人陈某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积极主动退回全部赃款，本院在量刑时均予以酌情从轻处罚。随案扣押的赃款共计人民币</w:t>
      </w:r>
      <w:r>
        <w:rPr>
          <w:rFonts w:hint="eastAsia"/>
          <w:sz w:val="30"/>
          <w:szCs w:val="30"/>
        </w:rPr>
        <w:t>18.8</w:t>
      </w:r>
      <w:r>
        <w:rPr>
          <w:rFonts w:hint="eastAsia"/>
          <w:sz w:val="30"/>
          <w:szCs w:val="30"/>
        </w:rPr>
        <w:t>万元系被告人陈某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的违法所得，依法应予以没收上缴国库。</w:t>
      </w:r>
    </w:p>
    <w:p w:rsidR="005E054A" w:rsidRDefault="005E054A">
      <w:pPr>
        <w:spacing w:line="500" w:lineRule="atLeast"/>
        <w:ind w:firstLine="600"/>
        <w:divId w:val="717050384"/>
        <w:rPr>
          <w:rFonts w:hint="eastAsia"/>
          <w:sz w:val="30"/>
          <w:szCs w:val="30"/>
        </w:rPr>
      </w:pPr>
      <w:r>
        <w:rPr>
          <w:rFonts w:hint="eastAsia"/>
          <w:sz w:val="30"/>
          <w:szCs w:val="30"/>
        </w:rPr>
        <w:t>根据被告人陈某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的犯罪事实、犯罪性质、犯罪情节、悔罪表现和对于社会的危害程度，对被告人陈某</w:t>
      </w:r>
      <w:r>
        <w:rPr>
          <w:rFonts w:hint="eastAsia"/>
          <w:sz w:val="30"/>
          <w:szCs w:val="30"/>
        </w:rPr>
        <w:t>1</w:t>
      </w:r>
      <w:r>
        <w:rPr>
          <w:rFonts w:hint="eastAsia"/>
          <w:sz w:val="30"/>
          <w:szCs w:val="30"/>
        </w:rPr>
        <w:t>、某、陈某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宣告缓刑不致再危害社会，依照《中华人民共和国刑法》第三百八十二条、第三百八十三条第一款第（一）项、第二十五条第一款、第六十七条第三款、第五十二条、第五十三条、第六十四条、第七十二条第一款、第七十三条第二款、第三款及《最高人民法院最高人民检察</w:t>
      </w:r>
      <w:r>
        <w:rPr>
          <w:rFonts w:hint="eastAsia"/>
          <w:sz w:val="30"/>
          <w:szCs w:val="30"/>
        </w:rPr>
        <w:t>院</w:t>
      </w:r>
      <w:r>
        <w:rPr>
          <w:rFonts w:hint="eastAsia"/>
          <w:sz w:val="30"/>
          <w:szCs w:val="30"/>
        </w:rPr>
        <w:t>》第一条第一款、第十九条第一款之规定，判决如下：</w:t>
      </w:r>
    </w:p>
    <w:p w:rsidR="005E054A" w:rsidRDefault="005E054A">
      <w:pPr>
        <w:spacing w:line="500" w:lineRule="atLeast"/>
        <w:ind w:firstLine="600"/>
        <w:divId w:val="1548176995"/>
        <w:rPr>
          <w:rFonts w:hint="eastAsia"/>
          <w:sz w:val="30"/>
          <w:szCs w:val="30"/>
        </w:rPr>
      </w:pPr>
      <w:r>
        <w:rPr>
          <w:rFonts w:hint="eastAsia"/>
          <w:sz w:val="30"/>
          <w:szCs w:val="30"/>
        </w:rPr>
        <w:t>一、被告人陈某</w:t>
      </w:r>
      <w:r>
        <w:rPr>
          <w:rFonts w:hint="eastAsia"/>
          <w:sz w:val="30"/>
          <w:szCs w:val="30"/>
        </w:rPr>
        <w:t>1</w:t>
      </w:r>
      <w:r>
        <w:rPr>
          <w:rFonts w:hint="eastAsia"/>
          <w:sz w:val="30"/>
          <w:szCs w:val="30"/>
        </w:rPr>
        <w:t>犯贪污罪，判处有期徒刑三年，缓刑四年，并处罚金人民币十万元。</w:t>
      </w:r>
    </w:p>
    <w:p w:rsidR="005E054A" w:rsidRDefault="005E054A">
      <w:pPr>
        <w:spacing w:line="500" w:lineRule="atLeast"/>
        <w:ind w:firstLine="600"/>
        <w:divId w:val="967274237"/>
        <w:rPr>
          <w:rFonts w:hint="eastAsia"/>
          <w:sz w:val="30"/>
          <w:szCs w:val="30"/>
        </w:rPr>
      </w:pPr>
      <w:r>
        <w:rPr>
          <w:rFonts w:hint="eastAsia"/>
          <w:sz w:val="30"/>
          <w:szCs w:val="30"/>
        </w:rPr>
        <w:t>（缓刑考验期限从判决确定之日起计算。罚金限本判决生效之日起十日内缴纳。已缴纳罚金人民币二万元。）</w:t>
      </w:r>
    </w:p>
    <w:p w:rsidR="005E054A" w:rsidRDefault="005E054A">
      <w:pPr>
        <w:spacing w:line="500" w:lineRule="atLeast"/>
        <w:ind w:firstLine="600"/>
        <w:divId w:val="2079555453"/>
        <w:rPr>
          <w:rFonts w:hint="eastAsia"/>
          <w:sz w:val="30"/>
          <w:szCs w:val="30"/>
        </w:rPr>
      </w:pPr>
      <w:r>
        <w:rPr>
          <w:rFonts w:hint="eastAsia"/>
          <w:sz w:val="30"/>
          <w:szCs w:val="30"/>
        </w:rPr>
        <w:t>二、被告人某犯贪污罪，判处有期徒刑二年，缓刑三年，并处罚金人民币十万元。</w:t>
      </w:r>
    </w:p>
    <w:p w:rsidR="005E054A" w:rsidRDefault="005E054A">
      <w:pPr>
        <w:spacing w:line="500" w:lineRule="atLeast"/>
        <w:ind w:firstLine="600"/>
        <w:divId w:val="6182077"/>
        <w:rPr>
          <w:rFonts w:hint="eastAsia"/>
          <w:sz w:val="30"/>
          <w:szCs w:val="30"/>
        </w:rPr>
      </w:pPr>
      <w:r>
        <w:rPr>
          <w:rFonts w:hint="eastAsia"/>
          <w:sz w:val="30"/>
          <w:szCs w:val="30"/>
        </w:rPr>
        <w:t>（缓刑考验期限从判决确定之日起计算。罚金限本判决生效之日起十日内缴纳。已缴纳罚金人民币一万元。）</w:t>
      </w:r>
    </w:p>
    <w:p w:rsidR="005E054A" w:rsidRDefault="005E054A">
      <w:pPr>
        <w:spacing w:line="500" w:lineRule="atLeast"/>
        <w:ind w:firstLine="600"/>
        <w:divId w:val="52774413"/>
        <w:rPr>
          <w:rFonts w:hint="eastAsia"/>
          <w:sz w:val="30"/>
          <w:szCs w:val="30"/>
        </w:rPr>
      </w:pPr>
      <w:r>
        <w:rPr>
          <w:rFonts w:hint="eastAsia"/>
          <w:sz w:val="30"/>
          <w:szCs w:val="30"/>
        </w:rPr>
        <w:t>三、被告人陈某</w:t>
      </w:r>
      <w:r>
        <w:rPr>
          <w:rFonts w:hint="eastAsia"/>
          <w:sz w:val="30"/>
          <w:szCs w:val="30"/>
        </w:rPr>
        <w:t>2</w:t>
      </w:r>
      <w:r>
        <w:rPr>
          <w:rFonts w:hint="eastAsia"/>
          <w:sz w:val="30"/>
          <w:szCs w:val="30"/>
        </w:rPr>
        <w:t>犯贪污罪，判处有期徒刑二年，缓刑三年，并处罚金人民币十万元。</w:t>
      </w:r>
    </w:p>
    <w:p w:rsidR="005E054A" w:rsidRDefault="005E054A">
      <w:pPr>
        <w:spacing w:line="500" w:lineRule="atLeast"/>
        <w:ind w:firstLine="600"/>
        <w:divId w:val="116919841"/>
        <w:rPr>
          <w:rFonts w:hint="eastAsia"/>
          <w:sz w:val="30"/>
          <w:szCs w:val="30"/>
        </w:rPr>
      </w:pPr>
      <w:r>
        <w:rPr>
          <w:rFonts w:hint="eastAsia"/>
          <w:sz w:val="30"/>
          <w:szCs w:val="30"/>
        </w:rPr>
        <w:t>（缓刑考验期限从判决确定之日起计算。罚金限本判决生效之日起十日内缴纳。已缴纳罚金人民币一万元。）</w:t>
      </w:r>
    </w:p>
    <w:p w:rsidR="005E054A" w:rsidRDefault="005E054A">
      <w:pPr>
        <w:spacing w:line="500" w:lineRule="atLeast"/>
        <w:ind w:firstLine="600"/>
        <w:divId w:val="369766785"/>
        <w:rPr>
          <w:rFonts w:hint="eastAsia"/>
          <w:sz w:val="30"/>
          <w:szCs w:val="30"/>
        </w:rPr>
      </w:pPr>
      <w:r>
        <w:rPr>
          <w:rFonts w:hint="eastAsia"/>
          <w:sz w:val="30"/>
          <w:szCs w:val="30"/>
        </w:rPr>
        <w:t>四、被告人陈某</w:t>
      </w:r>
      <w:r>
        <w:rPr>
          <w:rFonts w:hint="eastAsia"/>
          <w:sz w:val="30"/>
          <w:szCs w:val="30"/>
        </w:rPr>
        <w:t>3</w:t>
      </w:r>
      <w:r>
        <w:rPr>
          <w:rFonts w:hint="eastAsia"/>
          <w:sz w:val="30"/>
          <w:szCs w:val="30"/>
        </w:rPr>
        <w:t>犯贪污罪，判处有期徒刑二年，缓刑三年，并处罚金人民币十万元。</w:t>
      </w:r>
    </w:p>
    <w:p w:rsidR="005E054A" w:rsidRDefault="005E054A">
      <w:pPr>
        <w:spacing w:line="500" w:lineRule="atLeast"/>
        <w:ind w:firstLine="600"/>
        <w:divId w:val="1252666449"/>
        <w:rPr>
          <w:rFonts w:hint="eastAsia"/>
          <w:sz w:val="30"/>
          <w:szCs w:val="30"/>
        </w:rPr>
      </w:pPr>
      <w:r>
        <w:rPr>
          <w:rFonts w:hint="eastAsia"/>
          <w:sz w:val="30"/>
          <w:szCs w:val="30"/>
        </w:rPr>
        <w:t>（缓刑考验期限从判决确定之日起计算。罚金限本判决生效之日起十日内缴纳。已缴纳罚金人民币一万元。）</w:t>
      </w:r>
    </w:p>
    <w:p w:rsidR="005E054A" w:rsidRDefault="005E054A">
      <w:pPr>
        <w:spacing w:line="500" w:lineRule="atLeast"/>
        <w:ind w:firstLine="600"/>
        <w:divId w:val="1111046866"/>
        <w:rPr>
          <w:rFonts w:hint="eastAsia"/>
          <w:sz w:val="30"/>
          <w:szCs w:val="30"/>
        </w:rPr>
      </w:pPr>
      <w:r>
        <w:rPr>
          <w:rFonts w:hint="eastAsia"/>
          <w:sz w:val="30"/>
          <w:szCs w:val="30"/>
        </w:rPr>
        <w:t>五、随案扣押的赃款人民币</w:t>
      </w:r>
      <w:r>
        <w:rPr>
          <w:rFonts w:hint="eastAsia"/>
          <w:sz w:val="30"/>
          <w:szCs w:val="30"/>
        </w:rPr>
        <w:t>18.8</w:t>
      </w:r>
      <w:r>
        <w:rPr>
          <w:rFonts w:hint="eastAsia"/>
          <w:sz w:val="30"/>
          <w:szCs w:val="30"/>
        </w:rPr>
        <w:t>万元，予以没收上缴国库。</w:t>
      </w:r>
    </w:p>
    <w:p w:rsidR="005E054A" w:rsidRDefault="005E054A">
      <w:pPr>
        <w:spacing w:line="500" w:lineRule="atLeast"/>
        <w:ind w:firstLine="600"/>
        <w:divId w:val="62423754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5E054A" w:rsidRDefault="005E054A">
      <w:pPr>
        <w:spacing w:line="500" w:lineRule="atLeast"/>
        <w:jc w:val="right"/>
        <w:divId w:val="1795828625"/>
        <w:rPr>
          <w:rFonts w:hint="eastAsia"/>
          <w:sz w:val="30"/>
          <w:szCs w:val="30"/>
        </w:rPr>
      </w:pPr>
      <w:r>
        <w:rPr>
          <w:rFonts w:hint="eastAsia"/>
          <w:sz w:val="30"/>
          <w:szCs w:val="30"/>
        </w:rPr>
        <w:t>审　判　长　　冯凯捷</w:t>
      </w:r>
    </w:p>
    <w:p w:rsidR="005E054A" w:rsidRDefault="005E054A">
      <w:pPr>
        <w:spacing w:line="500" w:lineRule="atLeast"/>
        <w:jc w:val="right"/>
        <w:divId w:val="1965303766"/>
        <w:rPr>
          <w:rFonts w:hint="eastAsia"/>
          <w:sz w:val="30"/>
          <w:szCs w:val="30"/>
        </w:rPr>
      </w:pPr>
      <w:r>
        <w:rPr>
          <w:rFonts w:hint="eastAsia"/>
          <w:sz w:val="30"/>
          <w:szCs w:val="30"/>
        </w:rPr>
        <w:t>审　判　员　　陈宁宁</w:t>
      </w:r>
    </w:p>
    <w:p w:rsidR="005E054A" w:rsidRDefault="005E054A">
      <w:pPr>
        <w:spacing w:line="500" w:lineRule="atLeast"/>
        <w:jc w:val="right"/>
        <w:divId w:val="1097019127"/>
        <w:rPr>
          <w:rFonts w:hint="eastAsia"/>
          <w:sz w:val="30"/>
          <w:szCs w:val="30"/>
        </w:rPr>
      </w:pPr>
      <w:r>
        <w:rPr>
          <w:rFonts w:hint="eastAsia"/>
          <w:sz w:val="30"/>
          <w:szCs w:val="30"/>
        </w:rPr>
        <w:t>人民陪审员　　陈　静</w:t>
      </w:r>
    </w:p>
    <w:p w:rsidR="005E054A" w:rsidRDefault="005E054A">
      <w:pPr>
        <w:spacing w:line="500" w:lineRule="atLeast"/>
        <w:jc w:val="right"/>
        <w:divId w:val="1061715772"/>
        <w:rPr>
          <w:rFonts w:hint="eastAsia"/>
          <w:sz w:val="30"/>
          <w:szCs w:val="30"/>
        </w:rPr>
      </w:pPr>
      <w:r>
        <w:rPr>
          <w:rFonts w:hint="eastAsia"/>
          <w:sz w:val="30"/>
          <w:szCs w:val="30"/>
        </w:rPr>
        <w:t>二〇一七年十一月十日</w:t>
      </w:r>
    </w:p>
    <w:p w:rsidR="005E054A" w:rsidRDefault="005E054A">
      <w:pPr>
        <w:spacing w:line="500" w:lineRule="atLeast"/>
        <w:jc w:val="right"/>
        <w:divId w:val="1496535257"/>
        <w:rPr>
          <w:rFonts w:hint="eastAsia"/>
          <w:sz w:val="30"/>
          <w:szCs w:val="30"/>
        </w:rPr>
      </w:pPr>
      <w:r>
        <w:rPr>
          <w:rFonts w:hint="eastAsia"/>
          <w:sz w:val="30"/>
          <w:szCs w:val="30"/>
        </w:rPr>
        <w:t>书　记　员　　游淼芬</w:t>
      </w:r>
    </w:p>
    <w:p w:rsidR="005E054A" w:rsidRDefault="005E054A">
      <w:pPr>
        <w:spacing w:line="500" w:lineRule="atLeast"/>
        <w:ind w:firstLine="600"/>
        <w:divId w:val="978876976"/>
        <w:rPr>
          <w:rFonts w:hint="eastAsia"/>
          <w:sz w:val="30"/>
          <w:szCs w:val="30"/>
        </w:rPr>
      </w:pPr>
      <w:r>
        <w:rPr>
          <w:rFonts w:hint="eastAsia"/>
          <w:sz w:val="30"/>
          <w:szCs w:val="30"/>
        </w:rPr>
        <w:t>附相关法律条文：</w:t>
      </w:r>
    </w:p>
    <w:p w:rsidR="005E054A" w:rsidRDefault="005E054A">
      <w:pPr>
        <w:spacing w:line="500" w:lineRule="atLeast"/>
        <w:ind w:firstLine="600"/>
        <w:divId w:val="968438943"/>
        <w:rPr>
          <w:rFonts w:hint="eastAsia"/>
          <w:sz w:val="30"/>
          <w:szCs w:val="30"/>
        </w:rPr>
      </w:pPr>
      <w:r>
        <w:rPr>
          <w:rFonts w:hint="eastAsia"/>
          <w:sz w:val="30"/>
          <w:szCs w:val="30"/>
        </w:rPr>
        <w:t>《中华人民共和国刑法》</w:t>
      </w:r>
    </w:p>
    <w:p w:rsidR="005E054A" w:rsidRDefault="005E054A">
      <w:pPr>
        <w:spacing w:line="500" w:lineRule="atLeast"/>
        <w:ind w:firstLine="600"/>
        <w:divId w:val="164515858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E054A" w:rsidRDefault="005E054A">
      <w:pPr>
        <w:spacing w:line="500" w:lineRule="atLeast"/>
        <w:ind w:firstLine="600"/>
        <w:divId w:val="207173077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rsidR="005E054A" w:rsidRDefault="005E054A">
      <w:pPr>
        <w:spacing w:line="500" w:lineRule="atLeast"/>
        <w:ind w:firstLine="600"/>
        <w:divId w:val="2137600516"/>
        <w:rPr>
          <w:rFonts w:hint="eastAsia"/>
          <w:sz w:val="30"/>
          <w:szCs w:val="30"/>
        </w:rPr>
      </w:pPr>
      <w:r>
        <w:rPr>
          <w:rFonts w:hint="eastAsia"/>
          <w:sz w:val="30"/>
          <w:szCs w:val="30"/>
        </w:rPr>
        <w:t>与前款所列人员勾结，伙同贪污的，以共同犯罪论处。</w:t>
      </w:r>
    </w:p>
    <w:p w:rsidR="005E054A" w:rsidRDefault="005E054A">
      <w:pPr>
        <w:spacing w:line="500" w:lineRule="atLeast"/>
        <w:ind w:firstLine="600"/>
        <w:divId w:val="1318457650"/>
        <w:rPr>
          <w:rFonts w:hint="eastAsia"/>
          <w:sz w:val="30"/>
          <w:szCs w:val="30"/>
        </w:rPr>
      </w:pPr>
      <w:r>
        <w:rPr>
          <w:rFonts w:hint="eastAsia"/>
          <w:sz w:val="30"/>
          <w:szCs w:val="30"/>
        </w:rPr>
        <w:t>第三百八十三条第一款：对犯贪污罪的，根据情节轻重，分别依照下列规定处罚：</w:t>
      </w:r>
    </w:p>
    <w:p w:rsidR="005E054A" w:rsidRDefault="005E054A">
      <w:pPr>
        <w:spacing w:line="500" w:lineRule="atLeast"/>
        <w:ind w:firstLine="600"/>
        <w:divId w:val="759563346"/>
        <w:rPr>
          <w:rFonts w:hint="eastAsia"/>
          <w:sz w:val="30"/>
          <w:szCs w:val="30"/>
        </w:rPr>
      </w:pPr>
      <w:r>
        <w:rPr>
          <w:rFonts w:hint="eastAsia"/>
          <w:sz w:val="30"/>
          <w:szCs w:val="30"/>
        </w:rPr>
        <w:t>（一）贪污数额较大或者有其他较重情节的，处三年以下有期徒刑或者拘役，并处罚金。</w:t>
      </w:r>
    </w:p>
    <w:p w:rsidR="005E054A" w:rsidRDefault="005E054A">
      <w:pPr>
        <w:spacing w:line="500" w:lineRule="atLeast"/>
        <w:ind w:firstLine="600"/>
        <w:divId w:val="1487436393"/>
        <w:rPr>
          <w:rFonts w:hint="eastAsia"/>
          <w:sz w:val="30"/>
          <w:szCs w:val="30"/>
        </w:rPr>
      </w:pPr>
      <w:r>
        <w:rPr>
          <w:rFonts w:hint="eastAsia"/>
          <w:sz w:val="30"/>
          <w:szCs w:val="30"/>
        </w:rPr>
        <w:t>第二十五条第一款：共同犯罪是指二人以上共同故意犯罪。</w:t>
      </w:r>
    </w:p>
    <w:p w:rsidR="005E054A" w:rsidRDefault="005E054A">
      <w:pPr>
        <w:spacing w:line="500" w:lineRule="atLeast"/>
        <w:ind w:firstLine="600"/>
        <w:divId w:val="1083916395"/>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5E054A" w:rsidRDefault="005E054A">
      <w:pPr>
        <w:spacing w:line="500" w:lineRule="atLeast"/>
        <w:ind w:firstLine="600"/>
        <w:divId w:val="1699508000"/>
        <w:rPr>
          <w:rFonts w:hint="eastAsia"/>
          <w:sz w:val="30"/>
          <w:szCs w:val="30"/>
        </w:rPr>
      </w:pPr>
      <w:r>
        <w:rPr>
          <w:rFonts w:hint="eastAsia"/>
          <w:sz w:val="30"/>
          <w:szCs w:val="30"/>
        </w:rPr>
        <w:t>第五十二条判处罚金，应当根据犯罪情节决定罚金数额。</w:t>
      </w:r>
    </w:p>
    <w:p w:rsidR="005E054A" w:rsidRDefault="005E054A">
      <w:pPr>
        <w:spacing w:line="500" w:lineRule="atLeast"/>
        <w:ind w:firstLine="600"/>
        <w:divId w:val="13422721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E054A" w:rsidRDefault="005E054A">
      <w:pPr>
        <w:spacing w:line="500" w:lineRule="atLeast"/>
        <w:ind w:firstLine="600"/>
        <w:divId w:val="2021732785"/>
        <w:rPr>
          <w:rFonts w:hint="eastAsia"/>
          <w:sz w:val="30"/>
          <w:szCs w:val="30"/>
        </w:rPr>
      </w:pPr>
      <w:r>
        <w:rPr>
          <w:rFonts w:hint="eastAsia"/>
          <w:sz w:val="30"/>
          <w:szCs w:val="30"/>
        </w:rPr>
        <w:t>由于遭遇不能抗拒的灾祸等原因缴纳确实有困难的，经人民法院裁定，可以延期缴纳、酌情减少或者免除。</w:t>
      </w:r>
    </w:p>
    <w:p w:rsidR="005E054A" w:rsidRDefault="005E054A">
      <w:pPr>
        <w:spacing w:line="500" w:lineRule="atLeast"/>
        <w:ind w:firstLine="600"/>
        <w:divId w:val="153218708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5E054A" w:rsidRDefault="005E054A">
      <w:pPr>
        <w:spacing w:line="500" w:lineRule="atLeast"/>
        <w:ind w:firstLine="600"/>
        <w:divId w:val="7517753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5E054A" w:rsidRDefault="005E054A">
      <w:pPr>
        <w:spacing w:line="500" w:lineRule="atLeast"/>
        <w:ind w:firstLine="600"/>
        <w:divId w:val="1806654452"/>
        <w:rPr>
          <w:rFonts w:hint="eastAsia"/>
          <w:sz w:val="30"/>
          <w:szCs w:val="30"/>
        </w:rPr>
      </w:pPr>
      <w:r>
        <w:rPr>
          <w:rFonts w:hint="eastAsia"/>
          <w:sz w:val="30"/>
          <w:szCs w:val="30"/>
        </w:rPr>
        <w:t>（一）犯罪情节较轻；</w:t>
      </w:r>
    </w:p>
    <w:p w:rsidR="005E054A" w:rsidRDefault="005E054A">
      <w:pPr>
        <w:spacing w:line="500" w:lineRule="atLeast"/>
        <w:ind w:firstLine="600"/>
        <w:divId w:val="1114908094"/>
        <w:rPr>
          <w:rFonts w:hint="eastAsia"/>
          <w:sz w:val="30"/>
          <w:szCs w:val="30"/>
        </w:rPr>
      </w:pPr>
      <w:r>
        <w:rPr>
          <w:rFonts w:hint="eastAsia"/>
          <w:sz w:val="30"/>
          <w:szCs w:val="30"/>
        </w:rPr>
        <w:t>（二）有悔罪表现；</w:t>
      </w:r>
    </w:p>
    <w:p w:rsidR="005E054A" w:rsidRDefault="005E054A">
      <w:pPr>
        <w:spacing w:line="500" w:lineRule="atLeast"/>
        <w:ind w:firstLine="600"/>
        <w:divId w:val="63111762"/>
        <w:rPr>
          <w:rFonts w:hint="eastAsia"/>
          <w:sz w:val="30"/>
          <w:szCs w:val="30"/>
        </w:rPr>
      </w:pPr>
      <w:r>
        <w:rPr>
          <w:rFonts w:hint="eastAsia"/>
          <w:sz w:val="30"/>
          <w:szCs w:val="30"/>
        </w:rPr>
        <w:t>（三）没有再犯罪的危险；</w:t>
      </w:r>
    </w:p>
    <w:p w:rsidR="005E054A" w:rsidRDefault="005E054A">
      <w:pPr>
        <w:spacing w:line="500" w:lineRule="atLeast"/>
        <w:ind w:firstLine="600"/>
        <w:divId w:val="30350066"/>
        <w:rPr>
          <w:rFonts w:hint="eastAsia"/>
          <w:sz w:val="30"/>
          <w:szCs w:val="30"/>
        </w:rPr>
      </w:pPr>
      <w:r>
        <w:rPr>
          <w:rFonts w:hint="eastAsia"/>
          <w:sz w:val="30"/>
          <w:szCs w:val="30"/>
        </w:rPr>
        <w:t>（四）宣告缓刑对所居住社区没有重大不良影响。</w:t>
      </w:r>
    </w:p>
    <w:p w:rsidR="005E054A" w:rsidRDefault="005E054A">
      <w:pPr>
        <w:spacing w:line="500" w:lineRule="atLeast"/>
        <w:ind w:firstLine="600"/>
        <w:divId w:val="955524581"/>
        <w:rPr>
          <w:rFonts w:hint="eastAsia"/>
          <w:sz w:val="30"/>
          <w:szCs w:val="30"/>
        </w:rPr>
      </w:pPr>
      <w:r>
        <w:rPr>
          <w:rFonts w:hint="eastAsia"/>
          <w:sz w:val="30"/>
          <w:szCs w:val="30"/>
        </w:rPr>
        <w:t>第七十三条第二款：有期徒刑的缓刑考验期限为原判刑期以上五年以下，但是不能少于一年。</w:t>
      </w:r>
    </w:p>
    <w:p w:rsidR="005E054A" w:rsidRDefault="005E054A">
      <w:pPr>
        <w:spacing w:line="500" w:lineRule="atLeast"/>
        <w:ind w:firstLine="600"/>
        <w:divId w:val="1218400106"/>
        <w:rPr>
          <w:rFonts w:hint="eastAsia"/>
          <w:sz w:val="30"/>
          <w:szCs w:val="30"/>
        </w:rPr>
      </w:pPr>
      <w:r>
        <w:rPr>
          <w:rFonts w:hint="eastAsia"/>
          <w:sz w:val="30"/>
          <w:szCs w:val="30"/>
        </w:rPr>
        <w:t>第七十三条第三款：缓刑考验期限，从判决确定之日起计算。</w:t>
      </w:r>
    </w:p>
    <w:p w:rsidR="005E054A" w:rsidRDefault="005E054A">
      <w:pPr>
        <w:spacing w:line="500" w:lineRule="atLeast"/>
        <w:ind w:firstLine="600"/>
        <w:divId w:val="795753694"/>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5E054A" w:rsidRDefault="005E054A">
      <w:pPr>
        <w:spacing w:line="500" w:lineRule="atLeast"/>
        <w:ind w:firstLine="600"/>
        <w:divId w:val="541482686"/>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5E054A" w:rsidRDefault="005E054A">
      <w:pPr>
        <w:spacing w:line="500" w:lineRule="atLeast"/>
        <w:ind w:firstLine="600"/>
        <w:divId w:val="116909944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054A" w:rsidRDefault="005E054A" w:rsidP="005E054A">
      <w:pPr>
        <w:rPr>
          <w:rFonts w:hint="eastAsia"/>
        </w:rPr>
      </w:pPr>
      <w:r>
        <w:separator/>
      </w:r>
    </w:p>
  </w:endnote>
  <w:endnote w:type="continuationSeparator" w:id="0">
    <w:p w:rsidR="005E054A" w:rsidRDefault="005E054A" w:rsidP="005E05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054A" w:rsidRDefault="005E054A" w:rsidP="005E054A">
      <w:pPr>
        <w:rPr>
          <w:rFonts w:hint="eastAsia"/>
        </w:rPr>
      </w:pPr>
      <w:r>
        <w:separator/>
      </w:r>
    </w:p>
  </w:footnote>
  <w:footnote w:type="continuationSeparator" w:id="0">
    <w:p w:rsidR="005E054A" w:rsidRDefault="005E054A" w:rsidP="005E05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054A"/>
    <w:rsid w:val="002A6721"/>
    <w:rsid w:val="005E0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054A"/>
    <w:pPr>
      <w:tabs>
        <w:tab w:val="center" w:pos="4153"/>
        <w:tab w:val="right" w:pos="8306"/>
      </w:tabs>
      <w:snapToGrid w:val="0"/>
      <w:jc w:val="center"/>
    </w:pPr>
    <w:rPr>
      <w:sz w:val="18"/>
      <w:szCs w:val="18"/>
    </w:rPr>
  </w:style>
  <w:style w:type="character" w:customStyle="1" w:styleId="a4">
    <w:name w:val="页眉 字符"/>
    <w:basedOn w:val="a0"/>
    <w:link w:val="a3"/>
    <w:uiPriority w:val="99"/>
    <w:rsid w:val="005E054A"/>
    <w:rPr>
      <w:rFonts w:ascii="宋体" w:eastAsia="宋体" w:hAnsi="宋体" w:cs="宋体"/>
      <w:sz w:val="18"/>
      <w:szCs w:val="18"/>
    </w:rPr>
  </w:style>
  <w:style w:type="paragraph" w:styleId="a5">
    <w:name w:val="footer"/>
    <w:basedOn w:val="a"/>
    <w:link w:val="a6"/>
    <w:uiPriority w:val="99"/>
    <w:unhideWhenUsed/>
    <w:rsid w:val="005E054A"/>
    <w:pPr>
      <w:tabs>
        <w:tab w:val="center" w:pos="4153"/>
        <w:tab w:val="right" w:pos="8306"/>
      </w:tabs>
      <w:snapToGrid w:val="0"/>
    </w:pPr>
    <w:rPr>
      <w:sz w:val="18"/>
      <w:szCs w:val="18"/>
    </w:rPr>
  </w:style>
  <w:style w:type="character" w:customStyle="1" w:styleId="a6">
    <w:name w:val="页脚 字符"/>
    <w:basedOn w:val="a0"/>
    <w:link w:val="a5"/>
    <w:uiPriority w:val="99"/>
    <w:rsid w:val="005E05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077">
      <w:marLeft w:val="0"/>
      <w:marRight w:val="0"/>
      <w:marTop w:val="10"/>
      <w:marBottom w:val="10"/>
      <w:divBdr>
        <w:top w:val="none" w:sz="0" w:space="0" w:color="auto"/>
        <w:left w:val="none" w:sz="0" w:space="0" w:color="auto"/>
        <w:bottom w:val="none" w:sz="0" w:space="0" w:color="auto"/>
        <w:right w:val="none" w:sz="0" w:space="0" w:color="auto"/>
      </w:divBdr>
    </w:div>
    <w:div w:id="30350066">
      <w:marLeft w:val="0"/>
      <w:marRight w:val="0"/>
      <w:marTop w:val="10"/>
      <w:marBottom w:val="10"/>
      <w:divBdr>
        <w:top w:val="none" w:sz="0" w:space="0" w:color="auto"/>
        <w:left w:val="none" w:sz="0" w:space="0" w:color="auto"/>
        <w:bottom w:val="none" w:sz="0" w:space="0" w:color="auto"/>
        <w:right w:val="none" w:sz="0" w:space="0" w:color="auto"/>
      </w:divBdr>
    </w:div>
    <w:div w:id="52774413">
      <w:marLeft w:val="0"/>
      <w:marRight w:val="0"/>
      <w:marTop w:val="10"/>
      <w:marBottom w:val="10"/>
      <w:divBdr>
        <w:top w:val="none" w:sz="0" w:space="0" w:color="auto"/>
        <w:left w:val="none" w:sz="0" w:space="0" w:color="auto"/>
        <w:bottom w:val="none" w:sz="0" w:space="0" w:color="auto"/>
        <w:right w:val="none" w:sz="0" w:space="0" w:color="auto"/>
      </w:divBdr>
    </w:div>
    <w:div w:id="63111762">
      <w:marLeft w:val="0"/>
      <w:marRight w:val="0"/>
      <w:marTop w:val="10"/>
      <w:marBottom w:val="10"/>
      <w:divBdr>
        <w:top w:val="none" w:sz="0" w:space="0" w:color="auto"/>
        <w:left w:val="none" w:sz="0" w:space="0" w:color="auto"/>
        <w:bottom w:val="none" w:sz="0" w:space="0" w:color="auto"/>
        <w:right w:val="none" w:sz="0" w:space="0" w:color="auto"/>
      </w:divBdr>
    </w:div>
    <w:div w:id="75177538">
      <w:marLeft w:val="0"/>
      <w:marRight w:val="0"/>
      <w:marTop w:val="10"/>
      <w:marBottom w:val="10"/>
      <w:divBdr>
        <w:top w:val="none" w:sz="0" w:space="0" w:color="auto"/>
        <w:left w:val="none" w:sz="0" w:space="0" w:color="auto"/>
        <w:bottom w:val="none" w:sz="0" w:space="0" w:color="auto"/>
        <w:right w:val="none" w:sz="0" w:space="0" w:color="auto"/>
      </w:divBdr>
    </w:div>
    <w:div w:id="116919841">
      <w:marLeft w:val="0"/>
      <w:marRight w:val="0"/>
      <w:marTop w:val="10"/>
      <w:marBottom w:val="10"/>
      <w:divBdr>
        <w:top w:val="none" w:sz="0" w:space="0" w:color="auto"/>
        <w:left w:val="none" w:sz="0" w:space="0" w:color="auto"/>
        <w:bottom w:val="none" w:sz="0" w:space="0" w:color="auto"/>
        <w:right w:val="none" w:sz="0" w:space="0" w:color="auto"/>
      </w:divBdr>
    </w:div>
    <w:div w:id="193883588">
      <w:marLeft w:val="0"/>
      <w:marRight w:val="0"/>
      <w:marTop w:val="10"/>
      <w:marBottom w:val="10"/>
      <w:divBdr>
        <w:top w:val="none" w:sz="0" w:space="0" w:color="auto"/>
        <w:left w:val="none" w:sz="0" w:space="0" w:color="auto"/>
        <w:bottom w:val="none" w:sz="0" w:space="0" w:color="auto"/>
        <w:right w:val="none" w:sz="0" w:space="0" w:color="auto"/>
      </w:divBdr>
    </w:div>
    <w:div w:id="273824894">
      <w:marLeft w:val="0"/>
      <w:marRight w:val="0"/>
      <w:marTop w:val="10"/>
      <w:marBottom w:val="10"/>
      <w:divBdr>
        <w:top w:val="none" w:sz="0" w:space="0" w:color="auto"/>
        <w:left w:val="none" w:sz="0" w:space="0" w:color="auto"/>
        <w:bottom w:val="none" w:sz="0" w:space="0" w:color="auto"/>
        <w:right w:val="none" w:sz="0" w:space="0" w:color="auto"/>
      </w:divBdr>
    </w:div>
    <w:div w:id="312763312">
      <w:marLeft w:val="0"/>
      <w:marRight w:val="0"/>
      <w:marTop w:val="10"/>
      <w:marBottom w:val="10"/>
      <w:divBdr>
        <w:top w:val="none" w:sz="0" w:space="0" w:color="auto"/>
        <w:left w:val="none" w:sz="0" w:space="0" w:color="auto"/>
        <w:bottom w:val="none" w:sz="0" w:space="0" w:color="auto"/>
        <w:right w:val="none" w:sz="0" w:space="0" w:color="auto"/>
      </w:divBdr>
    </w:div>
    <w:div w:id="369766785">
      <w:marLeft w:val="0"/>
      <w:marRight w:val="0"/>
      <w:marTop w:val="10"/>
      <w:marBottom w:val="10"/>
      <w:divBdr>
        <w:top w:val="none" w:sz="0" w:space="0" w:color="auto"/>
        <w:left w:val="none" w:sz="0" w:space="0" w:color="auto"/>
        <w:bottom w:val="none" w:sz="0" w:space="0" w:color="auto"/>
        <w:right w:val="none" w:sz="0" w:space="0" w:color="auto"/>
      </w:divBdr>
    </w:div>
    <w:div w:id="373509127">
      <w:marLeft w:val="0"/>
      <w:marRight w:val="0"/>
      <w:marTop w:val="10"/>
      <w:marBottom w:val="10"/>
      <w:divBdr>
        <w:top w:val="none" w:sz="0" w:space="0" w:color="auto"/>
        <w:left w:val="none" w:sz="0" w:space="0" w:color="auto"/>
        <w:bottom w:val="none" w:sz="0" w:space="0" w:color="auto"/>
        <w:right w:val="none" w:sz="0" w:space="0" w:color="auto"/>
      </w:divBdr>
    </w:div>
    <w:div w:id="398601494">
      <w:marLeft w:val="0"/>
      <w:marRight w:val="0"/>
      <w:marTop w:val="10"/>
      <w:marBottom w:val="10"/>
      <w:divBdr>
        <w:top w:val="none" w:sz="0" w:space="0" w:color="auto"/>
        <w:left w:val="none" w:sz="0" w:space="0" w:color="auto"/>
        <w:bottom w:val="none" w:sz="0" w:space="0" w:color="auto"/>
        <w:right w:val="none" w:sz="0" w:space="0" w:color="auto"/>
      </w:divBdr>
    </w:div>
    <w:div w:id="541482686">
      <w:marLeft w:val="0"/>
      <w:marRight w:val="0"/>
      <w:marTop w:val="10"/>
      <w:marBottom w:val="10"/>
      <w:divBdr>
        <w:top w:val="none" w:sz="0" w:space="0" w:color="auto"/>
        <w:left w:val="none" w:sz="0" w:space="0" w:color="auto"/>
        <w:bottom w:val="none" w:sz="0" w:space="0" w:color="auto"/>
        <w:right w:val="none" w:sz="0" w:space="0" w:color="auto"/>
      </w:divBdr>
    </w:div>
    <w:div w:id="624237549">
      <w:marLeft w:val="0"/>
      <w:marRight w:val="0"/>
      <w:marTop w:val="10"/>
      <w:marBottom w:val="10"/>
      <w:divBdr>
        <w:top w:val="none" w:sz="0" w:space="0" w:color="auto"/>
        <w:left w:val="none" w:sz="0" w:space="0" w:color="auto"/>
        <w:bottom w:val="none" w:sz="0" w:space="0" w:color="auto"/>
        <w:right w:val="none" w:sz="0" w:space="0" w:color="auto"/>
      </w:divBdr>
    </w:div>
    <w:div w:id="678774312">
      <w:marLeft w:val="0"/>
      <w:marRight w:val="0"/>
      <w:marTop w:val="10"/>
      <w:marBottom w:val="10"/>
      <w:divBdr>
        <w:top w:val="none" w:sz="0" w:space="0" w:color="auto"/>
        <w:left w:val="none" w:sz="0" w:space="0" w:color="auto"/>
        <w:bottom w:val="none" w:sz="0" w:space="0" w:color="auto"/>
        <w:right w:val="none" w:sz="0" w:space="0" w:color="auto"/>
      </w:divBdr>
    </w:div>
    <w:div w:id="708606022">
      <w:marLeft w:val="0"/>
      <w:marRight w:val="0"/>
      <w:marTop w:val="10"/>
      <w:marBottom w:val="10"/>
      <w:divBdr>
        <w:top w:val="none" w:sz="0" w:space="0" w:color="auto"/>
        <w:left w:val="none" w:sz="0" w:space="0" w:color="auto"/>
        <w:bottom w:val="none" w:sz="0" w:space="0" w:color="auto"/>
        <w:right w:val="none" w:sz="0" w:space="0" w:color="auto"/>
      </w:divBdr>
    </w:div>
    <w:div w:id="717050384">
      <w:marLeft w:val="0"/>
      <w:marRight w:val="0"/>
      <w:marTop w:val="10"/>
      <w:marBottom w:val="10"/>
      <w:divBdr>
        <w:top w:val="none" w:sz="0" w:space="0" w:color="auto"/>
        <w:left w:val="none" w:sz="0" w:space="0" w:color="auto"/>
        <w:bottom w:val="none" w:sz="0" w:space="0" w:color="auto"/>
        <w:right w:val="none" w:sz="0" w:space="0" w:color="auto"/>
      </w:divBdr>
    </w:div>
    <w:div w:id="759563346">
      <w:marLeft w:val="0"/>
      <w:marRight w:val="0"/>
      <w:marTop w:val="10"/>
      <w:marBottom w:val="10"/>
      <w:divBdr>
        <w:top w:val="none" w:sz="0" w:space="0" w:color="auto"/>
        <w:left w:val="none" w:sz="0" w:space="0" w:color="auto"/>
        <w:bottom w:val="none" w:sz="0" w:space="0" w:color="auto"/>
        <w:right w:val="none" w:sz="0" w:space="0" w:color="auto"/>
      </w:divBdr>
    </w:div>
    <w:div w:id="795753694">
      <w:marLeft w:val="0"/>
      <w:marRight w:val="0"/>
      <w:marTop w:val="10"/>
      <w:marBottom w:val="10"/>
      <w:divBdr>
        <w:top w:val="none" w:sz="0" w:space="0" w:color="auto"/>
        <w:left w:val="none" w:sz="0" w:space="0" w:color="auto"/>
        <w:bottom w:val="none" w:sz="0" w:space="0" w:color="auto"/>
        <w:right w:val="none" w:sz="0" w:space="0" w:color="auto"/>
      </w:divBdr>
    </w:div>
    <w:div w:id="876508252">
      <w:marLeft w:val="0"/>
      <w:marRight w:val="0"/>
      <w:marTop w:val="10"/>
      <w:marBottom w:val="10"/>
      <w:divBdr>
        <w:top w:val="none" w:sz="0" w:space="0" w:color="auto"/>
        <w:left w:val="none" w:sz="0" w:space="0" w:color="auto"/>
        <w:bottom w:val="none" w:sz="0" w:space="0" w:color="auto"/>
        <w:right w:val="none" w:sz="0" w:space="0" w:color="auto"/>
      </w:divBdr>
    </w:div>
    <w:div w:id="916793225">
      <w:marLeft w:val="0"/>
      <w:marRight w:val="0"/>
      <w:marTop w:val="10"/>
      <w:marBottom w:val="10"/>
      <w:divBdr>
        <w:top w:val="none" w:sz="0" w:space="0" w:color="auto"/>
        <w:left w:val="none" w:sz="0" w:space="0" w:color="auto"/>
        <w:bottom w:val="none" w:sz="0" w:space="0" w:color="auto"/>
        <w:right w:val="none" w:sz="0" w:space="0" w:color="auto"/>
      </w:divBdr>
    </w:div>
    <w:div w:id="955335702">
      <w:marLeft w:val="0"/>
      <w:marRight w:val="0"/>
      <w:marTop w:val="10"/>
      <w:marBottom w:val="10"/>
      <w:divBdr>
        <w:top w:val="none" w:sz="0" w:space="0" w:color="auto"/>
        <w:left w:val="none" w:sz="0" w:space="0" w:color="auto"/>
        <w:bottom w:val="none" w:sz="0" w:space="0" w:color="auto"/>
        <w:right w:val="none" w:sz="0" w:space="0" w:color="auto"/>
      </w:divBdr>
    </w:div>
    <w:div w:id="955524581">
      <w:marLeft w:val="0"/>
      <w:marRight w:val="0"/>
      <w:marTop w:val="10"/>
      <w:marBottom w:val="10"/>
      <w:divBdr>
        <w:top w:val="none" w:sz="0" w:space="0" w:color="auto"/>
        <w:left w:val="none" w:sz="0" w:space="0" w:color="auto"/>
        <w:bottom w:val="none" w:sz="0" w:space="0" w:color="auto"/>
        <w:right w:val="none" w:sz="0" w:space="0" w:color="auto"/>
      </w:divBdr>
    </w:div>
    <w:div w:id="967274237">
      <w:marLeft w:val="0"/>
      <w:marRight w:val="0"/>
      <w:marTop w:val="10"/>
      <w:marBottom w:val="10"/>
      <w:divBdr>
        <w:top w:val="none" w:sz="0" w:space="0" w:color="auto"/>
        <w:left w:val="none" w:sz="0" w:space="0" w:color="auto"/>
        <w:bottom w:val="none" w:sz="0" w:space="0" w:color="auto"/>
        <w:right w:val="none" w:sz="0" w:space="0" w:color="auto"/>
      </w:divBdr>
    </w:div>
    <w:div w:id="968438943">
      <w:marLeft w:val="0"/>
      <w:marRight w:val="0"/>
      <w:marTop w:val="10"/>
      <w:marBottom w:val="10"/>
      <w:divBdr>
        <w:top w:val="none" w:sz="0" w:space="0" w:color="auto"/>
        <w:left w:val="none" w:sz="0" w:space="0" w:color="auto"/>
        <w:bottom w:val="none" w:sz="0" w:space="0" w:color="auto"/>
        <w:right w:val="none" w:sz="0" w:space="0" w:color="auto"/>
      </w:divBdr>
    </w:div>
    <w:div w:id="978876976">
      <w:marLeft w:val="0"/>
      <w:marRight w:val="0"/>
      <w:marTop w:val="10"/>
      <w:marBottom w:val="10"/>
      <w:divBdr>
        <w:top w:val="none" w:sz="0" w:space="0" w:color="auto"/>
        <w:left w:val="none" w:sz="0" w:space="0" w:color="auto"/>
        <w:bottom w:val="none" w:sz="0" w:space="0" w:color="auto"/>
        <w:right w:val="none" w:sz="0" w:space="0" w:color="auto"/>
      </w:divBdr>
    </w:div>
    <w:div w:id="1025909371">
      <w:marLeft w:val="0"/>
      <w:marRight w:val="0"/>
      <w:marTop w:val="10"/>
      <w:marBottom w:val="10"/>
      <w:divBdr>
        <w:top w:val="none" w:sz="0" w:space="0" w:color="auto"/>
        <w:left w:val="none" w:sz="0" w:space="0" w:color="auto"/>
        <w:bottom w:val="none" w:sz="0" w:space="0" w:color="auto"/>
        <w:right w:val="none" w:sz="0" w:space="0" w:color="auto"/>
      </w:divBdr>
    </w:div>
    <w:div w:id="1061715772">
      <w:marLeft w:val="0"/>
      <w:marRight w:val="720"/>
      <w:marTop w:val="10"/>
      <w:marBottom w:val="10"/>
      <w:divBdr>
        <w:top w:val="none" w:sz="0" w:space="0" w:color="auto"/>
        <w:left w:val="none" w:sz="0" w:space="0" w:color="auto"/>
        <w:bottom w:val="none" w:sz="0" w:space="0" w:color="auto"/>
        <w:right w:val="none" w:sz="0" w:space="0" w:color="auto"/>
      </w:divBdr>
    </w:div>
    <w:div w:id="1083916395">
      <w:marLeft w:val="0"/>
      <w:marRight w:val="0"/>
      <w:marTop w:val="10"/>
      <w:marBottom w:val="10"/>
      <w:divBdr>
        <w:top w:val="none" w:sz="0" w:space="0" w:color="auto"/>
        <w:left w:val="none" w:sz="0" w:space="0" w:color="auto"/>
        <w:bottom w:val="none" w:sz="0" w:space="0" w:color="auto"/>
        <w:right w:val="none" w:sz="0" w:space="0" w:color="auto"/>
      </w:divBdr>
    </w:div>
    <w:div w:id="1097019127">
      <w:marLeft w:val="0"/>
      <w:marRight w:val="720"/>
      <w:marTop w:val="10"/>
      <w:marBottom w:val="10"/>
      <w:divBdr>
        <w:top w:val="none" w:sz="0" w:space="0" w:color="auto"/>
        <w:left w:val="none" w:sz="0" w:space="0" w:color="auto"/>
        <w:bottom w:val="none" w:sz="0" w:space="0" w:color="auto"/>
        <w:right w:val="none" w:sz="0" w:space="0" w:color="auto"/>
      </w:divBdr>
    </w:div>
    <w:div w:id="1111046866">
      <w:marLeft w:val="0"/>
      <w:marRight w:val="0"/>
      <w:marTop w:val="10"/>
      <w:marBottom w:val="10"/>
      <w:divBdr>
        <w:top w:val="none" w:sz="0" w:space="0" w:color="auto"/>
        <w:left w:val="none" w:sz="0" w:space="0" w:color="auto"/>
        <w:bottom w:val="none" w:sz="0" w:space="0" w:color="auto"/>
        <w:right w:val="none" w:sz="0" w:space="0" w:color="auto"/>
      </w:divBdr>
    </w:div>
    <w:div w:id="1114908094">
      <w:marLeft w:val="0"/>
      <w:marRight w:val="0"/>
      <w:marTop w:val="10"/>
      <w:marBottom w:val="10"/>
      <w:divBdr>
        <w:top w:val="none" w:sz="0" w:space="0" w:color="auto"/>
        <w:left w:val="none" w:sz="0" w:space="0" w:color="auto"/>
        <w:bottom w:val="none" w:sz="0" w:space="0" w:color="auto"/>
        <w:right w:val="none" w:sz="0" w:space="0" w:color="auto"/>
      </w:divBdr>
    </w:div>
    <w:div w:id="1169099442">
      <w:marLeft w:val="0"/>
      <w:marRight w:val="0"/>
      <w:marTop w:val="10"/>
      <w:marBottom w:val="10"/>
      <w:divBdr>
        <w:top w:val="none" w:sz="0" w:space="0" w:color="auto"/>
        <w:left w:val="none" w:sz="0" w:space="0" w:color="auto"/>
        <w:bottom w:val="none" w:sz="0" w:space="0" w:color="auto"/>
        <w:right w:val="none" w:sz="0" w:space="0" w:color="auto"/>
      </w:divBdr>
    </w:div>
    <w:div w:id="1218400106">
      <w:marLeft w:val="0"/>
      <w:marRight w:val="0"/>
      <w:marTop w:val="10"/>
      <w:marBottom w:val="10"/>
      <w:divBdr>
        <w:top w:val="none" w:sz="0" w:space="0" w:color="auto"/>
        <w:left w:val="none" w:sz="0" w:space="0" w:color="auto"/>
        <w:bottom w:val="none" w:sz="0" w:space="0" w:color="auto"/>
        <w:right w:val="none" w:sz="0" w:space="0" w:color="auto"/>
      </w:divBdr>
    </w:div>
    <w:div w:id="1223322297">
      <w:marLeft w:val="0"/>
      <w:marRight w:val="0"/>
      <w:marTop w:val="10"/>
      <w:marBottom w:val="10"/>
      <w:divBdr>
        <w:top w:val="none" w:sz="0" w:space="0" w:color="auto"/>
        <w:left w:val="none" w:sz="0" w:space="0" w:color="auto"/>
        <w:bottom w:val="none" w:sz="0" w:space="0" w:color="auto"/>
        <w:right w:val="none" w:sz="0" w:space="0" w:color="auto"/>
      </w:divBdr>
    </w:div>
    <w:div w:id="1252666449">
      <w:marLeft w:val="0"/>
      <w:marRight w:val="0"/>
      <w:marTop w:val="10"/>
      <w:marBottom w:val="10"/>
      <w:divBdr>
        <w:top w:val="none" w:sz="0" w:space="0" w:color="auto"/>
        <w:left w:val="none" w:sz="0" w:space="0" w:color="auto"/>
        <w:bottom w:val="none" w:sz="0" w:space="0" w:color="auto"/>
        <w:right w:val="none" w:sz="0" w:space="0" w:color="auto"/>
      </w:divBdr>
    </w:div>
    <w:div w:id="1318457650">
      <w:marLeft w:val="0"/>
      <w:marRight w:val="0"/>
      <w:marTop w:val="10"/>
      <w:marBottom w:val="10"/>
      <w:divBdr>
        <w:top w:val="none" w:sz="0" w:space="0" w:color="auto"/>
        <w:left w:val="none" w:sz="0" w:space="0" w:color="auto"/>
        <w:bottom w:val="none" w:sz="0" w:space="0" w:color="auto"/>
        <w:right w:val="none" w:sz="0" w:space="0" w:color="auto"/>
      </w:divBdr>
    </w:div>
    <w:div w:id="1338725930">
      <w:marLeft w:val="0"/>
      <w:marRight w:val="0"/>
      <w:marTop w:val="10"/>
      <w:marBottom w:val="10"/>
      <w:divBdr>
        <w:top w:val="none" w:sz="0" w:space="0" w:color="auto"/>
        <w:left w:val="none" w:sz="0" w:space="0" w:color="auto"/>
        <w:bottom w:val="none" w:sz="0" w:space="0" w:color="auto"/>
        <w:right w:val="none" w:sz="0" w:space="0" w:color="auto"/>
      </w:divBdr>
    </w:div>
    <w:div w:id="1342272126">
      <w:marLeft w:val="0"/>
      <w:marRight w:val="0"/>
      <w:marTop w:val="10"/>
      <w:marBottom w:val="10"/>
      <w:divBdr>
        <w:top w:val="none" w:sz="0" w:space="0" w:color="auto"/>
        <w:left w:val="none" w:sz="0" w:space="0" w:color="auto"/>
        <w:bottom w:val="none" w:sz="0" w:space="0" w:color="auto"/>
        <w:right w:val="none" w:sz="0" w:space="0" w:color="auto"/>
      </w:divBdr>
    </w:div>
    <w:div w:id="1429230965">
      <w:marLeft w:val="0"/>
      <w:marRight w:val="0"/>
      <w:marTop w:val="10"/>
      <w:marBottom w:val="10"/>
      <w:divBdr>
        <w:top w:val="none" w:sz="0" w:space="0" w:color="auto"/>
        <w:left w:val="none" w:sz="0" w:space="0" w:color="auto"/>
        <w:bottom w:val="none" w:sz="0" w:space="0" w:color="auto"/>
        <w:right w:val="none" w:sz="0" w:space="0" w:color="auto"/>
      </w:divBdr>
    </w:div>
    <w:div w:id="1487436393">
      <w:marLeft w:val="0"/>
      <w:marRight w:val="0"/>
      <w:marTop w:val="10"/>
      <w:marBottom w:val="10"/>
      <w:divBdr>
        <w:top w:val="none" w:sz="0" w:space="0" w:color="auto"/>
        <w:left w:val="none" w:sz="0" w:space="0" w:color="auto"/>
        <w:bottom w:val="none" w:sz="0" w:space="0" w:color="auto"/>
        <w:right w:val="none" w:sz="0" w:space="0" w:color="auto"/>
      </w:divBdr>
    </w:div>
    <w:div w:id="1496535257">
      <w:marLeft w:val="0"/>
      <w:marRight w:val="720"/>
      <w:marTop w:val="10"/>
      <w:marBottom w:val="10"/>
      <w:divBdr>
        <w:top w:val="none" w:sz="0" w:space="0" w:color="auto"/>
        <w:left w:val="none" w:sz="0" w:space="0" w:color="auto"/>
        <w:bottom w:val="none" w:sz="0" w:space="0" w:color="auto"/>
        <w:right w:val="none" w:sz="0" w:space="0" w:color="auto"/>
      </w:divBdr>
    </w:div>
    <w:div w:id="1523058259">
      <w:marLeft w:val="0"/>
      <w:marRight w:val="0"/>
      <w:marTop w:val="10"/>
      <w:marBottom w:val="10"/>
      <w:divBdr>
        <w:top w:val="none" w:sz="0" w:space="0" w:color="auto"/>
        <w:left w:val="none" w:sz="0" w:space="0" w:color="auto"/>
        <w:bottom w:val="none" w:sz="0" w:space="0" w:color="auto"/>
        <w:right w:val="none" w:sz="0" w:space="0" w:color="auto"/>
      </w:divBdr>
    </w:div>
    <w:div w:id="1532187083">
      <w:marLeft w:val="0"/>
      <w:marRight w:val="0"/>
      <w:marTop w:val="10"/>
      <w:marBottom w:val="10"/>
      <w:divBdr>
        <w:top w:val="none" w:sz="0" w:space="0" w:color="auto"/>
        <w:left w:val="none" w:sz="0" w:space="0" w:color="auto"/>
        <w:bottom w:val="none" w:sz="0" w:space="0" w:color="auto"/>
        <w:right w:val="none" w:sz="0" w:space="0" w:color="auto"/>
      </w:divBdr>
    </w:div>
    <w:div w:id="1548176995">
      <w:marLeft w:val="0"/>
      <w:marRight w:val="0"/>
      <w:marTop w:val="10"/>
      <w:marBottom w:val="10"/>
      <w:divBdr>
        <w:top w:val="none" w:sz="0" w:space="0" w:color="auto"/>
        <w:left w:val="none" w:sz="0" w:space="0" w:color="auto"/>
        <w:bottom w:val="none" w:sz="0" w:space="0" w:color="auto"/>
        <w:right w:val="none" w:sz="0" w:space="0" w:color="auto"/>
      </w:divBdr>
    </w:div>
    <w:div w:id="1645158585">
      <w:marLeft w:val="0"/>
      <w:marRight w:val="0"/>
      <w:marTop w:val="10"/>
      <w:marBottom w:val="10"/>
      <w:divBdr>
        <w:top w:val="none" w:sz="0" w:space="0" w:color="auto"/>
        <w:left w:val="none" w:sz="0" w:space="0" w:color="auto"/>
        <w:bottom w:val="none" w:sz="0" w:space="0" w:color="auto"/>
        <w:right w:val="none" w:sz="0" w:space="0" w:color="auto"/>
      </w:divBdr>
    </w:div>
    <w:div w:id="1699508000">
      <w:marLeft w:val="0"/>
      <w:marRight w:val="0"/>
      <w:marTop w:val="10"/>
      <w:marBottom w:val="10"/>
      <w:divBdr>
        <w:top w:val="none" w:sz="0" w:space="0" w:color="auto"/>
        <w:left w:val="none" w:sz="0" w:space="0" w:color="auto"/>
        <w:bottom w:val="none" w:sz="0" w:space="0" w:color="auto"/>
        <w:right w:val="none" w:sz="0" w:space="0" w:color="auto"/>
      </w:divBdr>
    </w:div>
    <w:div w:id="1750880124">
      <w:marLeft w:val="0"/>
      <w:marRight w:val="0"/>
      <w:marTop w:val="10"/>
      <w:marBottom w:val="10"/>
      <w:divBdr>
        <w:top w:val="none" w:sz="0" w:space="0" w:color="auto"/>
        <w:left w:val="none" w:sz="0" w:space="0" w:color="auto"/>
        <w:bottom w:val="none" w:sz="0" w:space="0" w:color="auto"/>
        <w:right w:val="none" w:sz="0" w:space="0" w:color="auto"/>
      </w:divBdr>
    </w:div>
    <w:div w:id="1795828625">
      <w:marLeft w:val="0"/>
      <w:marRight w:val="720"/>
      <w:marTop w:val="10"/>
      <w:marBottom w:val="10"/>
      <w:divBdr>
        <w:top w:val="none" w:sz="0" w:space="0" w:color="auto"/>
        <w:left w:val="none" w:sz="0" w:space="0" w:color="auto"/>
        <w:bottom w:val="none" w:sz="0" w:space="0" w:color="auto"/>
        <w:right w:val="none" w:sz="0" w:space="0" w:color="auto"/>
      </w:divBdr>
    </w:div>
    <w:div w:id="1806654452">
      <w:marLeft w:val="0"/>
      <w:marRight w:val="0"/>
      <w:marTop w:val="10"/>
      <w:marBottom w:val="10"/>
      <w:divBdr>
        <w:top w:val="none" w:sz="0" w:space="0" w:color="auto"/>
        <w:left w:val="none" w:sz="0" w:space="0" w:color="auto"/>
        <w:bottom w:val="none" w:sz="0" w:space="0" w:color="auto"/>
        <w:right w:val="none" w:sz="0" w:space="0" w:color="auto"/>
      </w:divBdr>
    </w:div>
    <w:div w:id="1839072034">
      <w:marLeft w:val="0"/>
      <w:marRight w:val="0"/>
      <w:marTop w:val="10"/>
      <w:marBottom w:val="10"/>
      <w:divBdr>
        <w:top w:val="none" w:sz="0" w:space="0" w:color="auto"/>
        <w:left w:val="none" w:sz="0" w:space="0" w:color="auto"/>
        <w:bottom w:val="none" w:sz="0" w:space="0" w:color="auto"/>
        <w:right w:val="none" w:sz="0" w:space="0" w:color="auto"/>
      </w:divBdr>
    </w:div>
    <w:div w:id="1965303766">
      <w:marLeft w:val="0"/>
      <w:marRight w:val="720"/>
      <w:marTop w:val="10"/>
      <w:marBottom w:val="10"/>
      <w:divBdr>
        <w:top w:val="none" w:sz="0" w:space="0" w:color="auto"/>
        <w:left w:val="none" w:sz="0" w:space="0" w:color="auto"/>
        <w:bottom w:val="none" w:sz="0" w:space="0" w:color="auto"/>
        <w:right w:val="none" w:sz="0" w:space="0" w:color="auto"/>
      </w:divBdr>
    </w:div>
    <w:div w:id="2009822073">
      <w:marLeft w:val="0"/>
      <w:marRight w:val="0"/>
      <w:marTop w:val="10"/>
      <w:marBottom w:val="10"/>
      <w:divBdr>
        <w:top w:val="none" w:sz="0" w:space="0" w:color="auto"/>
        <w:left w:val="none" w:sz="0" w:space="0" w:color="auto"/>
        <w:bottom w:val="none" w:sz="0" w:space="0" w:color="auto"/>
        <w:right w:val="none" w:sz="0" w:space="0" w:color="auto"/>
      </w:divBdr>
    </w:div>
    <w:div w:id="2021732785">
      <w:marLeft w:val="0"/>
      <w:marRight w:val="0"/>
      <w:marTop w:val="10"/>
      <w:marBottom w:val="10"/>
      <w:divBdr>
        <w:top w:val="none" w:sz="0" w:space="0" w:color="auto"/>
        <w:left w:val="none" w:sz="0" w:space="0" w:color="auto"/>
        <w:bottom w:val="none" w:sz="0" w:space="0" w:color="auto"/>
        <w:right w:val="none" w:sz="0" w:space="0" w:color="auto"/>
      </w:divBdr>
    </w:div>
    <w:div w:id="2021857745">
      <w:marLeft w:val="0"/>
      <w:marRight w:val="0"/>
      <w:marTop w:val="10"/>
      <w:marBottom w:val="10"/>
      <w:divBdr>
        <w:top w:val="none" w:sz="0" w:space="0" w:color="auto"/>
        <w:left w:val="none" w:sz="0" w:space="0" w:color="auto"/>
        <w:bottom w:val="none" w:sz="0" w:space="0" w:color="auto"/>
        <w:right w:val="none" w:sz="0" w:space="0" w:color="auto"/>
      </w:divBdr>
    </w:div>
    <w:div w:id="2071730778">
      <w:marLeft w:val="0"/>
      <w:marRight w:val="0"/>
      <w:marTop w:val="10"/>
      <w:marBottom w:val="10"/>
      <w:divBdr>
        <w:top w:val="none" w:sz="0" w:space="0" w:color="auto"/>
        <w:left w:val="none" w:sz="0" w:space="0" w:color="auto"/>
        <w:bottom w:val="none" w:sz="0" w:space="0" w:color="auto"/>
        <w:right w:val="none" w:sz="0" w:space="0" w:color="auto"/>
      </w:divBdr>
    </w:div>
    <w:div w:id="2079555453">
      <w:marLeft w:val="0"/>
      <w:marRight w:val="0"/>
      <w:marTop w:val="10"/>
      <w:marBottom w:val="10"/>
      <w:divBdr>
        <w:top w:val="none" w:sz="0" w:space="0" w:color="auto"/>
        <w:left w:val="none" w:sz="0" w:space="0" w:color="auto"/>
        <w:bottom w:val="none" w:sz="0" w:space="0" w:color="auto"/>
        <w:right w:val="none" w:sz="0" w:space="0" w:color="auto"/>
      </w:divBdr>
    </w:div>
    <w:div w:id="21376005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