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E3B6F" w:rsidRDefault="00FE3B6F">
      <w:pPr>
        <w:spacing w:line="500" w:lineRule="atLeast"/>
        <w:jc w:val="center"/>
        <w:divId w:val="2134399830"/>
        <w:rPr>
          <w:rFonts w:ascii="黑体" w:eastAsia="黑体" w:hAnsi="黑体"/>
          <w:sz w:val="36"/>
          <w:szCs w:val="36"/>
        </w:rPr>
      </w:pPr>
      <w:r>
        <w:rPr>
          <w:rFonts w:ascii="黑体" w:eastAsia="黑体" w:hAnsi="黑体" w:hint="eastAsia"/>
          <w:sz w:val="36"/>
          <w:szCs w:val="36"/>
        </w:rPr>
        <w:t>广东省肇庆市高要区人民法院</w:t>
      </w:r>
    </w:p>
    <w:p w:rsidR="00FE3B6F" w:rsidRDefault="00FE3B6F">
      <w:pPr>
        <w:spacing w:line="500" w:lineRule="atLeast"/>
        <w:jc w:val="center"/>
        <w:divId w:val="2390986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E3B6F" w:rsidRDefault="00FE3B6F">
      <w:pPr>
        <w:spacing w:line="500" w:lineRule="atLeast"/>
        <w:jc w:val="right"/>
        <w:divId w:val="16752764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1204</w:t>
      </w:r>
      <w:r>
        <w:rPr>
          <w:rFonts w:hint="eastAsia"/>
          <w:sz w:val="30"/>
          <w:szCs w:val="30"/>
        </w:rPr>
        <w:t>刑初</w:t>
      </w:r>
      <w:r>
        <w:rPr>
          <w:rFonts w:hint="eastAsia"/>
          <w:sz w:val="30"/>
          <w:szCs w:val="30"/>
        </w:rPr>
        <w:t>42</w:t>
      </w:r>
      <w:r>
        <w:rPr>
          <w:rFonts w:hint="eastAsia"/>
          <w:sz w:val="30"/>
          <w:szCs w:val="30"/>
        </w:rPr>
        <w:t>号</w:t>
      </w:r>
    </w:p>
    <w:p w:rsidR="00FE3B6F" w:rsidRDefault="00FE3B6F">
      <w:pPr>
        <w:spacing w:line="500" w:lineRule="atLeast"/>
        <w:ind w:firstLine="600"/>
        <w:divId w:val="1009451890"/>
        <w:rPr>
          <w:rFonts w:hint="eastAsia"/>
          <w:sz w:val="30"/>
          <w:szCs w:val="30"/>
        </w:rPr>
      </w:pPr>
      <w:r>
        <w:rPr>
          <w:rFonts w:hint="eastAsia"/>
          <w:sz w:val="30"/>
          <w:szCs w:val="30"/>
        </w:rPr>
        <w:t>公诉机关广东省肇庆市高要区人民检察院。</w:t>
      </w:r>
    </w:p>
    <w:p w:rsidR="00FE3B6F" w:rsidRDefault="00FE3B6F">
      <w:pPr>
        <w:spacing w:line="500" w:lineRule="atLeast"/>
        <w:ind w:firstLine="600"/>
        <w:divId w:val="637150033"/>
        <w:rPr>
          <w:rFonts w:hint="eastAsia"/>
          <w:sz w:val="30"/>
          <w:szCs w:val="30"/>
        </w:rPr>
      </w:pPr>
      <w:r>
        <w:rPr>
          <w:rFonts w:hint="eastAsia"/>
          <w:sz w:val="30"/>
          <w:szCs w:val="30"/>
        </w:rPr>
        <w:t>被告人陈永明，曾用名陈国明，男，</w:t>
      </w:r>
      <w:r>
        <w:rPr>
          <w:rFonts w:hint="eastAsia"/>
          <w:sz w:val="30"/>
          <w:szCs w:val="30"/>
        </w:rPr>
        <w:t>1971</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日出生，肇庆市高要区人，汉族，本科文化，中共党员，</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月任肇庆市高要区环境保护局副局长，</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11</w:t>
      </w:r>
      <w:r>
        <w:rPr>
          <w:rFonts w:hint="eastAsia"/>
          <w:sz w:val="30"/>
          <w:szCs w:val="30"/>
        </w:rPr>
        <w:t>月任肇庆市高要区环境保护局局长，户籍地肇庆市端州区，住肇庆市高要区。因涉嫌受贿罪、徇私舞弊不移交刑事案件罪，于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日被刑事拘留，同月</w:t>
      </w:r>
      <w:r>
        <w:rPr>
          <w:rFonts w:hint="eastAsia"/>
          <w:sz w:val="30"/>
          <w:szCs w:val="30"/>
        </w:rPr>
        <w:t>28</w:t>
      </w:r>
      <w:r>
        <w:rPr>
          <w:rFonts w:hint="eastAsia"/>
          <w:sz w:val="30"/>
          <w:szCs w:val="30"/>
        </w:rPr>
        <w:t>日被取保候审。</w:t>
      </w:r>
    </w:p>
    <w:p w:rsidR="00FE3B6F" w:rsidRDefault="00FE3B6F">
      <w:pPr>
        <w:spacing w:line="500" w:lineRule="atLeast"/>
        <w:ind w:firstLine="600"/>
        <w:divId w:val="1720548311"/>
        <w:rPr>
          <w:rFonts w:hint="eastAsia"/>
          <w:sz w:val="30"/>
          <w:szCs w:val="30"/>
        </w:rPr>
      </w:pPr>
      <w:r>
        <w:rPr>
          <w:rFonts w:hint="eastAsia"/>
          <w:sz w:val="30"/>
          <w:szCs w:val="30"/>
        </w:rPr>
        <w:t>辩护人郑勇，广东勤思进律师事务所律师。</w:t>
      </w:r>
    </w:p>
    <w:p w:rsidR="00FE3B6F" w:rsidRDefault="00FE3B6F">
      <w:pPr>
        <w:spacing w:line="500" w:lineRule="atLeast"/>
        <w:ind w:firstLine="600"/>
        <w:divId w:val="461466795"/>
        <w:rPr>
          <w:rFonts w:hint="eastAsia"/>
          <w:sz w:val="30"/>
          <w:szCs w:val="30"/>
        </w:rPr>
      </w:pPr>
      <w:r>
        <w:rPr>
          <w:rFonts w:hint="eastAsia"/>
          <w:sz w:val="30"/>
          <w:szCs w:val="30"/>
        </w:rPr>
        <w:t>辩护人刘劼，广东勤思进律师事务所律师。</w:t>
      </w:r>
    </w:p>
    <w:p w:rsidR="00FE3B6F" w:rsidRDefault="00FE3B6F">
      <w:pPr>
        <w:spacing w:line="500" w:lineRule="atLeast"/>
        <w:ind w:firstLine="600"/>
        <w:divId w:val="219365845"/>
        <w:rPr>
          <w:rFonts w:hint="eastAsia"/>
          <w:sz w:val="30"/>
          <w:szCs w:val="30"/>
        </w:rPr>
      </w:pPr>
      <w:r>
        <w:rPr>
          <w:rFonts w:hint="eastAsia"/>
          <w:sz w:val="30"/>
          <w:szCs w:val="30"/>
        </w:rPr>
        <w:t>肇庆市高要区人民检察院以肇要检诉刑诉〔</w:t>
      </w:r>
      <w:r>
        <w:rPr>
          <w:rFonts w:hint="eastAsia"/>
          <w:sz w:val="30"/>
          <w:szCs w:val="30"/>
        </w:rPr>
        <w:t>2018</w:t>
      </w:r>
      <w:r>
        <w:rPr>
          <w:rFonts w:hint="eastAsia"/>
          <w:sz w:val="30"/>
          <w:szCs w:val="30"/>
        </w:rPr>
        <w:t>〕</w:t>
      </w:r>
      <w:r>
        <w:rPr>
          <w:rFonts w:hint="eastAsia"/>
          <w:sz w:val="30"/>
          <w:szCs w:val="30"/>
        </w:rPr>
        <w:t>39</w:t>
      </w:r>
      <w:r>
        <w:rPr>
          <w:rFonts w:hint="eastAsia"/>
          <w:sz w:val="30"/>
          <w:szCs w:val="30"/>
        </w:rPr>
        <w:t>起诉书指控被告人陈永明涉嫌受贿罪，于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日公开开庭进行了审理，肇庆市高要区人民检察院指派检察员林国徽出庭支持公诉，被告人陈永明及其辩护律师郑勇到庭参加诉讼。现已审理终结。</w:t>
      </w:r>
    </w:p>
    <w:p w:rsidR="00FE3B6F" w:rsidRDefault="00FE3B6F">
      <w:pPr>
        <w:spacing w:line="500" w:lineRule="atLeast"/>
        <w:ind w:firstLine="600"/>
        <w:divId w:val="686639734"/>
        <w:rPr>
          <w:rFonts w:hint="eastAsia"/>
          <w:sz w:val="30"/>
          <w:szCs w:val="30"/>
        </w:rPr>
      </w:pPr>
      <w:r>
        <w:rPr>
          <w:rFonts w:hint="eastAsia"/>
          <w:sz w:val="30"/>
          <w:szCs w:val="30"/>
        </w:rPr>
        <w:t>肇庆市高要区人民检察院指控：</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日，肇庆市高要区环境保护局对肇庆市宝丽灯饰有限公司涉嫌污染环境案立案调查。同月</w:t>
      </w:r>
      <w:r>
        <w:rPr>
          <w:rFonts w:hint="eastAsia"/>
          <w:sz w:val="30"/>
          <w:szCs w:val="30"/>
        </w:rPr>
        <w:t>19</w:t>
      </w:r>
      <w:r>
        <w:rPr>
          <w:rFonts w:hint="eastAsia"/>
          <w:sz w:val="30"/>
          <w:szCs w:val="30"/>
        </w:rPr>
        <w:t>日晚，被告人陈永明接受肇庆市宝丽灯饰有限公司法定代表人黄家达、业务经理李卓玲（二人均另案处理）的宴请，席前收受李卓玲给予的现金人民币</w:t>
      </w:r>
      <w:r>
        <w:rPr>
          <w:rFonts w:hint="eastAsia"/>
          <w:sz w:val="30"/>
          <w:szCs w:val="30"/>
        </w:rPr>
        <w:t>3</w:t>
      </w:r>
      <w:r>
        <w:rPr>
          <w:rFonts w:hint="eastAsia"/>
          <w:sz w:val="30"/>
          <w:szCs w:val="30"/>
        </w:rPr>
        <w:t>万元，席间，默示尽量对宝丽公司污染环境案从轻处理。案发后，被告人退出赃款人民币</w:t>
      </w:r>
      <w:r>
        <w:rPr>
          <w:rFonts w:hint="eastAsia"/>
          <w:sz w:val="30"/>
          <w:szCs w:val="30"/>
        </w:rPr>
        <w:t>3</w:t>
      </w:r>
      <w:r>
        <w:rPr>
          <w:rFonts w:hint="eastAsia"/>
          <w:sz w:val="30"/>
          <w:szCs w:val="30"/>
        </w:rPr>
        <w:t>万元。</w:t>
      </w:r>
    </w:p>
    <w:p w:rsidR="00FE3B6F" w:rsidRDefault="00FE3B6F">
      <w:pPr>
        <w:spacing w:line="500" w:lineRule="atLeast"/>
        <w:ind w:firstLine="600"/>
        <w:divId w:val="848567217"/>
        <w:rPr>
          <w:rFonts w:hint="eastAsia"/>
          <w:sz w:val="30"/>
          <w:szCs w:val="30"/>
        </w:rPr>
      </w:pPr>
      <w:r>
        <w:rPr>
          <w:rFonts w:hint="eastAsia"/>
          <w:sz w:val="30"/>
          <w:szCs w:val="30"/>
        </w:rPr>
        <w:lastRenderedPageBreak/>
        <w:t>公诉机关认为，被告人陈永明身为国家工作人员，利用职务上的便利，为他人谋取利益，非法收受他人财物人民币</w:t>
      </w:r>
      <w:r>
        <w:rPr>
          <w:rFonts w:hint="eastAsia"/>
          <w:sz w:val="30"/>
          <w:szCs w:val="30"/>
        </w:rPr>
        <w:t>3</w:t>
      </w:r>
      <w:r>
        <w:rPr>
          <w:rFonts w:hint="eastAsia"/>
          <w:sz w:val="30"/>
          <w:szCs w:val="30"/>
        </w:rPr>
        <w:t>万元，其行为已触犯了《中华人民共和国刑法》第三百八十五条第一款的规定，应当以受贿罪追究其刑事责任。并向法庭提交了书证、证人证言、被告人的供述和辩解等证据。</w:t>
      </w:r>
    </w:p>
    <w:p w:rsidR="00FE3B6F" w:rsidRDefault="00FE3B6F">
      <w:pPr>
        <w:spacing w:line="500" w:lineRule="atLeast"/>
        <w:ind w:firstLine="600"/>
        <w:divId w:val="1451707414"/>
        <w:rPr>
          <w:rFonts w:hint="eastAsia"/>
          <w:sz w:val="30"/>
          <w:szCs w:val="30"/>
        </w:rPr>
      </w:pPr>
      <w:r>
        <w:rPr>
          <w:rFonts w:hint="eastAsia"/>
          <w:sz w:val="30"/>
          <w:szCs w:val="30"/>
        </w:rPr>
        <w:t>被告人陈永明对公诉机关指控的犯罪事实和罪名均无异议，辩解认为：我一直扎实工作，本次因放不下情面收受当事人的贿赂，自己知道触犯法律，事后有积极退赃，坦白交代自己的犯罪事实。希望法庭能给我改过自新的机会，免除对我的刑事处罚。</w:t>
      </w:r>
    </w:p>
    <w:p w:rsidR="00FE3B6F" w:rsidRDefault="00FE3B6F">
      <w:pPr>
        <w:spacing w:line="500" w:lineRule="atLeast"/>
        <w:ind w:firstLine="600"/>
        <w:divId w:val="2052881644"/>
        <w:rPr>
          <w:rFonts w:hint="eastAsia"/>
          <w:sz w:val="30"/>
          <w:szCs w:val="30"/>
        </w:rPr>
      </w:pPr>
      <w:r>
        <w:rPr>
          <w:rFonts w:hint="eastAsia"/>
          <w:sz w:val="30"/>
          <w:szCs w:val="30"/>
        </w:rPr>
        <w:t>被告人陈永明的辩护律师辩护认为：对指控被告人陈永明构成受贿罪的定性无异议，被告人陈永明受贿的数额较小且退清赃款，且属于初犯，依法可以减轻处罚。</w:t>
      </w:r>
    </w:p>
    <w:p w:rsidR="00FE3B6F" w:rsidRDefault="00FE3B6F">
      <w:pPr>
        <w:spacing w:line="500" w:lineRule="atLeast"/>
        <w:ind w:firstLine="600"/>
        <w:divId w:val="212741639"/>
        <w:rPr>
          <w:rFonts w:hint="eastAsia"/>
          <w:sz w:val="30"/>
          <w:szCs w:val="30"/>
        </w:rPr>
      </w:pPr>
      <w:r>
        <w:rPr>
          <w:rFonts w:hint="eastAsia"/>
          <w:sz w:val="30"/>
          <w:szCs w:val="30"/>
        </w:rPr>
        <w:t>陈永明在本案受贿的金额为</w:t>
      </w:r>
      <w:r>
        <w:rPr>
          <w:rFonts w:hint="eastAsia"/>
          <w:sz w:val="30"/>
          <w:szCs w:val="30"/>
        </w:rPr>
        <w:t>30000</w:t>
      </w:r>
      <w:r>
        <w:rPr>
          <w:rFonts w:hint="eastAsia"/>
          <w:sz w:val="30"/>
          <w:szCs w:val="30"/>
        </w:rPr>
        <w:t>元，刚刚达到追究刑事责任的起点，陈永明已经退出赃款</w:t>
      </w:r>
      <w:r>
        <w:rPr>
          <w:rFonts w:hint="eastAsia"/>
          <w:sz w:val="30"/>
          <w:szCs w:val="30"/>
        </w:rPr>
        <w:t>30000</w:t>
      </w:r>
      <w:r>
        <w:rPr>
          <w:rFonts w:hint="eastAsia"/>
          <w:sz w:val="30"/>
          <w:szCs w:val="30"/>
        </w:rPr>
        <w:t>元，对收取</w:t>
      </w:r>
      <w:r>
        <w:rPr>
          <w:rFonts w:hint="eastAsia"/>
          <w:sz w:val="30"/>
          <w:szCs w:val="30"/>
        </w:rPr>
        <w:t>30000</w:t>
      </w:r>
      <w:r>
        <w:rPr>
          <w:rFonts w:hint="eastAsia"/>
          <w:sz w:val="30"/>
          <w:szCs w:val="30"/>
        </w:rPr>
        <w:t>元认罪悔罪，依法可以从轻处罚。</w:t>
      </w:r>
    </w:p>
    <w:p w:rsidR="00FE3B6F" w:rsidRDefault="00FE3B6F">
      <w:pPr>
        <w:spacing w:line="500" w:lineRule="atLeast"/>
        <w:ind w:firstLine="600"/>
        <w:divId w:val="1742361916"/>
        <w:rPr>
          <w:rFonts w:hint="eastAsia"/>
          <w:sz w:val="30"/>
          <w:szCs w:val="30"/>
        </w:rPr>
      </w:pPr>
      <w:r>
        <w:rPr>
          <w:rFonts w:hint="eastAsia"/>
          <w:sz w:val="30"/>
          <w:szCs w:val="30"/>
        </w:rPr>
        <w:t>被告人陈永明作为时任分管环境监察大队的副局长在环境监察大队对该案立案、调查、移交过程中均未有干预、阻止。从另一方面，被告人陈永明收受贿赂后，并未为承托人违反法律法规办事或阻止妨碍正常公务，造成危害后果。</w:t>
      </w:r>
    </w:p>
    <w:p w:rsidR="00FE3B6F" w:rsidRDefault="00FE3B6F">
      <w:pPr>
        <w:spacing w:line="500" w:lineRule="atLeast"/>
        <w:ind w:firstLine="600"/>
        <w:divId w:val="2143960319"/>
        <w:rPr>
          <w:rFonts w:hint="eastAsia"/>
          <w:sz w:val="30"/>
          <w:szCs w:val="30"/>
        </w:rPr>
      </w:pPr>
      <w:r>
        <w:rPr>
          <w:rFonts w:hint="eastAsia"/>
          <w:sz w:val="30"/>
          <w:szCs w:val="30"/>
        </w:rPr>
        <w:t>基于被告人归案后能如实供述自己受贿的犯罪事实，及时退出赃款，依法可以从轻处罚。且被告人陈永明一贯以来工作踏实，本案是初犯、偶犯，归案后确有悔罪表现，且其受贿数额刚刚达到追究刑事责任的标准，犯罪情节轻微。辩护人建议给被告人陈永明一次改过自新的机会，判处陈永明犯受贿罪，免予刑事处分。</w:t>
      </w:r>
    </w:p>
    <w:p w:rsidR="00FE3B6F" w:rsidRDefault="00FE3B6F">
      <w:pPr>
        <w:spacing w:line="500" w:lineRule="atLeast"/>
        <w:ind w:firstLine="600"/>
        <w:divId w:val="600527800"/>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日，肇庆市高要区环境保护局对肇庆市宝丽灯饰有限公司涉嫌污染环境案立案调查。同月</w:t>
      </w:r>
      <w:r>
        <w:rPr>
          <w:rFonts w:hint="eastAsia"/>
          <w:sz w:val="30"/>
          <w:szCs w:val="30"/>
        </w:rPr>
        <w:t>19</w:t>
      </w:r>
      <w:r>
        <w:rPr>
          <w:rFonts w:hint="eastAsia"/>
          <w:sz w:val="30"/>
          <w:szCs w:val="30"/>
        </w:rPr>
        <w:t>日晚，肇庆市宝丽灯饰有限公司的法定代表人黄家达、业务经理李卓玲（二人均另案处理）为使宝丽公司污染环境案能够得到从轻处理，宴请时任肇庆市高要区环境保护局副局长（分管环境监察大队）的被告人陈永明。席前，被告人陈永明收受李卓玲给予的现金人民币</w:t>
      </w:r>
      <w:r>
        <w:rPr>
          <w:rFonts w:hint="eastAsia"/>
          <w:sz w:val="30"/>
          <w:szCs w:val="30"/>
        </w:rPr>
        <w:t>3</w:t>
      </w:r>
      <w:r>
        <w:rPr>
          <w:rFonts w:hint="eastAsia"/>
          <w:sz w:val="30"/>
          <w:szCs w:val="30"/>
        </w:rPr>
        <w:t>万元。席间，被告人陈永明默示尽量对宝丽公司从轻处理。</w:t>
      </w:r>
    </w:p>
    <w:p w:rsidR="00FE3B6F" w:rsidRDefault="00FE3B6F">
      <w:pPr>
        <w:spacing w:line="500" w:lineRule="atLeast"/>
        <w:ind w:firstLine="600"/>
        <w:divId w:val="1357270534"/>
        <w:rPr>
          <w:rFonts w:hint="eastAsia"/>
          <w:sz w:val="30"/>
          <w:szCs w:val="30"/>
        </w:rPr>
      </w:pPr>
      <w:r>
        <w:rPr>
          <w:rFonts w:hint="eastAsia"/>
          <w:sz w:val="30"/>
          <w:szCs w:val="30"/>
        </w:rPr>
        <w:t>案发后，被告人陈永明于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日向检察机关退出赃款人民币</w:t>
      </w:r>
      <w:r>
        <w:rPr>
          <w:rFonts w:hint="eastAsia"/>
          <w:sz w:val="30"/>
          <w:szCs w:val="30"/>
        </w:rPr>
        <w:t>3</w:t>
      </w:r>
      <w:r>
        <w:rPr>
          <w:rFonts w:hint="eastAsia"/>
          <w:sz w:val="30"/>
          <w:szCs w:val="30"/>
        </w:rPr>
        <w:t>万元。</w:t>
      </w:r>
    </w:p>
    <w:p w:rsidR="00FE3B6F" w:rsidRDefault="00FE3B6F">
      <w:pPr>
        <w:spacing w:line="500" w:lineRule="atLeast"/>
        <w:ind w:firstLine="600"/>
        <w:divId w:val="1529489913"/>
        <w:rPr>
          <w:rFonts w:hint="eastAsia"/>
          <w:sz w:val="30"/>
          <w:szCs w:val="30"/>
        </w:rPr>
      </w:pPr>
      <w:r>
        <w:rPr>
          <w:rFonts w:hint="eastAsia"/>
          <w:sz w:val="30"/>
          <w:szCs w:val="30"/>
        </w:rPr>
        <w:t>上述事实，被害人陈永明在开庭审理中亦无异议，并有公诉机关提交，经法庭质证、认证的下列证据证实：</w:t>
      </w:r>
    </w:p>
    <w:p w:rsidR="00FE3B6F" w:rsidRDefault="00FE3B6F">
      <w:pPr>
        <w:spacing w:line="500" w:lineRule="atLeast"/>
        <w:ind w:firstLine="600"/>
        <w:divId w:val="1135836291"/>
        <w:rPr>
          <w:rFonts w:hint="eastAsia"/>
          <w:sz w:val="30"/>
          <w:szCs w:val="30"/>
        </w:rPr>
      </w:pPr>
      <w:r>
        <w:rPr>
          <w:rFonts w:hint="eastAsia"/>
          <w:sz w:val="30"/>
          <w:szCs w:val="30"/>
        </w:rPr>
        <w:t>1</w:t>
      </w:r>
      <w:r>
        <w:rPr>
          <w:rFonts w:hint="eastAsia"/>
          <w:sz w:val="30"/>
          <w:szCs w:val="30"/>
        </w:rPr>
        <w:t>、书证</w:t>
      </w:r>
    </w:p>
    <w:p w:rsidR="00FE3B6F" w:rsidRDefault="00FE3B6F">
      <w:pPr>
        <w:spacing w:line="500" w:lineRule="atLeast"/>
        <w:ind w:firstLine="600"/>
        <w:divId w:val="1802650161"/>
        <w:rPr>
          <w:rFonts w:hint="eastAsia"/>
          <w:sz w:val="30"/>
          <w:szCs w:val="30"/>
        </w:rPr>
      </w:pPr>
      <w:r>
        <w:rPr>
          <w:rFonts w:hint="eastAsia"/>
          <w:sz w:val="30"/>
          <w:szCs w:val="30"/>
        </w:rPr>
        <w:t>（</w:t>
      </w:r>
      <w:r>
        <w:rPr>
          <w:rFonts w:hint="eastAsia"/>
          <w:sz w:val="30"/>
          <w:szCs w:val="30"/>
        </w:rPr>
        <w:t>1</w:t>
      </w:r>
      <w:r>
        <w:rPr>
          <w:rFonts w:hint="eastAsia"/>
          <w:sz w:val="30"/>
          <w:szCs w:val="30"/>
        </w:rPr>
        <w:t>）户籍资料，证实：被告人陈永明的户籍情况。</w:t>
      </w:r>
    </w:p>
    <w:p w:rsidR="00FE3B6F" w:rsidRDefault="00FE3B6F">
      <w:pPr>
        <w:spacing w:line="500" w:lineRule="atLeast"/>
        <w:ind w:firstLine="600"/>
        <w:divId w:val="1641299214"/>
        <w:rPr>
          <w:rFonts w:hint="eastAsia"/>
          <w:sz w:val="30"/>
          <w:szCs w:val="30"/>
        </w:rPr>
      </w:pPr>
      <w:r>
        <w:rPr>
          <w:rFonts w:hint="eastAsia"/>
          <w:sz w:val="30"/>
          <w:szCs w:val="30"/>
        </w:rPr>
        <w:t>（</w:t>
      </w:r>
      <w:r>
        <w:rPr>
          <w:rFonts w:hint="eastAsia"/>
          <w:sz w:val="30"/>
          <w:szCs w:val="30"/>
        </w:rPr>
        <w:t>2</w:t>
      </w:r>
      <w:r>
        <w:rPr>
          <w:rFonts w:hint="eastAsia"/>
          <w:sz w:val="30"/>
          <w:szCs w:val="30"/>
        </w:rPr>
        <w:t>）证明，证实：被告人陈永明户籍地派出所经查询，未发现陈永明在辖区内有违法犯罪记录。</w:t>
      </w:r>
    </w:p>
    <w:p w:rsidR="00FE3B6F" w:rsidRDefault="00FE3B6F">
      <w:pPr>
        <w:spacing w:line="500" w:lineRule="atLeast"/>
        <w:ind w:firstLine="600"/>
        <w:divId w:val="1519079108"/>
        <w:rPr>
          <w:rFonts w:hint="eastAsia"/>
          <w:sz w:val="30"/>
          <w:szCs w:val="30"/>
        </w:rPr>
      </w:pPr>
      <w:r>
        <w:rPr>
          <w:rFonts w:hint="eastAsia"/>
          <w:sz w:val="30"/>
          <w:szCs w:val="30"/>
        </w:rPr>
        <w:t>（</w:t>
      </w:r>
      <w:r>
        <w:rPr>
          <w:rFonts w:hint="eastAsia"/>
          <w:sz w:val="30"/>
          <w:szCs w:val="30"/>
        </w:rPr>
        <w:t>3</w:t>
      </w:r>
      <w:r>
        <w:rPr>
          <w:rFonts w:hint="eastAsia"/>
          <w:sz w:val="30"/>
          <w:szCs w:val="30"/>
        </w:rPr>
        <w:t>）任职资料、党员基本情况登记表、免职资料，证实：陈永明系中共党员，于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月任肇庆市高要区环保局副局长，</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11</w:t>
      </w:r>
      <w:r>
        <w:rPr>
          <w:rFonts w:hint="eastAsia"/>
          <w:sz w:val="30"/>
          <w:szCs w:val="30"/>
        </w:rPr>
        <w:t>月任肇庆市高要区环保局局长。</w:t>
      </w:r>
    </w:p>
    <w:p w:rsidR="00FE3B6F" w:rsidRDefault="00FE3B6F">
      <w:pPr>
        <w:spacing w:line="500" w:lineRule="atLeast"/>
        <w:ind w:firstLine="600"/>
        <w:divId w:val="1596937968"/>
        <w:rPr>
          <w:rFonts w:hint="eastAsia"/>
          <w:sz w:val="30"/>
          <w:szCs w:val="30"/>
        </w:rPr>
      </w:pPr>
      <w:r>
        <w:rPr>
          <w:rFonts w:hint="eastAsia"/>
          <w:sz w:val="30"/>
          <w:szCs w:val="30"/>
        </w:rPr>
        <w:t>（</w:t>
      </w:r>
      <w:r>
        <w:rPr>
          <w:rFonts w:hint="eastAsia"/>
          <w:sz w:val="30"/>
          <w:szCs w:val="30"/>
        </w:rPr>
        <w:t>4</w:t>
      </w:r>
      <w:r>
        <w:rPr>
          <w:rFonts w:hint="eastAsia"/>
          <w:sz w:val="30"/>
          <w:szCs w:val="30"/>
        </w:rPr>
        <w:t>）到案经过、立案决定书、拘留决定书、取保候审决定书，证实：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月，本院反贪污贿赂局在办理其他案件中发现肇庆市高要区环保局局长陈永明涉嫌利用职务便利收受他人数额较大财物。同月</w:t>
      </w:r>
      <w:r>
        <w:rPr>
          <w:rFonts w:hint="eastAsia"/>
          <w:sz w:val="30"/>
          <w:szCs w:val="30"/>
        </w:rPr>
        <w:t>19</w:t>
      </w:r>
      <w:r>
        <w:rPr>
          <w:rFonts w:hint="eastAsia"/>
          <w:sz w:val="30"/>
          <w:szCs w:val="30"/>
        </w:rPr>
        <w:t>日，本院反贪污贿赂办案人员通知陈永明到本院办案工作区接受调查。经查，肇庆市高要区人民检察院于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日对被告人陈永明以涉嫌受贿罪、徇私舞弊不移交刑事案件罪立案侦查，并于同月</w:t>
      </w:r>
      <w:r>
        <w:rPr>
          <w:rFonts w:hint="eastAsia"/>
          <w:sz w:val="30"/>
          <w:szCs w:val="30"/>
        </w:rPr>
        <w:t>21</w:t>
      </w:r>
      <w:r>
        <w:rPr>
          <w:rFonts w:hint="eastAsia"/>
          <w:sz w:val="30"/>
          <w:szCs w:val="30"/>
        </w:rPr>
        <w:t>日决定对其刑事拘留，</w:t>
      </w:r>
      <w:r>
        <w:rPr>
          <w:rFonts w:hint="eastAsia"/>
          <w:sz w:val="30"/>
          <w:szCs w:val="30"/>
        </w:rPr>
        <w:t>28</w:t>
      </w:r>
      <w:r>
        <w:rPr>
          <w:rFonts w:hint="eastAsia"/>
          <w:sz w:val="30"/>
          <w:szCs w:val="30"/>
        </w:rPr>
        <w:t>日决定对其取保候审。</w:t>
      </w:r>
    </w:p>
    <w:p w:rsidR="00FE3B6F" w:rsidRDefault="00FE3B6F">
      <w:pPr>
        <w:spacing w:line="500" w:lineRule="atLeast"/>
        <w:ind w:firstLine="600"/>
        <w:divId w:val="1537691017"/>
        <w:rPr>
          <w:rFonts w:hint="eastAsia"/>
          <w:sz w:val="30"/>
          <w:szCs w:val="30"/>
        </w:rPr>
      </w:pPr>
      <w:r>
        <w:rPr>
          <w:rFonts w:hint="eastAsia"/>
          <w:sz w:val="30"/>
          <w:szCs w:val="30"/>
        </w:rPr>
        <w:t>（</w:t>
      </w:r>
      <w:r>
        <w:rPr>
          <w:rFonts w:hint="eastAsia"/>
          <w:sz w:val="30"/>
          <w:szCs w:val="30"/>
        </w:rPr>
        <w:t>5</w:t>
      </w:r>
      <w:r>
        <w:rPr>
          <w:rFonts w:hint="eastAsia"/>
          <w:sz w:val="30"/>
          <w:szCs w:val="30"/>
        </w:rPr>
        <w:t>）涉嫌环境犯罪案件立案表、肇庆市高要区环境保护局现场检查笔录、肇庆市高要区环境保护监测站监测报告、责令改正违法行为决定书、送达回执、调查询问笔录、营业执照、授权委托书、现场照片、肇庆市高要区环境保护局关于申请对（高）环境监测</w:t>
      </w:r>
      <w:r>
        <w:rPr>
          <w:rFonts w:hint="eastAsia"/>
          <w:sz w:val="30"/>
          <w:szCs w:val="30"/>
        </w:rPr>
        <w:t>SJD</w:t>
      </w:r>
      <w:r>
        <w:rPr>
          <w:rFonts w:hint="eastAsia"/>
          <w:sz w:val="30"/>
          <w:szCs w:val="30"/>
        </w:rPr>
        <w:t>字（</w:t>
      </w:r>
      <w:r>
        <w:rPr>
          <w:rFonts w:hint="eastAsia"/>
          <w:sz w:val="30"/>
          <w:szCs w:val="30"/>
        </w:rPr>
        <w:t>2016</w:t>
      </w:r>
      <w:r>
        <w:rPr>
          <w:rFonts w:hint="eastAsia"/>
          <w:sz w:val="30"/>
          <w:szCs w:val="30"/>
        </w:rPr>
        <w:t>）第</w:t>
      </w:r>
      <w:r>
        <w:rPr>
          <w:rFonts w:hint="eastAsia"/>
          <w:sz w:val="30"/>
          <w:szCs w:val="30"/>
        </w:rPr>
        <w:t>101101A</w:t>
      </w:r>
      <w:r>
        <w:rPr>
          <w:rFonts w:hint="eastAsia"/>
          <w:sz w:val="30"/>
          <w:szCs w:val="30"/>
        </w:rPr>
        <w:t>号监测报告及（高）环境监测</w:t>
      </w:r>
      <w:r>
        <w:rPr>
          <w:rFonts w:hint="eastAsia"/>
          <w:sz w:val="30"/>
          <w:szCs w:val="30"/>
        </w:rPr>
        <w:t>SJD</w:t>
      </w:r>
      <w:r>
        <w:rPr>
          <w:rFonts w:hint="eastAsia"/>
          <w:sz w:val="30"/>
          <w:szCs w:val="30"/>
        </w:rPr>
        <w:t>字（</w:t>
      </w:r>
      <w:r>
        <w:rPr>
          <w:rFonts w:hint="eastAsia"/>
          <w:sz w:val="30"/>
          <w:szCs w:val="30"/>
        </w:rPr>
        <w:t>2016</w:t>
      </w:r>
      <w:r>
        <w:rPr>
          <w:rFonts w:hint="eastAsia"/>
          <w:sz w:val="30"/>
          <w:szCs w:val="30"/>
        </w:rPr>
        <w:t>）第</w:t>
      </w:r>
      <w:r>
        <w:rPr>
          <w:rFonts w:hint="eastAsia"/>
          <w:sz w:val="30"/>
          <w:szCs w:val="30"/>
        </w:rPr>
        <w:t>101404A</w:t>
      </w:r>
      <w:r>
        <w:rPr>
          <w:rFonts w:hint="eastAsia"/>
          <w:sz w:val="30"/>
          <w:szCs w:val="30"/>
        </w:rPr>
        <w:t>号监测报告出具认可意见的请示、肇庆市环境保护局关于对（高）环境监测</w:t>
      </w:r>
      <w:r>
        <w:rPr>
          <w:rFonts w:hint="eastAsia"/>
          <w:sz w:val="30"/>
          <w:szCs w:val="30"/>
        </w:rPr>
        <w:t>SJD</w:t>
      </w:r>
      <w:r>
        <w:rPr>
          <w:rFonts w:hint="eastAsia"/>
          <w:sz w:val="30"/>
          <w:szCs w:val="30"/>
        </w:rPr>
        <w:t>字（</w:t>
      </w:r>
      <w:r>
        <w:rPr>
          <w:rFonts w:hint="eastAsia"/>
          <w:sz w:val="30"/>
          <w:szCs w:val="30"/>
        </w:rPr>
        <w:t>2016</w:t>
      </w:r>
      <w:r>
        <w:rPr>
          <w:rFonts w:hint="eastAsia"/>
          <w:sz w:val="30"/>
          <w:szCs w:val="30"/>
        </w:rPr>
        <w:t>）第</w:t>
      </w:r>
      <w:r>
        <w:rPr>
          <w:rFonts w:hint="eastAsia"/>
          <w:sz w:val="30"/>
          <w:szCs w:val="30"/>
        </w:rPr>
        <w:t>101101A</w:t>
      </w:r>
      <w:r>
        <w:rPr>
          <w:rFonts w:hint="eastAsia"/>
          <w:sz w:val="30"/>
          <w:szCs w:val="30"/>
        </w:rPr>
        <w:t>号监测报告的初审意见、（高）环境监测</w:t>
      </w:r>
      <w:r>
        <w:rPr>
          <w:rFonts w:hint="eastAsia"/>
          <w:sz w:val="30"/>
          <w:szCs w:val="30"/>
        </w:rPr>
        <w:t>SJD</w:t>
      </w:r>
      <w:r>
        <w:rPr>
          <w:rFonts w:hint="eastAsia"/>
          <w:sz w:val="30"/>
          <w:szCs w:val="30"/>
        </w:rPr>
        <w:t>字（</w:t>
      </w:r>
      <w:r>
        <w:rPr>
          <w:rFonts w:hint="eastAsia"/>
          <w:sz w:val="30"/>
          <w:szCs w:val="30"/>
        </w:rPr>
        <w:t>2016</w:t>
      </w:r>
      <w:r>
        <w:rPr>
          <w:rFonts w:hint="eastAsia"/>
          <w:sz w:val="30"/>
          <w:szCs w:val="30"/>
        </w:rPr>
        <w:t>）第</w:t>
      </w:r>
      <w:r>
        <w:rPr>
          <w:rFonts w:hint="eastAsia"/>
          <w:sz w:val="30"/>
          <w:szCs w:val="30"/>
        </w:rPr>
        <w:t>101404A</w:t>
      </w:r>
      <w:r>
        <w:rPr>
          <w:rFonts w:hint="eastAsia"/>
          <w:sz w:val="30"/>
          <w:szCs w:val="30"/>
        </w:rPr>
        <w:t>号监测报告的初审意见、广东省环境保护厅关于对肇庆市高要区环境保护监测站（高）环境监测</w:t>
      </w:r>
      <w:r>
        <w:rPr>
          <w:rFonts w:hint="eastAsia"/>
          <w:sz w:val="30"/>
          <w:szCs w:val="30"/>
        </w:rPr>
        <w:t>SJD</w:t>
      </w:r>
      <w:r>
        <w:rPr>
          <w:rFonts w:hint="eastAsia"/>
          <w:sz w:val="30"/>
          <w:szCs w:val="30"/>
        </w:rPr>
        <w:t>字（</w:t>
      </w:r>
      <w:r>
        <w:rPr>
          <w:rFonts w:hint="eastAsia"/>
          <w:sz w:val="30"/>
          <w:szCs w:val="30"/>
        </w:rPr>
        <w:t>2016</w:t>
      </w:r>
      <w:r>
        <w:rPr>
          <w:rFonts w:hint="eastAsia"/>
          <w:sz w:val="30"/>
          <w:szCs w:val="30"/>
        </w:rPr>
        <w:t>）第</w:t>
      </w:r>
      <w:r>
        <w:rPr>
          <w:rFonts w:hint="eastAsia"/>
          <w:sz w:val="30"/>
          <w:szCs w:val="30"/>
        </w:rPr>
        <w:t>101101A</w:t>
      </w:r>
      <w:r>
        <w:rPr>
          <w:rFonts w:hint="eastAsia"/>
          <w:sz w:val="30"/>
          <w:szCs w:val="30"/>
        </w:rPr>
        <w:t>号、第</w:t>
      </w:r>
      <w:r>
        <w:rPr>
          <w:rFonts w:hint="eastAsia"/>
          <w:sz w:val="30"/>
          <w:szCs w:val="30"/>
        </w:rPr>
        <w:t>101404A</w:t>
      </w:r>
      <w:r>
        <w:rPr>
          <w:rFonts w:hint="eastAsia"/>
          <w:sz w:val="30"/>
          <w:szCs w:val="30"/>
        </w:rPr>
        <w:t>号监测报告认可的意见，证实：</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肇庆市高要区环境保护局执法人员对肇庆市宝丽灯饰有限公司进行现场检查，发现该公司的废水治理设施排污口有废水外排，遂进行了采样监测。根据监测报告，该公司废水排污口排放废水中的化学需氧量监测结果为</w:t>
      </w:r>
      <w:r>
        <w:rPr>
          <w:rFonts w:hint="eastAsia"/>
          <w:sz w:val="30"/>
          <w:szCs w:val="30"/>
        </w:rPr>
        <w:t>147mg/L</w:t>
      </w:r>
      <w:r>
        <w:rPr>
          <w:rFonts w:hint="eastAsia"/>
          <w:sz w:val="30"/>
          <w:szCs w:val="30"/>
        </w:rPr>
        <w:t>，超过广东省地方标准《电镀水污染物排放标准》（</w:t>
      </w:r>
      <w:r>
        <w:rPr>
          <w:rFonts w:hint="eastAsia"/>
          <w:sz w:val="30"/>
          <w:szCs w:val="30"/>
        </w:rPr>
        <w:t>DB44/1597-2015</w:t>
      </w:r>
      <w:r>
        <w:rPr>
          <w:rFonts w:hint="eastAsia"/>
          <w:sz w:val="30"/>
          <w:szCs w:val="30"/>
        </w:rPr>
        <w:t>）表</w:t>
      </w:r>
      <w:r>
        <w:rPr>
          <w:rFonts w:hint="eastAsia"/>
          <w:sz w:val="30"/>
          <w:szCs w:val="30"/>
        </w:rPr>
        <w:t>1</w:t>
      </w:r>
      <w:r>
        <w:rPr>
          <w:rFonts w:hint="eastAsia"/>
          <w:sz w:val="30"/>
          <w:szCs w:val="30"/>
        </w:rPr>
        <w:t>珠三角限值</w:t>
      </w:r>
      <w:r>
        <w:rPr>
          <w:rFonts w:hint="eastAsia"/>
          <w:sz w:val="30"/>
          <w:szCs w:val="30"/>
        </w:rPr>
        <w:t>0.84</w:t>
      </w:r>
      <w:r>
        <w:rPr>
          <w:rFonts w:hint="eastAsia"/>
          <w:sz w:val="30"/>
          <w:szCs w:val="30"/>
        </w:rPr>
        <w:t>倍；总铜含量、总锌含量、总镍含量</w:t>
      </w:r>
      <w:r>
        <w:rPr>
          <w:rFonts w:hint="eastAsia"/>
          <w:sz w:val="30"/>
          <w:szCs w:val="30"/>
        </w:rPr>
        <w:t>分别超出广东省地方标准</w:t>
      </w:r>
      <w:r>
        <w:rPr>
          <w:rFonts w:hint="eastAsia"/>
          <w:sz w:val="30"/>
          <w:szCs w:val="30"/>
        </w:rPr>
        <w:t>89.96</w:t>
      </w:r>
      <w:r>
        <w:rPr>
          <w:rFonts w:hint="eastAsia"/>
          <w:sz w:val="30"/>
          <w:szCs w:val="30"/>
        </w:rPr>
        <w:t>倍、</w:t>
      </w:r>
      <w:r>
        <w:rPr>
          <w:rFonts w:hint="eastAsia"/>
          <w:sz w:val="30"/>
          <w:szCs w:val="30"/>
        </w:rPr>
        <w:t>12.24</w:t>
      </w:r>
      <w:r>
        <w:rPr>
          <w:rFonts w:hint="eastAsia"/>
          <w:sz w:val="30"/>
          <w:szCs w:val="30"/>
        </w:rPr>
        <w:t>倍、</w:t>
      </w:r>
      <w:r>
        <w:rPr>
          <w:rFonts w:hint="eastAsia"/>
          <w:sz w:val="30"/>
          <w:szCs w:val="30"/>
        </w:rPr>
        <w:t>0.74</w:t>
      </w:r>
      <w:r>
        <w:rPr>
          <w:rFonts w:hint="eastAsia"/>
          <w:sz w:val="30"/>
          <w:szCs w:val="30"/>
        </w:rPr>
        <w:t>倍。经主管副局长陈永明审批，肇庆市高要区环境保护局决定对肇庆市宝丽灯饰有限公司立案调查，指派莫荣华、李某恒为该案专案组成员。同月</w:t>
      </w:r>
      <w:r>
        <w:rPr>
          <w:rFonts w:hint="eastAsia"/>
          <w:sz w:val="30"/>
          <w:szCs w:val="30"/>
        </w:rPr>
        <w:t>14</w:t>
      </w:r>
      <w:r>
        <w:rPr>
          <w:rFonts w:hint="eastAsia"/>
          <w:sz w:val="30"/>
          <w:szCs w:val="30"/>
        </w:rPr>
        <w:t>日，肇庆市高要区环境保护局执法人员再次对肇庆市宝丽灯饰有限公司废水排污口外排废水进行采样检测，结果为总铜含量超标</w:t>
      </w:r>
      <w:r>
        <w:rPr>
          <w:rFonts w:hint="eastAsia"/>
          <w:sz w:val="30"/>
          <w:szCs w:val="30"/>
        </w:rPr>
        <w:t>184.28</w:t>
      </w:r>
      <w:r>
        <w:rPr>
          <w:rFonts w:hint="eastAsia"/>
          <w:sz w:val="30"/>
          <w:szCs w:val="30"/>
        </w:rPr>
        <w:t>倍；总镍含量超标</w:t>
      </w:r>
      <w:r>
        <w:rPr>
          <w:rFonts w:hint="eastAsia"/>
          <w:sz w:val="30"/>
          <w:szCs w:val="30"/>
        </w:rPr>
        <w:t>12.7</w:t>
      </w:r>
      <w:r>
        <w:rPr>
          <w:rFonts w:hint="eastAsia"/>
          <w:sz w:val="30"/>
          <w:szCs w:val="30"/>
        </w:rPr>
        <w:t>倍，总锌含量超标</w:t>
      </w:r>
      <w:r>
        <w:rPr>
          <w:rFonts w:hint="eastAsia"/>
          <w:sz w:val="30"/>
          <w:szCs w:val="30"/>
        </w:rPr>
        <w:t>25</w:t>
      </w:r>
      <w:r>
        <w:rPr>
          <w:rFonts w:hint="eastAsia"/>
          <w:sz w:val="30"/>
          <w:szCs w:val="30"/>
        </w:rPr>
        <w:t>倍，总氰化物含量超标</w:t>
      </w:r>
      <w:r>
        <w:rPr>
          <w:rFonts w:hint="eastAsia"/>
          <w:sz w:val="30"/>
          <w:szCs w:val="30"/>
        </w:rPr>
        <w:t>458.15</w:t>
      </w:r>
      <w:r>
        <w:rPr>
          <w:rFonts w:hint="eastAsia"/>
          <w:sz w:val="30"/>
          <w:szCs w:val="30"/>
        </w:rPr>
        <w:t>倍。同日，肇庆市高要区环境保护局对肇庆市宝丽灯饰有限公司送达《责令改正违法行为决定书》。同月</w:t>
      </w:r>
      <w:r>
        <w:rPr>
          <w:rFonts w:hint="eastAsia"/>
          <w:sz w:val="30"/>
          <w:szCs w:val="30"/>
        </w:rPr>
        <w:t>17</w:t>
      </w:r>
      <w:r>
        <w:rPr>
          <w:rFonts w:hint="eastAsia"/>
          <w:sz w:val="30"/>
          <w:szCs w:val="30"/>
        </w:rPr>
        <w:t>日，肇庆市高要区环境保护局对肇庆市宝丽灯饰有限公司生产设备进行了查封。</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日，肇庆市环境保护局对肇庆市高要区环境保护局的上述两份监测报告出具了初审认可意见。同年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日，广东省环境保护厅出具了认可意见。</w:t>
      </w:r>
    </w:p>
    <w:p w:rsidR="00FE3B6F" w:rsidRDefault="00FE3B6F">
      <w:pPr>
        <w:spacing w:line="500" w:lineRule="atLeast"/>
        <w:ind w:firstLine="600"/>
        <w:divId w:val="600644665"/>
        <w:rPr>
          <w:rFonts w:hint="eastAsia"/>
          <w:sz w:val="30"/>
          <w:szCs w:val="30"/>
        </w:rPr>
      </w:pPr>
      <w:r>
        <w:rPr>
          <w:rFonts w:hint="eastAsia"/>
          <w:sz w:val="30"/>
          <w:szCs w:val="30"/>
        </w:rPr>
        <w:t>（</w:t>
      </w:r>
      <w:r>
        <w:rPr>
          <w:rFonts w:hint="eastAsia"/>
          <w:sz w:val="30"/>
          <w:szCs w:val="30"/>
        </w:rPr>
        <w:t>6</w:t>
      </w:r>
      <w:r>
        <w:rPr>
          <w:rFonts w:hint="eastAsia"/>
          <w:sz w:val="30"/>
          <w:szCs w:val="30"/>
        </w:rPr>
        <w:t>）涉嫌环境犯罪调查报告，证实：监察大队出具《涉嫌环境犯罪调查报告》，认为肇庆市宝丽灯饰有限公司的行为已涉嫌污染环境罪，建议将本案移送公安机关立案处理，并将案件材料移送该局政策法规股。</w:t>
      </w:r>
    </w:p>
    <w:p w:rsidR="00FE3B6F" w:rsidRDefault="00FE3B6F">
      <w:pPr>
        <w:spacing w:line="500" w:lineRule="atLeast"/>
        <w:ind w:firstLine="600"/>
        <w:divId w:val="1119421720"/>
        <w:rPr>
          <w:rFonts w:hint="eastAsia"/>
          <w:sz w:val="30"/>
          <w:szCs w:val="30"/>
        </w:rPr>
      </w:pPr>
      <w:r>
        <w:rPr>
          <w:rFonts w:hint="eastAsia"/>
          <w:sz w:val="30"/>
          <w:szCs w:val="30"/>
        </w:rPr>
        <w:t>经证人黄某铿确认，上述报告的内容真实，但经其审批的《涉嫌环境犯罪调查报告》应该没有“呈局务会审议”字样。</w:t>
      </w:r>
    </w:p>
    <w:p w:rsidR="00FE3B6F" w:rsidRDefault="00FE3B6F">
      <w:pPr>
        <w:spacing w:line="500" w:lineRule="atLeast"/>
        <w:ind w:firstLine="600"/>
        <w:divId w:val="1745882180"/>
        <w:rPr>
          <w:rFonts w:hint="eastAsia"/>
          <w:sz w:val="30"/>
          <w:szCs w:val="30"/>
        </w:rPr>
      </w:pPr>
      <w:r>
        <w:rPr>
          <w:rFonts w:hint="eastAsia"/>
          <w:sz w:val="30"/>
          <w:szCs w:val="30"/>
        </w:rPr>
        <w:t>（</w:t>
      </w:r>
      <w:r>
        <w:rPr>
          <w:rFonts w:hint="eastAsia"/>
          <w:sz w:val="30"/>
          <w:szCs w:val="30"/>
        </w:rPr>
        <w:t>7</w:t>
      </w:r>
      <w:r>
        <w:rPr>
          <w:rFonts w:hint="eastAsia"/>
          <w:sz w:val="30"/>
          <w:szCs w:val="30"/>
        </w:rPr>
        <w:t>）建议移送涉嫌犯罪案件函、送达回证，证实：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日，检察机关向肇庆市高要区环保局发函，认为该局办理的肇庆市宝丽灯饰有限公司排放废水超标一案已经涉嫌污染环境犯罪，建议该局将该案移交肇庆市公安局高要分局。</w:t>
      </w:r>
    </w:p>
    <w:p w:rsidR="00FE3B6F" w:rsidRDefault="00FE3B6F">
      <w:pPr>
        <w:spacing w:line="500" w:lineRule="atLeast"/>
        <w:ind w:firstLine="600"/>
        <w:divId w:val="293680991"/>
        <w:rPr>
          <w:rFonts w:hint="eastAsia"/>
          <w:sz w:val="30"/>
          <w:szCs w:val="30"/>
        </w:rPr>
      </w:pPr>
      <w:r>
        <w:rPr>
          <w:rFonts w:hint="eastAsia"/>
          <w:sz w:val="30"/>
          <w:szCs w:val="30"/>
        </w:rPr>
        <w:t>（</w:t>
      </w:r>
      <w:r>
        <w:rPr>
          <w:rFonts w:hint="eastAsia"/>
          <w:sz w:val="30"/>
          <w:szCs w:val="30"/>
        </w:rPr>
        <w:t>8</w:t>
      </w:r>
      <w:r>
        <w:rPr>
          <w:rFonts w:hint="eastAsia"/>
          <w:sz w:val="30"/>
          <w:szCs w:val="30"/>
        </w:rPr>
        <w:t>）肇庆市高要区环境保护局发送文件呈批表、涉嫌环境犯罪案件移送书、涉嫌环境犯罪案件送达回证，证实：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日，肇庆市高要区环境保护局将肇庆市宝丽灯饰有限公司涉嫌污染环境犯罪案件移交肇庆市公安局高要分局。</w:t>
      </w:r>
    </w:p>
    <w:p w:rsidR="00FE3B6F" w:rsidRDefault="00FE3B6F">
      <w:pPr>
        <w:spacing w:line="500" w:lineRule="atLeast"/>
        <w:ind w:firstLine="600"/>
        <w:divId w:val="1347713053"/>
        <w:rPr>
          <w:rFonts w:hint="eastAsia"/>
          <w:sz w:val="30"/>
          <w:szCs w:val="30"/>
        </w:rPr>
      </w:pPr>
      <w:r>
        <w:rPr>
          <w:rFonts w:hint="eastAsia"/>
          <w:sz w:val="30"/>
          <w:szCs w:val="30"/>
        </w:rPr>
        <w:t>（</w:t>
      </w:r>
      <w:r>
        <w:rPr>
          <w:rFonts w:hint="eastAsia"/>
          <w:sz w:val="30"/>
          <w:szCs w:val="30"/>
        </w:rPr>
        <w:t>9</w:t>
      </w:r>
      <w:r>
        <w:rPr>
          <w:rFonts w:hint="eastAsia"/>
          <w:sz w:val="30"/>
          <w:szCs w:val="30"/>
        </w:rPr>
        <w:t>）肇庆市高要区环保局局务会议纪要两份，证实：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肇庆市高要区环保局局务会议情况。其中一份议题列有“研究讨论肇庆市宝丽灯饰涉嫌环境污染犯罪案件移送公安问题”。经陈永明及证人单某国、王某宁、梁某华确认，该份会议纪要为应付检察院监督由梁某华伪造的。</w:t>
      </w:r>
    </w:p>
    <w:p w:rsidR="00FE3B6F" w:rsidRDefault="00FE3B6F">
      <w:pPr>
        <w:spacing w:line="500" w:lineRule="atLeast"/>
        <w:ind w:firstLine="600"/>
        <w:divId w:val="469829706"/>
        <w:rPr>
          <w:rFonts w:hint="eastAsia"/>
          <w:sz w:val="30"/>
          <w:szCs w:val="30"/>
        </w:rPr>
      </w:pPr>
      <w:r>
        <w:rPr>
          <w:rFonts w:hint="eastAsia"/>
          <w:sz w:val="30"/>
          <w:szCs w:val="30"/>
        </w:rPr>
        <w:t>（</w:t>
      </w:r>
      <w:r>
        <w:rPr>
          <w:rFonts w:hint="eastAsia"/>
          <w:sz w:val="30"/>
          <w:szCs w:val="30"/>
        </w:rPr>
        <w:t>10</w:t>
      </w:r>
      <w:r>
        <w:rPr>
          <w:rFonts w:hint="eastAsia"/>
          <w:sz w:val="30"/>
          <w:szCs w:val="30"/>
        </w:rPr>
        <w:t>）广东省暂时扣留、冻结财物收据，证实：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日，陈永明退出赃款人民币</w:t>
      </w:r>
      <w:r>
        <w:rPr>
          <w:rFonts w:hint="eastAsia"/>
          <w:sz w:val="30"/>
          <w:szCs w:val="30"/>
        </w:rPr>
        <w:t>3</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日，莫荣华退出赃款人民币</w:t>
      </w:r>
      <w:r>
        <w:rPr>
          <w:rFonts w:hint="eastAsia"/>
          <w:sz w:val="30"/>
          <w:szCs w:val="30"/>
        </w:rPr>
        <w:t>2</w:t>
      </w:r>
      <w:r>
        <w:rPr>
          <w:rFonts w:hint="eastAsia"/>
          <w:sz w:val="30"/>
          <w:szCs w:val="30"/>
        </w:rPr>
        <w:t>万元。</w:t>
      </w:r>
    </w:p>
    <w:p w:rsidR="00FE3B6F" w:rsidRDefault="00FE3B6F">
      <w:pPr>
        <w:spacing w:line="500" w:lineRule="atLeast"/>
        <w:ind w:firstLine="600"/>
        <w:divId w:val="303657532"/>
        <w:rPr>
          <w:rFonts w:hint="eastAsia"/>
          <w:sz w:val="30"/>
          <w:szCs w:val="30"/>
        </w:rPr>
      </w:pPr>
      <w:r>
        <w:rPr>
          <w:rFonts w:hint="eastAsia"/>
          <w:sz w:val="30"/>
          <w:szCs w:val="30"/>
        </w:rPr>
        <w:t>2</w:t>
      </w:r>
      <w:r>
        <w:rPr>
          <w:rFonts w:hint="eastAsia"/>
          <w:sz w:val="30"/>
          <w:szCs w:val="30"/>
        </w:rPr>
        <w:t>、证人证言</w:t>
      </w:r>
    </w:p>
    <w:p w:rsidR="00FE3B6F" w:rsidRDefault="00FE3B6F">
      <w:pPr>
        <w:spacing w:line="500" w:lineRule="atLeast"/>
        <w:ind w:firstLine="600"/>
        <w:divId w:val="176503720"/>
        <w:rPr>
          <w:rFonts w:hint="eastAsia"/>
          <w:sz w:val="30"/>
          <w:szCs w:val="30"/>
        </w:rPr>
      </w:pPr>
      <w:r>
        <w:rPr>
          <w:rFonts w:hint="eastAsia"/>
          <w:sz w:val="30"/>
          <w:szCs w:val="30"/>
        </w:rPr>
        <w:t>（</w:t>
      </w:r>
      <w:r>
        <w:rPr>
          <w:rFonts w:hint="eastAsia"/>
          <w:sz w:val="30"/>
          <w:szCs w:val="30"/>
        </w:rPr>
        <w:t>1</w:t>
      </w:r>
      <w:r>
        <w:rPr>
          <w:rFonts w:hint="eastAsia"/>
          <w:sz w:val="30"/>
          <w:szCs w:val="30"/>
        </w:rPr>
        <w:t>）证人黄家达的证言，主要内容：肇庆市宝丽灯饰有限公司（以下简称宝丽灯饰）是于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月搬迁到高要白诸镇成立，我任董事长、法定代表人，负责宝丽灯饰的全面工作。业务经理是李卓玲，分管废水处理的处理与环保局的相关人员沟通和基建工作。</w:t>
      </w:r>
    </w:p>
    <w:p w:rsidR="00FE3B6F" w:rsidRDefault="00FE3B6F">
      <w:pPr>
        <w:spacing w:line="500" w:lineRule="atLeast"/>
        <w:ind w:firstLine="600"/>
        <w:divId w:val="699362322"/>
        <w:rPr>
          <w:rFonts w:hint="eastAsia"/>
          <w:sz w:val="30"/>
          <w:szCs w:val="30"/>
        </w:rPr>
      </w:pPr>
      <w:r>
        <w:rPr>
          <w:rFonts w:hint="eastAsia"/>
          <w:sz w:val="30"/>
          <w:szCs w:val="30"/>
        </w:rPr>
        <w:t>大约在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日和</w:t>
      </w:r>
      <w:r>
        <w:rPr>
          <w:rFonts w:hint="eastAsia"/>
          <w:sz w:val="30"/>
          <w:szCs w:val="30"/>
        </w:rPr>
        <w:t>10</w:t>
      </w:r>
      <w:r>
        <w:rPr>
          <w:rFonts w:hint="eastAsia"/>
          <w:sz w:val="30"/>
          <w:szCs w:val="30"/>
        </w:rPr>
        <w:t>月</w:t>
      </w:r>
      <w:r>
        <w:rPr>
          <w:rFonts w:hint="eastAsia"/>
          <w:sz w:val="30"/>
          <w:szCs w:val="30"/>
        </w:rPr>
        <w:t>14</w:t>
      </w:r>
      <w:r>
        <w:rPr>
          <w:rFonts w:hint="eastAsia"/>
          <w:sz w:val="30"/>
          <w:szCs w:val="30"/>
        </w:rPr>
        <w:t>日，高要区环保局的工作人员到宝丽灯饰检查并抽取了公司的污水进行检测，发现宝丽灯饰公司排放的污水严重超标，高要区环保局就对宝丽灯饰公司立案查处。为了能够得到从轻从快处理，李卓玲向我建议找吴某坚和邵某坚去打点一下关系，并问他们能否帮忙联系一下环保局副局长陈永明和环境监察大队的莫荣华，约他们吃饭谈一下宝丽灯饰排污超标一案。约陈永明、莫荣华吃饭前，李卓玲就已经对我讲要用一些钱打点关系，李卓玲向公司财务借支了</w:t>
      </w:r>
      <w:r>
        <w:rPr>
          <w:rFonts w:hint="eastAsia"/>
          <w:sz w:val="30"/>
          <w:szCs w:val="30"/>
        </w:rPr>
        <w:t>6</w:t>
      </w:r>
      <w:r>
        <w:rPr>
          <w:rFonts w:hint="eastAsia"/>
          <w:sz w:val="30"/>
          <w:szCs w:val="30"/>
        </w:rPr>
        <w:t>万元，其中</w:t>
      </w:r>
      <w:r>
        <w:rPr>
          <w:rFonts w:hint="eastAsia"/>
          <w:sz w:val="30"/>
          <w:szCs w:val="30"/>
        </w:rPr>
        <w:t>5</w:t>
      </w:r>
      <w:r>
        <w:rPr>
          <w:rFonts w:hint="eastAsia"/>
          <w:sz w:val="30"/>
          <w:szCs w:val="30"/>
        </w:rPr>
        <w:t>万元是用来送给陈永明和莫荣华，另外</w:t>
      </w:r>
      <w:r>
        <w:rPr>
          <w:rFonts w:hint="eastAsia"/>
          <w:sz w:val="30"/>
          <w:szCs w:val="30"/>
        </w:rPr>
        <w:t>1</w:t>
      </w:r>
      <w:r>
        <w:rPr>
          <w:rFonts w:hint="eastAsia"/>
          <w:sz w:val="30"/>
          <w:szCs w:val="30"/>
        </w:rPr>
        <w:t>万元是用来吃饭的费用。大约在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月中旬左右。我和李卓玲、陈永明、莫荣华、邵某坚、吴某坚去到了南岸同聚乐饭店吃饭。我将</w:t>
      </w:r>
      <w:r>
        <w:rPr>
          <w:rFonts w:hint="eastAsia"/>
          <w:sz w:val="30"/>
          <w:szCs w:val="30"/>
        </w:rPr>
        <w:t>5</w:t>
      </w:r>
      <w:r>
        <w:rPr>
          <w:rFonts w:hint="eastAsia"/>
          <w:sz w:val="30"/>
          <w:szCs w:val="30"/>
        </w:rPr>
        <w:t>万元交给李卓玲，由李卓玲负责给钱陈永明和莫荣华，李卓玲应该是在吃饭当晚把钱给陈永明和莫荣华，李卓玲事后说送了陈永明</w:t>
      </w:r>
      <w:r>
        <w:rPr>
          <w:rFonts w:hint="eastAsia"/>
          <w:sz w:val="30"/>
          <w:szCs w:val="30"/>
        </w:rPr>
        <w:t>3</w:t>
      </w:r>
      <w:r>
        <w:rPr>
          <w:rFonts w:hint="eastAsia"/>
          <w:sz w:val="30"/>
          <w:szCs w:val="30"/>
        </w:rPr>
        <w:t>万元、送了莫荣华</w:t>
      </w:r>
      <w:r>
        <w:rPr>
          <w:rFonts w:hint="eastAsia"/>
          <w:sz w:val="30"/>
          <w:szCs w:val="30"/>
        </w:rPr>
        <w:t>2</w:t>
      </w:r>
      <w:r>
        <w:rPr>
          <w:rFonts w:hint="eastAsia"/>
          <w:sz w:val="30"/>
          <w:szCs w:val="30"/>
        </w:rPr>
        <w:t>万元。</w:t>
      </w:r>
    </w:p>
    <w:p w:rsidR="00FE3B6F" w:rsidRDefault="00FE3B6F">
      <w:pPr>
        <w:spacing w:line="500" w:lineRule="atLeast"/>
        <w:ind w:firstLine="600"/>
        <w:divId w:val="567761523"/>
        <w:rPr>
          <w:rFonts w:hint="eastAsia"/>
          <w:sz w:val="30"/>
          <w:szCs w:val="30"/>
        </w:rPr>
      </w:pPr>
      <w:r>
        <w:rPr>
          <w:rFonts w:hint="eastAsia"/>
          <w:sz w:val="30"/>
          <w:szCs w:val="30"/>
        </w:rPr>
        <w:t>因为莫荣华是宝丽灯饰污染环境案的执法人员，陈永明是分管执法工作的副局长。我和李卓玲向陈永明和莫荣华提出，对宝丽灯饰污染环境一案能否从轻从快处理，排污并没有造成严重后果，这件案是否可以不移交公安机关立案处理。刚开始陈永明和莫荣华都说要立案查处，要移交公安机关处理的。后来，经过我和李卓玲一再求情，陈永明和莫荣华的态度就变了，表示可以试一试。</w:t>
      </w:r>
    </w:p>
    <w:p w:rsidR="00FE3B6F" w:rsidRDefault="00FE3B6F">
      <w:pPr>
        <w:spacing w:line="500" w:lineRule="atLeast"/>
        <w:ind w:firstLine="600"/>
        <w:divId w:val="177622044"/>
        <w:rPr>
          <w:rFonts w:hint="eastAsia"/>
          <w:sz w:val="30"/>
          <w:szCs w:val="30"/>
        </w:rPr>
      </w:pPr>
      <w:r>
        <w:rPr>
          <w:rFonts w:hint="eastAsia"/>
          <w:sz w:val="30"/>
          <w:szCs w:val="30"/>
        </w:rPr>
        <w:t>（</w:t>
      </w:r>
      <w:r>
        <w:rPr>
          <w:rFonts w:hint="eastAsia"/>
          <w:sz w:val="30"/>
          <w:szCs w:val="30"/>
        </w:rPr>
        <w:t>2</w:t>
      </w:r>
      <w:r>
        <w:rPr>
          <w:rFonts w:hint="eastAsia"/>
          <w:sz w:val="30"/>
          <w:szCs w:val="30"/>
        </w:rPr>
        <w:t>）证人李卓玲的证言，主要内容：</w:t>
      </w:r>
      <w:r>
        <w:rPr>
          <w:rFonts w:hint="eastAsia"/>
          <w:sz w:val="30"/>
          <w:szCs w:val="30"/>
        </w:rPr>
        <w:t>2008</w:t>
      </w:r>
      <w:r>
        <w:rPr>
          <w:rFonts w:hint="eastAsia"/>
          <w:sz w:val="30"/>
          <w:szCs w:val="30"/>
        </w:rPr>
        <w:t>年开始，我在宝丽灯饰公司任公司业务经理，以做基建为主，负责基建、维修和对外单位的协调。</w:t>
      </w:r>
    </w:p>
    <w:p w:rsidR="00FE3B6F" w:rsidRDefault="00FE3B6F">
      <w:pPr>
        <w:spacing w:line="500" w:lineRule="atLeast"/>
        <w:ind w:firstLine="600"/>
        <w:divId w:val="1517311364"/>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高要环保局都派人到宝丽灯饰公司进行污水处理检查和采样，采样结果是排放污水严重超标，要查封生产设备，停业整顿。再后来，高要环保局告知我们，宝丽灯饰公司排放的污水严重超标，已经涉嫌环境污染犯罪，线索会被移交公安机关处理。于是，黄家达和我就通过送钱给人打点，希望能不移交公安机关处理。</w:t>
      </w:r>
    </w:p>
    <w:p w:rsidR="00FE3B6F" w:rsidRDefault="00FE3B6F">
      <w:pPr>
        <w:spacing w:line="500" w:lineRule="atLeast"/>
        <w:ind w:firstLine="600"/>
        <w:divId w:val="1147817741"/>
        <w:rPr>
          <w:rFonts w:hint="eastAsia"/>
          <w:sz w:val="30"/>
          <w:szCs w:val="30"/>
        </w:rPr>
      </w:pPr>
      <w:r>
        <w:rPr>
          <w:rFonts w:hint="eastAsia"/>
          <w:sz w:val="30"/>
          <w:szCs w:val="30"/>
        </w:rPr>
        <w:t>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日晚，我和黄家达通过关系人请到陈永明和莫荣华到高要区南岸同聚乐饭店吃饭。在吃饭前，我在同聚乐饭店的停车场黄家达的车尾箱处将里面的</w:t>
      </w:r>
      <w:r>
        <w:rPr>
          <w:rFonts w:hint="eastAsia"/>
          <w:sz w:val="30"/>
          <w:szCs w:val="30"/>
        </w:rPr>
        <w:t>6</w:t>
      </w:r>
      <w:r>
        <w:rPr>
          <w:rFonts w:hint="eastAsia"/>
          <w:sz w:val="30"/>
          <w:szCs w:val="30"/>
        </w:rPr>
        <w:t>万元现金，按照黄家达的吩咐，分别用两个黑色胶袋装好</w:t>
      </w:r>
      <w:r>
        <w:rPr>
          <w:rFonts w:hint="eastAsia"/>
          <w:sz w:val="30"/>
          <w:szCs w:val="30"/>
        </w:rPr>
        <w:t>3</w:t>
      </w:r>
      <w:r>
        <w:rPr>
          <w:rFonts w:hint="eastAsia"/>
          <w:sz w:val="30"/>
          <w:szCs w:val="30"/>
        </w:rPr>
        <w:t>万元和</w:t>
      </w:r>
      <w:r>
        <w:rPr>
          <w:rFonts w:hint="eastAsia"/>
          <w:sz w:val="30"/>
          <w:szCs w:val="30"/>
        </w:rPr>
        <w:t>2</w:t>
      </w:r>
      <w:r>
        <w:rPr>
          <w:rFonts w:hint="eastAsia"/>
          <w:sz w:val="30"/>
          <w:szCs w:val="30"/>
        </w:rPr>
        <w:t>万元，将</w:t>
      </w:r>
      <w:r>
        <w:rPr>
          <w:rFonts w:hint="eastAsia"/>
          <w:sz w:val="30"/>
          <w:szCs w:val="30"/>
        </w:rPr>
        <w:t>3</w:t>
      </w:r>
      <w:r>
        <w:rPr>
          <w:rFonts w:hint="eastAsia"/>
          <w:sz w:val="30"/>
          <w:szCs w:val="30"/>
        </w:rPr>
        <w:t>万元给陈永明、给莫荣华</w:t>
      </w:r>
      <w:r>
        <w:rPr>
          <w:rFonts w:hint="eastAsia"/>
          <w:sz w:val="30"/>
          <w:szCs w:val="30"/>
        </w:rPr>
        <w:t>2</w:t>
      </w:r>
      <w:r>
        <w:rPr>
          <w:rFonts w:hint="eastAsia"/>
          <w:sz w:val="30"/>
          <w:szCs w:val="30"/>
        </w:rPr>
        <w:t>万元，剩余的</w:t>
      </w:r>
      <w:r>
        <w:rPr>
          <w:rFonts w:hint="eastAsia"/>
          <w:sz w:val="30"/>
          <w:szCs w:val="30"/>
        </w:rPr>
        <w:t>1</w:t>
      </w:r>
      <w:r>
        <w:rPr>
          <w:rFonts w:hint="eastAsia"/>
          <w:sz w:val="30"/>
          <w:szCs w:val="30"/>
        </w:rPr>
        <w:t>万元就由我拿来开支。莫荣华自己开车先到的，我在停车场将装有</w:t>
      </w:r>
      <w:r>
        <w:rPr>
          <w:rFonts w:hint="eastAsia"/>
          <w:sz w:val="30"/>
          <w:szCs w:val="30"/>
        </w:rPr>
        <w:t>2</w:t>
      </w:r>
      <w:r>
        <w:rPr>
          <w:rFonts w:hint="eastAsia"/>
          <w:sz w:val="30"/>
          <w:szCs w:val="30"/>
        </w:rPr>
        <w:t>万元现金的黑色胶袋递到莫荣华驾驶的小汽车的副驾座上，并对他说：“这些是老板给你饮茶的。”莫荣华收下了也没说什么。大约隔了二十分钟，陈永明驾驶着黑色小汽车到了停车场，下了后从他的车尾箱拿手提袋，我就将装有</w:t>
      </w:r>
      <w:r>
        <w:rPr>
          <w:rFonts w:hint="eastAsia"/>
          <w:sz w:val="30"/>
          <w:szCs w:val="30"/>
        </w:rPr>
        <w:t>3</w:t>
      </w:r>
      <w:r>
        <w:rPr>
          <w:rFonts w:hint="eastAsia"/>
          <w:sz w:val="30"/>
          <w:szCs w:val="30"/>
        </w:rPr>
        <w:t>万元现金的黑色胶袋放到他的车尾箱，并对他说：“这些是老板给你饮茶的。”陈永明没说什么也就收下了，然后一起进房间吃饭。在当晚吃饭期间，黄家达问陈永明这件事怎么解决，能不能帮个忙，尽快解决，不要把案件移送公安处理。陈永明当时说，等回去研究一下再说。我认为陈永明应该算是答应了帮忙了。</w:t>
      </w:r>
    </w:p>
    <w:p w:rsidR="00FE3B6F" w:rsidRDefault="00FE3B6F">
      <w:pPr>
        <w:spacing w:line="500" w:lineRule="atLeast"/>
        <w:ind w:firstLine="600"/>
        <w:divId w:val="1203445065"/>
        <w:rPr>
          <w:rFonts w:hint="eastAsia"/>
          <w:sz w:val="30"/>
          <w:szCs w:val="30"/>
        </w:rPr>
      </w:pPr>
      <w:r>
        <w:rPr>
          <w:rFonts w:hint="eastAsia"/>
          <w:sz w:val="30"/>
          <w:szCs w:val="30"/>
        </w:rPr>
        <w:t>（</w:t>
      </w:r>
      <w:r>
        <w:rPr>
          <w:rFonts w:hint="eastAsia"/>
          <w:sz w:val="30"/>
          <w:szCs w:val="30"/>
        </w:rPr>
        <w:t>3</w:t>
      </w:r>
      <w:r>
        <w:rPr>
          <w:rFonts w:hint="eastAsia"/>
          <w:sz w:val="30"/>
          <w:szCs w:val="30"/>
        </w:rPr>
        <w:t>）证人莫荣华的证言，主要内容：我从</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月任监察大队副大队长，</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月份至今任高要区环保局固废与辐射中心副主任。</w:t>
      </w:r>
    </w:p>
    <w:p w:rsidR="00FE3B6F" w:rsidRDefault="00FE3B6F">
      <w:pPr>
        <w:spacing w:line="500" w:lineRule="atLeast"/>
        <w:ind w:firstLine="600"/>
        <w:divId w:val="2024160478"/>
        <w:rPr>
          <w:rFonts w:hint="eastAsia"/>
          <w:sz w:val="30"/>
          <w:szCs w:val="30"/>
        </w:rPr>
      </w:pPr>
      <w:r>
        <w:rPr>
          <w:rFonts w:hint="eastAsia"/>
          <w:sz w:val="30"/>
          <w:szCs w:val="30"/>
        </w:rPr>
        <w:t>大约在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月中旬，高要区环保局监察大队对宝丽灯饰进行了检查，高要区环保监测站出具的监测报告显示宝丽灯饰排污的重金属超标了，高要区环保局就对宝丽灯饰污染环境案进行了立案调查。大约在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日，我就与邵某坚、白诸镇委吴某坚、宝丽灯饰的老板黄家达、李卓玲、当时任环保局副局长的陈永明一起在南岸同聚乐饭店吃饭，在吃晚饭前，我在停车的时候，我收受了李卓玲通过邵某坚给我的</w:t>
      </w:r>
      <w:r>
        <w:rPr>
          <w:rFonts w:hint="eastAsia"/>
          <w:sz w:val="30"/>
          <w:szCs w:val="30"/>
        </w:rPr>
        <w:t>2</w:t>
      </w:r>
      <w:r>
        <w:rPr>
          <w:rFonts w:hint="eastAsia"/>
          <w:sz w:val="30"/>
          <w:szCs w:val="30"/>
        </w:rPr>
        <w:t>万元现金。</w:t>
      </w:r>
    </w:p>
    <w:p w:rsidR="00FE3B6F" w:rsidRDefault="00FE3B6F">
      <w:pPr>
        <w:spacing w:line="500" w:lineRule="atLeast"/>
        <w:ind w:firstLine="600"/>
        <w:divId w:val="594630513"/>
        <w:rPr>
          <w:rFonts w:hint="eastAsia"/>
          <w:sz w:val="30"/>
          <w:szCs w:val="30"/>
        </w:rPr>
      </w:pPr>
      <w:r>
        <w:rPr>
          <w:rFonts w:hint="eastAsia"/>
          <w:sz w:val="30"/>
          <w:szCs w:val="30"/>
        </w:rPr>
        <w:t>食饭期间，黄家达、李卓玲问我和陈永明，宝丽灯饰污染环境这件案准备要怎样处理，我和陈永明都跟黄家达、李卓玲说，现在监测报告已经出来了，排污已经超标了，已经达到追究刑事责任的标准，我们会依法依规处理的。</w:t>
      </w:r>
    </w:p>
    <w:p w:rsidR="00FE3B6F" w:rsidRDefault="00FE3B6F">
      <w:pPr>
        <w:spacing w:line="500" w:lineRule="atLeast"/>
        <w:ind w:firstLine="600"/>
        <w:divId w:val="1016158699"/>
        <w:rPr>
          <w:rFonts w:hint="eastAsia"/>
          <w:sz w:val="30"/>
          <w:szCs w:val="30"/>
        </w:rPr>
      </w:pPr>
      <w:r>
        <w:rPr>
          <w:rFonts w:hint="eastAsia"/>
          <w:sz w:val="30"/>
          <w:szCs w:val="30"/>
        </w:rPr>
        <w:t>（</w:t>
      </w:r>
      <w:r>
        <w:rPr>
          <w:rFonts w:hint="eastAsia"/>
          <w:sz w:val="30"/>
          <w:szCs w:val="30"/>
        </w:rPr>
        <w:t>4</w:t>
      </w:r>
      <w:r>
        <w:rPr>
          <w:rFonts w:hint="eastAsia"/>
          <w:sz w:val="30"/>
          <w:szCs w:val="30"/>
        </w:rPr>
        <w:t>）证人李某恒的证言，主要内容：</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月，我在高要区环保局环境监测大队工作。</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初，高要区环保局环境监测大队第一次对宝丽灯饰的排污进行抽样检查，监测站出具检测报告后，发现相关数据超标比较严重，为进一步确定超标的严重程度，出检测报告当日，莫荣华和我会同监测站再次到宝丽灯饰抽样，当晚监测站第二次检测出的结果显示宝丽灯饰的排污超标。第二天，我们监察大队会同法规股对宝丽灯饰的生产设备进行查封。过了几天，监察大队就对宝丽灯饰涉嫌环境污染犯罪进行立案，并将该公司的相关人员带回高要环保局进行调查询问。向宝丽灯饰下发《责令改正违法行为决定书》，还对宝丽灯饰进行了后续督查，确认该公司没有私自撕毁封条和私自生产排污。</w:t>
      </w:r>
    </w:p>
    <w:p w:rsidR="00FE3B6F" w:rsidRDefault="00FE3B6F">
      <w:pPr>
        <w:spacing w:line="500" w:lineRule="atLeast"/>
        <w:ind w:firstLine="600"/>
        <w:divId w:val="681277906"/>
        <w:rPr>
          <w:rFonts w:hint="eastAsia"/>
          <w:sz w:val="30"/>
          <w:szCs w:val="30"/>
        </w:rPr>
      </w:pPr>
      <w:r>
        <w:rPr>
          <w:rFonts w:hint="eastAsia"/>
          <w:sz w:val="30"/>
          <w:szCs w:val="30"/>
        </w:rPr>
        <w:t>程序上，环境监测站收集好本案的相关支撑材料，并出具检测报告后，监察大队把本案的支撑材料和检测报告送肇庆市环保局初审，肇庆市环保局出具初审意见后，还需要省环保厅对检测报告认可。我在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草拟了宝丽灯饰涉嫌环境犯罪调查报告，认为宝丽灯饰的行为已涉嫌污染环境罪，建议移送公安机关立案处理，我和莫荣华在报告上签名后，就将本案的所有资料移交给法规股，至此，我们监察大队就本案的程序就完成了。直到今年</w:t>
      </w:r>
      <w:r>
        <w:rPr>
          <w:rFonts w:hint="eastAsia"/>
          <w:sz w:val="30"/>
          <w:szCs w:val="30"/>
        </w:rPr>
        <w:t>7</w:t>
      </w:r>
      <w:r>
        <w:rPr>
          <w:rFonts w:hint="eastAsia"/>
          <w:sz w:val="30"/>
          <w:szCs w:val="30"/>
        </w:rPr>
        <w:t>月份高要公安局的办案人员找我了解相关案情，我才知道本案移交给公安机关立案处理。</w:t>
      </w:r>
    </w:p>
    <w:p w:rsidR="00FE3B6F" w:rsidRDefault="00FE3B6F">
      <w:pPr>
        <w:spacing w:line="500" w:lineRule="atLeast"/>
        <w:ind w:firstLine="600"/>
        <w:divId w:val="208029672"/>
        <w:rPr>
          <w:rFonts w:hint="eastAsia"/>
          <w:sz w:val="30"/>
          <w:szCs w:val="30"/>
        </w:rPr>
      </w:pPr>
      <w:r>
        <w:rPr>
          <w:rFonts w:hint="eastAsia"/>
          <w:sz w:val="30"/>
          <w:szCs w:val="30"/>
        </w:rPr>
        <w:t>（</w:t>
      </w:r>
      <w:r>
        <w:rPr>
          <w:rFonts w:hint="eastAsia"/>
          <w:sz w:val="30"/>
          <w:szCs w:val="30"/>
        </w:rPr>
        <w:t>5</w:t>
      </w:r>
      <w:r>
        <w:rPr>
          <w:rFonts w:hint="eastAsia"/>
          <w:sz w:val="30"/>
          <w:szCs w:val="30"/>
        </w:rPr>
        <w:t>）证人黄某铿的证言，主要内容：</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月至今，我任环境监察大队大队长。</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经过监测站对宝丽灯饰公司排出污水进行抽样检查并出具检测报告确认相关数据超标比较严重，监察大队和法规股一起对宝丽灯饰公司的生产设备进行查封并依法以涉嫌环境污染犯罪进行立案。监察大队依法出具《责令改正违法行为决定书》发给宝丽灯饰公司。由于涉嫌环境污染犯罪，监察大队依照规定将案件材料和检测报告送肇庆市和省环保厅对检测报告认可。</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月，在得到省环保厅对检测报告认可后，监察大队出具宝丽灯饰涉嫌环境犯罪的调查报告，认为宝丽灯饰的行为已涉嫌污染环境罪，建议移送公安机关立案处理，并将案件材料连同调查报告移交给法规股处理。</w:t>
      </w:r>
    </w:p>
    <w:p w:rsidR="00FE3B6F" w:rsidRDefault="00FE3B6F">
      <w:pPr>
        <w:spacing w:line="500" w:lineRule="atLeast"/>
        <w:ind w:firstLine="600"/>
        <w:divId w:val="1001738463"/>
        <w:rPr>
          <w:rFonts w:hint="eastAsia"/>
          <w:sz w:val="30"/>
          <w:szCs w:val="30"/>
        </w:rPr>
      </w:pPr>
      <w:r>
        <w:rPr>
          <w:rFonts w:hint="eastAsia"/>
          <w:sz w:val="30"/>
          <w:szCs w:val="30"/>
        </w:rPr>
        <w:t>就上述宝丽灯饰公司涉嫌污染环境犯罪这个案件，法规股没有试过叫监察大队补查材料，也没有对定性和处理意见有异议。</w:t>
      </w:r>
    </w:p>
    <w:p w:rsidR="00FE3B6F" w:rsidRDefault="00FE3B6F">
      <w:pPr>
        <w:spacing w:line="500" w:lineRule="atLeast"/>
        <w:ind w:firstLine="600"/>
        <w:divId w:val="532966679"/>
        <w:rPr>
          <w:rFonts w:hint="eastAsia"/>
          <w:sz w:val="30"/>
          <w:szCs w:val="30"/>
        </w:rPr>
      </w:pPr>
      <w:r>
        <w:rPr>
          <w:rFonts w:hint="eastAsia"/>
          <w:sz w:val="30"/>
          <w:szCs w:val="30"/>
        </w:rPr>
        <w:t>（</w:t>
      </w:r>
      <w:r>
        <w:rPr>
          <w:rFonts w:hint="eastAsia"/>
          <w:sz w:val="30"/>
          <w:szCs w:val="30"/>
        </w:rPr>
        <w:t>6</w:t>
      </w:r>
      <w:r>
        <w:rPr>
          <w:rFonts w:hint="eastAsia"/>
          <w:sz w:val="30"/>
          <w:szCs w:val="30"/>
        </w:rPr>
        <w:t>）证人单某国的证言，主要内容：我从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月至今任高要环保局任副局长。</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日，广东省环保厅作出批复，认可我们的监测报告，监察大队于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将肇庆市宝丽灯饰有限公司涉嫌污染环境案的材料移交法规股。肇庆市宝丽灯饰有限公司涉嫌污染环境罪，是属于重大案件，法规股提出该案已经涉嫌污染环境罪，应当移送公安机关立案处理，呈局务会议审议的处理意见。按照法律规定，环保部门在作出移送决定后</w:t>
      </w:r>
      <w:r>
        <w:rPr>
          <w:rFonts w:hint="eastAsia"/>
          <w:sz w:val="30"/>
          <w:szCs w:val="30"/>
        </w:rPr>
        <w:t>24</w:t>
      </w:r>
      <w:r>
        <w:rPr>
          <w:rFonts w:hint="eastAsia"/>
          <w:sz w:val="30"/>
          <w:szCs w:val="30"/>
        </w:rPr>
        <w:t>小时内向同级公安机关移交案件材料，并将案件移送书抄送同级人民检察院，但会议上有要求法规股与公安机关联系，移交相关材料，但实际操作上法规股股长才清楚。我有要求法规股及时与公安沟通，但没有亲自去与公安机关进行沟通协商。</w:t>
      </w:r>
    </w:p>
    <w:p w:rsidR="00FE3B6F" w:rsidRDefault="00FE3B6F">
      <w:pPr>
        <w:spacing w:line="500" w:lineRule="atLeast"/>
        <w:ind w:firstLine="600"/>
        <w:divId w:val="942493470"/>
        <w:rPr>
          <w:rFonts w:hint="eastAsia"/>
          <w:sz w:val="30"/>
          <w:szCs w:val="30"/>
        </w:rPr>
      </w:pPr>
      <w:r>
        <w:rPr>
          <w:rFonts w:hint="eastAsia"/>
          <w:sz w:val="30"/>
          <w:szCs w:val="30"/>
        </w:rPr>
        <w:t>（</w:t>
      </w:r>
      <w:r>
        <w:rPr>
          <w:rFonts w:hint="eastAsia"/>
          <w:sz w:val="30"/>
          <w:szCs w:val="30"/>
        </w:rPr>
        <w:t>7</w:t>
      </w:r>
      <w:r>
        <w:rPr>
          <w:rFonts w:hint="eastAsia"/>
          <w:sz w:val="30"/>
          <w:szCs w:val="30"/>
        </w:rPr>
        <w:t>）证人王某宁的证言、亲笔陈述，主要内容：我从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月任高要环保局政策法规股副股长，</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月至今任高要环保局政策法规股股长。</w:t>
      </w:r>
    </w:p>
    <w:p w:rsidR="00FE3B6F" w:rsidRDefault="00FE3B6F">
      <w:pPr>
        <w:spacing w:line="500" w:lineRule="atLeast"/>
        <w:ind w:firstLine="600"/>
        <w:divId w:val="1193542845"/>
        <w:rPr>
          <w:rFonts w:hint="eastAsia"/>
          <w:sz w:val="30"/>
          <w:szCs w:val="30"/>
        </w:rPr>
      </w:pPr>
      <w:r>
        <w:rPr>
          <w:rFonts w:hint="eastAsia"/>
          <w:sz w:val="30"/>
          <w:szCs w:val="30"/>
        </w:rPr>
        <w:t>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日，监察大队对对宝丽灯饰的排污进行抽样检查，在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w:t>
      </w:r>
      <w:r>
        <w:rPr>
          <w:rFonts w:hint="eastAsia"/>
          <w:sz w:val="30"/>
          <w:szCs w:val="30"/>
        </w:rPr>
        <w:t>13</w:t>
      </w:r>
      <w:r>
        <w:rPr>
          <w:rFonts w:hint="eastAsia"/>
          <w:sz w:val="30"/>
          <w:szCs w:val="30"/>
        </w:rPr>
        <w:t>日高要环保局监测站对抽样的检测数据出来，发现相关数据严重超标，于是在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日监察大队再次去到宝丽灯饰抽样，大概在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监测站的检测数据出来，监察大队长黄某铿跟我说了宝丽灯饰的抽样检测情况，并研究制定如何防止污染扩散的措施，于是我会同莫荣华、李某恒及白诸镇政府工作人员前往宝丽灯饰进行查封。监测站对宝丽灯饰的检测报告出来后，监察大队就将检测报告层报省厅认可。</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月中下旬，省环保厅对我们的检测报告进行了认可，然后监察大队就将宝丽灯饰案的所有资料移交给我们政策法规股，由政策法规股进行审核和移送公安机关。</w:t>
      </w:r>
    </w:p>
    <w:p w:rsidR="00FE3B6F" w:rsidRDefault="00FE3B6F">
      <w:pPr>
        <w:spacing w:line="500" w:lineRule="atLeast"/>
        <w:ind w:firstLine="600"/>
        <w:divId w:val="1125152031"/>
        <w:rPr>
          <w:rFonts w:hint="eastAsia"/>
          <w:sz w:val="30"/>
          <w:szCs w:val="30"/>
        </w:rPr>
      </w:pPr>
      <w:r>
        <w:rPr>
          <w:rFonts w:hint="eastAsia"/>
          <w:sz w:val="30"/>
          <w:szCs w:val="30"/>
        </w:rPr>
        <w:t>我们收到宝丽灯饰污染环境案的材料后，就着手与公安机关进行沟通，公安机关反馈要先看材料后再移送，按照以往的做法是有复印给公安机关的。现在我记不清当时是否有将案件材料复印给公安机关。我将公安机关反馈的意见向局长反映，局长说等公安答复再作打算。大概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月份的时候，我再次与公安机关沟通，得到的答复还是先看资料再移送，分管副局长和新上任局长陈永明的答复还是继续与公安沟通，沟通好再移送。</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底至检察机关发出立案监督建议书这段时间，由于忙于创文工作，没有时间继续就宝丽灯饰污染环境案与公安机关再次沟通，直到检察机关发出立案监督的文书后，我就将宝丽灯饰污染环境案经呈批局领导后移送给公安机关，公安机关也受理了该案。经辨认，</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日的《肇庆市高要区环保局局务会议纪要》（第四期），上述会议纪要是伪造的。</w:t>
      </w:r>
    </w:p>
    <w:p w:rsidR="00FE3B6F" w:rsidRDefault="00FE3B6F">
      <w:pPr>
        <w:spacing w:line="500" w:lineRule="atLeast"/>
        <w:ind w:firstLine="600"/>
        <w:divId w:val="1630354374"/>
        <w:rPr>
          <w:rFonts w:hint="eastAsia"/>
          <w:sz w:val="30"/>
          <w:szCs w:val="30"/>
        </w:rPr>
      </w:pPr>
      <w:r>
        <w:rPr>
          <w:rFonts w:hint="eastAsia"/>
          <w:sz w:val="30"/>
          <w:szCs w:val="30"/>
        </w:rPr>
        <w:t>（</w:t>
      </w:r>
      <w:r>
        <w:rPr>
          <w:rFonts w:hint="eastAsia"/>
          <w:sz w:val="30"/>
          <w:szCs w:val="30"/>
        </w:rPr>
        <w:t>8</w:t>
      </w:r>
      <w:r>
        <w:rPr>
          <w:rFonts w:hint="eastAsia"/>
          <w:sz w:val="30"/>
          <w:szCs w:val="30"/>
        </w:rPr>
        <w:t>）证人梁某华的证言，主要内容：我从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月至今任高要区环保局办公室主任。</w:t>
      </w:r>
    </w:p>
    <w:p w:rsidR="00FE3B6F" w:rsidRDefault="00FE3B6F">
      <w:pPr>
        <w:spacing w:line="500" w:lineRule="atLeast"/>
        <w:ind w:firstLine="600"/>
        <w:divId w:val="978418294"/>
        <w:rPr>
          <w:rFonts w:hint="eastAsia"/>
          <w:sz w:val="30"/>
          <w:szCs w:val="30"/>
        </w:rPr>
      </w:pPr>
      <w:r>
        <w:rPr>
          <w:rFonts w:hint="eastAsia"/>
          <w:sz w:val="30"/>
          <w:szCs w:val="30"/>
        </w:rPr>
        <w:t>对于《肇庆市高要区环保局提供局务会议纪要》第四期的复印件的情况，</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的局务会议是我负责记录的，当日是没有讨论过研究讨论肇庆市宝丽灯饰涉嫌环境犯罪案件移送公安问题该项议程的。因为肇庆市宝丽灯饰有限公司涉嫌污染环境一案是没有上局务会议讨论的，为了使局务会议讨论的程序得到完善，所以我就加上了该项议程，之后就复印并盖上环境局的公章，提供给检察院。</w:t>
      </w:r>
    </w:p>
    <w:p w:rsidR="00FE3B6F" w:rsidRDefault="00FE3B6F">
      <w:pPr>
        <w:spacing w:line="500" w:lineRule="atLeast"/>
        <w:ind w:firstLine="600"/>
        <w:divId w:val="786386872"/>
        <w:rPr>
          <w:rFonts w:hint="eastAsia"/>
          <w:sz w:val="30"/>
          <w:szCs w:val="30"/>
        </w:rPr>
      </w:pPr>
      <w:r>
        <w:rPr>
          <w:rFonts w:hint="eastAsia"/>
          <w:sz w:val="30"/>
          <w:szCs w:val="30"/>
        </w:rPr>
        <w:t>3</w:t>
      </w:r>
      <w:r>
        <w:rPr>
          <w:rFonts w:hint="eastAsia"/>
          <w:sz w:val="30"/>
          <w:szCs w:val="30"/>
        </w:rPr>
        <w:t>、被告人陈永明的供述和辩解、亲笔供词，主要内容：</w:t>
      </w:r>
    </w:p>
    <w:p w:rsidR="00FE3B6F" w:rsidRDefault="00FE3B6F">
      <w:pPr>
        <w:spacing w:line="500" w:lineRule="atLeast"/>
        <w:ind w:firstLine="600"/>
        <w:divId w:val="1995068279"/>
        <w:rPr>
          <w:rFonts w:hint="eastAsia"/>
          <w:sz w:val="30"/>
          <w:szCs w:val="30"/>
        </w:rPr>
      </w:pPr>
      <w:r>
        <w:rPr>
          <w:rFonts w:hint="eastAsia"/>
          <w:sz w:val="30"/>
          <w:szCs w:val="30"/>
        </w:rPr>
        <w:t>9</w:t>
      </w:r>
      <w:r>
        <w:rPr>
          <w:rFonts w:hint="eastAsia"/>
          <w:sz w:val="30"/>
          <w:szCs w:val="30"/>
        </w:rPr>
        <w:t>月</w:t>
      </w:r>
      <w:r>
        <w:rPr>
          <w:rFonts w:hint="eastAsia"/>
          <w:sz w:val="30"/>
          <w:szCs w:val="30"/>
        </w:rPr>
        <w:t>20</w:t>
      </w:r>
      <w:r>
        <w:rPr>
          <w:rFonts w:hint="eastAsia"/>
          <w:sz w:val="30"/>
          <w:szCs w:val="30"/>
        </w:rPr>
        <w:t>日</w:t>
      </w:r>
      <w:r>
        <w:rPr>
          <w:rFonts w:hint="eastAsia"/>
          <w:sz w:val="30"/>
          <w:szCs w:val="30"/>
        </w:rPr>
        <w:t>14</w:t>
      </w:r>
      <w:r>
        <w:rPr>
          <w:rFonts w:hint="eastAsia"/>
          <w:sz w:val="30"/>
          <w:szCs w:val="30"/>
        </w:rPr>
        <w:t>时，陈永明在检察机关的第三份调查笔录中，交待了接受黄家达、李卓玲宴请和请托，收受其财物，并答应两人“能从轻就尽量从轻”。</w:t>
      </w:r>
    </w:p>
    <w:p w:rsidR="00FE3B6F" w:rsidRDefault="00FE3B6F">
      <w:pPr>
        <w:spacing w:line="500" w:lineRule="atLeast"/>
        <w:ind w:firstLine="600"/>
        <w:divId w:val="390351763"/>
        <w:rPr>
          <w:rFonts w:hint="eastAsia"/>
          <w:sz w:val="30"/>
          <w:szCs w:val="30"/>
        </w:rPr>
      </w:pPr>
      <w:r>
        <w:rPr>
          <w:rFonts w:hint="eastAsia"/>
          <w:sz w:val="30"/>
          <w:szCs w:val="30"/>
        </w:rPr>
        <w:t>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月初，高要环保局在日常抽查中发现宝丽灯饰存在超标排污的情况，经对抽样检测，发现水样重金属严重超标，达到追究刑事责任的标准，随即高要环保局依法对宝丽灯饰进行查处。在查处后几天，大概是</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左右，邵某坚打电话叫我去南岸同聚乐饭店吃完饭，并说宝丽灯饰的老板想了解该案的有关情况。我开车来到同聚乐饭店旁边的高要冷冻厂停车场停好车后，宝丽灯饰公司的李卓玲来到我的车旁边，打开我的车车尾门，将一包用黑色胶带装着的东西放在我车尾，并跟我说：“黄老板给你些东西去饮茶。”我默许了李卓玲的做法，然后我就进入同聚乐饭店吃饭。席间，黄家达、李卓玲问我和莫荣华宝丽灯饰污染环境案是否还有弯可转，能否通融一下从轻从快处理，最好不要移送公安机关之类的问题。我跟黄家达、李卓玲说，我们会依法依规处理的，现在报告已经出来了，达到追究刑事责任的标准，并已签名立案调查，各科室也知道的，到时肯定要移送的。后来，我表示能从轻就尽量从轻。</w:t>
      </w:r>
    </w:p>
    <w:p w:rsidR="00FE3B6F" w:rsidRDefault="00FE3B6F">
      <w:pPr>
        <w:spacing w:line="500" w:lineRule="atLeast"/>
        <w:ind w:firstLine="600"/>
        <w:divId w:val="1384139355"/>
        <w:rPr>
          <w:rFonts w:hint="eastAsia"/>
          <w:sz w:val="30"/>
          <w:szCs w:val="30"/>
        </w:rPr>
      </w:pPr>
      <w:r>
        <w:rPr>
          <w:rFonts w:hint="eastAsia"/>
          <w:sz w:val="30"/>
          <w:szCs w:val="30"/>
        </w:rPr>
        <w:t>肇庆市高要区人民检察院于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日对被告人陈永明以涉嫌受贿罪、徇私舞弊不移交刑事案件罪立案后，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日，被告人陈永明均供述了接受黄家达、李卓玲宴请和请托，收受李卓玲宴交给其的人民币</w:t>
      </w:r>
      <w:r>
        <w:rPr>
          <w:rFonts w:hint="eastAsia"/>
          <w:sz w:val="30"/>
          <w:szCs w:val="30"/>
        </w:rPr>
        <w:t>3</w:t>
      </w:r>
      <w:r>
        <w:rPr>
          <w:rFonts w:hint="eastAsia"/>
          <w:sz w:val="30"/>
          <w:szCs w:val="30"/>
        </w:rPr>
        <w:t>万元后，表示“会看着办”，默认帮助黄家达、李卓玲从轻处理宝丽灯饰污染环境案。并供认在宝丽灯饰污染环境案由监察大队移交政策法规股后，政策法规股股长王某宁口头请示陈永明是否要将案件移送公安机关，陈永明要求王某宁继续与公安机关沟通，辩解在宝丽灯饰污染环境案由监察大队移交政策法规股后，其并未阻碍将案件移交公安机关，其只是按照以往的做法要求政策法规股王某宁先与公安机关沟通。</w:t>
      </w:r>
    </w:p>
    <w:p w:rsidR="00FE3B6F" w:rsidRDefault="00FE3B6F">
      <w:pPr>
        <w:spacing w:line="500" w:lineRule="atLeast"/>
        <w:ind w:firstLine="600"/>
        <w:divId w:val="382483491"/>
        <w:rPr>
          <w:rFonts w:hint="eastAsia"/>
          <w:sz w:val="30"/>
          <w:szCs w:val="30"/>
        </w:rPr>
      </w:pPr>
      <w:r>
        <w:rPr>
          <w:rFonts w:hint="eastAsia"/>
          <w:sz w:val="30"/>
          <w:szCs w:val="30"/>
        </w:rPr>
        <w:t>被告人陈永明并于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日向检察机关退出赃款人民币</w:t>
      </w:r>
      <w:r>
        <w:rPr>
          <w:rFonts w:hint="eastAsia"/>
          <w:sz w:val="30"/>
          <w:szCs w:val="30"/>
        </w:rPr>
        <w:t>3</w:t>
      </w:r>
      <w:r>
        <w:rPr>
          <w:rFonts w:hint="eastAsia"/>
          <w:sz w:val="30"/>
          <w:szCs w:val="30"/>
        </w:rPr>
        <w:t>万元。</w:t>
      </w:r>
    </w:p>
    <w:p w:rsidR="00FE3B6F" w:rsidRDefault="00FE3B6F">
      <w:pPr>
        <w:spacing w:line="500" w:lineRule="atLeast"/>
        <w:ind w:firstLine="600"/>
        <w:divId w:val="551189172"/>
        <w:rPr>
          <w:rFonts w:hint="eastAsia"/>
          <w:sz w:val="30"/>
          <w:szCs w:val="30"/>
        </w:rPr>
      </w:pPr>
      <w:r>
        <w:rPr>
          <w:rFonts w:hint="eastAsia"/>
          <w:sz w:val="30"/>
          <w:szCs w:val="30"/>
        </w:rPr>
        <w:t>上列证据互相印证，足以证实公诉机关指控被告人陈永明受贿的犯罪事实。</w:t>
      </w:r>
    </w:p>
    <w:p w:rsidR="00FE3B6F" w:rsidRDefault="00FE3B6F">
      <w:pPr>
        <w:spacing w:line="500" w:lineRule="atLeast"/>
        <w:ind w:firstLine="600"/>
        <w:divId w:val="1715154661"/>
        <w:rPr>
          <w:rFonts w:hint="eastAsia"/>
          <w:sz w:val="30"/>
          <w:szCs w:val="30"/>
        </w:rPr>
      </w:pPr>
      <w:r>
        <w:rPr>
          <w:rFonts w:hint="eastAsia"/>
          <w:sz w:val="30"/>
          <w:szCs w:val="30"/>
        </w:rPr>
        <w:t>本院认为：被告人陈永明身为国家工作人员，利用职务上的便利，为他人谋取利益，非法收受他人财物人民币</w:t>
      </w:r>
      <w:r>
        <w:rPr>
          <w:rFonts w:hint="eastAsia"/>
          <w:sz w:val="30"/>
          <w:szCs w:val="30"/>
        </w:rPr>
        <w:t>3</w:t>
      </w:r>
      <w:r>
        <w:rPr>
          <w:rFonts w:hint="eastAsia"/>
          <w:sz w:val="30"/>
          <w:szCs w:val="30"/>
        </w:rPr>
        <w:t>万元，其行为已触犯了《中华人民共和国刑法》第三百八十五条第一款的规定，构成受贿罪。公诉机关指控被告人陈永明犯受贿罪的事实清楚，证据确实、充分，本院予以支持。</w:t>
      </w:r>
    </w:p>
    <w:p w:rsidR="00FE3B6F" w:rsidRDefault="00FE3B6F">
      <w:pPr>
        <w:spacing w:line="500" w:lineRule="atLeast"/>
        <w:ind w:firstLine="600"/>
        <w:divId w:val="239171274"/>
        <w:rPr>
          <w:rFonts w:hint="eastAsia"/>
          <w:sz w:val="30"/>
          <w:szCs w:val="30"/>
        </w:rPr>
      </w:pPr>
      <w:r>
        <w:rPr>
          <w:rFonts w:hint="eastAsia"/>
          <w:sz w:val="30"/>
          <w:szCs w:val="30"/>
        </w:rPr>
        <w:t>肇庆市高要区环境保护局按照程序对肇庆市宝丽灯饰有限公司污染案进行调查，并在广东省环境保护厅于对</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日该案的监测报告认可后，该局环境监察大队于当月</w:t>
      </w:r>
      <w:r>
        <w:rPr>
          <w:rFonts w:hint="eastAsia"/>
          <w:sz w:val="30"/>
          <w:szCs w:val="30"/>
        </w:rPr>
        <w:t>31</w:t>
      </w:r>
      <w:r>
        <w:rPr>
          <w:rFonts w:hint="eastAsia"/>
          <w:sz w:val="30"/>
          <w:szCs w:val="30"/>
        </w:rPr>
        <w:t>日出具《涉嫌环境犯罪调查报告》，认为肇庆市宝丽灯饰有限公司的行为已涉嫌构成污染环境罪，建议将本案移送公安机关立案处理。被告人陈永明作为时任分管环境监察大队的副局长在环境监察大队对该案立案、调查、移交过程中均未有干预、阻止。从另一方面，被告人陈永明收受贿赂后，并未为承托人违反法律法规办事或妨碍正常公务，造成危害后果。</w:t>
      </w:r>
    </w:p>
    <w:p w:rsidR="00FE3B6F" w:rsidRDefault="00FE3B6F">
      <w:pPr>
        <w:spacing w:line="500" w:lineRule="atLeast"/>
        <w:ind w:firstLine="600"/>
        <w:divId w:val="1073360225"/>
        <w:rPr>
          <w:rFonts w:hint="eastAsia"/>
          <w:sz w:val="30"/>
          <w:szCs w:val="30"/>
        </w:rPr>
      </w:pPr>
      <w:r>
        <w:rPr>
          <w:rFonts w:hint="eastAsia"/>
          <w:sz w:val="30"/>
          <w:szCs w:val="30"/>
        </w:rPr>
        <w:t>基于被告人归案后以至在提起公诉前均能如实供述自己罪行、真诚悔罪、积极退赃，依法可以从轻、减轻或者免除处罚。且被告人陈永明是初犯、偶犯，归案后确有悔罪表现，其受贿数额刚刚达到追究刑事责任的标准，犯罪情节轻微，依法可以对被告人陈永明犯受贿罪，免予刑事处罚。</w:t>
      </w:r>
    </w:p>
    <w:p w:rsidR="00FE3B6F" w:rsidRDefault="00FE3B6F">
      <w:pPr>
        <w:spacing w:line="500" w:lineRule="atLeast"/>
        <w:ind w:firstLine="600"/>
        <w:divId w:val="2055612331"/>
        <w:rPr>
          <w:rFonts w:hint="eastAsia"/>
          <w:sz w:val="30"/>
          <w:szCs w:val="30"/>
        </w:rPr>
      </w:pPr>
      <w:r>
        <w:rPr>
          <w:rFonts w:hint="eastAsia"/>
          <w:sz w:val="30"/>
          <w:szCs w:val="30"/>
        </w:rPr>
        <w:t>对于被告人陈永明的辩护律师辩护认为陈永明在本案受贿的金额刚刚达到追究刑事责任的起点，且已经退全部出赃款，其认罪悔罪，依法可以从轻处罚；且被告人陈永明一贯以来工作踏实，收受贿赂后，并未为承托人违反法律法规办事或阻止妨碍正常公务，造成危害后果的意见经查属实，本院予以采纳。对辩护人建议可以给被告人陈永明一次改过自新的机会，判处陈永明犯受贿罪，免予刑事处分的意见，本院予以采纳。但辩护人认为被告人陈永明属于初犯，可以减轻处罚的意见法律依据不足，本院不予采纳。</w:t>
      </w:r>
    </w:p>
    <w:p w:rsidR="00FE3B6F" w:rsidRDefault="00FE3B6F">
      <w:pPr>
        <w:spacing w:line="500" w:lineRule="atLeast"/>
        <w:ind w:firstLine="600"/>
        <w:divId w:val="1737119757"/>
        <w:rPr>
          <w:rFonts w:hint="eastAsia"/>
          <w:sz w:val="30"/>
          <w:szCs w:val="30"/>
        </w:rPr>
      </w:pPr>
      <w:r>
        <w:rPr>
          <w:rFonts w:hint="eastAsia"/>
          <w:sz w:val="30"/>
          <w:szCs w:val="30"/>
        </w:rPr>
        <w:t>对于被告人陈永明向肇庆市高要区人民检察院退出的赃款人民币</w:t>
      </w:r>
      <w:r>
        <w:rPr>
          <w:rFonts w:hint="eastAsia"/>
          <w:sz w:val="30"/>
          <w:szCs w:val="30"/>
        </w:rPr>
        <w:t>30000</w:t>
      </w:r>
      <w:r>
        <w:rPr>
          <w:rFonts w:hint="eastAsia"/>
          <w:sz w:val="30"/>
          <w:szCs w:val="30"/>
        </w:rPr>
        <w:t>元，该款没有移送本院，由检察机关按规定依法处理。</w:t>
      </w:r>
    </w:p>
    <w:p w:rsidR="00FE3B6F" w:rsidRDefault="00FE3B6F">
      <w:pPr>
        <w:spacing w:line="500" w:lineRule="atLeast"/>
        <w:ind w:firstLine="600"/>
        <w:divId w:val="515656476"/>
        <w:rPr>
          <w:rFonts w:hint="eastAsia"/>
          <w:sz w:val="30"/>
          <w:szCs w:val="30"/>
        </w:rPr>
      </w:pPr>
      <w:r>
        <w:rPr>
          <w:rFonts w:hint="eastAsia"/>
          <w:sz w:val="30"/>
          <w:szCs w:val="30"/>
        </w:rPr>
        <w:t>综上所述，为维护社会正常工作秩序，保护国家廉政制度不受侵犯，案经本院审判委员会讨论决定，依照《中华人民共和国刑法》第三百八十五条第一款，第三百八十六条，第三百八十八条，第三百八十三条第一款第（一）项、第三款，第六十七条、第六十四条的规定，判决如下：</w:t>
      </w:r>
    </w:p>
    <w:p w:rsidR="00FE3B6F" w:rsidRDefault="00FE3B6F">
      <w:pPr>
        <w:spacing w:line="500" w:lineRule="atLeast"/>
        <w:ind w:firstLine="600"/>
        <w:divId w:val="2136101637"/>
        <w:rPr>
          <w:rFonts w:hint="eastAsia"/>
          <w:sz w:val="30"/>
          <w:szCs w:val="30"/>
        </w:rPr>
      </w:pPr>
      <w:r>
        <w:rPr>
          <w:rFonts w:hint="eastAsia"/>
          <w:sz w:val="30"/>
          <w:szCs w:val="30"/>
        </w:rPr>
        <w:t>一、被告人陈永明犯受贿罪，免予刑事处罚。</w:t>
      </w:r>
    </w:p>
    <w:p w:rsidR="00FE3B6F" w:rsidRDefault="00FE3B6F">
      <w:pPr>
        <w:spacing w:line="500" w:lineRule="atLeast"/>
        <w:ind w:firstLine="600"/>
        <w:divId w:val="316417361"/>
        <w:rPr>
          <w:rFonts w:hint="eastAsia"/>
          <w:sz w:val="30"/>
          <w:szCs w:val="30"/>
        </w:rPr>
      </w:pPr>
      <w:r>
        <w:rPr>
          <w:rFonts w:hint="eastAsia"/>
          <w:sz w:val="30"/>
          <w:szCs w:val="30"/>
        </w:rPr>
        <w:t>二、被告人陈永明向肇庆市高要区人民检察院退出的赃款人民币</w:t>
      </w:r>
      <w:r>
        <w:rPr>
          <w:rFonts w:hint="eastAsia"/>
          <w:sz w:val="30"/>
          <w:szCs w:val="30"/>
        </w:rPr>
        <w:t>30000</w:t>
      </w:r>
      <w:r>
        <w:rPr>
          <w:rFonts w:hint="eastAsia"/>
          <w:sz w:val="30"/>
          <w:szCs w:val="30"/>
        </w:rPr>
        <w:t>元，由扣押机关依法处理。</w:t>
      </w:r>
    </w:p>
    <w:p w:rsidR="00FE3B6F" w:rsidRDefault="00FE3B6F">
      <w:pPr>
        <w:spacing w:line="500" w:lineRule="atLeast"/>
        <w:ind w:firstLine="600"/>
        <w:divId w:val="898057893"/>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rsidR="00FE3B6F" w:rsidRDefault="00FE3B6F">
      <w:pPr>
        <w:spacing w:line="500" w:lineRule="atLeast"/>
        <w:jc w:val="right"/>
        <w:divId w:val="903029394"/>
        <w:rPr>
          <w:rFonts w:hint="eastAsia"/>
          <w:sz w:val="30"/>
          <w:szCs w:val="30"/>
        </w:rPr>
      </w:pPr>
      <w:r>
        <w:rPr>
          <w:rFonts w:hint="eastAsia"/>
          <w:sz w:val="30"/>
          <w:szCs w:val="30"/>
        </w:rPr>
        <w:t>审　判　长　　张志鹏</w:t>
      </w:r>
    </w:p>
    <w:p w:rsidR="00FE3B6F" w:rsidRDefault="00FE3B6F">
      <w:pPr>
        <w:spacing w:line="500" w:lineRule="atLeast"/>
        <w:jc w:val="right"/>
        <w:divId w:val="1218737830"/>
        <w:rPr>
          <w:rFonts w:hint="eastAsia"/>
          <w:sz w:val="30"/>
          <w:szCs w:val="30"/>
        </w:rPr>
      </w:pPr>
      <w:r>
        <w:rPr>
          <w:rFonts w:hint="eastAsia"/>
          <w:sz w:val="30"/>
          <w:szCs w:val="30"/>
        </w:rPr>
        <w:t>审　判　员　　李国明</w:t>
      </w:r>
    </w:p>
    <w:p w:rsidR="00FE3B6F" w:rsidRDefault="00FE3B6F">
      <w:pPr>
        <w:spacing w:line="500" w:lineRule="atLeast"/>
        <w:jc w:val="right"/>
        <w:divId w:val="1514612980"/>
        <w:rPr>
          <w:rFonts w:hint="eastAsia"/>
          <w:sz w:val="30"/>
          <w:szCs w:val="30"/>
        </w:rPr>
      </w:pPr>
      <w:r>
        <w:rPr>
          <w:rFonts w:hint="eastAsia"/>
          <w:sz w:val="30"/>
          <w:szCs w:val="30"/>
        </w:rPr>
        <w:t>代理审判员　　于长鸣</w:t>
      </w:r>
    </w:p>
    <w:p w:rsidR="00FE3B6F" w:rsidRDefault="00FE3B6F">
      <w:pPr>
        <w:spacing w:line="500" w:lineRule="atLeast"/>
        <w:jc w:val="right"/>
        <w:divId w:val="708837729"/>
        <w:rPr>
          <w:rFonts w:hint="eastAsia"/>
          <w:sz w:val="30"/>
          <w:szCs w:val="30"/>
        </w:rPr>
      </w:pPr>
      <w:r>
        <w:rPr>
          <w:rFonts w:hint="eastAsia"/>
          <w:sz w:val="30"/>
          <w:szCs w:val="30"/>
        </w:rPr>
        <w:t>二〇一八年四月二十六日</w:t>
      </w:r>
    </w:p>
    <w:p w:rsidR="00FE3B6F" w:rsidRDefault="00FE3B6F">
      <w:pPr>
        <w:spacing w:line="500" w:lineRule="atLeast"/>
        <w:jc w:val="right"/>
        <w:divId w:val="2091925025"/>
        <w:rPr>
          <w:rFonts w:hint="eastAsia"/>
          <w:sz w:val="30"/>
          <w:szCs w:val="30"/>
        </w:rPr>
      </w:pPr>
      <w:r>
        <w:rPr>
          <w:rFonts w:hint="eastAsia"/>
          <w:sz w:val="30"/>
          <w:szCs w:val="30"/>
        </w:rPr>
        <w:t>书　记　员　　黄少欣</w:t>
      </w:r>
    </w:p>
    <w:p w:rsidR="00FE3B6F" w:rsidRDefault="00FE3B6F">
      <w:pPr>
        <w:spacing w:line="500" w:lineRule="atLeast"/>
        <w:ind w:firstLine="600"/>
        <w:divId w:val="467094739"/>
        <w:rPr>
          <w:rFonts w:hint="eastAsia"/>
          <w:sz w:val="30"/>
          <w:szCs w:val="30"/>
        </w:rPr>
      </w:pPr>
      <w:r>
        <w:rPr>
          <w:rFonts w:hint="eastAsia"/>
          <w:sz w:val="30"/>
          <w:szCs w:val="30"/>
        </w:rPr>
        <w:t>适用法律法规</w:t>
      </w:r>
    </w:p>
    <w:p w:rsidR="00FE3B6F" w:rsidRDefault="00FE3B6F">
      <w:pPr>
        <w:spacing w:line="500" w:lineRule="atLeast"/>
        <w:ind w:firstLine="600"/>
        <w:divId w:val="1615283167"/>
        <w:rPr>
          <w:rFonts w:hint="eastAsia"/>
          <w:sz w:val="30"/>
          <w:szCs w:val="30"/>
        </w:rPr>
      </w:pPr>
      <w:r>
        <w:rPr>
          <w:rFonts w:hint="eastAsia"/>
          <w:sz w:val="30"/>
          <w:szCs w:val="30"/>
        </w:rPr>
        <w:t>《中华人民共和国刑法》</w:t>
      </w:r>
    </w:p>
    <w:p w:rsidR="00FE3B6F" w:rsidRDefault="00FE3B6F">
      <w:pPr>
        <w:spacing w:line="500" w:lineRule="atLeast"/>
        <w:ind w:firstLine="600"/>
        <w:divId w:val="1353843026"/>
        <w:rPr>
          <w:rFonts w:hint="eastAsia"/>
          <w:sz w:val="30"/>
          <w:szCs w:val="30"/>
        </w:rPr>
      </w:pPr>
      <w:r>
        <w:rPr>
          <w:rFonts w:hint="eastAsia"/>
          <w:sz w:val="30"/>
          <w:szCs w:val="30"/>
        </w:rPr>
        <w:t>第三百八十三条【对犯贪污罪的处罚规定】对犯贪污罪的，根据情节轻重，分别依照下列规定处罚：</w:t>
      </w:r>
    </w:p>
    <w:p w:rsidR="00FE3B6F" w:rsidRDefault="00FE3B6F">
      <w:pPr>
        <w:spacing w:line="500" w:lineRule="atLeast"/>
        <w:ind w:firstLine="600"/>
        <w:divId w:val="1099527807"/>
        <w:rPr>
          <w:rFonts w:hint="eastAsia"/>
          <w:sz w:val="30"/>
          <w:szCs w:val="30"/>
        </w:rPr>
      </w:pPr>
      <w:r>
        <w:rPr>
          <w:rFonts w:hint="eastAsia"/>
          <w:sz w:val="30"/>
          <w:szCs w:val="30"/>
        </w:rPr>
        <w:t>（一）贪污数额较大或者有其他较重情节的，处三年以下有期徒刑或者拘役，并处罚金。</w:t>
      </w:r>
    </w:p>
    <w:p w:rsidR="00FE3B6F" w:rsidRDefault="00FE3B6F">
      <w:pPr>
        <w:spacing w:line="500" w:lineRule="atLeast"/>
        <w:ind w:firstLine="600"/>
        <w:divId w:val="200481055"/>
        <w:rPr>
          <w:rFonts w:hint="eastAsia"/>
          <w:sz w:val="30"/>
          <w:szCs w:val="30"/>
        </w:rPr>
      </w:pPr>
      <w:r>
        <w:rPr>
          <w:rFonts w:hint="eastAsia"/>
          <w:sz w:val="30"/>
          <w:szCs w:val="30"/>
        </w:rPr>
        <w:t>（二）贪污数额巨大或者有其他严重情节的，处三年以上十年以下有期徒刑，并处罚金或者没收财产。</w:t>
      </w:r>
    </w:p>
    <w:p w:rsidR="00FE3B6F" w:rsidRDefault="00FE3B6F">
      <w:pPr>
        <w:spacing w:line="500" w:lineRule="atLeast"/>
        <w:ind w:firstLine="600"/>
        <w:divId w:val="122914522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FE3B6F" w:rsidRDefault="00FE3B6F">
      <w:pPr>
        <w:spacing w:line="500" w:lineRule="atLeast"/>
        <w:ind w:firstLine="600"/>
        <w:divId w:val="1726837226"/>
        <w:rPr>
          <w:rFonts w:hint="eastAsia"/>
          <w:sz w:val="30"/>
          <w:szCs w:val="30"/>
        </w:rPr>
      </w:pPr>
      <w:r>
        <w:rPr>
          <w:rFonts w:hint="eastAsia"/>
          <w:sz w:val="30"/>
          <w:szCs w:val="30"/>
        </w:rPr>
        <w:t>对多次贪污未经处理的，按照累计贪污数额处罚。</w:t>
      </w:r>
    </w:p>
    <w:p w:rsidR="00FE3B6F" w:rsidRDefault="00FE3B6F">
      <w:pPr>
        <w:spacing w:line="500" w:lineRule="atLeast"/>
        <w:ind w:firstLine="600"/>
        <w:divId w:val="108646428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FE3B6F" w:rsidRDefault="00FE3B6F">
      <w:pPr>
        <w:spacing w:line="500" w:lineRule="atLeast"/>
        <w:ind w:firstLine="600"/>
        <w:divId w:val="5080926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FE3B6F" w:rsidRDefault="00FE3B6F">
      <w:pPr>
        <w:spacing w:line="500" w:lineRule="atLeast"/>
        <w:ind w:firstLine="600"/>
        <w:divId w:val="1062800330"/>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rsidR="00FE3B6F" w:rsidRDefault="00FE3B6F">
      <w:pPr>
        <w:spacing w:line="500" w:lineRule="atLeast"/>
        <w:ind w:firstLine="600"/>
        <w:divId w:val="1186290669"/>
        <w:rPr>
          <w:rFonts w:hint="eastAsia"/>
          <w:sz w:val="30"/>
          <w:szCs w:val="30"/>
        </w:rPr>
      </w:pPr>
      <w:r>
        <w:rPr>
          <w:rFonts w:hint="eastAsia"/>
          <w:sz w:val="30"/>
          <w:szCs w:val="30"/>
        </w:rPr>
        <w:t>国家工作人员在经济往来中，违反国家规定，收受各种名义的回扣、手续费，归个人所有的，以受贿论处。</w:t>
      </w:r>
    </w:p>
    <w:p w:rsidR="00FE3B6F" w:rsidRDefault="00FE3B6F">
      <w:pPr>
        <w:spacing w:line="500" w:lineRule="atLeast"/>
        <w:ind w:firstLine="600"/>
        <w:divId w:val="847064622"/>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rsidR="00FE3B6F" w:rsidRDefault="00FE3B6F">
      <w:pPr>
        <w:spacing w:line="500" w:lineRule="atLeast"/>
        <w:ind w:firstLine="600"/>
        <w:divId w:val="885919011"/>
        <w:rPr>
          <w:rFonts w:hint="eastAsia"/>
          <w:sz w:val="30"/>
          <w:szCs w:val="30"/>
        </w:rPr>
      </w:pPr>
      <w:r>
        <w:rPr>
          <w:rFonts w:hint="eastAsia"/>
          <w:sz w:val="30"/>
          <w:szCs w:val="30"/>
        </w:rPr>
        <w:t>第三百八十八条【受贿罪；利用影响力受贿罪】国家工作人员利用本人职权或者地位形成的便利条件，通过其他国家工作人员职务上的行为，为请托人谋取不正当利益，索取请托人财物或者收受请托人财物的，以受贿论处。</w:t>
      </w:r>
    </w:p>
    <w:p w:rsidR="00FE3B6F" w:rsidRDefault="00FE3B6F">
      <w:pPr>
        <w:spacing w:line="500" w:lineRule="atLeast"/>
        <w:ind w:firstLine="600"/>
        <w:divId w:val="188693935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E3B6F" w:rsidRDefault="00FE3B6F">
      <w:pPr>
        <w:spacing w:line="500" w:lineRule="atLeast"/>
        <w:ind w:firstLine="600"/>
        <w:divId w:val="97892164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E3B6F" w:rsidRDefault="00FE3B6F">
      <w:pPr>
        <w:spacing w:line="500" w:lineRule="atLeast"/>
        <w:ind w:firstLine="600"/>
        <w:divId w:val="1682121856"/>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FE3B6F" w:rsidRDefault="00FE3B6F">
      <w:pPr>
        <w:spacing w:line="500" w:lineRule="atLeast"/>
        <w:ind w:firstLine="600"/>
        <w:divId w:val="1258708097"/>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3B6F" w:rsidRDefault="00FE3B6F" w:rsidP="00FE3B6F">
      <w:pPr>
        <w:rPr>
          <w:rFonts w:hint="eastAsia"/>
        </w:rPr>
      </w:pPr>
      <w:r>
        <w:separator/>
      </w:r>
    </w:p>
  </w:endnote>
  <w:endnote w:type="continuationSeparator" w:id="0">
    <w:p w:rsidR="00FE3B6F" w:rsidRDefault="00FE3B6F" w:rsidP="00FE3B6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3B6F" w:rsidRDefault="00FE3B6F" w:rsidP="00FE3B6F">
      <w:pPr>
        <w:rPr>
          <w:rFonts w:hint="eastAsia"/>
        </w:rPr>
      </w:pPr>
      <w:r>
        <w:separator/>
      </w:r>
    </w:p>
  </w:footnote>
  <w:footnote w:type="continuationSeparator" w:id="0">
    <w:p w:rsidR="00FE3B6F" w:rsidRDefault="00FE3B6F" w:rsidP="00FE3B6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E3B6F"/>
    <w:rsid w:val="002A6721"/>
    <w:rsid w:val="00FE3B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E3B6F"/>
    <w:pPr>
      <w:tabs>
        <w:tab w:val="center" w:pos="4153"/>
        <w:tab w:val="right" w:pos="8306"/>
      </w:tabs>
      <w:snapToGrid w:val="0"/>
      <w:jc w:val="center"/>
    </w:pPr>
    <w:rPr>
      <w:sz w:val="18"/>
      <w:szCs w:val="18"/>
    </w:rPr>
  </w:style>
  <w:style w:type="character" w:customStyle="1" w:styleId="a4">
    <w:name w:val="页眉 字符"/>
    <w:basedOn w:val="a0"/>
    <w:link w:val="a3"/>
    <w:uiPriority w:val="99"/>
    <w:rsid w:val="00FE3B6F"/>
    <w:rPr>
      <w:rFonts w:ascii="宋体" w:eastAsia="宋体" w:hAnsi="宋体" w:cs="宋体"/>
      <w:sz w:val="18"/>
      <w:szCs w:val="18"/>
    </w:rPr>
  </w:style>
  <w:style w:type="paragraph" w:styleId="a5">
    <w:name w:val="footer"/>
    <w:basedOn w:val="a"/>
    <w:link w:val="a6"/>
    <w:uiPriority w:val="99"/>
    <w:unhideWhenUsed/>
    <w:rsid w:val="00FE3B6F"/>
    <w:pPr>
      <w:tabs>
        <w:tab w:val="center" w:pos="4153"/>
        <w:tab w:val="right" w:pos="8306"/>
      </w:tabs>
      <w:snapToGrid w:val="0"/>
    </w:pPr>
    <w:rPr>
      <w:sz w:val="18"/>
      <w:szCs w:val="18"/>
    </w:rPr>
  </w:style>
  <w:style w:type="character" w:customStyle="1" w:styleId="a6">
    <w:name w:val="页脚 字符"/>
    <w:basedOn w:val="a0"/>
    <w:link w:val="a5"/>
    <w:uiPriority w:val="99"/>
    <w:rsid w:val="00FE3B6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09262">
      <w:marLeft w:val="0"/>
      <w:marRight w:val="0"/>
      <w:marTop w:val="10"/>
      <w:marBottom w:val="10"/>
      <w:divBdr>
        <w:top w:val="none" w:sz="0" w:space="0" w:color="auto"/>
        <w:left w:val="none" w:sz="0" w:space="0" w:color="auto"/>
        <w:bottom w:val="none" w:sz="0" w:space="0" w:color="auto"/>
        <w:right w:val="none" w:sz="0" w:space="0" w:color="auto"/>
      </w:divBdr>
    </w:div>
    <w:div w:id="167527647">
      <w:marLeft w:val="0"/>
      <w:marRight w:val="0"/>
      <w:marTop w:val="10"/>
      <w:marBottom w:val="10"/>
      <w:divBdr>
        <w:top w:val="none" w:sz="0" w:space="0" w:color="auto"/>
        <w:left w:val="none" w:sz="0" w:space="0" w:color="auto"/>
        <w:bottom w:val="none" w:sz="0" w:space="0" w:color="auto"/>
        <w:right w:val="none" w:sz="0" w:space="0" w:color="auto"/>
      </w:divBdr>
    </w:div>
    <w:div w:id="176503720">
      <w:marLeft w:val="0"/>
      <w:marRight w:val="0"/>
      <w:marTop w:val="10"/>
      <w:marBottom w:val="10"/>
      <w:divBdr>
        <w:top w:val="none" w:sz="0" w:space="0" w:color="auto"/>
        <w:left w:val="none" w:sz="0" w:space="0" w:color="auto"/>
        <w:bottom w:val="none" w:sz="0" w:space="0" w:color="auto"/>
        <w:right w:val="none" w:sz="0" w:space="0" w:color="auto"/>
      </w:divBdr>
    </w:div>
    <w:div w:id="177622044">
      <w:marLeft w:val="0"/>
      <w:marRight w:val="0"/>
      <w:marTop w:val="10"/>
      <w:marBottom w:val="10"/>
      <w:divBdr>
        <w:top w:val="none" w:sz="0" w:space="0" w:color="auto"/>
        <w:left w:val="none" w:sz="0" w:space="0" w:color="auto"/>
        <w:bottom w:val="none" w:sz="0" w:space="0" w:color="auto"/>
        <w:right w:val="none" w:sz="0" w:space="0" w:color="auto"/>
      </w:divBdr>
    </w:div>
    <w:div w:id="200481055">
      <w:marLeft w:val="0"/>
      <w:marRight w:val="0"/>
      <w:marTop w:val="10"/>
      <w:marBottom w:val="10"/>
      <w:divBdr>
        <w:top w:val="none" w:sz="0" w:space="0" w:color="auto"/>
        <w:left w:val="none" w:sz="0" w:space="0" w:color="auto"/>
        <w:bottom w:val="none" w:sz="0" w:space="0" w:color="auto"/>
        <w:right w:val="none" w:sz="0" w:space="0" w:color="auto"/>
      </w:divBdr>
    </w:div>
    <w:div w:id="208029672">
      <w:marLeft w:val="0"/>
      <w:marRight w:val="0"/>
      <w:marTop w:val="10"/>
      <w:marBottom w:val="10"/>
      <w:divBdr>
        <w:top w:val="none" w:sz="0" w:space="0" w:color="auto"/>
        <w:left w:val="none" w:sz="0" w:space="0" w:color="auto"/>
        <w:bottom w:val="none" w:sz="0" w:space="0" w:color="auto"/>
        <w:right w:val="none" w:sz="0" w:space="0" w:color="auto"/>
      </w:divBdr>
    </w:div>
    <w:div w:id="212741639">
      <w:marLeft w:val="0"/>
      <w:marRight w:val="0"/>
      <w:marTop w:val="10"/>
      <w:marBottom w:val="10"/>
      <w:divBdr>
        <w:top w:val="none" w:sz="0" w:space="0" w:color="auto"/>
        <w:left w:val="none" w:sz="0" w:space="0" w:color="auto"/>
        <w:bottom w:val="none" w:sz="0" w:space="0" w:color="auto"/>
        <w:right w:val="none" w:sz="0" w:space="0" w:color="auto"/>
      </w:divBdr>
    </w:div>
    <w:div w:id="219365845">
      <w:marLeft w:val="0"/>
      <w:marRight w:val="0"/>
      <w:marTop w:val="10"/>
      <w:marBottom w:val="10"/>
      <w:divBdr>
        <w:top w:val="none" w:sz="0" w:space="0" w:color="auto"/>
        <w:left w:val="none" w:sz="0" w:space="0" w:color="auto"/>
        <w:bottom w:val="none" w:sz="0" w:space="0" w:color="auto"/>
        <w:right w:val="none" w:sz="0" w:space="0" w:color="auto"/>
      </w:divBdr>
    </w:div>
    <w:div w:id="239098613">
      <w:marLeft w:val="0"/>
      <w:marRight w:val="0"/>
      <w:marTop w:val="10"/>
      <w:marBottom w:val="10"/>
      <w:divBdr>
        <w:top w:val="none" w:sz="0" w:space="0" w:color="auto"/>
        <w:left w:val="none" w:sz="0" w:space="0" w:color="auto"/>
        <w:bottom w:val="none" w:sz="0" w:space="0" w:color="auto"/>
        <w:right w:val="none" w:sz="0" w:space="0" w:color="auto"/>
      </w:divBdr>
    </w:div>
    <w:div w:id="239171274">
      <w:marLeft w:val="0"/>
      <w:marRight w:val="0"/>
      <w:marTop w:val="10"/>
      <w:marBottom w:val="10"/>
      <w:divBdr>
        <w:top w:val="none" w:sz="0" w:space="0" w:color="auto"/>
        <w:left w:val="none" w:sz="0" w:space="0" w:color="auto"/>
        <w:bottom w:val="none" w:sz="0" w:space="0" w:color="auto"/>
        <w:right w:val="none" w:sz="0" w:space="0" w:color="auto"/>
      </w:divBdr>
    </w:div>
    <w:div w:id="293680991">
      <w:marLeft w:val="0"/>
      <w:marRight w:val="0"/>
      <w:marTop w:val="10"/>
      <w:marBottom w:val="10"/>
      <w:divBdr>
        <w:top w:val="none" w:sz="0" w:space="0" w:color="auto"/>
        <w:left w:val="none" w:sz="0" w:space="0" w:color="auto"/>
        <w:bottom w:val="none" w:sz="0" w:space="0" w:color="auto"/>
        <w:right w:val="none" w:sz="0" w:space="0" w:color="auto"/>
      </w:divBdr>
    </w:div>
    <w:div w:id="303657532">
      <w:marLeft w:val="0"/>
      <w:marRight w:val="0"/>
      <w:marTop w:val="10"/>
      <w:marBottom w:val="10"/>
      <w:divBdr>
        <w:top w:val="none" w:sz="0" w:space="0" w:color="auto"/>
        <w:left w:val="none" w:sz="0" w:space="0" w:color="auto"/>
        <w:bottom w:val="none" w:sz="0" w:space="0" w:color="auto"/>
        <w:right w:val="none" w:sz="0" w:space="0" w:color="auto"/>
      </w:divBdr>
    </w:div>
    <w:div w:id="316417361">
      <w:marLeft w:val="0"/>
      <w:marRight w:val="0"/>
      <w:marTop w:val="10"/>
      <w:marBottom w:val="10"/>
      <w:divBdr>
        <w:top w:val="none" w:sz="0" w:space="0" w:color="auto"/>
        <w:left w:val="none" w:sz="0" w:space="0" w:color="auto"/>
        <w:bottom w:val="none" w:sz="0" w:space="0" w:color="auto"/>
        <w:right w:val="none" w:sz="0" w:space="0" w:color="auto"/>
      </w:divBdr>
    </w:div>
    <w:div w:id="382483491">
      <w:marLeft w:val="0"/>
      <w:marRight w:val="0"/>
      <w:marTop w:val="10"/>
      <w:marBottom w:val="10"/>
      <w:divBdr>
        <w:top w:val="none" w:sz="0" w:space="0" w:color="auto"/>
        <w:left w:val="none" w:sz="0" w:space="0" w:color="auto"/>
        <w:bottom w:val="none" w:sz="0" w:space="0" w:color="auto"/>
        <w:right w:val="none" w:sz="0" w:space="0" w:color="auto"/>
      </w:divBdr>
    </w:div>
    <w:div w:id="390351763">
      <w:marLeft w:val="0"/>
      <w:marRight w:val="0"/>
      <w:marTop w:val="10"/>
      <w:marBottom w:val="10"/>
      <w:divBdr>
        <w:top w:val="none" w:sz="0" w:space="0" w:color="auto"/>
        <w:left w:val="none" w:sz="0" w:space="0" w:color="auto"/>
        <w:bottom w:val="none" w:sz="0" w:space="0" w:color="auto"/>
        <w:right w:val="none" w:sz="0" w:space="0" w:color="auto"/>
      </w:divBdr>
    </w:div>
    <w:div w:id="461466795">
      <w:marLeft w:val="0"/>
      <w:marRight w:val="0"/>
      <w:marTop w:val="10"/>
      <w:marBottom w:val="10"/>
      <w:divBdr>
        <w:top w:val="none" w:sz="0" w:space="0" w:color="auto"/>
        <w:left w:val="none" w:sz="0" w:space="0" w:color="auto"/>
        <w:bottom w:val="none" w:sz="0" w:space="0" w:color="auto"/>
        <w:right w:val="none" w:sz="0" w:space="0" w:color="auto"/>
      </w:divBdr>
    </w:div>
    <w:div w:id="467094739">
      <w:marLeft w:val="0"/>
      <w:marRight w:val="0"/>
      <w:marTop w:val="10"/>
      <w:marBottom w:val="10"/>
      <w:divBdr>
        <w:top w:val="none" w:sz="0" w:space="0" w:color="auto"/>
        <w:left w:val="none" w:sz="0" w:space="0" w:color="auto"/>
        <w:bottom w:val="none" w:sz="0" w:space="0" w:color="auto"/>
        <w:right w:val="none" w:sz="0" w:space="0" w:color="auto"/>
      </w:divBdr>
    </w:div>
    <w:div w:id="469829706">
      <w:marLeft w:val="0"/>
      <w:marRight w:val="0"/>
      <w:marTop w:val="10"/>
      <w:marBottom w:val="10"/>
      <w:divBdr>
        <w:top w:val="none" w:sz="0" w:space="0" w:color="auto"/>
        <w:left w:val="none" w:sz="0" w:space="0" w:color="auto"/>
        <w:bottom w:val="none" w:sz="0" w:space="0" w:color="auto"/>
        <w:right w:val="none" w:sz="0" w:space="0" w:color="auto"/>
      </w:divBdr>
    </w:div>
    <w:div w:id="515656476">
      <w:marLeft w:val="0"/>
      <w:marRight w:val="0"/>
      <w:marTop w:val="10"/>
      <w:marBottom w:val="10"/>
      <w:divBdr>
        <w:top w:val="none" w:sz="0" w:space="0" w:color="auto"/>
        <w:left w:val="none" w:sz="0" w:space="0" w:color="auto"/>
        <w:bottom w:val="none" w:sz="0" w:space="0" w:color="auto"/>
        <w:right w:val="none" w:sz="0" w:space="0" w:color="auto"/>
      </w:divBdr>
    </w:div>
    <w:div w:id="532966679">
      <w:marLeft w:val="0"/>
      <w:marRight w:val="0"/>
      <w:marTop w:val="10"/>
      <w:marBottom w:val="10"/>
      <w:divBdr>
        <w:top w:val="none" w:sz="0" w:space="0" w:color="auto"/>
        <w:left w:val="none" w:sz="0" w:space="0" w:color="auto"/>
        <w:bottom w:val="none" w:sz="0" w:space="0" w:color="auto"/>
        <w:right w:val="none" w:sz="0" w:space="0" w:color="auto"/>
      </w:divBdr>
    </w:div>
    <w:div w:id="551189172">
      <w:marLeft w:val="0"/>
      <w:marRight w:val="0"/>
      <w:marTop w:val="10"/>
      <w:marBottom w:val="10"/>
      <w:divBdr>
        <w:top w:val="none" w:sz="0" w:space="0" w:color="auto"/>
        <w:left w:val="none" w:sz="0" w:space="0" w:color="auto"/>
        <w:bottom w:val="none" w:sz="0" w:space="0" w:color="auto"/>
        <w:right w:val="none" w:sz="0" w:space="0" w:color="auto"/>
      </w:divBdr>
    </w:div>
    <w:div w:id="567761523">
      <w:marLeft w:val="0"/>
      <w:marRight w:val="0"/>
      <w:marTop w:val="10"/>
      <w:marBottom w:val="10"/>
      <w:divBdr>
        <w:top w:val="none" w:sz="0" w:space="0" w:color="auto"/>
        <w:left w:val="none" w:sz="0" w:space="0" w:color="auto"/>
        <w:bottom w:val="none" w:sz="0" w:space="0" w:color="auto"/>
        <w:right w:val="none" w:sz="0" w:space="0" w:color="auto"/>
      </w:divBdr>
    </w:div>
    <w:div w:id="594630513">
      <w:marLeft w:val="0"/>
      <w:marRight w:val="0"/>
      <w:marTop w:val="10"/>
      <w:marBottom w:val="10"/>
      <w:divBdr>
        <w:top w:val="none" w:sz="0" w:space="0" w:color="auto"/>
        <w:left w:val="none" w:sz="0" w:space="0" w:color="auto"/>
        <w:bottom w:val="none" w:sz="0" w:space="0" w:color="auto"/>
        <w:right w:val="none" w:sz="0" w:space="0" w:color="auto"/>
      </w:divBdr>
    </w:div>
    <w:div w:id="600527800">
      <w:marLeft w:val="0"/>
      <w:marRight w:val="0"/>
      <w:marTop w:val="10"/>
      <w:marBottom w:val="10"/>
      <w:divBdr>
        <w:top w:val="none" w:sz="0" w:space="0" w:color="auto"/>
        <w:left w:val="none" w:sz="0" w:space="0" w:color="auto"/>
        <w:bottom w:val="none" w:sz="0" w:space="0" w:color="auto"/>
        <w:right w:val="none" w:sz="0" w:space="0" w:color="auto"/>
      </w:divBdr>
    </w:div>
    <w:div w:id="600644665">
      <w:marLeft w:val="0"/>
      <w:marRight w:val="0"/>
      <w:marTop w:val="10"/>
      <w:marBottom w:val="10"/>
      <w:divBdr>
        <w:top w:val="none" w:sz="0" w:space="0" w:color="auto"/>
        <w:left w:val="none" w:sz="0" w:space="0" w:color="auto"/>
        <w:bottom w:val="none" w:sz="0" w:space="0" w:color="auto"/>
        <w:right w:val="none" w:sz="0" w:space="0" w:color="auto"/>
      </w:divBdr>
    </w:div>
    <w:div w:id="637150033">
      <w:marLeft w:val="0"/>
      <w:marRight w:val="0"/>
      <w:marTop w:val="10"/>
      <w:marBottom w:val="10"/>
      <w:divBdr>
        <w:top w:val="none" w:sz="0" w:space="0" w:color="auto"/>
        <w:left w:val="none" w:sz="0" w:space="0" w:color="auto"/>
        <w:bottom w:val="none" w:sz="0" w:space="0" w:color="auto"/>
        <w:right w:val="none" w:sz="0" w:space="0" w:color="auto"/>
      </w:divBdr>
    </w:div>
    <w:div w:id="681277906">
      <w:marLeft w:val="0"/>
      <w:marRight w:val="0"/>
      <w:marTop w:val="10"/>
      <w:marBottom w:val="10"/>
      <w:divBdr>
        <w:top w:val="none" w:sz="0" w:space="0" w:color="auto"/>
        <w:left w:val="none" w:sz="0" w:space="0" w:color="auto"/>
        <w:bottom w:val="none" w:sz="0" w:space="0" w:color="auto"/>
        <w:right w:val="none" w:sz="0" w:space="0" w:color="auto"/>
      </w:divBdr>
    </w:div>
    <w:div w:id="686639734">
      <w:marLeft w:val="0"/>
      <w:marRight w:val="0"/>
      <w:marTop w:val="10"/>
      <w:marBottom w:val="10"/>
      <w:divBdr>
        <w:top w:val="none" w:sz="0" w:space="0" w:color="auto"/>
        <w:left w:val="none" w:sz="0" w:space="0" w:color="auto"/>
        <w:bottom w:val="none" w:sz="0" w:space="0" w:color="auto"/>
        <w:right w:val="none" w:sz="0" w:space="0" w:color="auto"/>
      </w:divBdr>
    </w:div>
    <w:div w:id="699362322">
      <w:marLeft w:val="0"/>
      <w:marRight w:val="0"/>
      <w:marTop w:val="10"/>
      <w:marBottom w:val="10"/>
      <w:divBdr>
        <w:top w:val="none" w:sz="0" w:space="0" w:color="auto"/>
        <w:left w:val="none" w:sz="0" w:space="0" w:color="auto"/>
        <w:bottom w:val="none" w:sz="0" w:space="0" w:color="auto"/>
        <w:right w:val="none" w:sz="0" w:space="0" w:color="auto"/>
      </w:divBdr>
    </w:div>
    <w:div w:id="708837729">
      <w:marLeft w:val="0"/>
      <w:marRight w:val="720"/>
      <w:marTop w:val="10"/>
      <w:marBottom w:val="10"/>
      <w:divBdr>
        <w:top w:val="none" w:sz="0" w:space="0" w:color="auto"/>
        <w:left w:val="none" w:sz="0" w:space="0" w:color="auto"/>
        <w:bottom w:val="none" w:sz="0" w:space="0" w:color="auto"/>
        <w:right w:val="none" w:sz="0" w:space="0" w:color="auto"/>
      </w:divBdr>
    </w:div>
    <w:div w:id="786386872">
      <w:marLeft w:val="0"/>
      <w:marRight w:val="0"/>
      <w:marTop w:val="10"/>
      <w:marBottom w:val="10"/>
      <w:divBdr>
        <w:top w:val="none" w:sz="0" w:space="0" w:color="auto"/>
        <w:left w:val="none" w:sz="0" w:space="0" w:color="auto"/>
        <w:bottom w:val="none" w:sz="0" w:space="0" w:color="auto"/>
        <w:right w:val="none" w:sz="0" w:space="0" w:color="auto"/>
      </w:divBdr>
    </w:div>
    <w:div w:id="847064622">
      <w:marLeft w:val="0"/>
      <w:marRight w:val="0"/>
      <w:marTop w:val="10"/>
      <w:marBottom w:val="10"/>
      <w:divBdr>
        <w:top w:val="none" w:sz="0" w:space="0" w:color="auto"/>
        <w:left w:val="none" w:sz="0" w:space="0" w:color="auto"/>
        <w:bottom w:val="none" w:sz="0" w:space="0" w:color="auto"/>
        <w:right w:val="none" w:sz="0" w:space="0" w:color="auto"/>
      </w:divBdr>
    </w:div>
    <w:div w:id="848567217">
      <w:marLeft w:val="0"/>
      <w:marRight w:val="0"/>
      <w:marTop w:val="10"/>
      <w:marBottom w:val="10"/>
      <w:divBdr>
        <w:top w:val="none" w:sz="0" w:space="0" w:color="auto"/>
        <w:left w:val="none" w:sz="0" w:space="0" w:color="auto"/>
        <w:bottom w:val="none" w:sz="0" w:space="0" w:color="auto"/>
        <w:right w:val="none" w:sz="0" w:space="0" w:color="auto"/>
      </w:divBdr>
    </w:div>
    <w:div w:id="885919011">
      <w:marLeft w:val="0"/>
      <w:marRight w:val="0"/>
      <w:marTop w:val="10"/>
      <w:marBottom w:val="10"/>
      <w:divBdr>
        <w:top w:val="none" w:sz="0" w:space="0" w:color="auto"/>
        <w:left w:val="none" w:sz="0" w:space="0" w:color="auto"/>
        <w:bottom w:val="none" w:sz="0" w:space="0" w:color="auto"/>
        <w:right w:val="none" w:sz="0" w:space="0" w:color="auto"/>
      </w:divBdr>
    </w:div>
    <w:div w:id="898057893">
      <w:marLeft w:val="0"/>
      <w:marRight w:val="0"/>
      <w:marTop w:val="10"/>
      <w:marBottom w:val="10"/>
      <w:divBdr>
        <w:top w:val="none" w:sz="0" w:space="0" w:color="auto"/>
        <w:left w:val="none" w:sz="0" w:space="0" w:color="auto"/>
        <w:bottom w:val="none" w:sz="0" w:space="0" w:color="auto"/>
        <w:right w:val="none" w:sz="0" w:space="0" w:color="auto"/>
      </w:divBdr>
    </w:div>
    <w:div w:id="903029394">
      <w:marLeft w:val="0"/>
      <w:marRight w:val="720"/>
      <w:marTop w:val="10"/>
      <w:marBottom w:val="10"/>
      <w:divBdr>
        <w:top w:val="none" w:sz="0" w:space="0" w:color="auto"/>
        <w:left w:val="none" w:sz="0" w:space="0" w:color="auto"/>
        <w:bottom w:val="none" w:sz="0" w:space="0" w:color="auto"/>
        <w:right w:val="none" w:sz="0" w:space="0" w:color="auto"/>
      </w:divBdr>
    </w:div>
    <w:div w:id="942493470">
      <w:marLeft w:val="0"/>
      <w:marRight w:val="0"/>
      <w:marTop w:val="10"/>
      <w:marBottom w:val="10"/>
      <w:divBdr>
        <w:top w:val="none" w:sz="0" w:space="0" w:color="auto"/>
        <w:left w:val="none" w:sz="0" w:space="0" w:color="auto"/>
        <w:bottom w:val="none" w:sz="0" w:space="0" w:color="auto"/>
        <w:right w:val="none" w:sz="0" w:space="0" w:color="auto"/>
      </w:divBdr>
    </w:div>
    <w:div w:id="978418294">
      <w:marLeft w:val="0"/>
      <w:marRight w:val="0"/>
      <w:marTop w:val="10"/>
      <w:marBottom w:val="10"/>
      <w:divBdr>
        <w:top w:val="none" w:sz="0" w:space="0" w:color="auto"/>
        <w:left w:val="none" w:sz="0" w:space="0" w:color="auto"/>
        <w:bottom w:val="none" w:sz="0" w:space="0" w:color="auto"/>
        <w:right w:val="none" w:sz="0" w:space="0" w:color="auto"/>
      </w:divBdr>
    </w:div>
    <w:div w:id="978921644">
      <w:marLeft w:val="0"/>
      <w:marRight w:val="0"/>
      <w:marTop w:val="10"/>
      <w:marBottom w:val="10"/>
      <w:divBdr>
        <w:top w:val="none" w:sz="0" w:space="0" w:color="auto"/>
        <w:left w:val="none" w:sz="0" w:space="0" w:color="auto"/>
        <w:bottom w:val="none" w:sz="0" w:space="0" w:color="auto"/>
        <w:right w:val="none" w:sz="0" w:space="0" w:color="auto"/>
      </w:divBdr>
    </w:div>
    <w:div w:id="1001738463">
      <w:marLeft w:val="0"/>
      <w:marRight w:val="0"/>
      <w:marTop w:val="10"/>
      <w:marBottom w:val="10"/>
      <w:divBdr>
        <w:top w:val="none" w:sz="0" w:space="0" w:color="auto"/>
        <w:left w:val="none" w:sz="0" w:space="0" w:color="auto"/>
        <w:bottom w:val="none" w:sz="0" w:space="0" w:color="auto"/>
        <w:right w:val="none" w:sz="0" w:space="0" w:color="auto"/>
      </w:divBdr>
    </w:div>
    <w:div w:id="1009451890">
      <w:marLeft w:val="0"/>
      <w:marRight w:val="0"/>
      <w:marTop w:val="10"/>
      <w:marBottom w:val="10"/>
      <w:divBdr>
        <w:top w:val="none" w:sz="0" w:space="0" w:color="auto"/>
        <w:left w:val="none" w:sz="0" w:space="0" w:color="auto"/>
        <w:bottom w:val="none" w:sz="0" w:space="0" w:color="auto"/>
        <w:right w:val="none" w:sz="0" w:space="0" w:color="auto"/>
      </w:divBdr>
    </w:div>
    <w:div w:id="1016158699">
      <w:marLeft w:val="0"/>
      <w:marRight w:val="0"/>
      <w:marTop w:val="10"/>
      <w:marBottom w:val="10"/>
      <w:divBdr>
        <w:top w:val="none" w:sz="0" w:space="0" w:color="auto"/>
        <w:left w:val="none" w:sz="0" w:space="0" w:color="auto"/>
        <w:bottom w:val="none" w:sz="0" w:space="0" w:color="auto"/>
        <w:right w:val="none" w:sz="0" w:space="0" w:color="auto"/>
      </w:divBdr>
    </w:div>
    <w:div w:id="1062800330">
      <w:marLeft w:val="0"/>
      <w:marRight w:val="0"/>
      <w:marTop w:val="10"/>
      <w:marBottom w:val="10"/>
      <w:divBdr>
        <w:top w:val="none" w:sz="0" w:space="0" w:color="auto"/>
        <w:left w:val="none" w:sz="0" w:space="0" w:color="auto"/>
        <w:bottom w:val="none" w:sz="0" w:space="0" w:color="auto"/>
        <w:right w:val="none" w:sz="0" w:space="0" w:color="auto"/>
      </w:divBdr>
    </w:div>
    <w:div w:id="1073360225">
      <w:marLeft w:val="0"/>
      <w:marRight w:val="0"/>
      <w:marTop w:val="10"/>
      <w:marBottom w:val="10"/>
      <w:divBdr>
        <w:top w:val="none" w:sz="0" w:space="0" w:color="auto"/>
        <w:left w:val="none" w:sz="0" w:space="0" w:color="auto"/>
        <w:bottom w:val="none" w:sz="0" w:space="0" w:color="auto"/>
        <w:right w:val="none" w:sz="0" w:space="0" w:color="auto"/>
      </w:divBdr>
    </w:div>
    <w:div w:id="1086464286">
      <w:marLeft w:val="0"/>
      <w:marRight w:val="0"/>
      <w:marTop w:val="10"/>
      <w:marBottom w:val="10"/>
      <w:divBdr>
        <w:top w:val="none" w:sz="0" w:space="0" w:color="auto"/>
        <w:left w:val="none" w:sz="0" w:space="0" w:color="auto"/>
        <w:bottom w:val="none" w:sz="0" w:space="0" w:color="auto"/>
        <w:right w:val="none" w:sz="0" w:space="0" w:color="auto"/>
      </w:divBdr>
    </w:div>
    <w:div w:id="1099527807">
      <w:marLeft w:val="0"/>
      <w:marRight w:val="0"/>
      <w:marTop w:val="10"/>
      <w:marBottom w:val="10"/>
      <w:divBdr>
        <w:top w:val="none" w:sz="0" w:space="0" w:color="auto"/>
        <w:left w:val="none" w:sz="0" w:space="0" w:color="auto"/>
        <w:bottom w:val="none" w:sz="0" w:space="0" w:color="auto"/>
        <w:right w:val="none" w:sz="0" w:space="0" w:color="auto"/>
      </w:divBdr>
    </w:div>
    <w:div w:id="1119421720">
      <w:marLeft w:val="0"/>
      <w:marRight w:val="0"/>
      <w:marTop w:val="10"/>
      <w:marBottom w:val="10"/>
      <w:divBdr>
        <w:top w:val="none" w:sz="0" w:space="0" w:color="auto"/>
        <w:left w:val="none" w:sz="0" w:space="0" w:color="auto"/>
        <w:bottom w:val="none" w:sz="0" w:space="0" w:color="auto"/>
        <w:right w:val="none" w:sz="0" w:space="0" w:color="auto"/>
      </w:divBdr>
    </w:div>
    <w:div w:id="1125152031">
      <w:marLeft w:val="0"/>
      <w:marRight w:val="0"/>
      <w:marTop w:val="10"/>
      <w:marBottom w:val="10"/>
      <w:divBdr>
        <w:top w:val="none" w:sz="0" w:space="0" w:color="auto"/>
        <w:left w:val="none" w:sz="0" w:space="0" w:color="auto"/>
        <w:bottom w:val="none" w:sz="0" w:space="0" w:color="auto"/>
        <w:right w:val="none" w:sz="0" w:space="0" w:color="auto"/>
      </w:divBdr>
    </w:div>
    <w:div w:id="1135836291">
      <w:marLeft w:val="0"/>
      <w:marRight w:val="0"/>
      <w:marTop w:val="10"/>
      <w:marBottom w:val="10"/>
      <w:divBdr>
        <w:top w:val="none" w:sz="0" w:space="0" w:color="auto"/>
        <w:left w:val="none" w:sz="0" w:space="0" w:color="auto"/>
        <w:bottom w:val="none" w:sz="0" w:space="0" w:color="auto"/>
        <w:right w:val="none" w:sz="0" w:space="0" w:color="auto"/>
      </w:divBdr>
    </w:div>
    <w:div w:id="1147817741">
      <w:marLeft w:val="0"/>
      <w:marRight w:val="0"/>
      <w:marTop w:val="10"/>
      <w:marBottom w:val="10"/>
      <w:divBdr>
        <w:top w:val="none" w:sz="0" w:space="0" w:color="auto"/>
        <w:left w:val="none" w:sz="0" w:space="0" w:color="auto"/>
        <w:bottom w:val="none" w:sz="0" w:space="0" w:color="auto"/>
        <w:right w:val="none" w:sz="0" w:space="0" w:color="auto"/>
      </w:divBdr>
    </w:div>
    <w:div w:id="1186290669">
      <w:marLeft w:val="0"/>
      <w:marRight w:val="0"/>
      <w:marTop w:val="10"/>
      <w:marBottom w:val="10"/>
      <w:divBdr>
        <w:top w:val="none" w:sz="0" w:space="0" w:color="auto"/>
        <w:left w:val="none" w:sz="0" w:space="0" w:color="auto"/>
        <w:bottom w:val="none" w:sz="0" w:space="0" w:color="auto"/>
        <w:right w:val="none" w:sz="0" w:space="0" w:color="auto"/>
      </w:divBdr>
    </w:div>
    <w:div w:id="1193542845">
      <w:marLeft w:val="0"/>
      <w:marRight w:val="0"/>
      <w:marTop w:val="10"/>
      <w:marBottom w:val="10"/>
      <w:divBdr>
        <w:top w:val="none" w:sz="0" w:space="0" w:color="auto"/>
        <w:left w:val="none" w:sz="0" w:space="0" w:color="auto"/>
        <w:bottom w:val="none" w:sz="0" w:space="0" w:color="auto"/>
        <w:right w:val="none" w:sz="0" w:space="0" w:color="auto"/>
      </w:divBdr>
    </w:div>
    <w:div w:id="1203445065">
      <w:marLeft w:val="0"/>
      <w:marRight w:val="0"/>
      <w:marTop w:val="10"/>
      <w:marBottom w:val="10"/>
      <w:divBdr>
        <w:top w:val="none" w:sz="0" w:space="0" w:color="auto"/>
        <w:left w:val="none" w:sz="0" w:space="0" w:color="auto"/>
        <w:bottom w:val="none" w:sz="0" w:space="0" w:color="auto"/>
        <w:right w:val="none" w:sz="0" w:space="0" w:color="auto"/>
      </w:divBdr>
    </w:div>
    <w:div w:id="1218737830">
      <w:marLeft w:val="0"/>
      <w:marRight w:val="720"/>
      <w:marTop w:val="10"/>
      <w:marBottom w:val="10"/>
      <w:divBdr>
        <w:top w:val="none" w:sz="0" w:space="0" w:color="auto"/>
        <w:left w:val="none" w:sz="0" w:space="0" w:color="auto"/>
        <w:bottom w:val="none" w:sz="0" w:space="0" w:color="auto"/>
        <w:right w:val="none" w:sz="0" w:space="0" w:color="auto"/>
      </w:divBdr>
    </w:div>
    <w:div w:id="1229145229">
      <w:marLeft w:val="0"/>
      <w:marRight w:val="0"/>
      <w:marTop w:val="10"/>
      <w:marBottom w:val="10"/>
      <w:divBdr>
        <w:top w:val="none" w:sz="0" w:space="0" w:color="auto"/>
        <w:left w:val="none" w:sz="0" w:space="0" w:color="auto"/>
        <w:bottom w:val="none" w:sz="0" w:space="0" w:color="auto"/>
        <w:right w:val="none" w:sz="0" w:space="0" w:color="auto"/>
      </w:divBdr>
    </w:div>
    <w:div w:id="1258708097">
      <w:marLeft w:val="0"/>
      <w:marRight w:val="0"/>
      <w:marTop w:val="10"/>
      <w:marBottom w:val="10"/>
      <w:divBdr>
        <w:top w:val="none" w:sz="0" w:space="0" w:color="auto"/>
        <w:left w:val="none" w:sz="0" w:space="0" w:color="auto"/>
        <w:bottom w:val="none" w:sz="0" w:space="0" w:color="auto"/>
        <w:right w:val="none" w:sz="0" w:space="0" w:color="auto"/>
      </w:divBdr>
    </w:div>
    <w:div w:id="1347713053">
      <w:marLeft w:val="0"/>
      <w:marRight w:val="0"/>
      <w:marTop w:val="10"/>
      <w:marBottom w:val="10"/>
      <w:divBdr>
        <w:top w:val="none" w:sz="0" w:space="0" w:color="auto"/>
        <w:left w:val="none" w:sz="0" w:space="0" w:color="auto"/>
        <w:bottom w:val="none" w:sz="0" w:space="0" w:color="auto"/>
        <w:right w:val="none" w:sz="0" w:space="0" w:color="auto"/>
      </w:divBdr>
    </w:div>
    <w:div w:id="1353843026">
      <w:marLeft w:val="0"/>
      <w:marRight w:val="0"/>
      <w:marTop w:val="10"/>
      <w:marBottom w:val="10"/>
      <w:divBdr>
        <w:top w:val="none" w:sz="0" w:space="0" w:color="auto"/>
        <w:left w:val="none" w:sz="0" w:space="0" w:color="auto"/>
        <w:bottom w:val="none" w:sz="0" w:space="0" w:color="auto"/>
        <w:right w:val="none" w:sz="0" w:space="0" w:color="auto"/>
      </w:divBdr>
    </w:div>
    <w:div w:id="1357270534">
      <w:marLeft w:val="0"/>
      <w:marRight w:val="0"/>
      <w:marTop w:val="10"/>
      <w:marBottom w:val="10"/>
      <w:divBdr>
        <w:top w:val="none" w:sz="0" w:space="0" w:color="auto"/>
        <w:left w:val="none" w:sz="0" w:space="0" w:color="auto"/>
        <w:bottom w:val="none" w:sz="0" w:space="0" w:color="auto"/>
        <w:right w:val="none" w:sz="0" w:space="0" w:color="auto"/>
      </w:divBdr>
    </w:div>
    <w:div w:id="1384139355">
      <w:marLeft w:val="0"/>
      <w:marRight w:val="0"/>
      <w:marTop w:val="10"/>
      <w:marBottom w:val="10"/>
      <w:divBdr>
        <w:top w:val="none" w:sz="0" w:space="0" w:color="auto"/>
        <w:left w:val="none" w:sz="0" w:space="0" w:color="auto"/>
        <w:bottom w:val="none" w:sz="0" w:space="0" w:color="auto"/>
        <w:right w:val="none" w:sz="0" w:space="0" w:color="auto"/>
      </w:divBdr>
    </w:div>
    <w:div w:id="1451707414">
      <w:marLeft w:val="0"/>
      <w:marRight w:val="0"/>
      <w:marTop w:val="10"/>
      <w:marBottom w:val="10"/>
      <w:divBdr>
        <w:top w:val="none" w:sz="0" w:space="0" w:color="auto"/>
        <w:left w:val="none" w:sz="0" w:space="0" w:color="auto"/>
        <w:bottom w:val="none" w:sz="0" w:space="0" w:color="auto"/>
        <w:right w:val="none" w:sz="0" w:space="0" w:color="auto"/>
      </w:divBdr>
    </w:div>
    <w:div w:id="1514612980">
      <w:marLeft w:val="0"/>
      <w:marRight w:val="720"/>
      <w:marTop w:val="10"/>
      <w:marBottom w:val="10"/>
      <w:divBdr>
        <w:top w:val="none" w:sz="0" w:space="0" w:color="auto"/>
        <w:left w:val="none" w:sz="0" w:space="0" w:color="auto"/>
        <w:bottom w:val="none" w:sz="0" w:space="0" w:color="auto"/>
        <w:right w:val="none" w:sz="0" w:space="0" w:color="auto"/>
      </w:divBdr>
    </w:div>
    <w:div w:id="1517311364">
      <w:marLeft w:val="0"/>
      <w:marRight w:val="0"/>
      <w:marTop w:val="10"/>
      <w:marBottom w:val="10"/>
      <w:divBdr>
        <w:top w:val="none" w:sz="0" w:space="0" w:color="auto"/>
        <w:left w:val="none" w:sz="0" w:space="0" w:color="auto"/>
        <w:bottom w:val="none" w:sz="0" w:space="0" w:color="auto"/>
        <w:right w:val="none" w:sz="0" w:space="0" w:color="auto"/>
      </w:divBdr>
    </w:div>
    <w:div w:id="1519079108">
      <w:marLeft w:val="0"/>
      <w:marRight w:val="0"/>
      <w:marTop w:val="10"/>
      <w:marBottom w:val="10"/>
      <w:divBdr>
        <w:top w:val="none" w:sz="0" w:space="0" w:color="auto"/>
        <w:left w:val="none" w:sz="0" w:space="0" w:color="auto"/>
        <w:bottom w:val="none" w:sz="0" w:space="0" w:color="auto"/>
        <w:right w:val="none" w:sz="0" w:space="0" w:color="auto"/>
      </w:divBdr>
    </w:div>
    <w:div w:id="1529489913">
      <w:marLeft w:val="0"/>
      <w:marRight w:val="0"/>
      <w:marTop w:val="10"/>
      <w:marBottom w:val="10"/>
      <w:divBdr>
        <w:top w:val="none" w:sz="0" w:space="0" w:color="auto"/>
        <w:left w:val="none" w:sz="0" w:space="0" w:color="auto"/>
        <w:bottom w:val="none" w:sz="0" w:space="0" w:color="auto"/>
        <w:right w:val="none" w:sz="0" w:space="0" w:color="auto"/>
      </w:divBdr>
    </w:div>
    <w:div w:id="1537691017">
      <w:marLeft w:val="0"/>
      <w:marRight w:val="0"/>
      <w:marTop w:val="10"/>
      <w:marBottom w:val="10"/>
      <w:divBdr>
        <w:top w:val="none" w:sz="0" w:space="0" w:color="auto"/>
        <w:left w:val="none" w:sz="0" w:space="0" w:color="auto"/>
        <w:bottom w:val="none" w:sz="0" w:space="0" w:color="auto"/>
        <w:right w:val="none" w:sz="0" w:space="0" w:color="auto"/>
      </w:divBdr>
    </w:div>
    <w:div w:id="1596937968">
      <w:marLeft w:val="0"/>
      <w:marRight w:val="0"/>
      <w:marTop w:val="10"/>
      <w:marBottom w:val="10"/>
      <w:divBdr>
        <w:top w:val="none" w:sz="0" w:space="0" w:color="auto"/>
        <w:left w:val="none" w:sz="0" w:space="0" w:color="auto"/>
        <w:bottom w:val="none" w:sz="0" w:space="0" w:color="auto"/>
        <w:right w:val="none" w:sz="0" w:space="0" w:color="auto"/>
      </w:divBdr>
    </w:div>
    <w:div w:id="1615283167">
      <w:marLeft w:val="0"/>
      <w:marRight w:val="0"/>
      <w:marTop w:val="10"/>
      <w:marBottom w:val="10"/>
      <w:divBdr>
        <w:top w:val="none" w:sz="0" w:space="0" w:color="auto"/>
        <w:left w:val="none" w:sz="0" w:space="0" w:color="auto"/>
        <w:bottom w:val="none" w:sz="0" w:space="0" w:color="auto"/>
        <w:right w:val="none" w:sz="0" w:space="0" w:color="auto"/>
      </w:divBdr>
    </w:div>
    <w:div w:id="1630354374">
      <w:marLeft w:val="0"/>
      <w:marRight w:val="0"/>
      <w:marTop w:val="10"/>
      <w:marBottom w:val="10"/>
      <w:divBdr>
        <w:top w:val="none" w:sz="0" w:space="0" w:color="auto"/>
        <w:left w:val="none" w:sz="0" w:space="0" w:color="auto"/>
        <w:bottom w:val="none" w:sz="0" w:space="0" w:color="auto"/>
        <w:right w:val="none" w:sz="0" w:space="0" w:color="auto"/>
      </w:divBdr>
    </w:div>
    <w:div w:id="1641299214">
      <w:marLeft w:val="0"/>
      <w:marRight w:val="0"/>
      <w:marTop w:val="10"/>
      <w:marBottom w:val="10"/>
      <w:divBdr>
        <w:top w:val="none" w:sz="0" w:space="0" w:color="auto"/>
        <w:left w:val="none" w:sz="0" w:space="0" w:color="auto"/>
        <w:bottom w:val="none" w:sz="0" w:space="0" w:color="auto"/>
        <w:right w:val="none" w:sz="0" w:space="0" w:color="auto"/>
      </w:divBdr>
    </w:div>
    <w:div w:id="1682121856">
      <w:marLeft w:val="0"/>
      <w:marRight w:val="0"/>
      <w:marTop w:val="10"/>
      <w:marBottom w:val="10"/>
      <w:divBdr>
        <w:top w:val="none" w:sz="0" w:space="0" w:color="auto"/>
        <w:left w:val="none" w:sz="0" w:space="0" w:color="auto"/>
        <w:bottom w:val="none" w:sz="0" w:space="0" w:color="auto"/>
        <w:right w:val="none" w:sz="0" w:space="0" w:color="auto"/>
      </w:divBdr>
    </w:div>
    <w:div w:id="1715154661">
      <w:marLeft w:val="0"/>
      <w:marRight w:val="0"/>
      <w:marTop w:val="10"/>
      <w:marBottom w:val="10"/>
      <w:divBdr>
        <w:top w:val="none" w:sz="0" w:space="0" w:color="auto"/>
        <w:left w:val="none" w:sz="0" w:space="0" w:color="auto"/>
        <w:bottom w:val="none" w:sz="0" w:space="0" w:color="auto"/>
        <w:right w:val="none" w:sz="0" w:space="0" w:color="auto"/>
      </w:divBdr>
    </w:div>
    <w:div w:id="1720548311">
      <w:marLeft w:val="0"/>
      <w:marRight w:val="0"/>
      <w:marTop w:val="10"/>
      <w:marBottom w:val="10"/>
      <w:divBdr>
        <w:top w:val="none" w:sz="0" w:space="0" w:color="auto"/>
        <w:left w:val="none" w:sz="0" w:space="0" w:color="auto"/>
        <w:bottom w:val="none" w:sz="0" w:space="0" w:color="auto"/>
        <w:right w:val="none" w:sz="0" w:space="0" w:color="auto"/>
      </w:divBdr>
    </w:div>
    <w:div w:id="1726837226">
      <w:marLeft w:val="0"/>
      <w:marRight w:val="0"/>
      <w:marTop w:val="10"/>
      <w:marBottom w:val="10"/>
      <w:divBdr>
        <w:top w:val="none" w:sz="0" w:space="0" w:color="auto"/>
        <w:left w:val="none" w:sz="0" w:space="0" w:color="auto"/>
        <w:bottom w:val="none" w:sz="0" w:space="0" w:color="auto"/>
        <w:right w:val="none" w:sz="0" w:space="0" w:color="auto"/>
      </w:divBdr>
    </w:div>
    <w:div w:id="1737119757">
      <w:marLeft w:val="0"/>
      <w:marRight w:val="0"/>
      <w:marTop w:val="10"/>
      <w:marBottom w:val="10"/>
      <w:divBdr>
        <w:top w:val="none" w:sz="0" w:space="0" w:color="auto"/>
        <w:left w:val="none" w:sz="0" w:space="0" w:color="auto"/>
        <w:bottom w:val="none" w:sz="0" w:space="0" w:color="auto"/>
        <w:right w:val="none" w:sz="0" w:space="0" w:color="auto"/>
      </w:divBdr>
    </w:div>
    <w:div w:id="1742361916">
      <w:marLeft w:val="0"/>
      <w:marRight w:val="0"/>
      <w:marTop w:val="10"/>
      <w:marBottom w:val="10"/>
      <w:divBdr>
        <w:top w:val="none" w:sz="0" w:space="0" w:color="auto"/>
        <w:left w:val="none" w:sz="0" w:space="0" w:color="auto"/>
        <w:bottom w:val="none" w:sz="0" w:space="0" w:color="auto"/>
        <w:right w:val="none" w:sz="0" w:space="0" w:color="auto"/>
      </w:divBdr>
    </w:div>
    <w:div w:id="1745882180">
      <w:marLeft w:val="0"/>
      <w:marRight w:val="0"/>
      <w:marTop w:val="10"/>
      <w:marBottom w:val="10"/>
      <w:divBdr>
        <w:top w:val="none" w:sz="0" w:space="0" w:color="auto"/>
        <w:left w:val="none" w:sz="0" w:space="0" w:color="auto"/>
        <w:bottom w:val="none" w:sz="0" w:space="0" w:color="auto"/>
        <w:right w:val="none" w:sz="0" w:space="0" w:color="auto"/>
      </w:divBdr>
    </w:div>
    <w:div w:id="1802650161">
      <w:marLeft w:val="0"/>
      <w:marRight w:val="0"/>
      <w:marTop w:val="10"/>
      <w:marBottom w:val="10"/>
      <w:divBdr>
        <w:top w:val="none" w:sz="0" w:space="0" w:color="auto"/>
        <w:left w:val="none" w:sz="0" w:space="0" w:color="auto"/>
        <w:bottom w:val="none" w:sz="0" w:space="0" w:color="auto"/>
        <w:right w:val="none" w:sz="0" w:space="0" w:color="auto"/>
      </w:divBdr>
    </w:div>
    <w:div w:id="1886939351">
      <w:marLeft w:val="0"/>
      <w:marRight w:val="0"/>
      <w:marTop w:val="10"/>
      <w:marBottom w:val="10"/>
      <w:divBdr>
        <w:top w:val="none" w:sz="0" w:space="0" w:color="auto"/>
        <w:left w:val="none" w:sz="0" w:space="0" w:color="auto"/>
        <w:bottom w:val="none" w:sz="0" w:space="0" w:color="auto"/>
        <w:right w:val="none" w:sz="0" w:space="0" w:color="auto"/>
      </w:divBdr>
    </w:div>
    <w:div w:id="1995068279">
      <w:marLeft w:val="0"/>
      <w:marRight w:val="0"/>
      <w:marTop w:val="10"/>
      <w:marBottom w:val="10"/>
      <w:divBdr>
        <w:top w:val="none" w:sz="0" w:space="0" w:color="auto"/>
        <w:left w:val="none" w:sz="0" w:space="0" w:color="auto"/>
        <w:bottom w:val="none" w:sz="0" w:space="0" w:color="auto"/>
        <w:right w:val="none" w:sz="0" w:space="0" w:color="auto"/>
      </w:divBdr>
    </w:div>
    <w:div w:id="2024160478">
      <w:marLeft w:val="0"/>
      <w:marRight w:val="0"/>
      <w:marTop w:val="10"/>
      <w:marBottom w:val="10"/>
      <w:divBdr>
        <w:top w:val="none" w:sz="0" w:space="0" w:color="auto"/>
        <w:left w:val="none" w:sz="0" w:space="0" w:color="auto"/>
        <w:bottom w:val="none" w:sz="0" w:space="0" w:color="auto"/>
        <w:right w:val="none" w:sz="0" w:space="0" w:color="auto"/>
      </w:divBdr>
    </w:div>
    <w:div w:id="2052881644">
      <w:marLeft w:val="0"/>
      <w:marRight w:val="0"/>
      <w:marTop w:val="10"/>
      <w:marBottom w:val="10"/>
      <w:divBdr>
        <w:top w:val="none" w:sz="0" w:space="0" w:color="auto"/>
        <w:left w:val="none" w:sz="0" w:space="0" w:color="auto"/>
        <w:bottom w:val="none" w:sz="0" w:space="0" w:color="auto"/>
        <w:right w:val="none" w:sz="0" w:space="0" w:color="auto"/>
      </w:divBdr>
    </w:div>
    <w:div w:id="2055612331">
      <w:marLeft w:val="0"/>
      <w:marRight w:val="0"/>
      <w:marTop w:val="10"/>
      <w:marBottom w:val="10"/>
      <w:divBdr>
        <w:top w:val="none" w:sz="0" w:space="0" w:color="auto"/>
        <w:left w:val="none" w:sz="0" w:space="0" w:color="auto"/>
        <w:bottom w:val="none" w:sz="0" w:space="0" w:color="auto"/>
        <w:right w:val="none" w:sz="0" w:space="0" w:color="auto"/>
      </w:divBdr>
    </w:div>
    <w:div w:id="2091925025">
      <w:marLeft w:val="0"/>
      <w:marRight w:val="720"/>
      <w:marTop w:val="10"/>
      <w:marBottom w:val="10"/>
      <w:divBdr>
        <w:top w:val="none" w:sz="0" w:space="0" w:color="auto"/>
        <w:left w:val="none" w:sz="0" w:space="0" w:color="auto"/>
        <w:bottom w:val="none" w:sz="0" w:space="0" w:color="auto"/>
        <w:right w:val="none" w:sz="0" w:space="0" w:color="auto"/>
      </w:divBdr>
    </w:div>
    <w:div w:id="2134399830">
      <w:marLeft w:val="0"/>
      <w:marRight w:val="0"/>
      <w:marTop w:val="10"/>
      <w:marBottom w:val="10"/>
      <w:divBdr>
        <w:top w:val="none" w:sz="0" w:space="0" w:color="auto"/>
        <w:left w:val="none" w:sz="0" w:space="0" w:color="auto"/>
        <w:bottom w:val="none" w:sz="0" w:space="0" w:color="auto"/>
        <w:right w:val="none" w:sz="0" w:space="0" w:color="auto"/>
      </w:divBdr>
    </w:div>
    <w:div w:id="2136101637">
      <w:marLeft w:val="0"/>
      <w:marRight w:val="0"/>
      <w:marTop w:val="10"/>
      <w:marBottom w:val="10"/>
      <w:divBdr>
        <w:top w:val="none" w:sz="0" w:space="0" w:color="auto"/>
        <w:left w:val="none" w:sz="0" w:space="0" w:color="auto"/>
        <w:bottom w:val="none" w:sz="0" w:space="0" w:color="auto"/>
        <w:right w:val="none" w:sz="0" w:space="0" w:color="auto"/>
      </w:divBdr>
    </w:div>
    <w:div w:id="21439603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1520</Words>
  <Characters>8666</Characters>
  <Application>Microsoft Office Word</Application>
  <DocSecurity>0</DocSecurity>
  <Lines>72</Lines>
  <Paragraphs>20</Paragraphs>
  <ScaleCrop>false</ScaleCrop>
  <Company/>
  <LinksUpToDate>false</LinksUpToDate>
  <CharactersWithSpaces>10166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