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4370" w:rsidRDefault="001D4370">
      <w:pPr>
        <w:spacing w:line="500" w:lineRule="atLeast"/>
        <w:jc w:val="center"/>
        <w:divId w:val="915826304"/>
        <w:rPr>
          <w:rFonts w:ascii="黑体" w:eastAsia="黑体" w:hAnsi="黑体"/>
          <w:sz w:val="36"/>
          <w:szCs w:val="36"/>
        </w:rPr>
      </w:pPr>
      <w:r>
        <w:rPr>
          <w:rFonts w:ascii="黑体" w:eastAsia="黑体" w:hAnsi="黑体" w:hint="eastAsia"/>
          <w:sz w:val="36"/>
          <w:szCs w:val="36"/>
        </w:rPr>
        <w:t>广东省汕头市澄海区人民法院</w:t>
      </w:r>
    </w:p>
    <w:p w:rsidR="001D4370" w:rsidRDefault="001D4370">
      <w:pPr>
        <w:spacing w:line="500" w:lineRule="atLeast"/>
        <w:jc w:val="center"/>
        <w:divId w:val="14827699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D4370" w:rsidRDefault="001D4370">
      <w:pPr>
        <w:spacing w:line="500" w:lineRule="atLeast"/>
        <w:jc w:val="right"/>
        <w:divId w:val="1458134678"/>
        <w:rPr>
          <w:rFonts w:hint="eastAsia"/>
          <w:sz w:val="30"/>
          <w:szCs w:val="30"/>
        </w:rPr>
      </w:pPr>
      <w:r>
        <w:rPr>
          <w:rFonts w:hint="eastAsia"/>
          <w:sz w:val="30"/>
          <w:szCs w:val="30"/>
        </w:rPr>
        <w:t>(2017)</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490</w:t>
      </w:r>
      <w:r>
        <w:rPr>
          <w:rFonts w:hint="eastAsia"/>
          <w:sz w:val="30"/>
          <w:szCs w:val="30"/>
        </w:rPr>
        <w:t>号</w:t>
      </w:r>
    </w:p>
    <w:p w:rsidR="001D4370" w:rsidRDefault="001D4370">
      <w:pPr>
        <w:spacing w:line="500" w:lineRule="atLeast"/>
        <w:ind w:firstLine="600"/>
        <w:divId w:val="928269948"/>
        <w:rPr>
          <w:rFonts w:hint="eastAsia"/>
          <w:sz w:val="30"/>
          <w:szCs w:val="30"/>
        </w:rPr>
      </w:pPr>
      <w:r>
        <w:rPr>
          <w:rFonts w:hint="eastAsia"/>
          <w:sz w:val="30"/>
          <w:szCs w:val="30"/>
        </w:rPr>
        <w:t>公诉机关汕头市澄海区人民检察院。</w:t>
      </w:r>
    </w:p>
    <w:p w:rsidR="001D4370" w:rsidRDefault="001D4370">
      <w:pPr>
        <w:spacing w:line="500" w:lineRule="atLeast"/>
        <w:ind w:firstLine="600"/>
        <w:divId w:val="856119176"/>
        <w:rPr>
          <w:rFonts w:hint="eastAsia"/>
          <w:sz w:val="30"/>
          <w:szCs w:val="30"/>
        </w:rPr>
      </w:pPr>
      <w:r>
        <w:rPr>
          <w:rFonts w:hint="eastAsia"/>
          <w:sz w:val="30"/>
          <w:szCs w:val="30"/>
        </w:rPr>
        <w:t>被告人陈泽伟，男，</w:t>
      </w:r>
      <w:r>
        <w:rPr>
          <w:rFonts w:hint="eastAsia"/>
          <w:sz w:val="30"/>
          <w:szCs w:val="30"/>
        </w:rPr>
        <w:t>1976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日出生于广东省汕头市澄海区，汉族，文化程度大专，案发前系澄海区人民公园管理所副所长（负责该所全面工作），户籍所在地广东省汕头市澄海区。因涉嫌犯贪污罪于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日被汕头市人民检察院采取监视居住，</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日被澄海区人民检察院采取监视居住。</w:t>
      </w:r>
    </w:p>
    <w:p w:rsidR="001D4370" w:rsidRDefault="001D4370">
      <w:pPr>
        <w:spacing w:line="500" w:lineRule="atLeast"/>
        <w:ind w:firstLine="600"/>
        <w:divId w:val="643314038"/>
        <w:rPr>
          <w:rFonts w:hint="eastAsia"/>
          <w:sz w:val="30"/>
          <w:szCs w:val="30"/>
        </w:rPr>
      </w:pPr>
      <w:r>
        <w:rPr>
          <w:rFonts w:hint="eastAsia"/>
          <w:sz w:val="30"/>
          <w:szCs w:val="30"/>
        </w:rPr>
        <w:t>汕头市澄海区人民检察院以汕澄检公刑诉</w:t>
      </w:r>
      <w:r>
        <w:rPr>
          <w:rFonts w:hint="eastAsia"/>
          <w:sz w:val="30"/>
          <w:szCs w:val="30"/>
        </w:rPr>
        <w:t>[2017]359</w:t>
      </w:r>
      <w:r>
        <w:rPr>
          <w:rFonts w:hint="eastAsia"/>
          <w:sz w:val="30"/>
          <w:szCs w:val="30"/>
        </w:rPr>
        <w:t>号起诉书指控被告人陈泽伟犯贪污罪，于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日向本院提起公诉。本院依法适用简易程序，组成合议庭，于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日公开开庭进行了审理。汕头市澄海区人民检察院指派检察员王伟杰出庭支持公诉，被告人陈泽伟到庭参加诉讼。现已审理终结。</w:t>
      </w:r>
    </w:p>
    <w:p w:rsidR="001D4370" w:rsidRDefault="001D4370">
      <w:pPr>
        <w:spacing w:line="500" w:lineRule="atLeast"/>
        <w:ind w:firstLine="600"/>
        <w:divId w:val="381295827"/>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间，被告人陈泽伟在担任澄海区人民公园管理所副所长（负责该所全面工作）期间，与澄海区人民公园管理所原党支部书记陈炳生（另案处理）商议，由陈泽伟多次指使澄海区林木花卉服务站负责人朱萍、办事员朱文丰（均另案处理）从澄海区人民公园管理所对外发包的管某、绿化整治、补植等项目结算过程中以虚增项目工程量方式，为其套取公款人民币共计</w:t>
      </w:r>
      <w:r>
        <w:rPr>
          <w:rFonts w:hint="eastAsia"/>
          <w:sz w:val="30"/>
          <w:szCs w:val="30"/>
        </w:rPr>
        <w:t>151000</w:t>
      </w:r>
      <w:r>
        <w:rPr>
          <w:rFonts w:hint="eastAsia"/>
          <w:sz w:val="30"/>
          <w:szCs w:val="30"/>
        </w:rPr>
        <w:t>元，所得赃款中除人民币</w:t>
      </w:r>
      <w:r>
        <w:rPr>
          <w:rFonts w:hint="eastAsia"/>
          <w:sz w:val="30"/>
          <w:szCs w:val="30"/>
        </w:rPr>
        <w:t>24000</w:t>
      </w:r>
      <w:r>
        <w:rPr>
          <w:rFonts w:hint="eastAsia"/>
          <w:sz w:val="30"/>
          <w:szCs w:val="30"/>
        </w:rPr>
        <w:t>元分给陈某</w:t>
      </w:r>
      <w:r>
        <w:rPr>
          <w:rFonts w:hint="eastAsia"/>
          <w:sz w:val="30"/>
          <w:szCs w:val="30"/>
        </w:rPr>
        <w:t>3</w:t>
      </w:r>
      <w:r>
        <w:rPr>
          <w:rFonts w:hint="eastAsia"/>
          <w:sz w:val="30"/>
          <w:szCs w:val="30"/>
        </w:rPr>
        <w:t>之外，余下部分被陈泽伟非法支配。具体事实如下：</w:t>
      </w:r>
    </w:p>
    <w:p w:rsidR="001D4370" w:rsidRDefault="001D4370">
      <w:pPr>
        <w:spacing w:line="500" w:lineRule="atLeast"/>
        <w:ind w:firstLine="600"/>
        <w:divId w:val="1421683289"/>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月，被告人陈泽伟找到澄海区林木花卉服务站办事员朱某</w:t>
      </w:r>
      <w:r>
        <w:rPr>
          <w:rFonts w:hint="eastAsia"/>
          <w:sz w:val="30"/>
          <w:szCs w:val="30"/>
        </w:rPr>
        <w:t>2</w:t>
      </w:r>
      <w:r>
        <w:rPr>
          <w:rFonts w:hint="eastAsia"/>
          <w:sz w:val="30"/>
          <w:szCs w:val="30"/>
        </w:rPr>
        <w:t>，要求朱某</w:t>
      </w:r>
      <w:r>
        <w:rPr>
          <w:rFonts w:hint="eastAsia"/>
          <w:sz w:val="30"/>
          <w:szCs w:val="30"/>
        </w:rPr>
        <w:t>2</w:t>
      </w:r>
      <w:r>
        <w:rPr>
          <w:rFonts w:hint="eastAsia"/>
          <w:sz w:val="30"/>
          <w:szCs w:val="30"/>
        </w:rPr>
        <w:t>在澄海区林木花卉服务站承揽的</w:t>
      </w:r>
      <w:r>
        <w:rPr>
          <w:rFonts w:hint="eastAsia"/>
          <w:sz w:val="30"/>
          <w:szCs w:val="30"/>
        </w:rPr>
        <w:lastRenderedPageBreak/>
        <w:t>两个公园及府前广场园林绿化整治项目中，以虚增人工、机械运载量的方式虚增工程款人民币</w:t>
      </w:r>
      <w:r>
        <w:rPr>
          <w:rFonts w:hint="eastAsia"/>
          <w:sz w:val="30"/>
          <w:szCs w:val="30"/>
        </w:rPr>
        <w:t>40000</w:t>
      </w:r>
      <w:r>
        <w:rPr>
          <w:rFonts w:hint="eastAsia"/>
          <w:sz w:val="30"/>
          <w:szCs w:val="30"/>
        </w:rPr>
        <w:t>元，朱某</w:t>
      </w:r>
      <w:r>
        <w:rPr>
          <w:rFonts w:hint="eastAsia"/>
          <w:sz w:val="30"/>
          <w:szCs w:val="30"/>
        </w:rPr>
        <w:t>2</w:t>
      </w:r>
      <w:r>
        <w:rPr>
          <w:rFonts w:hint="eastAsia"/>
          <w:sz w:val="30"/>
          <w:szCs w:val="30"/>
        </w:rPr>
        <w:t>表示同意。</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日，澄海区林木花卉服务站收到澄海区人民公园管理所拨付的工程款后，朱某</w:t>
      </w:r>
      <w:r>
        <w:rPr>
          <w:rFonts w:hint="eastAsia"/>
          <w:sz w:val="30"/>
          <w:szCs w:val="30"/>
        </w:rPr>
        <w:t>2</w:t>
      </w:r>
      <w:r>
        <w:rPr>
          <w:rFonts w:hint="eastAsia"/>
          <w:sz w:val="30"/>
          <w:szCs w:val="30"/>
        </w:rPr>
        <w:t>从朱某</w:t>
      </w:r>
      <w:r>
        <w:rPr>
          <w:rFonts w:hint="eastAsia"/>
          <w:sz w:val="30"/>
          <w:szCs w:val="30"/>
        </w:rPr>
        <w:t>1</w:t>
      </w:r>
      <w:r>
        <w:rPr>
          <w:rFonts w:hint="eastAsia"/>
          <w:sz w:val="30"/>
          <w:szCs w:val="30"/>
        </w:rPr>
        <w:t>处提取现金人民币</w:t>
      </w:r>
      <w:r>
        <w:rPr>
          <w:rFonts w:hint="eastAsia"/>
          <w:sz w:val="30"/>
          <w:szCs w:val="30"/>
        </w:rPr>
        <w:t>40000</w:t>
      </w:r>
      <w:r>
        <w:rPr>
          <w:rFonts w:hint="eastAsia"/>
          <w:sz w:val="30"/>
          <w:szCs w:val="30"/>
        </w:rPr>
        <w:t>元，并用黑色塑料袋装好，拿到陈泽伟在澄海区人民公园管理所的办公室交给陈泽伟。</w:t>
      </w:r>
    </w:p>
    <w:p w:rsidR="001D4370" w:rsidRDefault="001D4370">
      <w:pPr>
        <w:spacing w:line="500" w:lineRule="atLeast"/>
        <w:ind w:firstLine="600"/>
        <w:divId w:val="741297289"/>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月，被告人陈泽伟找到澄海区林木花卉服务站办事员朱某</w:t>
      </w:r>
      <w:r>
        <w:rPr>
          <w:rFonts w:hint="eastAsia"/>
          <w:sz w:val="30"/>
          <w:szCs w:val="30"/>
        </w:rPr>
        <w:t>2</w:t>
      </w:r>
      <w:r>
        <w:rPr>
          <w:rFonts w:hint="eastAsia"/>
          <w:sz w:val="30"/>
          <w:szCs w:val="30"/>
        </w:rPr>
        <w:t>，要求朱某</w:t>
      </w:r>
      <w:r>
        <w:rPr>
          <w:rFonts w:hint="eastAsia"/>
          <w:sz w:val="30"/>
          <w:szCs w:val="30"/>
        </w:rPr>
        <w:t>2</w:t>
      </w:r>
      <w:r>
        <w:rPr>
          <w:rFonts w:hint="eastAsia"/>
          <w:sz w:val="30"/>
          <w:szCs w:val="30"/>
        </w:rPr>
        <w:t>在澄海区林木花卉服务站承揽的春节绿化整治、城区绿岛及府前广场</w:t>
      </w:r>
      <w:r>
        <w:rPr>
          <w:rFonts w:hint="eastAsia"/>
          <w:sz w:val="30"/>
          <w:szCs w:val="30"/>
        </w:rPr>
        <w:t>1</w:t>
      </w:r>
      <w:r>
        <w:rPr>
          <w:rFonts w:hint="eastAsia"/>
          <w:sz w:val="30"/>
          <w:szCs w:val="30"/>
        </w:rPr>
        <w:t>至</w:t>
      </w:r>
      <w:r>
        <w:rPr>
          <w:rFonts w:hint="eastAsia"/>
          <w:sz w:val="30"/>
          <w:szCs w:val="30"/>
        </w:rPr>
        <w:t>3</w:t>
      </w:r>
      <w:r>
        <w:rPr>
          <w:rFonts w:hint="eastAsia"/>
          <w:sz w:val="30"/>
          <w:szCs w:val="30"/>
        </w:rPr>
        <w:t>月的绿化养护项目合同中，以虚增人工、机械运载量的方式虚增工程款人民币</w:t>
      </w:r>
      <w:r>
        <w:rPr>
          <w:rFonts w:hint="eastAsia"/>
          <w:sz w:val="30"/>
          <w:szCs w:val="30"/>
        </w:rPr>
        <w:t>55000</w:t>
      </w:r>
      <w:r>
        <w:rPr>
          <w:rFonts w:hint="eastAsia"/>
          <w:sz w:val="30"/>
          <w:szCs w:val="30"/>
        </w:rPr>
        <w:t>元，朱某</w:t>
      </w:r>
      <w:r>
        <w:rPr>
          <w:rFonts w:hint="eastAsia"/>
          <w:sz w:val="30"/>
          <w:szCs w:val="30"/>
        </w:rPr>
        <w:t>2</w:t>
      </w:r>
      <w:r>
        <w:rPr>
          <w:rFonts w:hint="eastAsia"/>
          <w:sz w:val="30"/>
          <w:szCs w:val="30"/>
        </w:rPr>
        <w:t>表示同意。</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15</w:t>
      </w:r>
      <w:r>
        <w:rPr>
          <w:rFonts w:hint="eastAsia"/>
          <w:sz w:val="30"/>
          <w:szCs w:val="30"/>
        </w:rPr>
        <w:t>日，澄海区人民公园管理所先后将两笔工程款共计人民币</w:t>
      </w:r>
      <w:r>
        <w:rPr>
          <w:rFonts w:hint="eastAsia"/>
          <w:sz w:val="30"/>
          <w:szCs w:val="30"/>
        </w:rPr>
        <w:t>96200</w:t>
      </w:r>
      <w:r>
        <w:rPr>
          <w:rFonts w:hint="eastAsia"/>
          <w:sz w:val="30"/>
          <w:szCs w:val="30"/>
        </w:rPr>
        <w:t>元拨付给澄海区林木花卉服务站，澄海区林木花卉服务站收到澄海区人民公园管理所拨付的工程款后，朱某</w:t>
      </w:r>
      <w:r>
        <w:rPr>
          <w:rFonts w:hint="eastAsia"/>
          <w:sz w:val="30"/>
          <w:szCs w:val="30"/>
        </w:rPr>
        <w:t>2</w:t>
      </w:r>
      <w:r>
        <w:rPr>
          <w:rFonts w:hint="eastAsia"/>
          <w:sz w:val="30"/>
          <w:szCs w:val="30"/>
        </w:rPr>
        <w:t>从朱某</w:t>
      </w:r>
      <w:r>
        <w:rPr>
          <w:rFonts w:hint="eastAsia"/>
          <w:sz w:val="30"/>
          <w:szCs w:val="30"/>
        </w:rPr>
        <w:t>1</w:t>
      </w:r>
      <w:r>
        <w:rPr>
          <w:rFonts w:hint="eastAsia"/>
          <w:sz w:val="30"/>
          <w:szCs w:val="30"/>
        </w:rPr>
        <w:t>处提取现金人民币</w:t>
      </w:r>
      <w:r>
        <w:rPr>
          <w:rFonts w:hint="eastAsia"/>
          <w:sz w:val="30"/>
          <w:szCs w:val="30"/>
        </w:rPr>
        <w:t>55000</w:t>
      </w:r>
      <w:r>
        <w:rPr>
          <w:rFonts w:hint="eastAsia"/>
          <w:sz w:val="30"/>
          <w:szCs w:val="30"/>
        </w:rPr>
        <w:t>元，并用黑色塑料袋装好，拿到陈泽伟在澄海区人民公园管理所的办公室交给陈泽伟。</w:t>
      </w:r>
    </w:p>
    <w:p w:rsidR="001D4370" w:rsidRDefault="001D4370">
      <w:pPr>
        <w:spacing w:line="500" w:lineRule="atLeast"/>
        <w:ind w:firstLine="600"/>
        <w:divId w:val="1191725163"/>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月，被告人陈泽伟找到澄海区林木花卉服务站办事员朱某</w:t>
      </w:r>
      <w:r>
        <w:rPr>
          <w:rFonts w:hint="eastAsia"/>
          <w:sz w:val="30"/>
          <w:szCs w:val="30"/>
        </w:rPr>
        <w:t>2</w:t>
      </w:r>
      <w:r>
        <w:rPr>
          <w:rFonts w:hint="eastAsia"/>
          <w:sz w:val="30"/>
          <w:szCs w:val="30"/>
        </w:rPr>
        <w:t>，要求朱某</w:t>
      </w:r>
      <w:r>
        <w:rPr>
          <w:rFonts w:hint="eastAsia"/>
          <w:sz w:val="30"/>
          <w:szCs w:val="30"/>
        </w:rPr>
        <w:t>2</w:t>
      </w:r>
      <w:r>
        <w:rPr>
          <w:rFonts w:hint="eastAsia"/>
          <w:sz w:val="30"/>
          <w:szCs w:val="30"/>
        </w:rPr>
        <w:t>在澄海区林木花卉服务站承揽的城区绿岛及府前广场</w:t>
      </w:r>
      <w:r>
        <w:rPr>
          <w:rFonts w:hint="eastAsia"/>
          <w:sz w:val="30"/>
          <w:szCs w:val="30"/>
        </w:rPr>
        <w:t>7</w:t>
      </w:r>
      <w:r>
        <w:rPr>
          <w:rFonts w:hint="eastAsia"/>
          <w:sz w:val="30"/>
          <w:szCs w:val="30"/>
        </w:rPr>
        <w:t>至</w:t>
      </w:r>
      <w:r>
        <w:rPr>
          <w:rFonts w:hint="eastAsia"/>
          <w:sz w:val="30"/>
          <w:szCs w:val="30"/>
        </w:rPr>
        <w:t>9</w:t>
      </w:r>
      <w:r>
        <w:rPr>
          <w:rFonts w:hint="eastAsia"/>
          <w:sz w:val="30"/>
          <w:szCs w:val="30"/>
        </w:rPr>
        <w:t>月的绿化养护项目合同中，以虚增人工、机械运载量的方式虚增工程款人民币</w:t>
      </w:r>
      <w:r>
        <w:rPr>
          <w:rFonts w:hint="eastAsia"/>
          <w:sz w:val="30"/>
          <w:szCs w:val="30"/>
        </w:rPr>
        <w:t>10000</w:t>
      </w:r>
      <w:r>
        <w:rPr>
          <w:rFonts w:hint="eastAsia"/>
          <w:sz w:val="30"/>
          <w:szCs w:val="30"/>
        </w:rPr>
        <w:t>元，朱某</w:t>
      </w:r>
      <w:r>
        <w:rPr>
          <w:rFonts w:hint="eastAsia"/>
          <w:sz w:val="30"/>
          <w:szCs w:val="30"/>
        </w:rPr>
        <w:t>2</w:t>
      </w:r>
      <w:r>
        <w:rPr>
          <w:rFonts w:hint="eastAsia"/>
          <w:sz w:val="30"/>
          <w:szCs w:val="30"/>
        </w:rPr>
        <w:t>表示同意。</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日，澄海区林木花卉服务站收到澄海区人民公园管理所拨付的工程款后，朱某</w:t>
      </w:r>
      <w:r>
        <w:rPr>
          <w:rFonts w:hint="eastAsia"/>
          <w:sz w:val="30"/>
          <w:szCs w:val="30"/>
        </w:rPr>
        <w:t>2</w:t>
      </w:r>
      <w:r>
        <w:rPr>
          <w:rFonts w:hint="eastAsia"/>
          <w:sz w:val="30"/>
          <w:szCs w:val="30"/>
        </w:rPr>
        <w:t>从朱某</w:t>
      </w:r>
      <w:r>
        <w:rPr>
          <w:rFonts w:hint="eastAsia"/>
          <w:sz w:val="30"/>
          <w:szCs w:val="30"/>
        </w:rPr>
        <w:t>1</w:t>
      </w:r>
      <w:r>
        <w:rPr>
          <w:rFonts w:hint="eastAsia"/>
          <w:sz w:val="30"/>
          <w:szCs w:val="30"/>
        </w:rPr>
        <w:t>处提取现金人民币</w:t>
      </w:r>
      <w:r>
        <w:rPr>
          <w:rFonts w:hint="eastAsia"/>
          <w:sz w:val="30"/>
          <w:szCs w:val="30"/>
        </w:rPr>
        <w:t>10000</w:t>
      </w:r>
      <w:r>
        <w:rPr>
          <w:rFonts w:hint="eastAsia"/>
          <w:sz w:val="30"/>
          <w:szCs w:val="30"/>
        </w:rPr>
        <w:t>元，并用信封装好，拿到陈泽伟在澄海区人民公园管理所的办公室交给陈泽伟。</w:t>
      </w:r>
    </w:p>
    <w:p w:rsidR="001D4370" w:rsidRDefault="001D4370">
      <w:pPr>
        <w:spacing w:line="500" w:lineRule="atLeast"/>
        <w:ind w:firstLine="600"/>
        <w:divId w:val="1071273679"/>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年底，被告人陈泽伟找到澄海区林木花卉服务站办事员朱某</w:t>
      </w:r>
      <w:r>
        <w:rPr>
          <w:rFonts w:hint="eastAsia"/>
          <w:sz w:val="30"/>
          <w:szCs w:val="30"/>
        </w:rPr>
        <w:t>2</w:t>
      </w:r>
      <w:r>
        <w:rPr>
          <w:rFonts w:hint="eastAsia"/>
          <w:sz w:val="30"/>
          <w:szCs w:val="30"/>
        </w:rPr>
        <w:t>，要求朱某</w:t>
      </w:r>
      <w:r>
        <w:rPr>
          <w:rFonts w:hint="eastAsia"/>
          <w:sz w:val="30"/>
          <w:szCs w:val="30"/>
        </w:rPr>
        <w:t>2</w:t>
      </w:r>
      <w:r>
        <w:rPr>
          <w:rFonts w:hint="eastAsia"/>
          <w:sz w:val="30"/>
          <w:szCs w:val="30"/>
        </w:rPr>
        <w:t>在澄海区林木花卉服务站承揽的管某项目中，以虚增人工、机械运载量的方式虚增工程款人民币</w:t>
      </w:r>
      <w:r>
        <w:rPr>
          <w:rFonts w:hint="eastAsia"/>
          <w:sz w:val="30"/>
          <w:szCs w:val="30"/>
        </w:rPr>
        <w:t>45000</w:t>
      </w:r>
      <w:r>
        <w:rPr>
          <w:rFonts w:hint="eastAsia"/>
          <w:sz w:val="30"/>
          <w:szCs w:val="30"/>
        </w:rPr>
        <w:t>元，朱某</w:t>
      </w:r>
      <w:r>
        <w:rPr>
          <w:rFonts w:hint="eastAsia"/>
          <w:sz w:val="30"/>
          <w:szCs w:val="30"/>
        </w:rPr>
        <w:t>2</w:t>
      </w:r>
      <w:r>
        <w:rPr>
          <w:rFonts w:hint="eastAsia"/>
          <w:sz w:val="30"/>
          <w:szCs w:val="30"/>
        </w:rPr>
        <w:t>表示同意。澄海区林木花卉服务站收到澄海区人民公园管理所拨付的工程款后，朱某</w:t>
      </w:r>
      <w:r>
        <w:rPr>
          <w:rFonts w:hint="eastAsia"/>
          <w:sz w:val="30"/>
          <w:szCs w:val="30"/>
        </w:rPr>
        <w:t>2</w:t>
      </w:r>
      <w:r>
        <w:rPr>
          <w:rFonts w:hint="eastAsia"/>
          <w:sz w:val="30"/>
          <w:szCs w:val="30"/>
        </w:rPr>
        <w:t>从朱某</w:t>
      </w:r>
      <w:r>
        <w:rPr>
          <w:rFonts w:hint="eastAsia"/>
          <w:sz w:val="30"/>
          <w:szCs w:val="30"/>
        </w:rPr>
        <w:t>1</w:t>
      </w:r>
      <w:r>
        <w:rPr>
          <w:rFonts w:hint="eastAsia"/>
          <w:sz w:val="30"/>
          <w:szCs w:val="30"/>
        </w:rPr>
        <w:t>处提取现金人民币</w:t>
      </w:r>
      <w:r>
        <w:rPr>
          <w:rFonts w:hint="eastAsia"/>
          <w:sz w:val="30"/>
          <w:szCs w:val="30"/>
        </w:rPr>
        <w:t>45000</w:t>
      </w:r>
      <w:r>
        <w:rPr>
          <w:rFonts w:hint="eastAsia"/>
          <w:sz w:val="30"/>
          <w:szCs w:val="30"/>
        </w:rPr>
        <w:t>元，并用黑色塑料袋装好，拿到陈泽伟在澄海区人民公园管理所的办公室交给陈泽伟。</w:t>
      </w:r>
    </w:p>
    <w:p w:rsidR="001D4370" w:rsidRDefault="001D4370">
      <w:pPr>
        <w:spacing w:line="500" w:lineRule="atLeast"/>
        <w:ind w:firstLine="600"/>
        <w:divId w:val="1509445799"/>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月，被告人陈泽伟找到澄海区林木花卉服务站办事员朱某</w:t>
      </w:r>
      <w:r>
        <w:rPr>
          <w:rFonts w:hint="eastAsia"/>
          <w:sz w:val="30"/>
          <w:szCs w:val="30"/>
        </w:rPr>
        <w:t>2</w:t>
      </w:r>
      <w:r>
        <w:rPr>
          <w:rFonts w:hint="eastAsia"/>
          <w:sz w:val="30"/>
          <w:szCs w:val="30"/>
        </w:rPr>
        <w:t>，要求朱某</w:t>
      </w:r>
      <w:r>
        <w:rPr>
          <w:rFonts w:hint="eastAsia"/>
          <w:sz w:val="30"/>
          <w:szCs w:val="30"/>
        </w:rPr>
        <w:t>2</w:t>
      </w:r>
      <w:r>
        <w:rPr>
          <w:rFonts w:hint="eastAsia"/>
          <w:sz w:val="30"/>
          <w:szCs w:val="30"/>
        </w:rPr>
        <w:t>在澄海区林木花卉服务站承揽的当月结算城区绿岛及府前广场</w:t>
      </w:r>
      <w:r>
        <w:rPr>
          <w:rFonts w:hint="eastAsia"/>
          <w:sz w:val="30"/>
          <w:szCs w:val="30"/>
        </w:rPr>
        <w:t>7</w:t>
      </w:r>
      <w:r>
        <w:rPr>
          <w:rFonts w:hint="eastAsia"/>
          <w:sz w:val="30"/>
          <w:szCs w:val="30"/>
        </w:rPr>
        <w:t>月份养护项目中，以增加人工费、机械车次的名义虚增工程款人民币</w:t>
      </w:r>
      <w:r>
        <w:rPr>
          <w:rFonts w:hint="eastAsia"/>
          <w:sz w:val="30"/>
          <w:szCs w:val="30"/>
        </w:rPr>
        <w:t>1000</w:t>
      </w:r>
      <w:r>
        <w:rPr>
          <w:rFonts w:hint="eastAsia"/>
          <w:sz w:val="30"/>
          <w:szCs w:val="30"/>
        </w:rPr>
        <w:t>元，朱某</w:t>
      </w:r>
      <w:r>
        <w:rPr>
          <w:rFonts w:hint="eastAsia"/>
          <w:sz w:val="30"/>
          <w:szCs w:val="30"/>
        </w:rPr>
        <w:t>2</w:t>
      </w:r>
      <w:r>
        <w:rPr>
          <w:rFonts w:hint="eastAsia"/>
          <w:sz w:val="30"/>
          <w:szCs w:val="30"/>
        </w:rPr>
        <w:t>表示同意。澄海区林木花卉服务站收到澄海区人民公园管理所拨付的工程款人民币</w:t>
      </w:r>
      <w:r>
        <w:rPr>
          <w:rFonts w:hint="eastAsia"/>
          <w:sz w:val="30"/>
          <w:szCs w:val="30"/>
        </w:rPr>
        <w:t>14300</w:t>
      </w:r>
      <w:r>
        <w:rPr>
          <w:rFonts w:hint="eastAsia"/>
          <w:sz w:val="30"/>
          <w:szCs w:val="30"/>
        </w:rPr>
        <w:t>元后，朱某</w:t>
      </w:r>
      <w:r>
        <w:rPr>
          <w:rFonts w:hint="eastAsia"/>
          <w:sz w:val="30"/>
          <w:szCs w:val="30"/>
        </w:rPr>
        <w:t>2</w:t>
      </w:r>
      <w:r>
        <w:rPr>
          <w:rFonts w:hint="eastAsia"/>
          <w:sz w:val="30"/>
          <w:szCs w:val="30"/>
        </w:rPr>
        <w:t>从朱某</w:t>
      </w:r>
      <w:r>
        <w:rPr>
          <w:rFonts w:hint="eastAsia"/>
          <w:sz w:val="30"/>
          <w:szCs w:val="30"/>
        </w:rPr>
        <w:t>1</w:t>
      </w:r>
      <w:r>
        <w:rPr>
          <w:rFonts w:hint="eastAsia"/>
          <w:sz w:val="30"/>
          <w:szCs w:val="30"/>
        </w:rPr>
        <w:t>处提取现金人民币</w:t>
      </w:r>
      <w:r>
        <w:rPr>
          <w:rFonts w:hint="eastAsia"/>
          <w:sz w:val="30"/>
          <w:szCs w:val="30"/>
        </w:rPr>
        <w:t>1000</w:t>
      </w:r>
      <w:r>
        <w:rPr>
          <w:rFonts w:hint="eastAsia"/>
          <w:sz w:val="30"/>
          <w:szCs w:val="30"/>
        </w:rPr>
        <w:t>元，并用信封装好，拿到陈泽伟在澄海区人民公园管理所的办公室交给陈泽伟。</w:t>
      </w:r>
    </w:p>
    <w:p w:rsidR="001D4370" w:rsidRDefault="001D4370">
      <w:pPr>
        <w:spacing w:line="500" w:lineRule="atLeast"/>
        <w:ind w:firstLine="600"/>
        <w:divId w:val="1221095898"/>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日，被告人陈泽伟经通知主动到检察机关接受处理。</w:t>
      </w:r>
    </w:p>
    <w:p w:rsidR="001D4370" w:rsidRDefault="001D4370">
      <w:pPr>
        <w:spacing w:line="500" w:lineRule="atLeast"/>
        <w:ind w:firstLine="600"/>
        <w:divId w:val="1654331061"/>
        <w:rPr>
          <w:rFonts w:hint="eastAsia"/>
          <w:sz w:val="30"/>
          <w:szCs w:val="30"/>
        </w:rPr>
      </w:pPr>
      <w:r>
        <w:rPr>
          <w:rFonts w:hint="eastAsia"/>
          <w:sz w:val="30"/>
          <w:szCs w:val="30"/>
        </w:rPr>
        <w:t>上述事实，被告人陈泽伟在开庭过程中无异议，并有同案人陈某</w:t>
      </w:r>
      <w:r>
        <w:rPr>
          <w:rFonts w:hint="eastAsia"/>
          <w:sz w:val="30"/>
          <w:szCs w:val="30"/>
        </w:rPr>
        <w:t>3</w:t>
      </w:r>
      <w:r>
        <w:rPr>
          <w:rFonts w:hint="eastAsia"/>
          <w:sz w:val="30"/>
          <w:szCs w:val="30"/>
        </w:rPr>
        <w:t>、朱某</w:t>
      </w:r>
      <w:r>
        <w:rPr>
          <w:rFonts w:hint="eastAsia"/>
          <w:sz w:val="30"/>
          <w:szCs w:val="30"/>
        </w:rPr>
        <w:t>2</w:t>
      </w:r>
      <w:r>
        <w:rPr>
          <w:rFonts w:hint="eastAsia"/>
          <w:sz w:val="30"/>
          <w:szCs w:val="30"/>
        </w:rPr>
        <w:t>、朱某</w:t>
      </w:r>
      <w:r>
        <w:rPr>
          <w:rFonts w:hint="eastAsia"/>
          <w:sz w:val="30"/>
          <w:szCs w:val="30"/>
        </w:rPr>
        <w:t>1</w:t>
      </w:r>
      <w:r>
        <w:rPr>
          <w:rFonts w:hint="eastAsia"/>
          <w:sz w:val="30"/>
          <w:szCs w:val="30"/>
        </w:rPr>
        <w:t>的供述，证人陈某</w:t>
      </w:r>
      <w:r>
        <w:rPr>
          <w:rFonts w:hint="eastAsia"/>
          <w:sz w:val="30"/>
          <w:szCs w:val="30"/>
        </w:rPr>
        <w:t>1</w:t>
      </w:r>
      <w:r>
        <w:rPr>
          <w:rFonts w:hint="eastAsia"/>
          <w:sz w:val="30"/>
          <w:szCs w:val="30"/>
        </w:rPr>
        <w:t>、谢某</w:t>
      </w:r>
      <w:r>
        <w:rPr>
          <w:rFonts w:hint="eastAsia"/>
          <w:sz w:val="30"/>
          <w:szCs w:val="30"/>
        </w:rPr>
        <w:t>1</w:t>
      </w:r>
      <w:r>
        <w:rPr>
          <w:rFonts w:hint="eastAsia"/>
          <w:sz w:val="30"/>
          <w:szCs w:val="30"/>
        </w:rPr>
        <w:t>、谭某、谢某</w:t>
      </w:r>
      <w:r>
        <w:rPr>
          <w:rFonts w:hint="eastAsia"/>
          <w:sz w:val="30"/>
          <w:szCs w:val="30"/>
        </w:rPr>
        <w:t>2</w:t>
      </w:r>
      <w:r>
        <w:rPr>
          <w:rFonts w:hint="eastAsia"/>
          <w:sz w:val="30"/>
          <w:szCs w:val="30"/>
        </w:rPr>
        <w:t>、肖某、陈某</w:t>
      </w:r>
      <w:r>
        <w:rPr>
          <w:rFonts w:hint="eastAsia"/>
          <w:sz w:val="30"/>
          <w:szCs w:val="30"/>
        </w:rPr>
        <w:t>2</w:t>
      </w:r>
      <w:r>
        <w:rPr>
          <w:rFonts w:hint="eastAsia"/>
          <w:sz w:val="30"/>
          <w:szCs w:val="30"/>
        </w:rPr>
        <w:t>、林某、张某、蔡某、郑某的证言，记账凭证，银行业务回单，发票复印件，园林绿化结算单，协议书，汕头市澄海区城市管理局出具的任职通知及情况说明，汕头市公安局澄海分局出具的常住人口个人信息表，汕头市人民检察院出具的破案报告，其他相关证据材料等证据证实，上述证据经开庭举证、质证，本院予以确认。</w:t>
      </w:r>
    </w:p>
    <w:p w:rsidR="001D4370" w:rsidRDefault="001D4370">
      <w:pPr>
        <w:spacing w:line="500" w:lineRule="atLeast"/>
        <w:ind w:firstLine="600"/>
        <w:divId w:val="617948761"/>
        <w:rPr>
          <w:rFonts w:hint="eastAsia"/>
          <w:sz w:val="30"/>
          <w:szCs w:val="30"/>
        </w:rPr>
      </w:pPr>
      <w:r>
        <w:rPr>
          <w:rFonts w:hint="eastAsia"/>
          <w:sz w:val="30"/>
          <w:szCs w:val="30"/>
        </w:rPr>
        <w:t>本院认为，被告人陈泽伟无视国家法律，身为国家工作人员，利用职务上的便利，侵吞公共财物，数额较大，其行为已构成贪污罪。被告人陈泽伟在侦查机关立案前主动投案并交代其贪污犯罪事实，系自首，能当庭认罪，积极退赃，依法予以从轻处罚并适用缓刑。公诉机关指控被告人所犯罪名成立，本院予以支持。依照《中华人民共和国刑法》第三百八十二条、第三百八十三条第一款第（一）项、第六十四条、第六十七条第一款、第七十二条，《最高人民法院最高人民检察院关于办理贪污贿赂刑事案件适用法律若干问题的解释》第一条第一款、第十九条第一款之规定，判决如下：</w:t>
      </w:r>
    </w:p>
    <w:p w:rsidR="001D4370" w:rsidRDefault="001D4370">
      <w:pPr>
        <w:spacing w:line="500" w:lineRule="atLeast"/>
        <w:ind w:firstLine="600"/>
        <w:divId w:val="719521989"/>
        <w:rPr>
          <w:rFonts w:hint="eastAsia"/>
          <w:sz w:val="30"/>
          <w:szCs w:val="30"/>
        </w:rPr>
      </w:pPr>
      <w:r>
        <w:rPr>
          <w:rFonts w:hint="eastAsia"/>
          <w:sz w:val="30"/>
          <w:szCs w:val="30"/>
        </w:rPr>
        <w:t>一、被告人陈泽伟犯贪污罪，判处有期徒刑一年，缓刑二年，并处罚金人民币十万元。</w:t>
      </w:r>
    </w:p>
    <w:p w:rsidR="001D4370" w:rsidRDefault="001D4370">
      <w:pPr>
        <w:spacing w:line="500" w:lineRule="atLeast"/>
        <w:ind w:firstLine="600"/>
        <w:divId w:val="1821730930"/>
        <w:rPr>
          <w:rFonts w:hint="eastAsia"/>
          <w:sz w:val="30"/>
          <w:szCs w:val="30"/>
        </w:rPr>
      </w:pPr>
      <w:r>
        <w:rPr>
          <w:rFonts w:hint="eastAsia"/>
          <w:sz w:val="30"/>
          <w:szCs w:val="30"/>
        </w:rPr>
        <w:t>（缓刑考验期限，从判决确定之日起计算。罚金应于本判决生效之日起十日内缴纳。</w:t>
      </w:r>
      <w:r>
        <w:rPr>
          <w:rFonts w:hint="eastAsia"/>
          <w:sz w:val="30"/>
          <w:szCs w:val="30"/>
        </w:rPr>
        <w:t>)</w:t>
      </w:r>
    </w:p>
    <w:p w:rsidR="001D4370" w:rsidRDefault="001D4370">
      <w:pPr>
        <w:spacing w:line="500" w:lineRule="atLeast"/>
        <w:ind w:firstLine="600"/>
        <w:divId w:val="2173468"/>
        <w:rPr>
          <w:rFonts w:hint="eastAsia"/>
          <w:sz w:val="30"/>
          <w:szCs w:val="30"/>
        </w:rPr>
      </w:pPr>
      <w:r>
        <w:rPr>
          <w:rFonts w:hint="eastAsia"/>
          <w:sz w:val="30"/>
          <w:szCs w:val="30"/>
        </w:rPr>
        <w:t>二、扣押在案的被告人陈泽伟退赃款其中人民币</w:t>
      </w:r>
      <w:r>
        <w:rPr>
          <w:rFonts w:hint="eastAsia"/>
          <w:sz w:val="30"/>
          <w:szCs w:val="30"/>
        </w:rPr>
        <w:t>147000</w:t>
      </w:r>
      <w:r>
        <w:rPr>
          <w:rFonts w:hint="eastAsia"/>
          <w:sz w:val="30"/>
          <w:szCs w:val="30"/>
        </w:rPr>
        <w:t>元，由扣押机关广东省汕头市人民检察院依法予以没收，上缴国库。</w:t>
      </w:r>
    </w:p>
    <w:p w:rsidR="001D4370" w:rsidRDefault="001D4370">
      <w:pPr>
        <w:spacing w:line="500" w:lineRule="atLeast"/>
        <w:ind w:firstLine="600"/>
        <w:divId w:val="201807793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1D4370" w:rsidRDefault="001D4370">
      <w:pPr>
        <w:spacing w:line="500" w:lineRule="atLeast"/>
        <w:jc w:val="right"/>
        <w:divId w:val="1095520860"/>
        <w:rPr>
          <w:rFonts w:hint="eastAsia"/>
          <w:sz w:val="30"/>
          <w:szCs w:val="30"/>
        </w:rPr>
      </w:pPr>
      <w:r>
        <w:rPr>
          <w:rFonts w:hint="eastAsia"/>
          <w:sz w:val="30"/>
          <w:szCs w:val="30"/>
        </w:rPr>
        <w:t>审　判　长　　王馥芬</w:t>
      </w:r>
    </w:p>
    <w:p w:rsidR="001D4370" w:rsidRDefault="001D4370">
      <w:pPr>
        <w:spacing w:line="500" w:lineRule="atLeast"/>
        <w:jc w:val="right"/>
        <w:divId w:val="1020744472"/>
        <w:rPr>
          <w:rFonts w:hint="eastAsia"/>
          <w:sz w:val="30"/>
          <w:szCs w:val="30"/>
        </w:rPr>
      </w:pPr>
      <w:r>
        <w:rPr>
          <w:rFonts w:hint="eastAsia"/>
          <w:sz w:val="30"/>
          <w:szCs w:val="30"/>
        </w:rPr>
        <w:t>审　判　员　　林焕生</w:t>
      </w:r>
    </w:p>
    <w:p w:rsidR="001D4370" w:rsidRDefault="001D4370">
      <w:pPr>
        <w:spacing w:line="500" w:lineRule="atLeast"/>
        <w:jc w:val="right"/>
        <w:divId w:val="1645281912"/>
        <w:rPr>
          <w:rFonts w:hint="eastAsia"/>
          <w:sz w:val="30"/>
          <w:szCs w:val="30"/>
        </w:rPr>
      </w:pPr>
      <w:r>
        <w:rPr>
          <w:rFonts w:hint="eastAsia"/>
          <w:sz w:val="30"/>
          <w:szCs w:val="30"/>
        </w:rPr>
        <w:t>代理审判员　　江一珩</w:t>
      </w:r>
    </w:p>
    <w:p w:rsidR="001D4370" w:rsidRDefault="001D4370">
      <w:pPr>
        <w:spacing w:line="500" w:lineRule="atLeast"/>
        <w:jc w:val="right"/>
        <w:divId w:val="962541114"/>
        <w:rPr>
          <w:rFonts w:hint="eastAsia"/>
          <w:sz w:val="30"/>
          <w:szCs w:val="30"/>
        </w:rPr>
      </w:pPr>
      <w:r>
        <w:rPr>
          <w:rFonts w:hint="eastAsia"/>
          <w:sz w:val="30"/>
          <w:szCs w:val="30"/>
        </w:rPr>
        <w:t>二〇一七年九月十五日</w:t>
      </w:r>
    </w:p>
    <w:p w:rsidR="001D4370" w:rsidRDefault="001D4370">
      <w:pPr>
        <w:spacing w:line="500" w:lineRule="atLeast"/>
        <w:jc w:val="right"/>
        <w:divId w:val="1679652813"/>
        <w:rPr>
          <w:rFonts w:hint="eastAsia"/>
          <w:sz w:val="30"/>
          <w:szCs w:val="30"/>
        </w:rPr>
      </w:pPr>
      <w:r>
        <w:rPr>
          <w:rFonts w:hint="eastAsia"/>
          <w:sz w:val="30"/>
          <w:szCs w:val="30"/>
        </w:rPr>
        <w:t>书　记　员　　张　挺</w:t>
      </w:r>
    </w:p>
    <w:p w:rsidR="001D4370" w:rsidRDefault="001D4370">
      <w:pPr>
        <w:spacing w:line="500" w:lineRule="atLeast"/>
        <w:ind w:firstLine="600"/>
        <w:divId w:val="259409396"/>
        <w:rPr>
          <w:rFonts w:hint="eastAsia"/>
          <w:sz w:val="30"/>
          <w:szCs w:val="30"/>
        </w:rPr>
      </w:pPr>
      <w:r>
        <w:rPr>
          <w:rFonts w:hint="eastAsia"/>
          <w:sz w:val="30"/>
          <w:szCs w:val="30"/>
        </w:rPr>
        <w:t>附相关法律、司法解释条文</w:t>
      </w:r>
    </w:p>
    <w:p w:rsidR="001D4370" w:rsidRDefault="001D4370">
      <w:pPr>
        <w:spacing w:line="500" w:lineRule="atLeast"/>
        <w:ind w:firstLine="600"/>
        <w:divId w:val="836579688"/>
        <w:rPr>
          <w:rFonts w:hint="eastAsia"/>
          <w:sz w:val="30"/>
          <w:szCs w:val="30"/>
        </w:rPr>
      </w:pPr>
      <w:r>
        <w:rPr>
          <w:rFonts w:hint="eastAsia"/>
          <w:sz w:val="30"/>
          <w:szCs w:val="30"/>
        </w:rPr>
        <w:t>《中华人民共和国刑法》</w:t>
      </w:r>
    </w:p>
    <w:p w:rsidR="001D4370" w:rsidRDefault="001D4370">
      <w:pPr>
        <w:spacing w:line="500" w:lineRule="atLeast"/>
        <w:ind w:firstLine="600"/>
        <w:divId w:val="211690378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D4370" w:rsidRDefault="001D4370">
      <w:pPr>
        <w:spacing w:line="500" w:lineRule="atLeast"/>
        <w:ind w:firstLine="600"/>
        <w:divId w:val="85519737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D4370" w:rsidRDefault="001D4370">
      <w:pPr>
        <w:spacing w:line="500" w:lineRule="atLeast"/>
        <w:ind w:firstLine="600"/>
        <w:divId w:val="1608929850"/>
        <w:rPr>
          <w:rFonts w:hint="eastAsia"/>
          <w:sz w:val="30"/>
          <w:szCs w:val="30"/>
        </w:rPr>
      </w:pPr>
      <w:r>
        <w:rPr>
          <w:rFonts w:hint="eastAsia"/>
          <w:sz w:val="30"/>
          <w:szCs w:val="30"/>
        </w:rPr>
        <w:t>与前两款所列人员勾结，伙同贪污的，以共犯论处。</w:t>
      </w:r>
    </w:p>
    <w:p w:rsidR="001D4370" w:rsidRDefault="001D4370">
      <w:pPr>
        <w:spacing w:line="500" w:lineRule="atLeast"/>
        <w:ind w:firstLine="600"/>
        <w:divId w:val="769156032"/>
        <w:rPr>
          <w:rFonts w:hint="eastAsia"/>
          <w:sz w:val="30"/>
          <w:szCs w:val="30"/>
        </w:rPr>
      </w:pPr>
      <w:r>
        <w:rPr>
          <w:rFonts w:hint="eastAsia"/>
          <w:sz w:val="30"/>
          <w:szCs w:val="30"/>
        </w:rPr>
        <w:t>第三百八十三条对犯贪污罪的，根据情节轻重，分别依照下列规定处罚：</w:t>
      </w:r>
    </w:p>
    <w:p w:rsidR="001D4370" w:rsidRDefault="001D4370">
      <w:pPr>
        <w:spacing w:line="500" w:lineRule="atLeast"/>
        <w:ind w:firstLine="600"/>
        <w:divId w:val="187075753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D4370" w:rsidRDefault="001D4370">
      <w:pPr>
        <w:spacing w:line="500" w:lineRule="atLeast"/>
        <w:ind w:firstLine="600"/>
        <w:divId w:val="201938322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D4370" w:rsidRDefault="001D4370">
      <w:pPr>
        <w:spacing w:line="500" w:lineRule="atLeast"/>
        <w:ind w:firstLine="600"/>
        <w:divId w:val="21007182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D4370" w:rsidRDefault="001D4370">
      <w:pPr>
        <w:spacing w:line="500" w:lineRule="atLeast"/>
        <w:ind w:firstLine="600"/>
        <w:divId w:val="277834666"/>
        <w:rPr>
          <w:rFonts w:hint="eastAsia"/>
          <w:sz w:val="30"/>
          <w:szCs w:val="30"/>
        </w:rPr>
      </w:pPr>
      <w:r>
        <w:rPr>
          <w:rFonts w:hint="eastAsia"/>
          <w:sz w:val="30"/>
          <w:szCs w:val="30"/>
        </w:rPr>
        <w:t>对多次贪污未经处理的，按照累计贪污数额处罚。</w:t>
      </w:r>
    </w:p>
    <w:p w:rsidR="001D4370" w:rsidRDefault="001D4370">
      <w:pPr>
        <w:spacing w:line="500" w:lineRule="atLeast"/>
        <w:ind w:firstLine="600"/>
        <w:divId w:val="172964821"/>
        <w:rPr>
          <w:rFonts w:hint="eastAsia"/>
          <w:sz w:val="30"/>
          <w:szCs w:val="30"/>
        </w:rPr>
      </w:pPr>
      <w:r>
        <w:rPr>
          <w:rFonts w:hint="eastAsia"/>
          <w:sz w:val="30"/>
          <w:szCs w:val="30"/>
        </w:rPr>
        <w:t>犯第一款罪，在提起公诉之前如实供述自己罪行、真诚悔罪、积极退赃，避免、减少损害结果的发生，有第一项规定情形的，可以从轻、减轻或者免除处罚；有第二项、第三项规定情形的，可以从轻处罚。</w:t>
      </w:r>
    </w:p>
    <w:p w:rsidR="001D4370" w:rsidRDefault="001D4370">
      <w:pPr>
        <w:spacing w:line="500" w:lineRule="atLeast"/>
        <w:ind w:firstLine="600"/>
        <w:divId w:val="1938902274"/>
        <w:rPr>
          <w:rFonts w:hint="eastAsia"/>
          <w:sz w:val="30"/>
          <w:szCs w:val="30"/>
        </w:rPr>
      </w:pPr>
      <w:r>
        <w:rPr>
          <w:rFonts w:hint="eastAsia"/>
          <w:sz w:val="30"/>
          <w:szCs w:val="30"/>
        </w:rPr>
        <w:t>犯第一款罪，有第三项规定情形被判处死刑缓期执行的，人民法院根据犯罪情节等情况可以同时决定在死刑缓期执行二年期满依法减为无期徒刑后，终身监禁，不得减刑、假释。</w:t>
      </w:r>
    </w:p>
    <w:p w:rsidR="001D4370" w:rsidRDefault="001D4370">
      <w:pPr>
        <w:spacing w:line="500" w:lineRule="atLeast"/>
        <w:ind w:firstLine="600"/>
        <w:divId w:val="185873544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1D4370" w:rsidRDefault="001D4370">
      <w:pPr>
        <w:spacing w:line="500" w:lineRule="atLeast"/>
        <w:ind w:firstLine="600"/>
        <w:divId w:val="8772830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D4370" w:rsidRDefault="001D4370">
      <w:pPr>
        <w:spacing w:line="500" w:lineRule="atLeast"/>
        <w:ind w:firstLine="600"/>
        <w:divId w:val="18546885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D4370" w:rsidRDefault="001D4370">
      <w:pPr>
        <w:spacing w:line="500" w:lineRule="atLeast"/>
        <w:ind w:firstLine="600"/>
        <w:divId w:val="7791836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D4370" w:rsidRDefault="001D4370">
      <w:pPr>
        <w:spacing w:line="500" w:lineRule="atLeast"/>
        <w:ind w:firstLine="600"/>
        <w:divId w:val="3240936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D4370" w:rsidRDefault="001D4370">
      <w:pPr>
        <w:spacing w:line="500" w:lineRule="atLeast"/>
        <w:ind w:firstLine="600"/>
        <w:divId w:val="385180030"/>
        <w:rPr>
          <w:rFonts w:hint="eastAsia"/>
          <w:sz w:val="30"/>
          <w:szCs w:val="30"/>
        </w:rPr>
      </w:pPr>
      <w:r>
        <w:rPr>
          <w:rFonts w:hint="eastAsia"/>
          <w:sz w:val="30"/>
          <w:szCs w:val="30"/>
        </w:rPr>
        <w:t>（一）犯罪情节较轻；</w:t>
      </w:r>
    </w:p>
    <w:p w:rsidR="001D4370" w:rsidRDefault="001D4370">
      <w:pPr>
        <w:spacing w:line="500" w:lineRule="atLeast"/>
        <w:ind w:firstLine="600"/>
        <w:divId w:val="859660472"/>
        <w:rPr>
          <w:rFonts w:hint="eastAsia"/>
          <w:sz w:val="30"/>
          <w:szCs w:val="30"/>
        </w:rPr>
      </w:pPr>
      <w:r>
        <w:rPr>
          <w:rFonts w:hint="eastAsia"/>
          <w:sz w:val="30"/>
          <w:szCs w:val="30"/>
        </w:rPr>
        <w:t>（二）有悔罪表现；</w:t>
      </w:r>
    </w:p>
    <w:p w:rsidR="001D4370" w:rsidRDefault="001D4370">
      <w:pPr>
        <w:spacing w:line="500" w:lineRule="atLeast"/>
        <w:ind w:firstLine="600"/>
        <w:divId w:val="360714880"/>
        <w:rPr>
          <w:rFonts w:hint="eastAsia"/>
          <w:sz w:val="30"/>
          <w:szCs w:val="30"/>
        </w:rPr>
      </w:pPr>
      <w:r>
        <w:rPr>
          <w:rFonts w:hint="eastAsia"/>
          <w:sz w:val="30"/>
          <w:szCs w:val="30"/>
        </w:rPr>
        <w:t>（三）没有再犯罪的危险；</w:t>
      </w:r>
    </w:p>
    <w:p w:rsidR="001D4370" w:rsidRDefault="001D4370">
      <w:pPr>
        <w:spacing w:line="500" w:lineRule="atLeast"/>
        <w:ind w:firstLine="600"/>
        <w:divId w:val="1274676142"/>
        <w:rPr>
          <w:rFonts w:hint="eastAsia"/>
          <w:sz w:val="30"/>
          <w:szCs w:val="30"/>
        </w:rPr>
      </w:pPr>
      <w:r>
        <w:rPr>
          <w:rFonts w:hint="eastAsia"/>
          <w:sz w:val="30"/>
          <w:szCs w:val="30"/>
        </w:rPr>
        <w:t>（四）宣告缓刑对所居住社区没有重大不良影响。</w:t>
      </w:r>
    </w:p>
    <w:p w:rsidR="001D4370" w:rsidRDefault="001D4370">
      <w:pPr>
        <w:spacing w:line="500" w:lineRule="atLeast"/>
        <w:ind w:firstLine="600"/>
        <w:divId w:val="6998608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D4370" w:rsidRDefault="001D4370">
      <w:pPr>
        <w:spacing w:line="500" w:lineRule="atLeast"/>
        <w:ind w:firstLine="600"/>
        <w:divId w:val="1472864627"/>
        <w:rPr>
          <w:rFonts w:hint="eastAsia"/>
          <w:sz w:val="30"/>
          <w:szCs w:val="30"/>
        </w:rPr>
      </w:pPr>
      <w:r>
        <w:rPr>
          <w:rFonts w:hint="eastAsia"/>
          <w:sz w:val="30"/>
          <w:szCs w:val="30"/>
        </w:rPr>
        <w:t>被宣告缓刑的犯罪分子，如果被判处附加刑，附加刑仍须执行。</w:t>
      </w:r>
    </w:p>
    <w:p w:rsidR="001D4370" w:rsidRDefault="001D4370">
      <w:pPr>
        <w:spacing w:line="500" w:lineRule="atLeast"/>
        <w:ind w:firstLine="600"/>
        <w:divId w:val="1452480804"/>
        <w:rPr>
          <w:rFonts w:hint="eastAsia"/>
          <w:sz w:val="30"/>
          <w:szCs w:val="30"/>
        </w:rPr>
      </w:pPr>
      <w:r>
        <w:rPr>
          <w:rFonts w:hint="eastAsia"/>
          <w:sz w:val="30"/>
          <w:szCs w:val="30"/>
        </w:rPr>
        <w:t>《最高人民法院最高人民检察院关于办理贪污贿赂刑事案件适用法律若干问题的解释》</w:t>
      </w:r>
    </w:p>
    <w:p w:rsidR="001D4370" w:rsidRDefault="001D4370">
      <w:pPr>
        <w:spacing w:line="500" w:lineRule="atLeast"/>
        <w:ind w:firstLine="600"/>
        <w:divId w:val="47529858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D4370" w:rsidRDefault="001D4370">
      <w:pPr>
        <w:spacing w:line="500" w:lineRule="atLeast"/>
        <w:ind w:firstLine="600"/>
        <w:divId w:val="49095243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D4370" w:rsidRDefault="001D4370">
      <w:pPr>
        <w:spacing w:line="500" w:lineRule="atLeast"/>
        <w:ind w:firstLine="600"/>
        <w:divId w:val="7418275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1D4370" w:rsidRDefault="001D4370">
      <w:pPr>
        <w:spacing w:line="500" w:lineRule="atLeast"/>
        <w:ind w:firstLine="600"/>
        <w:divId w:val="42029970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1D4370" w:rsidRDefault="001D4370">
      <w:pPr>
        <w:spacing w:line="500" w:lineRule="atLeast"/>
        <w:ind w:firstLine="600"/>
        <w:divId w:val="21096895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1D4370" w:rsidRDefault="001D4370">
      <w:pPr>
        <w:spacing w:line="500" w:lineRule="atLeast"/>
        <w:ind w:firstLine="600"/>
        <w:divId w:val="54834631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1D4370" w:rsidRDefault="001D4370">
      <w:pPr>
        <w:spacing w:line="500" w:lineRule="atLeast"/>
        <w:ind w:firstLine="600"/>
        <w:divId w:val="193929314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1D4370" w:rsidRDefault="001D4370">
      <w:pPr>
        <w:spacing w:line="500" w:lineRule="atLeast"/>
        <w:ind w:firstLine="600"/>
        <w:divId w:val="88985115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1D4370" w:rsidRDefault="001D4370">
      <w:pPr>
        <w:spacing w:line="500" w:lineRule="atLeast"/>
        <w:ind w:firstLine="600"/>
        <w:divId w:val="205365181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D4370" w:rsidRDefault="001D4370">
      <w:pPr>
        <w:spacing w:line="500" w:lineRule="atLeast"/>
        <w:ind w:firstLine="600"/>
        <w:divId w:val="3937406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1D4370" w:rsidRDefault="001D4370">
      <w:pPr>
        <w:spacing w:line="500" w:lineRule="atLeast"/>
        <w:ind w:firstLine="600"/>
        <w:divId w:val="4754950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1D4370" w:rsidRDefault="001D4370">
      <w:pPr>
        <w:spacing w:line="500" w:lineRule="atLeast"/>
        <w:ind w:firstLine="600"/>
        <w:divId w:val="3697652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1D4370" w:rsidRDefault="001D4370">
      <w:pPr>
        <w:spacing w:line="500" w:lineRule="atLeast"/>
        <w:ind w:firstLine="600"/>
        <w:divId w:val="193810137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D4370" w:rsidRDefault="001D4370">
      <w:pPr>
        <w:spacing w:line="500" w:lineRule="atLeast"/>
        <w:ind w:firstLine="600"/>
        <w:divId w:val="107755360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4370" w:rsidRDefault="001D4370" w:rsidP="001D4370">
      <w:pPr>
        <w:rPr>
          <w:rFonts w:hint="eastAsia"/>
        </w:rPr>
      </w:pPr>
      <w:r>
        <w:separator/>
      </w:r>
    </w:p>
  </w:endnote>
  <w:endnote w:type="continuationSeparator" w:id="0">
    <w:p w:rsidR="001D4370" w:rsidRDefault="001D4370" w:rsidP="001D43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4370" w:rsidRDefault="001D4370" w:rsidP="001D4370">
      <w:pPr>
        <w:rPr>
          <w:rFonts w:hint="eastAsia"/>
        </w:rPr>
      </w:pPr>
      <w:r>
        <w:separator/>
      </w:r>
    </w:p>
  </w:footnote>
  <w:footnote w:type="continuationSeparator" w:id="0">
    <w:p w:rsidR="001D4370" w:rsidRDefault="001D4370" w:rsidP="001D43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4370"/>
    <w:rsid w:val="001D4370"/>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4370"/>
    <w:pPr>
      <w:tabs>
        <w:tab w:val="center" w:pos="4153"/>
        <w:tab w:val="right" w:pos="8306"/>
      </w:tabs>
      <w:snapToGrid w:val="0"/>
      <w:jc w:val="center"/>
    </w:pPr>
    <w:rPr>
      <w:sz w:val="18"/>
      <w:szCs w:val="18"/>
    </w:rPr>
  </w:style>
  <w:style w:type="character" w:customStyle="1" w:styleId="a4">
    <w:name w:val="页眉 字符"/>
    <w:basedOn w:val="a0"/>
    <w:link w:val="a3"/>
    <w:uiPriority w:val="99"/>
    <w:rsid w:val="001D4370"/>
    <w:rPr>
      <w:rFonts w:ascii="宋体" w:eastAsia="宋体" w:hAnsi="宋体" w:cs="宋体"/>
      <w:sz w:val="18"/>
      <w:szCs w:val="18"/>
    </w:rPr>
  </w:style>
  <w:style w:type="paragraph" w:styleId="a5">
    <w:name w:val="footer"/>
    <w:basedOn w:val="a"/>
    <w:link w:val="a6"/>
    <w:uiPriority w:val="99"/>
    <w:unhideWhenUsed/>
    <w:rsid w:val="001D4370"/>
    <w:pPr>
      <w:tabs>
        <w:tab w:val="center" w:pos="4153"/>
        <w:tab w:val="right" w:pos="8306"/>
      </w:tabs>
      <w:snapToGrid w:val="0"/>
    </w:pPr>
    <w:rPr>
      <w:sz w:val="18"/>
      <w:szCs w:val="18"/>
    </w:rPr>
  </w:style>
  <w:style w:type="character" w:customStyle="1" w:styleId="a6">
    <w:name w:val="页脚 字符"/>
    <w:basedOn w:val="a0"/>
    <w:link w:val="a5"/>
    <w:uiPriority w:val="99"/>
    <w:rsid w:val="001D43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3468">
      <w:marLeft w:val="0"/>
      <w:marRight w:val="0"/>
      <w:marTop w:val="10"/>
      <w:marBottom w:val="10"/>
      <w:divBdr>
        <w:top w:val="none" w:sz="0" w:space="0" w:color="auto"/>
        <w:left w:val="none" w:sz="0" w:space="0" w:color="auto"/>
        <w:bottom w:val="none" w:sz="0" w:space="0" w:color="auto"/>
        <w:right w:val="none" w:sz="0" w:space="0" w:color="auto"/>
      </w:divBdr>
    </w:div>
    <w:div w:id="172964821">
      <w:marLeft w:val="0"/>
      <w:marRight w:val="0"/>
      <w:marTop w:val="10"/>
      <w:marBottom w:val="10"/>
      <w:divBdr>
        <w:top w:val="none" w:sz="0" w:space="0" w:color="auto"/>
        <w:left w:val="none" w:sz="0" w:space="0" w:color="auto"/>
        <w:bottom w:val="none" w:sz="0" w:space="0" w:color="auto"/>
        <w:right w:val="none" w:sz="0" w:space="0" w:color="auto"/>
      </w:divBdr>
    </w:div>
    <w:div w:id="210071824">
      <w:marLeft w:val="0"/>
      <w:marRight w:val="0"/>
      <w:marTop w:val="10"/>
      <w:marBottom w:val="10"/>
      <w:divBdr>
        <w:top w:val="none" w:sz="0" w:space="0" w:color="auto"/>
        <w:left w:val="none" w:sz="0" w:space="0" w:color="auto"/>
        <w:bottom w:val="none" w:sz="0" w:space="0" w:color="auto"/>
        <w:right w:val="none" w:sz="0" w:space="0" w:color="auto"/>
      </w:divBdr>
    </w:div>
    <w:div w:id="259409396">
      <w:marLeft w:val="0"/>
      <w:marRight w:val="0"/>
      <w:marTop w:val="10"/>
      <w:marBottom w:val="10"/>
      <w:divBdr>
        <w:top w:val="none" w:sz="0" w:space="0" w:color="auto"/>
        <w:left w:val="none" w:sz="0" w:space="0" w:color="auto"/>
        <w:bottom w:val="none" w:sz="0" w:space="0" w:color="auto"/>
        <w:right w:val="none" w:sz="0" w:space="0" w:color="auto"/>
      </w:divBdr>
    </w:div>
    <w:div w:id="277834666">
      <w:marLeft w:val="0"/>
      <w:marRight w:val="0"/>
      <w:marTop w:val="10"/>
      <w:marBottom w:val="10"/>
      <w:divBdr>
        <w:top w:val="none" w:sz="0" w:space="0" w:color="auto"/>
        <w:left w:val="none" w:sz="0" w:space="0" w:color="auto"/>
        <w:bottom w:val="none" w:sz="0" w:space="0" w:color="auto"/>
        <w:right w:val="none" w:sz="0" w:space="0" w:color="auto"/>
      </w:divBdr>
    </w:div>
    <w:div w:id="324093637">
      <w:marLeft w:val="0"/>
      <w:marRight w:val="0"/>
      <w:marTop w:val="10"/>
      <w:marBottom w:val="10"/>
      <w:divBdr>
        <w:top w:val="none" w:sz="0" w:space="0" w:color="auto"/>
        <w:left w:val="none" w:sz="0" w:space="0" w:color="auto"/>
        <w:bottom w:val="none" w:sz="0" w:space="0" w:color="auto"/>
        <w:right w:val="none" w:sz="0" w:space="0" w:color="auto"/>
      </w:divBdr>
    </w:div>
    <w:div w:id="360714880">
      <w:marLeft w:val="0"/>
      <w:marRight w:val="0"/>
      <w:marTop w:val="10"/>
      <w:marBottom w:val="10"/>
      <w:divBdr>
        <w:top w:val="none" w:sz="0" w:space="0" w:color="auto"/>
        <w:left w:val="none" w:sz="0" w:space="0" w:color="auto"/>
        <w:bottom w:val="none" w:sz="0" w:space="0" w:color="auto"/>
        <w:right w:val="none" w:sz="0" w:space="0" w:color="auto"/>
      </w:divBdr>
    </w:div>
    <w:div w:id="369765238">
      <w:marLeft w:val="0"/>
      <w:marRight w:val="0"/>
      <w:marTop w:val="10"/>
      <w:marBottom w:val="10"/>
      <w:divBdr>
        <w:top w:val="none" w:sz="0" w:space="0" w:color="auto"/>
        <w:left w:val="none" w:sz="0" w:space="0" w:color="auto"/>
        <w:bottom w:val="none" w:sz="0" w:space="0" w:color="auto"/>
        <w:right w:val="none" w:sz="0" w:space="0" w:color="auto"/>
      </w:divBdr>
    </w:div>
    <w:div w:id="381295827">
      <w:marLeft w:val="0"/>
      <w:marRight w:val="0"/>
      <w:marTop w:val="10"/>
      <w:marBottom w:val="10"/>
      <w:divBdr>
        <w:top w:val="none" w:sz="0" w:space="0" w:color="auto"/>
        <w:left w:val="none" w:sz="0" w:space="0" w:color="auto"/>
        <w:bottom w:val="none" w:sz="0" w:space="0" w:color="auto"/>
        <w:right w:val="none" w:sz="0" w:space="0" w:color="auto"/>
      </w:divBdr>
    </w:div>
    <w:div w:id="385180030">
      <w:marLeft w:val="0"/>
      <w:marRight w:val="0"/>
      <w:marTop w:val="10"/>
      <w:marBottom w:val="10"/>
      <w:divBdr>
        <w:top w:val="none" w:sz="0" w:space="0" w:color="auto"/>
        <w:left w:val="none" w:sz="0" w:space="0" w:color="auto"/>
        <w:bottom w:val="none" w:sz="0" w:space="0" w:color="auto"/>
        <w:right w:val="none" w:sz="0" w:space="0" w:color="auto"/>
      </w:divBdr>
    </w:div>
    <w:div w:id="393740689">
      <w:marLeft w:val="0"/>
      <w:marRight w:val="0"/>
      <w:marTop w:val="10"/>
      <w:marBottom w:val="10"/>
      <w:divBdr>
        <w:top w:val="none" w:sz="0" w:space="0" w:color="auto"/>
        <w:left w:val="none" w:sz="0" w:space="0" w:color="auto"/>
        <w:bottom w:val="none" w:sz="0" w:space="0" w:color="auto"/>
        <w:right w:val="none" w:sz="0" w:space="0" w:color="auto"/>
      </w:divBdr>
    </w:div>
    <w:div w:id="420299707">
      <w:marLeft w:val="0"/>
      <w:marRight w:val="0"/>
      <w:marTop w:val="10"/>
      <w:marBottom w:val="10"/>
      <w:divBdr>
        <w:top w:val="none" w:sz="0" w:space="0" w:color="auto"/>
        <w:left w:val="none" w:sz="0" w:space="0" w:color="auto"/>
        <w:bottom w:val="none" w:sz="0" w:space="0" w:color="auto"/>
        <w:right w:val="none" w:sz="0" w:space="0" w:color="auto"/>
      </w:divBdr>
    </w:div>
    <w:div w:id="475298585">
      <w:marLeft w:val="0"/>
      <w:marRight w:val="0"/>
      <w:marTop w:val="10"/>
      <w:marBottom w:val="10"/>
      <w:divBdr>
        <w:top w:val="none" w:sz="0" w:space="0" w:color="auto"/>
        <w:left w:val="none" w:sz="0" w:space="0" w:color="auto"/>
        <w:bottom w:val="none" w:sz="0" w:space="0" w:color="auto"/>
        <w:right w:val="none" w:sz="0" w:space="0" w:color="auto"/>
      </w:divBdr>
    </w:div>
    <w:div w:id="475495013">
      <w:marLeft w:val="0"/>
      <w:marRight w:val="0"/>
      <w:marTop w:val="10"/>
      <w:marBottom w:val="10"/>
      <w:divBdr>
        <w:top w:val="none" w:sz="0" w:space="0" w:color="auto"/>
        <w:left w:val="none" w:sz="0" w:space="0" w:color="auto"/>
        <w:bottom w:val="none" w:sz="0" w:space="0" w:color="auto"/>
        <w:right w:val="none" w:sz="0" w:space="0" w:color="auto"/>
      </w:divBdr>
    </w:div>
    <w:div w:id="490952438">
      <w:marLeft w:val="0"/>
      <w:marRight w:val="0"/>
      <w:marTop w:val="10"/>
      <w:marBottom w:val="10"/>
      <w:divBdr>
        <w:top w:val="none" w:sz="0" w:space="0" w:color="auto"/>
        <w:left w:val="none" w:sz="0" w:space="0" w:color="auto"/>
        <w:bottom w:val="none" w:sz="0" w:space="0" w:color="auto"/>
        <w:right w:val="none" w:sz="0" w:space="0" w:color="auto"/>
      </w:divBdr>
    </w:div>
    <w:div w:id="548346318">
      <w:marLeft w:val="0"/>
      <w:marRight w:val="0"/>
      <w:marTop w:val="10"/>
      <w:marBottom w:val="10"/>
      <w:divBdr>
        <w:top w:val="none" w:sz="0" w:space="0" w:color="auto"/>
        <w:left w:val="none" w:sz="0" w:space="0" w:color="auto"/>
        <w:bottom w:val="none" w:sz="0" w:space="0" w:color="auto"/>
        <w:right w:val="none" w:sz="0" w:space="0" w:color="auto"/>
      </w:divBdr>
    </w:div>
    <w:div w:id="617948761">
      <w:marLeft w:val="0"/>
      <w:marRight w:val="0"/>
      <w:marTop w:val="10"/>
      <w:marBottom w:val="10"/>
      <w:divBdr>
        <w:top w:val="none" w:sz="0" w:space="0" w:color="auto"/>
        <w:left w:val="none" w:sz="0" w:space="0" w:color="auto"/>
        <w:bottom w:val="none" w:sz="0" w:space="0" w:color="auto"/>
        <w:right w:val="none" w:sz="0" w:space="0" w:color="auto"/>
      </w:divBdr>
    </w:div>
    <w:div w:id="643314038">
      <w:marLeft w:val="0"/>
      <w:marRight w:val="0"/>
      <w:marTop w:val="10"/>
      <w:marBottom w:val="10"/>
      <w:divBdr>
        <w:top w:val="none" w:sz="0" w:space="0" w:color="auto"/>
        <w:left w:val="none" w:sz="0" w:space="0" w:color="auto"/>
        <w:bottom w:val="none" w:sz="0" w:space="0" w:color="auto"/>
        <w:right w:val="none" w:sz="0" w:space="0" w:color="auto"/>
      </w:divBdr>
    </w:div>
    <w:div w:id="699860895">
      <w:marLeft w:val="0"/>
      <w:marRight w:val="0"/>
      <w:marTop w:val="10"/>
      <w:marBottom w:val="10"/>
      <w:divBdr>
        <w:top w:val="none" w:sz="0" w:space="0" w:color="auto"/>
        <w:left w:val="none" w:sz="0" w:space="0" w:color="auto"/>
        <w:bottom w:val="none" w:sz="0" w:space="0" w:color="auto"/>
        <w:right w:val="none" w:sz="0" w:space="0" w:color="auto"/>
      </w:divBdr>
    </w:div>
    <w:div w:id="719521989">
      <w:marLeft w:val="0"/>
      <w:marRight w:val="0"/>
      <w:marTop w:val="10"/>
      <w:marBottom w:val="10"/>
      <w:divBdr>
        <w:top w:val="none" w:sz="0" w:space="0" w:color="auto"/>
        <w:left w:val="none" w:sz="0" w:space="0" w:color="auto"/>
        <w:bottom w:val="none" w:sz="0" w:space="0" w:color="auto"/>
        <w:right w:val="none" w:sz="0" w:space="0" w:color="auto"/>
      </w:divBdr>
    </w:div>
    <w:div w:id="741297289">
      <w:marLeft w:val="0"/>
      <w:marRight w:val="0"/>
      <w:marTop w:val="10"/>
      <w:marBottom w:val="10"/>
      <w:divBdr>
        <w:top w:val="none" w:sz="0" w:space="0" w:color="auto"/>
        <w:left w:val="none" w:sz="0" w:space="0" w:color="auto"/>
        <w:bottom w:val="none" w:sz="0" w:space="0" w:color="auto"/>
        <w:right w:val="none" w:sz="0" w:space="0" w:color="auto"/>
      </w:divBdr>
    </w:div>
    <w:div w:id="741827528">
      <w:marLeft w:val="0"/>
      <w:marRight w:val="0"/>
      <w:marTop w:val="10"/>
      <w:marBottom w:val="10"/>
      <w:divBdr>
        <w:top w:val="none" w:sz="0" w:space="0" w:color="auto"/>
        <w:left w:val="none" w:sz="0" w:space="0" w:color="auto"/>
        <w:bottom w:val="none" w:sz="0" w:space="0" w:color="auto"/>
        <w:right w:val="none" w:sz="0" w:space="0" w:color="auto"/>
      </w:divBdr>
    </w:div>
    <w:div w:id="769156032">
      <w:marLeft w:val="0"/>
      <w:marRight w:val="0"/>
      <w:marTop w:val="10"/>
      <w:marBottom w:val="10"/>
      <w:divBdr>
        <w:top w:val="none" w:sz="0" w:space="0" w:color="auto"/>
        <w:left w:val="none" w:sz="0" w:space="0" w:color="auto"/>
        <w:bottom w:val="none" w:sz="0" w:space="0" w:color="auto"/>
        <w:right w:val="none" w:sz="0" w:space="0" w:color="auto"/>
      </w:divBdr>
    </w:div>
    <w:div w:id="779183612">
      <w:marLeft w:val="0"/>
      <w:marRight w:val="0"/>
      <w:marTop w:val="10"/>
      <w:marBottom w:val="10"/>
      <w:divBdr>
        <w:top w:val="none" w:sz="0" w:space="0" w:color="auto"/>
        <w:left w:val="none" w:sz="0" w:space="0" w:color="auto"/>
        <w:bottom w:val="none" w:sz="0" w:space="0" w:color="auto"/>
        <w:right w:val="none" w:sz="0" w:space="0" w:color="auto"/>
      </w:divBdr>
    </w:div>
    <w:div w:id="836579688">
      <w:marLeft w:val="0"/>
      <w:marRight w:val="0"/>
      <w:marTop w:val="10"/>
      <w:marBottom w:val="10"/>
      <w:divBdr>
        <w:top w:val="none" w:sz="0" w:space="0" w:color="auto"/>
        <w:left w:val="none" w:sz="0" w:space="0" w:color="auto"/>
        <w:bottom w:val="none" w:sz="0" w:space="0" w:color="auto"/>
        <w:right w:val="none" w:sz="0" w:space="0" w:color="auto"/>
      </w:divBdr>
    </w:div>
    <w:div w:id="855197373">
      <w:marLeft w:val="0"/>
      <w:marRight w:val="0"/>
      <w:marTop w:val="10"/>
      <w:marBottom w:val="10"/>
      <w:divBdr>
        <w:top w:val="none" w:sz="0" w:space="0" w:color="auto"/>
        <w:left w:val="none" w:sz="0" w:space="0" w:color="auto"/>
        <w:bottom w:val="none" w:sz="0" w:space="0" w:color="auto"/>
        <w:right w:val="none" w:sz="0" w:space="0" w:color="auto"/>
      </w:divBdr>
    </w:div>
    <w:div w:id="856119176">
      <w:marLeft w:val="0"/>
      <w:marRight w:val="0"/>
      <w:marTop w:val="10"/>
      <w:marBottom w:val="10"/>
      <w:divBdr>
        <w:top w:val="none" w:sz="0" w:space="0" w:color="auto"/>
        <w:left w:val="none" w:sz="0" w:space="0" w:color="auto"/>
        <w:bottom w:val="none" w:sz="0" w:space="0" w:color="auto"/>
        <w:right w:val="none" w:sz="0" w:space="0" w:color="auto"/>
      </w:divBdr>
    </w:div>
    <w:div w:id="859660472">
      <w:marLeft w:val="0"/>
      <w:marRight w:val="0"/>
      <w:marTop w:val="10"/>
      <w:marBottom w:val="10"/>
      <w:divBdr>
        <w:top w:val="none" w:sz="0" w:space="0" w:color="auto"/>
        <w:left w:val="none" w:sz="0" w:space="0" w:color="auto"/>
        <w:bottom w:val="none" w:sz="0" w:space="0" w:color="auto"/>
        <w:right w:val="none" w:sz="0" w:space="0" w:color="auto"/>
      </w:divBdr>
    </w:div>
    <w:div w:id="877283045">
      <w:marLeft w:val="0"/>
      <w:marRight w:val="0"/>
      <w:marTop w:val="10"/>
      <w:marBottom w:val="10"/>
      <w:divBdr>
        <w:top w:val="none" w:sz="0" w:space="0" w:color="auto"/>
        <w:left w:val="none" w:sz="0" w:space="0" w:color="auto"/>
        <w:bottom w:val="none" w:sz="0" w:space="0" w:color="auto"/>
        <w:right w:val="none" w:sz="0" w:space="0" w:color="auto"/>
      </w:divBdr>
    </w:div>
    <w:div w:id="889851154">
      <w:marLeft w:val="0"/>
      <w:marRight w:val="0"/>
      <w:marTop w:val="10"/>
      <w:marBottom w:val="10"/>
      <w:divBdr>
        <w:top w:val="none" w:sz="0" w:space="0" w:color="auto"/>
        <w:left w:val="none" w:sz="0" w:space="0" w:color="auto"/>
        <w:bottom w:val="none" w:sz="0" w:space="0" w:color="auto"/>
        <w:right w:val="none" w:sz="0" w:space="0" w:color="auto"/>
      </w:divBdr>
    </w:div>
    <w:div w:id="915826304">
      <w:marLeft w:val="0"/>
      <w:marRight w:val="0"/>
      <w:marTop w:val="10"/>
      <w:marBottom w:val="10"/>
      <w:divBdr>
        <w:top w:val="none" w:sz="0" w:space="0" w:color="auto"/>
        <w:left w:val="none" w:sz="0" w:space="0" w:color="auto"/>
        <w:bottom w:val="none" w:sz="0" w:space="0" w:color="auto"/>
        <w:right w:val="none" w:sz="0" w:space="0" w:color="auto"/>
      </w:divBdr>
    </w:div>
    <w:div w:id="928269948">
      <w:marLeft w:val="0"/>
      <w:marRight w:val="0"/>
      <w:marTop w:val="10"/>
      <w:marBottom w:val="10"/>
      <w:divBdr>
        <w:top w:val="none" w:sz="0" w:space="0" w:color="auto"/>
        <w:left w:val="none" w:sz="0" w:space="0" w:color="auto"/>
        <w:bottom w:val="none" w:sz="0" w:space="0" w:color="auto"/>
        <w:right w:val="none" w:sz="0" w:space="0" w:color="auto"/>
      </w:divBdr>
    </w:div>
    <w:div w:id="962541114">
      <w:marLeft w:val="0"/>
      <w:marRight w:val="720"/>
      <w:marTop w:val="10"/>
      <w:marBottom w:val="10"/>
      <w:divBdr>
        <w:top w:val="none" w:sz="0" w:space="0" w:color="auto"/>
        <w:left w:val="none" w:sz="0" w:space="0" w:color="auto"/>
        <w:bottom w:val="none" w:sz="0" w:space="0" w:color="auto"/>
        <w:right w:val="none" w:sz="0" w:space="0" w:color="auto"/>
      </w:divBdr>
    </w:div>
    <w:div w:id="1020744472">
      <w:marLeft w:val="0"/>
      <w:marRight w:val="720"/>
      <w:marTop w:val="10"/>
      <w:marBottom w:val="10"/>
      <w:divBdr>
        <w:top w:val="none" w:sz="0" w:space="0" w:color="auto"/>
        <w:left w:val="none" w:sz="0" w:space="0" w:color="auto"/>
        <w:bottom w:val="none" w:sz="0" w:space="0" w:color="auto"/>
        <w:right w:val="none" w:sz="0" w:space="0" w:color="auto"/>
      </w:divBdr>
    </w:div>
    <w:div w:id="1071273679">
      <w:marLeft w:val="0"/>
      <w:marRight w:val="0"/>
      <w:marTop w:val="10"/>
      <w:marBottom w:val="10"/>
      <w:divBdr>
        <w:top w:val="none" w:sz="0" w:space="0" w:color="auto"/>
        <w:left w:val="none" w:sz="0" w:space="0" w:color="auto"/>
        <w:bottom w:val="none" w:sz="0" w:space="0" w:color="auto"/>
        <w:right w:val="none" w:sz="0" w:space="0" w:color="auto"/>
      </w:divBdr>
    </w:div>
    <w:div w:id="1077553605">
      <w:marLeft w:val="0"/>
      <w:marRight w:val="0"/>
      <w:marTop w:val="10"/>
      <w:marBottom w:val="10"/>
      <w:divBdr>
        <w:top w:val="none" w:sz="0" w:space="0" w:color="auto"/>
        <w:left w:val="none" w:sz="0" w:space="0" w:color="auto"/>
        <w:bottom w:val="none" w:sz="0" w:space="0" w:color="auto"/>
        <w:right w:val="none" w:sz="0" w:space="0" w:color="auto"/>
      </w:divBdr>
    </w:div>
    <w:div w:id="1095520860">
      <w:marLeft w:val="0"/>
      <w:marRight w:val="720"/>
      <w:marTop w:val="10"/>
      <w:marBottom w:val="10"/>
      <w:divBdr>
        <w:top w:val="none" w:sz="0" w:space="0" w:color="auto"/>
        <w:left w:val="none" w:sz="0" w:space="0" w:color="auto"/>
        <w:bottom w:val="none" w:sz="0" w:space="0" w:color="auto"/>
        <w:right w:val="none" w:sz="0" w:space="0" w:color="auto"/>
      </w:divBdr>
    </w:div>
    <w:div w:id="1191725163">
      <w:marLeft w:val="0"/>
      <w:marRight w:val="0"/>
      <w:marTop w:val="10"/>
      <w:marBottom w:val="10"/>
      <w:divBdr>
        <w:top w:val="none" w:sz="0" w:space="0" w:color="auto"/>
        <w:left w:val="none" w:sz="0" w:space="0" w:color="auto"/>
        <w:bottom w:val="none" w:sz="0" w:space="0" w:color="auto"/>
        <w:right w:val="none" w:sz="0" w:space="0" w:color="auto"/>
      </w:divBdr>
    </w:div>
    <w:div w:id="1221095898">
      <w:marLeft w:val="0"/>
      <w:marRight w:val="0"/>
      <w:marTop w:val="10"/>
      <w:marBottom w:val="10"/>
      <w:divBdr>
        <w:top w:val="none" w:sz="0" w:space="0" w:color="auto"/>
        <w:left w:val="none" w:sz="0" w:space="0" w:color="auto"/>
        <w:bottom w:val="none" w:sz="0" w:space="0" w:color="auto"/>
        <w:right w:val="none" w:sz="0" w:space="0" w:color="auto"/>
      </w:divBdr>
    </w:div>
    <w:div w:id="1274676142">
      <w:marLeft w:val="0"/>
      <w:marRight w:val="0"/>
      <w:marTop w:val="10"/>
      <w:marBottom w:val="10"/>
      <w:divBdr>
        <w:top w:val="none" w:sz="0" w:space="0" w:color="auto"/>
        <w:left w:val="none" w:sz="0" w:space="0" w:color="auto"/>
        <w:bottom w:val="none" w:sz="0" w:space="0" w:color="auto"/>
        <w:right w:val="none" w:sz="0" w:space="0" w:color="auto"/>
      </w:divBdr>
    </w:div>
    <w:div w:id="1421683289">
      <w:marLeft w:val="0"/>
      <w:marRight w:val="0"/>
      <w:marTop w:val="10"/>
      <w:marBottom w:val="10"/>
      <w:divBdr>
        <w:top w:val="none" w:sz="0" w:space="0" w:color="auto"/>
        <w:left w:val="none" w:sz="0" w:space="0" w:color="auto"/>
        <w:bottom w:val="none" w:sz="0" w:space="0" w:color="auto"/>
        <w:right w:val="none" w:sz="0" w:space="0" w:color="auto"/>
      </w:divBdr>
    </w:div>
    <w:div w:id="1452480804">
      <w:marLeft w:val="0"/>
      <w:marRight w:val="0"/>
      <w:marTop w:val="10"/>
      <w:marBottom w:val="10"/>
      <w:divBdr>
        <w:top w:val="none" w:sz="0" w:space="0" w:color="auto"/>
        <w:left w:val="none" w:sz="0" w:space="0" w:color="auto"/>
        <w:bottom w:val="none" w:sz="0" w:space="0" w:color="auto"/>
        <w:right w:val="none" w:sz="0" w:space="0" w:color="auto"/>
      </w:divBdr>
    </w:div>
    <w:div w:id="1458134678">
      <w:marLeft w:val="0"/>
      <w:marRight w:val="0"/>
      <w:marTop w:val="10"/>
      <w:marBottom w:val="10"/>
      <w:divBdr>
        <w:top w:val="none" w:sz="0" w:space="0" w:color="auto"/>
        <w:left w:val="none" w:sz="0" w:space="0" w:color="auto"/>
        <w:bottom w:val="none" w:sz="0" w:space="0" w:color="auto"/>
        <w:right w:val="none" w:sz="0" w:space="0" w:color="auto"/>
      </w:divBdr>
    </w:div>
    <w:div w:id="1472864627">
      <w:marLeft w:val="0"/>
      <w:marRight w:val="0"/>
      <w:marTop w:val="10"/>
      <w:marBottom w:val="10"/>
      <w:divBdr>
        <w:top w:val="none" w:sz="0" w:space="0" w:color="auto"/>
        <w:left w:val="none" w:sz="0" w:space="0" w:color="auto"/>
        <w:bottom w:val="none" w:sz="0" w:space="0" w:color="auto"/>
        <w:right w:val="none" w:sz="0" w:space="0" w:color="auto"/>
      </w:divBdr>
    </w:div>
    <w:div w:id="1482769962">
      <w:marLeft w:val="0"/>
      <w:marRight w:val="0"/>
      <w:marTop w:val="10"/>
      <w:marBottom w:val="10"/>
      <w:divBdr>
        <w:top w:val="none" w:sz="0" w:space="0" w:color="auto"/>
        <w:left w:val="none" w:sz="0" w:space="0" w:color="auto"/>
        <w:bottom w:val="none" w:sz="0" w:space="0" w:color="auto"/>
        <w:right w:val="none" w:sz="0" w:space="0" w:color="auto"/>
      </w:divBdr>
    </w:div>
    <w:div w:id="1509445799">
      <w:marLeft w:val="0"/>
      <w:marRight w:val="0"/>
      <w:marTop w:val="10"/>
      <w:marBottom w:val="10"/>
      <w:divBdr>
        <w:top w:val="none" w:sz="0" w:space="0" w:color="auto"/>
        <w:left w:val="none" w:sz="0" w:space="0" w:color="auto"/>
        <w:bottom w:val="none" w:sz="0" w:space="0" w:color="auto"/>
        <w:right w:val="none" w:sz="0" w:space="0" w:color="auto"/>
      </w:divBdr>
    </w:div>
    <w:div w:id="1608929850">
      <w:marLeft w:val="0"/>
      <w:marRight w:val="0"/>
      <w:marTop w:val="10"/>
      <w:marBottom w:val="10"/>
      <w:divBdr>
        <w:top w:val="none" w:sz="0" w:space="0" w:color="auto"/>
        <w:left w:val="none" w:sz="0" w:space="0" w:color="auto"/>
        <w:bottom w:val="none" w:sz="0" w:space="0" w:color="auto"/>
        <w:right w:val="none" w:sz="0" w:space="0" w:color="auto"/>
      </w:divBdr>
    </w:div>
    <w:div w:id="1645281912">
      <w:marLeft w:val="0"/>
      <w:marRight w:val="720"/>
      <w:marTop w:val="10"/>
      <w:marBottom w:val="10"/>
      <w:divBdr>
        <w:top w:val="none" w:sz="0" w:space="0" w:color="auto"/>
        <w:left w:val="none" w:sz="0" w:space="0" w:color="auto"/>
        <w:bottom w:val="none" w:sz="0" w:space="0" w:color="auto"/>
        <w:right w:val="none" w:sz="0" w:space="0" w:color="auto"/>
      </w:divBdr>
    </w:div>
    <w:div w:id="1654331061">
      <w:marLeft w:val="0"/>
      <w:marRight w:val="0"/>
      <w:marTop w:val="10"/>
      <w:marBottom w:val="10"/>
      <w:divBdr>
        <w:top w:val="none" w:sz="0" w:space="0" w:color="auto"/>
        <w:left w:val="none" w:sz="0" w:space="0" w:color="auto"/>
        <w:bottom w:val="none" w:sz="0" w:space="0" w:color="auto"/>
        <w:right w:val="none" w:sz="0" w:space="0" w:color="auto"/>
      </w:divBdr>
    </w:div>
    <w:div w:id="1679652813">
      <w:marLeft w:val="0"/>
      <w:marRight w:val="720"/>
      <w:marTop w:val="10"/>
      <w:marBottom w:val="10"/>
      <w:divBdr>
        <w:top w:val="none" w:sz="0" w:space="0" w:color="auto"/>
        <w:left w:val="none" w:sz="0" w:space="0" w:color="auto"/>
        <w:bottom w:val="none" w:sz="0" w:space="0" w:color="auto"/>
        <w:right w:val="none" w:sz="0" w:space="0" w:color="auto"/>
      </w:divBdr>
    </w:div>
    <w:div w:id="1821730930">
      <w:marLeft w:val="0"/>
      <w:marRight w:val="0"/>
      <w:marTop w:val="10"/>
      <w:marBottom w:val="10"/>
      <w:divBdr>
        <w:top w:val="none" w:sz="0" w:space="0" w:color="auto"/>
        <w:left w:val="none" w:sz="0" w:space="0" w:color="auto"/>
        <w:bottom w:val="none" w:sz="0" w:space="0" w:color="auto"/>
        <w:right w:val="none" w:sz="0" w:space="0" w:color="auto"/>
      </w:divBdr>
    </w:div>
    <w:div w:id="1854688533">
      <w:marLeft w:val="0"/>
      <w:marRight w:val="0"/>
      <w:marTop w:val="10"/>
      <w:marBottom w:val="10"/>
      <w:divBdr>
        <w:top w:val="none" w:sz="0" w:space="0" w:color="auto"/>
        <w:left w:val="none" w:sz="0" w:space="0" w:color="auto"/>
        <w:bottom w:val="none" w:sz="0" w:space="0" w:color="auto"/>
        <w:right w:val="none" w:sz="0" w:space="0" w:color="auto"/>
      </w:divBdr>
    </w:div>
    <w:div w:id="1858735440">
      <w:marLeft w:val="0"/>
      <w:marRight w:val="0"/>
      <w:marTop w:val="10"/>
      <w:marBottom w:val="10"/>
      <w:divBdr>
        <w:top w:val="none" w:sz="0" w:space="0" w:color="auto"/>
        <w:left w:val="none" w:sz="0" w:space="0" w:color="auto"/>
        <w:bottom w:val="none" w:sz="0" w:space="0" w:color="auto"/>
        <w:right w:val="none" w:sz="0" w:space="0" w:color="auto"/>
      </w:divBdr>
    </w:div>
    <w:div w:id="1870757530">
      <w:marLeft w:val="0"/>
      <w:marRight w:val="0"/>
      <w:marTop w:val="10"/>
      <w:marBottom w:val="10"/>
      <w:divBdr>
        <w:top w:val="none" w:sz="0" w:space="0" w:color="auto"/>
        <w:left w:val="none" w:sz="0" w:space="0" w:color="auto"/>
        <w:bottom w:val="none" w:sz="0" w:space="0" w:color="auto"/>
        <w:right w:val="none" w:sz="0" w:space="0" w:color="auto"/>
      </w:divBdr>
    </w:div>
    <w:div w:id="1938101378">
      <w:marLeft w:val="0"/>
      <w:marRight w:val="0"/>
      <w:marTop w:val="10"/>
      <w:marBottom w:val="10"/>
      <w:divBdr>
        <w:top w:val="none" w:sz="0" w:space="0" w:color="auto"/>
        <w:left w:val="none" w:sz="0" w:space="0" w:color="auto"/>
        <w:bottom w:val="none" w:sz="0" w:space="0" w:color="auto"/>
        <w:right w:val="none" w:sz="0" w:space="0" w:color="auto"/>
      </w:divBdr>
    </w:div>
    <w:div w:id="1938902274">
      <w:marLeft w:val="0"/>
      <w:marRight w:val="0"/>
      <w:marTop w:val="10"/>
      <w:marBottom w:val="10"/>
      <w:divBdr>
        <w:top w:val="none" w:sz="0" w:space="0" w:color="auto"/>
        <w:left w:val="none" w:sz="0" w:space="0" w:color="auto"/>
        <w:bottom w:val="none" w:sz="0" w:space="0" w:color="auto"/>
        <w:right w:val="none" w:sz="0" w:space="0" w:color="auto"/>
      </w:divBdr>
    </w:div>
    <w:div w:id="1939293140">
      <w:marLeft w:val="0"/>
      <w:marRight w:val="0"/>
      <w:marTop w:val="10"/>
      <w:marBottom w:val="10"/>
      <w:divBdr>
        <w:top w:val="none" w:sz="0" w:space="0" w:color="auto"/>
        <w:left w:val="none" w:sz="0" w:space="0" w:color="auto"/>
        <w:bottom w:val="none" w:sz="0" w:space="0" w:color="auto"/>
        <w:right w:val="none" w:sz="0" w:space="0" w:color="auto"/>
      </w:divBdr>
    </w:div>
    <w:div w:id="2018077935">
      <w:marLeft w:val="0"/>
      <w:marRight w:val="0"/>
      <w:marTop w:val="10"/>
      <w:marBottom w:val="10"/>
      <w:divBdr>
        <w:top w:val="none" w:sz="0" w:space="0" w:color="auto"/>
        <w:left w:val="none" w:sz="0" w:space="0" w:color="auto"/>
        <w:bottom w:val="none" w:sz="0" w:space="0" w:color="auto"/>
        <w:right w:val="none" w:sz="0" w:space="0" w:color="auto"/>
      </w:divBdr>
    </w:div>
    <w:div w:id="2019383222">
      <w:marLeft w:val="0"/>
      <w:marRight w:val="0"/>
      <w:marTop w:val="10"/>
      <w:marBottom w:val="10"/>
      <w:divBdr>
        <w:top w:val="none" w:sz="0" w:space="0" w:color="auto"/>
        <w:left w:val="none" w:sz="0" w:space="0" w:color="auto"/>
        <w:bottom w:val="none" w:sz="0" w:space="0" w:color="auto"/>
        <w:right w:val="none" w:sz="0" w:space="0" w:color="auto"/>
      </w:divBdr>
    </w:div>
    <w:div w:id="2053651818">
      <w:marLeft w:val="0"/>
      <w:marRight w:val="0"/>
      <w:marTop w:val="10"/>
      <w:marBottom w:val="10"/>
      <w:divBdr>
        <w:top w:val="none" w:sz="0" w:space="0" w:color="auto"/>
        <w:left w:val="none" w:sz="0" w:space="0" w:color="auto"/>
        <w:bottom w:val="none" w:sz="0" w:space="0" w:color="auto"/>
        <w:right w:val="none" w:sz="0" w:space="0" w:color="auto"/>
      </w:divBdr>
    </w:div>
    <w:div w:id="2109689555">
      <w:marLeft w:val="0"/>
      <w:marRight w:val="0"/>
      <w:marTop w:val="10"/>
      <w:marBottom w:val="10"/>
      <w:divBdr>
        <w:top w:val="none" w:sz="0" w:space="0" w:color="auto"/>
        <w:left w:val="none" w:sz="0" w:space="0" w:color="auto"/>
        <w:bottom w:val="none" w:sz="0" w:space="0" w:color="auto"/>
        <w:right w:val="none" w:sz="0" w:space="0" w:color="auto"/>
      </w:divBdr>
    </w:div>
    <w:div w:id="21169037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3585</Characters>
  <Application>Microsoft Office Word</Application>
  <DocSecurity>0</DocSecurity>
  <Lines>29</Lines>
  <Paragraphs>8</Paragraphs>
  <ScaleCrop>false</ScaleCrop>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