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31F4" w:rsidRDefault="00E631F4">
      <w:pPr>
        <w:spacing w:line="500" w:lineRule="atLeast"/>
        <w:jc w:val="center"/>
        <w:divId w:val="513417534"/>
        <w:rPr>
          <w:rFonts w:ascii="黑体" w:eastAsia="黑体" w:hAnsi="黑体"/>
          <w:sz w:val="36"/>
          <w:szCs w:val="36"/>
        </w:rPr>
      </w:pPr>
      <w:r>
        <w:rPr>
          <w:rFonts w:ascii="黑体" w:eastAsia="黑体" w:hAnsi="黑体" w:hint="eastAsia"/>
          <w:sz w:val="36"/>
          <w:szCs w:val="36"/>
        </w:rPr>
        <w:t>广东省化州市人民法院</w:t>
      </w:r>
    </w:p>
    <w:p w:rsidR="00E631F4" w:rsidRDefault="00E631F4">
      <w:pPr>
        <w:spacing w:line="500" w:lineRule="atLeast"/>
        <w:jc w:val="center"/>
        <w:divId w:val="12375487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631F4" w:rsidRDefault="00E631F4">
      <w:pPr>
        <w:spacing w:line="500" w:lineRule="atLeast"/>
        <w:jc w:val="right"/>
        <w:divId w:val="22676402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0982</w:t>
      </w:r>
      <w:r>
        <w:rPr>
          <w:rFonts w:hint="eastAsia"/>
          <w:sz w:val="30"/>
          <w:szCs w:val="30"/>
        </w:rPr>
        <w:t>刑初</w:t>
      </w:r>
      <w:r>
        <w:rPr>
          <w:rFonts w:hint="eastAsia"/>
          <w:sz w:val="30"/>
          <w:szCs w:val="30"/>
        </w:rPr>
        <w:t>358</w:t>
      </w:r>
      <w:r>
        <w:rPr>
          <w:rFonts w:hint="eastAsia"/>
          <w:sz w:val="30"/>
          <w:szCs w:val="30"/>
        </w:rPr>
        <w:t>号</w:t>
      </w:r>
    </w:p>
    <w:p w:rsidR="00E631F4" w:rsidRDefault="00E631F4">
      <w:pPr>
        <w:spacing w:line="500" w:lineRule="atLeast"/>
        <w:ind w:firstLine="600"/>
        <w:divId w:val="1026176145"/>
        <w:rPr>
          <w:rFonts w:hint="eastAsia"/>
          <w:sz w:val="30"/>
          <w:szCs w:val="30"/>
        </w:rPr>
      </w:pPr>
      <w:r>
        <w:rPr>
          <w:rFonts w:hint="eastAsia"/>
          <w:sz w:val="30"/>
          <w:szCs w:val="30"/>
        </w:rPr>
        <w:t>公诉机关广东省化州市人民检察院。</w:t>
      </w:r>
    </w:p>
    <w:p w:rsidR="00E631F4" w:rsidRDefault="00E631F4">
      <w:pPr>
        <w:spacing w:line="500" w:lineRule="atLeast"/>
        <w:ind w:firstLine="600"/>
        <w:divId w:val="827283849"/>
        <w:rPr>
          <w:rFonts w:hint="eastAsia"/>
          <w:sz w:val="30"/>
          <w:szCs w:val="30"/>
        </w:rPr>
      </w:pPr>
      <w:r>
        <w:rPr>
          <w:rFonts w:hint="eastAsia"/>
          <w:sz w:val="30"/>
          <w:szCs w:val="30"/>
        </w:rPr>
        <w:t>被告人陈玉中，男，</w:t>
      </w:r>
      <w:r>
        <w:rPr>
          <w:rFonts w:hint="eastAsia"/>
          <w:sz w:val="30"/>
          <w:szCs w:val="30"/>
        </w:rPr>
        <w:t>1959</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日出生于广东省化州市，汉族，本科文化，原任化州市交通局局长，住化州市。无前科。因涉嫌犯受贿罪、行贿罪于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日向化州市人民检察院投案，次日被取保候审；同年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日经本院决定后被取保候审。</w:t>
      </w:r>
    </w:p>
    <w:p w:rsidR="00E631F4" w:rsidRDefault="00E631F4">
      <w:pPr>
        <w:spacing w:line="500" w:lineRule="atLeast"/>
        <w:ind w:firstLine="600"/>
        <w:divId w:val="1883177248"/>
        <w:rPr>
          <w:rFonts w:hint="eastAsia"/>
          <w:sz w:val="30"/>
          <w:szCs w:val="30"/>
        </w:rPr>
      </w:pPr>
      <w:r>
        <w:rPr>
          <w:rFonts w:hint="eastAsia"/>
          <w:sz w:val="30"/>
          <w:szCs w:val="30"/>
        </w:rPr>
        <w:t>化州市人民检察院以化检公诉刑诉</w:t>
      </w:r>
      <w:r>
        <w:rPr>
          <w:rFonts w:hint="eastAsia"/>
          <w:sz w:val="30"/>
          <w:szCs w:val="30"/>
        </w:rPr>
        <w:t>[2017]300</w:t>
      </w:r>
      <w:r>
        <w:rPr>
          <w:rFonts w:hint="eastAsia"/>
          <w:sz w:val="30"/>
          <w:szCs w:val="30"/>
        </w:rPr>
        <w:t>号起诉书指控被告人陈玉中犯受贿罪、行贿罪，于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日向本院提起公诉。本院依法组成合议庭，公开开庭审理了本案。化州市人民检察院指派检察员吴荣华出庭支持公诉、被告人陈玉中到庭参加诉讼。现已审理终结。</w:t>
      </w:r>
    </w:p>
    <w:p w:rsidR="00E631F4" w:rsidRDefault="00E631F4">
      <w:pPr>
        <w:spacing w:line="500" w:lineRule="atLeast"/>
        <w:divId w:val="1025981431"/>
        <w:rPr>
          <w:rFonts w:hint="eastAsia"/>
          <w:sz w:val="30"/>
          <w:szCs w:val="30"/>
        </w:rPr>
      </w:pPr>
      <w:r>
        <w:rPr>
          <w:rFonts w:hint="eastAsia"/>
          <w:sz w:val="30"/>
          <w:szCs w:val="30"/>
        </w:rPr>
        <w:t>经审理查明：</w:t>
      </w:r>
    </w:p>
    <w:p w:rsidR="00E631F4" w:rsidRDefault="00E631F4">
      <w:pPr>
        <w:spacing w:line="500" w:lineRule="atLeast"/>
        <w:ind w:firstLine="600"/>
        <w:divId w:val="132602946"/>
        <w:rPr>
          <w:rFonts w:hint="eastAsia"/>
          <w:sz w:val="30"/>
          <w:szCs w:val="30"/>
        </w:rPr>
      </w:pPr>
      <w:r>
        <w:rPr>
          <w:rFonts w:hint="eastAsia"/>
          <w:sz w:val="30"/>
          <w:szCs w:val="30"/>
        </w:rPr>
        <w:t>（一）行贿的犯罪事实</w:t>
      </w:r>
    </w:p>
    <w:p w:rsidR="00E631F4" w:rsidRDefault="00E631F4">
      <w:pPr>
        <w:spacing w:line="500" w:lineRule="atLeast"/>
        <w:ind w:firstLine="600"/>
        <w:divId w:val="1807161868"/>
        <w:rPr>
          <w:rFonts w:hint="eastAsia"/>
          <w:sz w:val="30"/>
          <w:szCs w:val="30"/>
        </w:rPr>
      </w:pPr>
      <w:r>
        <w:rPr>
          <w:rFonts w:hint="eastAsia"/>
          <w:sz w:val="30"/>
          <w:szCs w:val="30"/>
        </w:rPr>
        <w:t>1.1999</w:t>
      </w:r>
      <w:r>
        <w:rPr>
          <w:rFonts w:hint="eastAsia"/>
          <w:sz w:val="30"/>
          <w:szCs w:val="30"/>
        </w:rPr>
        <w:t>年至</w:t>
      </w:r>
      <w:r>
        <w:rPr>
          <w:rFonts w:hint="eastAsia"/>
          <w:sz w:val="30"/>
          <w:szCs w:val="30"/>
        </w:rPr>
        <w:t>2000</w:t>
      </w:r>
      <w:r>
        <w:rPr>
          <w:rFonts w:hint="eastAsia"/>
          <w:sz w:val="30"/>
          <w:szCs w:val="30"/>
        </w:rPr>
        <w:t>年期间，被告人陈玉中为了感谢陈某</w:t>
      </w:r>
      <w:r>
        <w:rPr>
          <w:rFonts w:hint="eastAsia"/>
          <w:sz w:val="30"/>
          <w:szCs w:val="30"/>
        </w:rPr>
        <w:t>2</w:t>
      </w:r>
      <w:r>
        <w:rPr>
          <w:rFonts w:hint="eastAsia"/>
          <w:sz w:val="30"/>
          <w:szCs w:val="30"/>
        </w:rPr>
        <w:t>（时任化州市市委书记，已判刑）将其提拔为化州市同庆镇镇长，送了人民币</w:t>
      </w:r>
      <w:r>
        <w:rPr>
          <w:rFonts w:hint="eastAsia"/>
          <w:sz w:val="30"/>
          <w:szCs w:val="30"/>
        </w:rPr>
        <w:t>2</w:t>
      </w:r>
      <w:r>
        <w:rPr>
          <w:rFonts w:hint="eastAsia"/>
          <w:sz w:val="30"/>
          <w:szCs w:val="30"/>
        </w:rPr>
        <w:t>万元给陈某</w:t>
      </w:r>
      <w:r>
        <w:rPr>
          <w:rFonts w:hint="eastAsia"/>
          <w:sz w:val="30"/>
          <w:szCs w:val="30"/>
        </w:rPr>
        <w:t>2</w:t>
      </w:r>
      <w:r>
        <w:rPr>
          <w:rFonts w:hint="eastAsia"/>
          <w:sz w:val="30"/>
          <w:szCs w:val="30"/>
        </w:rPr>
        <w:t>（该款由陈某</w:t>
      </w:r>
      <w:r>
        <w:rPr>
          <w:rFonts w:hint="eastAsia"/>
          <w:sz w:val="30"/>
          <w:szCs w:val="30"/>
        </w:rPr>
        <w:t>2</w:t>
      </w:r>
      <w:r>
        <w:rPr>
          <w:rFonts w:hint="eastAsia"/>
          <w:sz w:val="30"/>
          <w:szCs w:val="30"/>
        </w:rPr>
        <w:t>的妻子朱某</w:t>
      </w:r>
      <w:r>
        <w:rPr>
          <w:rFonts w:hint="eastAsia"/>
          <w:sz w:val="30"/>
          <w:szCs w:val="30"/>
        </w:rPr>
        <w:t>2</w:t>
      </w:r>
      <w:r>
        <w:rPr>
          <w:rFonts w:hint="eastAsia"/>
          <w:sz w:val="30"/>
          <w:szCs w:val="30"/>
        </w:rPr>
        <w:t>经手收受）。</w:t>
      </w:r>
    </w:p>
    <w:p w:rsidR="00E631F4" w:rsidRDefault="00E631F4">
      <w:pPr>
        <w:spacing w:line="500" w:lineRule="atLeast"/>
        <w:ind w:firstLine="600"/>
        <w:divId w:val="1593247102"/>
        <w:rPr>
          <w:rFonts w:hint="eastAsia"/>
          <w:sz w:val="30"/>
          <w:szCs w:val="30"/>
        </w:rPr>
      </w:pPr>
      <w:r>
        <w:rPr>
          <w:rFonts w:hint="eastAsia"/>
          <w:sz w:val="30"/>
          <w:szCs w:val="30"/>
        </w:rPr>
        <w:t>2.2004</w:t>
      </w:r>
      <w:r>
        <w:rPr>
          <w:rFonts w:hint="eastAsia"/>
          <w:sz w:val="30"/>
          <w:szCs w:val="30"/>
        </w:rPr>
        <w:t>年，被告人陈玉中（时任化州市同庆镇党委书记）为了谋求职务上的变动，与郭某（时任化州市同庆镇镇长，另案处理）共同送了人民币</w:t>
      </w:r>
      <w:r>
        <w:rPr>
          <w:rFonts w:hint="eastAsia"/>
          <w:sz w:val="30"/>
          <w:szCs w:val="30"/>
        </w:rPr>
        <w:t>20</w:t>
      </w:r>
      <w:r>
        <w:rPr>
          <w:rFonts w:hint="eastAsia"/>
          <w:sz w:val="30"/>
          <w:szCs w:val="30"/>
        </w:rPr>
        <w:t>万元给成某</w:t>
      </w:r>
      <w:r>
        <w:rPr>
          <w:rFonts w:hint="eastAsia"/>
          <w:sz w:val="30"/>
          <w:szCs w:val="30"/>
        </w:rPr>
        <w:t>1</w:t>
      </w:r>
      <w:r>
        <w:rPr>
          <w:rFonts w:hint="eastAsia"/>
          <w:sz w:val="30"/>
          <w:szCs w:val="30"/>
        </w:rPr>
        <w:t>（时任化州市市委书记，已判刑）。同年，成某</w:t>
      </w:r>
      <w:r>
        <w:rPr>
          <w:rFonts w:hint="eastAsia"/>
          <w:sz w:val="30"/>
          <w:szCs w:val="30"/>
        </w:rPr>
        <w:t>1</w:t>
      </w:r>
      <w:r>
        <w:rPr>
          <w:rFonts w:hint="eastAsia"/>
          <w:sz w:val="30"/>
          <w:szCs w:val="30"/>
        </w:rPr>
        <w:t>利用职务上的便利，将陈玉中、郭某分别提拔为化州市审计局局长、化州市同庆镇党委书记。</w:t>
      </w:r>
      <w:r>
        <w:rPr>
          <w:rFonts w:hint="eastAsia"/>
          <w:sz w:val="30"/>
          <w:szCs w:val="30"/>
        </w:rPr>
        <w:t>2011</w:t>
      </w:r>
      <w:r>
        <w:rPr>
          <w:rFonts w:hint="eastAsia"/>
          <w:sz w:val="30"/>
          <w:szCs w:val="30"/>
        </w:rPr>
        <w:t>年初，成某</w:t>
      </w:r>
      <w:r>
        <w:rPr>
          <w:rFonts w:hint="eastAsia"/>
          <w:sz w:val="30"/>
          <w:szCs w:val="30"/>
        </w:rPr>
        <w:t>1</w:t>
      </w:r>
      <w:r>
        <w:rPr>
          <w:rFonts w:hint="eastAsia"/>
          <w:sz w:val="30"/>
          <w:szCs w:val="30"/>
        </w:rPr>
        <w:t>担心东窗事发，将这</w:t>
      </w:r>
      <w:r>
        <w:rPr>
          <w:rFonts w:hint="eastAsia"/>
          <w:sz w:val="30"/>
          <w:szCs w:val="30"/>
        </w:rPr>
        <w:t>20</w:t>
      </w:r>
      <w:r>
        <w:rPr>
          <w:rFonts w:hint="eastAsia"/>
          <w:sz w:val="30"/>
          <w:szCs w:val="30"/>
        </w:rPr>
        <w:t>万元退还给陈玉</w:t>
      </w:r>
      <w:r>
        <w:rPr>
          <w:rFonts w:hint="eastAsia"/>
          <w:sz w:val="30"/>
          <w:szCs w:val="30"/>
        </w:rPr>
        <w:lastRenderedPageBreak/>
        <w:t>中、郭某。后陈玉中于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日将成某</w:t>
      </w:r>
      <w:r>
        <w:rPr>
          <w:rFonts w:hint="eastAsia"/>
          <w:sz w:val="30"/>
          <w:szCs w:val="30"/>
        </w:rPr>
        <w:t>1</w:t>
      </w:r>
      <w:r>
        <w:rPr>
          <w:rFonts w:hint="eastAsia"/>
          <w:sz w:val="30"/>
          <w:szCs w:val="30"/>
        </w:rPr>
        <w:t>退还给其的人民币</w:t>
      </w:r>
      <w:r>
        <w:rPr>
          <w:rFonts w:hint="eastAsia"/>
          <w:sz w:val="30"/>
          <w:szCs w:val="30"/>
        </w:rPr>
        <w:t>10</w:t>
      </w:r>
      <w:r>
        <w:rPr>
          <w:rFonts w:hint="eastAsia"/>
          <w:sz w:val="30"/>
          <w:szCs w:val="30"/>
        </w:rPr>
        <w:t>万元上缴中共茂名市纪律检查委员会。</w:t>
      </w:r>
    </w:p>
    <w:p w:rsidR="00E631F4" w:rsidRDefault="00E631F4">
      <w:pPr>
        <w:spacing w:line="500" w:lineRule="atLeast"/>
        <w:ind w:firstLine="600"/>
        <w:divId w:val="1039285319"/>
        <w:rPr>
          <w:rFonts w:hint="eastAsia"/>
          <w:sz w:val="30"/>
          <w:szCs w:val="30"/>
        </w:rPr>
      </w:pPr>
      <w:r>
        <w:rPr>
          <w:rFonts w:hint="eastAsia"/>
          <w:sz w:val="30"/>
          <w:szCs w:val="30"/>
        </w:rPr>
        <w:t>（二）受贿的犯罪事实</w:t>
      </w:r>
    </w:p>
    <w:p w:rsidR="00E631F4" w:rsidRDefault="00E631F4">
      <w:pPr>
        <w:spacing w:line="500" w:lineRule="atLeast"/>
        <w:ind w:firstLine="600"/>
        <w:divId w:val="458768149"/>
        <w:rPr>
          <w:rFonts w:hint="eastAsia"/>
          <w:sz w:val="30"/>
          <w:szCs w:val="30"/>
        </w:rPr>
      </w:pPr>
      <w:r>
        <w:rPr>
          <w:rFonts w:hint="eastAsia"/>
          <w:sz w:val="30"/>
          <w:szCs w:val="30"/>
        </w:rPr>
        <w:t>1.2007</w:t>
      </w:r>
      <w:r>
        <w:rPr>
          <w:rFonts w:hint="eastAsia"/>
          <w:sz w:val="30"/>
          <w:szCs w:val="30"/>
        </w:rPr>
        <w:t>年至</w:t>
      </w:r>
      <w:r>
        <w:rPr>
          <w:rFonts w:hint="eastAsia"/>
          <w:sz w:val="30"/>
          <w:szCs w:val="30"/>
        </w:rPr>
        <w:t>2009</w:t>
      </w:r>
      <w:r>
        <w:rPr>
          <w:rFonts w:hint="eastAsia"/>
          <w:sz w:val="30"/>
          <w:szCs w:val="30"/>
        </w:rPr>
        <w:t>年，被告人陈玉中在任化州市审计局局长期间，利用职务上的便利，乘到化州市第一中学开展审计工作之机，先后两次非法收受朱某</w:t>
      </w:r>
      <w:r>
        <w:rPr>
          <w:rFonts w:hint="eastAsia"/>
          <w:sz w:val="30"/>
          <w:szCs w:val="30"/>
        </w:rPr>
        <w:t>1</w:t>
      </w:r>
      <w:r>
        <w:rPr>
          <w:rFonts w:hint="eastAsia"/>
          <w:sz w:val="30"/>
          <w:szCs w:val="30"/>
        </w:rPr>
        <w:t>（时任化州市第一中学校长，已判刑）所送的人民币共</w:t>
      </w:r>
      <w:r>
        <w:rPr>
          <w:rFonts w:hint="eastAsia"/>
          <w:sz w:val="30"/>
          <w:szCs w:val="30"/>
        </w:rPr>
        <w:t>1.5</w:t>
      </w:r>
      <w:r>
        <w:rPr>
          <w:rFonts w:hint="eastAsia"/>
          <w:sz w:val="30"/>
          <w:szCs w:val="30"/>
        </w:rPr>
        <w:t>万元。</w:t>
      </w:r>
    </w:p>
    <w:p w:rsidR="00E631F4" w:rsidRDefault="00E631F4">
      <w:pPr>
        <w:spacing w:line="500" w:lineRule="atLeast"/>
        <w:ind w:firstLine="600"/>
        <w:divId w:val="657267435"/>
        <w:rPr>
          <w:rFonts w:hint="eastAsia"/>
          <w:sz w:val="30"/>
          <w:szCs w:val="30"/>
        </w:rPr>
      </w:pPr>
      <w:r>
        <w:rPr>
          <w:rFonts w:hint="eastAsia"/>
          <w:sz w:val="30"/>
          <w:szCs w:val="30"/>
        </w:rPr>
        <w:t>2.2007</w:t>
      </w:r>
      <w:r>
        <w:rPr>
          <w:rFonts w:hint="eastAsia"/>
          <w:sz w:val="30"/>
          <w:szCs w:val="30"/>
        </w:rPr>
        <w:t>年至</w:t>
      </w:r>
      <w:r>
        <w:rPr>
          <w:rFonts w:hint="eastAsia"/>
          <w:sz w:val="30"/>
          <w:szCs w:val="30"/>
        </w:rPr>
        <w:t>2009</w:t>
      </w:r>
      <w:r>
        <w:rPr>
          <w:rFonts w:hint="eastAsia"/>
          <w:sz w:val="30"/>
          <w:szCs w:val="30"/>
        </w:rPr>
        <w:t>年，被告人陈玉中在任化州市审计局局长期间，利用职务上的便利，乘到化州市第三中学开展审计工作之机，先后三次非法收受陈某</w:t>
      </w:r>
      <w:r>
        <w:rPr>
          <w:rFonts w:hint="eastAsia"/>
          <w:sz w:val="30"/>
          <w:szCs w:val="30"/>
        </w:rPr>
        <w:t>1</w:t>
      </w:r>
      <w:r>
        <w:rPr>
          <w:rFonts w:hint="eastAsia"/>
          <w:sz w:val="30"/>
          <w:szCs w:val="30"/>
        </w:rPr>
        <w:t>（时任化州市第三中学校长，已判刑）所送的人民币共</w:t>
      </w:r>
      <w:r>
        <w:rPr>
          <w:rFonts w:hint="eastAsia"/>
          <w:sz w:val="30"/>
          <w:szCs w:val="30"/>
        </w:rPr>
        <w:t>1.1</w:t>
      </w:r>
      <w:r>
        <w:rPr>
          <w:rFonts w:hint="eastAsia"/>
          <w:sz w:val="30"/>
          <w:szCs w:val="30"/>
        </w:rPr>
        <w:t>万元。</w:t>
      </w:r>
    </w:p>
    <w:p w:rsidR="00E631F4" w:rsidRDefault="00E631F4">
      <w:pPr>
        <w:spacing w:line="500" w:lineRule="atLeast"/>
        <w:ind w:firstLine="600"/>
        <w:divId w:val="719281197"/>
        <w:rPr>
          <w:rFonts w:hint="eastAsia"/>
          <w:sz w:val="30"/>
          <w:szCs w:val="30"/>
        </w:rPr>
      </w:pPr>
      <w:r>
        <w:rPr>
          <w:rFonts w:hint="eastAsia"/>
          <w:sz w:val="30"/>
          <w:szCs w:val="30"/>
        </w:rPr>
        <w:t>3.2012</w:t>
      </w:r>
      <w:r>
        <w:rPr>
          <w:rFonts w:hint="eastAsia"/>
          <w:sz w:val="30"/>
          <w:szCs w:val="30"/>
        </w:rPr>
        <w:t>年春节前，被告人陈玉中在任化州市交通局局长期间，利用职务上的便利，乘人事调动之机，非法收受该局干部陈某</w:t>
      </w:r>
      <w:r>
        <w:rPr>
          <w:rFonts w:hint="eastAsia"/>
          <w:sz w:val="30"/>
          <w:szCs w:val="30"/>
        </w:rPr>
        <w:t>3</w:t>
      </w:r>
      <w:r>
        <w:rPr>
          <w:rFonts w:hint="eastAsia"/>
          <w:sz w:val="30"/>
          <w:szCs w:val="30"/>
        </w:rPr>
        <w:t>所送的人民币</w:t>
      </w:r>
      <w:r>
        <w:rPr>
          <w:rFonts w:hint="eastAsia"/>
          <w:sz w:val="30"/>
          <w:szCs w:val="30"/>
        </w:rPr>
        <w:t>1</w:t>
      </w:r>
      <w:r>
        <w:rPr>
          <w:rFonts w:hint="eastAsia"/>
          <w:sz w:val="30"/>
          <w:szCs w:val="30"/>
        </w:rPr>
        <w:t>万元。</w:t>
      </w:r>
    </w:p>
    <w:p w:rsidR="00E631F4" w:rsidRDefault="00E631F4">
      <w:pPr>
        <w:spacing w:line="500" w:lineRule="atLeast"/>
        <w:ind w:firstLine="600"/>
        <w:divId w:val="1610429377"/>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日，被告人陈玉中主动向化州市人民检察院投案，并如实供述自己的罪行。同年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日，陈玉中主动向本院退出受贿所得人民币</w:t>
      </w:r>
      <w:r>
        <w:rPr>
          <w:rFonts w:hint="eastAsia"/>
          <w:sz w:val="30"/>
          <w:szCs w:val="30"/>
        </w:rPr>
        <w:t>3.6</w:t>
      </w:r>
      <w:r>
        <w:rPr>
          <w:rFonts w:hint="eastAsia"/>
          <w:sz w:val="30"/>
          <w:szCs w:val="30"/>
        </w:rPr>
        <w:t>万元。</w:t>
      </w:r>
    </w:p>
    <w:p w:rsidR="00E631F4" w:rsidRDefault="00E631F4">
      <w:pPr>
        <w:spacing w:line="500" w:lineRule="atLeast"/>
        <w:ind w:firstLine="600"/>
        <w:divId w:val="104080815"/>
        <w:rPr>
          <w:rFonts w:hint="eastAsia"/>
          <w:sz w:val="30"/>
          <w:szCs w:val="30"/>
        </w:rPr>
      </w:pPr>
      <w:r>
        <w:rPr>
          <w:rFonts w:hint="eastAsia"/>
          <w:sz w:val="30"/>
          <w:szCs w:val="30"/>
        </w:rPr>
        <w:t>上述事实，被告人陈玉中在开庭审理过程中亦无异议，且有（一）书证：立案决定书、传唤证、关于委托提请许可对陈玉中采取刑事强制措施的报告、茂名市人大常委会关于许可对陈玉中采取刑事强制措施的决定、关于提请许可对陈玉中采取刑事强制措施的报告、化州市人大常委会关于许可对市十四届人大代表陈玉中采取刑事强制措施的决定、在逃人员登记信息表、户籍资料、任职材料、违法犯罪记录查询情况、广东省肇庆市中级人民法院（</w:t>
      </w:r>
      <w:r>
        <w:rPr>
          <w:rFonts w:hint="eastAsia"/>
          <w:sz w:val="30"/>
          <w:szCs w:val="30"/>
        </w:rPr>
        <w:t>2012</w:t>
      </w:r>
      <w:r>
        <w:rPr>
          <w:rFonts w:hint="eastAsia"/>
          <w:sz w:val="30"/>
          <w:szCs w:val="30"/>
        </w:rPr>
        <w:t>）肇中法刑初字第</w:t>
      </w:r>
      <w:r>
        <w:rPr>
          <w:rFonts w:hint="eastAsia"/>
          <w:sz w:val="30"/>
          <w:szCs w:val="30"/>
        </w:rPr>
        <w:t>12</w:t>
      </w:r>
      <w:r>
        <w:rPr>
          <w:rFonts w:hint="eastAsia"/>
          <w:sz w:val="30"/>
          <w:szCs w:val="30"/>
        </w:rPr>
        <w:t>号刑事判决书、广东省湛江市中级人民法院（</w:t>
      </w:r>
      <w:r>
        <w:rPr>
          <w:rFonts w:hint="eastAsia"/>
          <w:sz w:val="30"/>
          <w:szCs w:val="30"/>
        </w:rPr>
        <w:t>2016</w:t>
      </w:r>
      <w:r>
        <w:rPr>
          <w:rFonts w:hint="eastAsia"/>
          <w:sz w:val="30"/>
          <w:szCs w:val="30"/>
        </w:rPr>
        <w:t>）粤</w:t>
      </w:r>
      <w:r>
        <w:rPr>
          <w:rFonts w:hint="eastAsia"/>
          <w:sz w:val="30"/>
          <w:szCs w:val="30"/>
        </w:rPr>
        <w:t>08</w:t>
      </w:r>
      <w:r>
        <w:rPr>
          <w:rFonts w:hint="eastAsia"/>
          <w:sz w:val="30"/>
          <w:szCs w:val="30"/>
        </w:rPr>
        <w:t>刑初</w:t>
      </w:r>
      <w:r>
        <w:rPr>
          <w:rFonts w:hint="eastAsia"/>
          <w:sz w:val="30"/>
          <w:szCs w:val="30"/>
        </w:rPr>
        <w:t>101</w:t>
      </w:r>
      <w:r>
        <w:rPr>
          <w:rFonts w:hint="eastAsia"/>
          <w:sz w:val="30"/>
          <w:szCs w:val="30"/>
        </w:rPr>
        <w:t>号刑事判决书、广东省高级人民法院（</w:t>
      </w:r>
      <w:r>
        <w:rPr>
          <w:rFonts w:hint="eastAsia"/>
          <w:sz w:val="30"/>
          <w:szCs w:val="30"/>
        </w:rPr>
        <w:t>2017</w:t>
      </w:r>
      <w:r>
        <w:rPr>
          <w:rFonts w:hint="eastAsia"/>
          <w:sz w:val="30"/>
          <w:szCs w:val="30"/>
        </w:rPr>
        <w:t>）粤刑终</w:t>
      </w:r>
      <w:r>
        <w:rPr>
          <w:rFonts w:hint="eastAsia"/>
          <w:sz w:val="30"/>
          <w:szCs w:val="30"/>
        </w:rPr>
        <w:t>407</w:t>
      </w:r>
      <w:r>
        <w:rPr>
          <w:rFonts w:hint="eastAsia"/>
          <w:sz w:val="30"/>
          <w:szCs w:val="30"/>
        </w:rPr>
        <w:t>号刑事裁定书、广东省湛江市中级人民法院（</w:t>
      </w:r>
      <w:r>
        <w:rPr>
          <w:rFonts w:hint="eastAsia"/>
          <w:sz w:val="30"/>
          <w:szCs w:val="30"/>
        </w:rPr>
        <w:t>2016</w:t>
      </w:r>
      <w:r>
        <w:rPr>
          <w:rFonts w:hint="eastAsia"/>
          <w:sz w:val="30"/>
          <w:szCs w:val="30"/>
        </w:rPr>
        <w:t>）粤</w:t>
      </w:r>
      <w:r>
        <w:rPr>
          <w:rFonts w:hint="eastAsia"/>
          <w:sz w:val="30"/>
          <w:szCs w:val="30"/>
        </w:rPr>
        <w:t>08</w:t>
      </w:r>
      <w:r>
        <w:rPr>
          <w:rFonts w:hint="eastAsia"/>
          <w:sz w:val="30"/>
          <w:szCs w:val="30"/>
        </w:rPr>
        <w:t>刑初</w:t>
      </w:r>
      <w:r>
        <w:rPr>
          <w:rFonts w:hint="eastAsia"/>
          <w:sz w:val="30"/>
          <w:szCs w:val="30"/>
        </w:rPr>
        <w:t>79</w:t>
      </w:r>
      <w:r>
        <w:rPr>
          <w:rFonts w:hint="eastAsia"/>
          <w:sz w:val="30"/>
          <w:szCs w:val="30"/>
        </w:rPr>
        <w:t>号刑事判决书、广东省湛江市中级人民法院（</w:t>
      </w:r>
      <w:r>
        <w:rPr>
          <w:rFonts w:hint="eastAsia"/>
          <w:sz w:val="30"/>
          <w:szCs w:val="30"/>
        </w:rPr>
        <w:t>2016</w:t>
      </w:r>
      <w:r>
        <w:rPr>
          <w:rFonts w:hint="eastAsia"/>
          <w:sz w:val="30"/>
          <w:szCs w:val="30"/>
        </w:rPr>
        <w:t>）粤</w:t>
      </w:r>
      <w:r>
        <w:rPr>
          <w:rFonts w:hint="eastAsia"/>
          <w:sz w:val="30"/>
          <w:szCs w:val="30"/>
        </w:rPr>
        <w:t>08</w:t>
      </w:r>
      <w:r>
        <w:rPr>
          <w:rFonts w:hint="eastAsia"/>
          <w:sz w:val="30"/>
          <w:szCs w:val="30"/>
        </w:rPr>
        <w:t>刑初</w:t>
      </w:r>
      <w:r>
        <w:rPr>
          <w:rFonts w:hint="eastAsia"/>
          <w:sz w:val="30"/>
          <w:szCs w:val="30"/>
        </w:rPr>
        <w:t>79</w:t>
      </w:r>
      <w:r>
        <w:rPr>
          <w:rFonts w:hint="eastAsia"/>
          <w:sz w:val="30"/>
          <w:szCs w:val="30"/>
        </w:rPr>
        <w:t>号刑事裁定书、到案经过、退赃票据；（二）证人朱某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、朱某</w:t>
      </w:r>
      <w:r>
        <w:rPr>
          <w:rFonts w:hint="eastAsia"/>
          <w:sz w:val="30"/>
          <w:szCs w:val="30"/>
        </w:rPr>
        <w:t>2</w:t>
      </w:r>
      <w:r>
        <w:rPr>
          <w:rFonts w:hint="eastAsia"/>
          <w:sz w:val="30"/>
          <w:szCs w:val="30"/>
        </w:rPr>
        <w:t>、成某</w:t>
      </w:r>
      <w:r>
        <w:rPr>
          <w:rFonts w:hint="eastAsia"/>
          <w:sz w:val="30"/>
          <w:szCs w:val="30"/>
        </w:rPr>
        <w:t>1</w:t>
      </w:r>
      <w:r>
        <w:rPr>
          <w:rFonts w:hint="eastAsia"/>
          <w:sz w:val="30"/>
          <w:szCs w:val="30"/>
        </w:rPr>
        <w:t>、郭某、陈某</w:t>
      </w:r>
      <w:r>
        <w:rPr>
          <w:rFonts w:hint="eastAsia"/>
          <w:sz w:val="30"/>
          <w:szCs w:val="30"/>
        </w:rPr>
        <w:t>3</w:t>
      </w:r>
      <w:r>
        <w:rPr>
          <w:rFonts w:hint="eastAsia"/>
          <w:sz w:val="30"/>
          <w:szCs w:val="30"/>
        </w:rPr>
        <w:t>的证言；（三）侦查机关讯问被告人的视频资料等证据证实，足以认定。</w:t>
      </w:r>
    </w:p>
    <w:p w:rsidR="00E631F4" w:rsidRDefault="00E631F4">
      <w:pPr>
        <w:spacing w:line="500" w:lineRule="atLeast"/>
        <w:ind w:firstLine="600"/>
        <w:divId w:val="1260141812"/>
        <w:rPr>
          <w:rFonts w:hint="eastAsia"/>
          <w:sz w:val="30"/>
          <w:szCs w:val="30"/>
        </w:rPr>
      </w:pPr>
      <w:r>
        <w:rPr>
          <w:rFonts w:hint="eastAsia"/>
          <w:sz w:val="30"/>
          <w:szCs w:val="30"/>
        </w:rPr>
        <w:t>综上所述，被告人陈玉中行贿犯罪涉案金额为人民币</w:t>
      </w:r>
      <w:r>
        <w:rPr>
          <w:rFonts w:hint="eastAsia"/>
          <w:sz w:val="30"/>
          <w:szCs w:val="30"/>
        </w:rPr>
        <w:t>22</w:t>
      </w:r>
      <w:r>
        <w:rPr>
          <w:rFonts w:hint="eastAsia"/>
          <w:sz w:val="30"/>
          <w:szCs w:val="30"/>
        </w:rPr>
        <w:t>万元，其中成某</w:t>
      </w:r>
      <w:r>
        <w:rPr>
          <w:rFonts w:hint="eastAsia"/>
          <w:sz w:val="30"/>
          <w:szCs w:val="30"/>
        </w:rPr>
        <w:t>1</w:t>
      </w:r>
      <w:r>
        <w:rPr>
          <w:rFonts w:hint="eastAsia"/>
          <w:sz w:val="30"/>
          <w:szCs w:val="30"/>
        </w:rPr>
        <w:t>退还给其的人民币</w:t>
      </w:r>
      <w:r>
        <w:rPr>
          <w:rFonts w:hint="eastAsia"/>
          <w:sz w:val="30"/>
          <w:szCs w:val="30"/>
        </w:rPr>
        <w:t>10</w:t>
      </w:r>
      <w:r>
        <w:rPr>
          <w:rFonts w:hint="eastAsia"/>
          <w:sz w:val="30"/>
          <w:szCs w:val="30"/>
        </w:rPr>
        <w:t>万元已上缴茂名市纪委；受贿犯罪涉案金额为人民币</w:t>
      </w:r>
      <w:r>
        <w:rPr>
          <w:rFonts w:hint="eastAsia"/>
          <w:sz w:val="30"/>
          <w:szCs w:val="30"/>
        </w:rPr>
        <w:t>3.6</w:t>
      </w:r>
      <w:r>
        <w:rPr>
          <w:rFonts w:hint="eastAsia"/>
          <w:sz w:val="30"/>
          <w:szCs w:val="30"/>
        </w:rPr>
        <w:t>万元，已全部退清赃款。</w:t>
      </w:r>
    </w:p>
    <w:p w:rsidR="00E631F4" w:rsidRDefault="00E631F4">
      <w:pPr>
        <w:spacing w:line="500" w:lineRule="atLeast"/>
        <w:ind w:firstLine="600"/>
        <w:divId w:val="1765420642"/>
        <w:rPr>
          <w:rFonts w:hint="eastAsia"/>
          <w:sz w:val="30"/>
          <w:szCs w:val="30"/>
        </w:rPr>
      </w:pPr>
      <w:r>
        <w:rPr>
          <w:rFonts w:hint="eastAsia"/>
          <w:sz w:val="30"/>
          <w:szCs w:val="30"/>
        </w:rPr>
        <w:t>本院认为，被告人陈玉中无视国家法律，为谋取不正当利益，私自或者伙同他人（郭某）给予国家工作人员财物，共人民币</w:t>
      </w:r>
      <w:r>
        <w:rPr>
          <w:rFonts w:hint="eastAsia"/>
          <w:sz w:val="30"/>
          <w:szCs w:val="30"/>
        </w:rPr>
        <w:t>22</w:t>
      </w:r>
      <w:r>
        <w:rPr>
          <w:rFonts w:hint="eastAsia"/>
          <w:sz w:val="30"/>
          <w:szCs w:val="30"/>
        </w:rPr>
        <w:t>万元，其行为已构成行贿罪；被告人陈玉中身为国家工作人员，利用职务上的便利，多次非法收受他人财物，数额较大（共人民币</w:t>
      </w:r>
      <w:r>
        <w:rPr>
          <w:rFonts w:hint="eastAsia"/>
          <w:sz w:val="30"/>
          <w:szCs w:val="30"/>
        </w:rPr>
        <w:t>3.6</w:t>
      </w:r>
      <w:r>
        <w:rPr>
          <w:rFonts w:hint="eastAsia"/>
          <w:sz w:val="30"/>
          <w:szCs w:val="30"/>
        </w:rPr>
        <w:t>万元），为他人谋取利益，其行为又构成受贿罪。被告人陈玉中同时构成两罪，依法应当予以数罪并罚。公诉机关指控被告人陈玉中犯行贿罪、受贿罪的犯罪事实清楚，证据确实、充分，罪名成立，本院予以确认。</w:t>
      </w:r>
    </w:p>
    <w:p w:rsidR="00E631F4" w:rsidRDefault="00E631F4">
      <w:pPr>
        <w:spacing w:line="500" w:lineRule="atLeast"/>
        <w:ind w:firstLine="600"/>
        <w:divId w:val="1815565127"/>
        <w:rPr>
          <w:rFonts w:hint="eastAsia"/>
          <w:sz w:val="30"/>
          <w:szCs w:val="30"/>
        </w:rPr>
      </w:pPr>
      <w:r>
        <w:rPr>
          <w:rFonts w:hint="eastAsia"/>
          <w:sz w:val="30"/>
          <w:szCs w:val="30"/>
        </w:rPr>
        <w:t>被告人陈玉中提出其在节日期间收受朱某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所送的款项及陈某</w:t>
      </w:r>
      <w:r>
        <w:rPr>
          <w:rFonts w:hint="eastAsia"/>
          <w:sz w:val="30"/>
          <w:szCs w:val="30"/>
        </w:rPr>
        <w:t>3</w:t>
      </w:r>
      <w:r>
        <w:rPr>
          <w:rFonts w:hint="eastAsia"/>
          <w:sz w:val="30"/>
          <w:szCs w:val="30"/>
        </w:rPr>
        <w:t>所送的款项均是违纪行为，不应认定为受贿的辩解意见理据不足，本院不予采纳。</w:t>
      </w:r>
    </w:p>
    <w:p w:rsidR="00E631F4" w:rsidRDefault="00E631F4">
      <w:pPr>
        <w:spacing w:line="500" w:lineRule="atLeast"/>
        <w:ind w:firstLine="600"/>
        <w:divId w:val="1850096023"/>
        <w:rPr>
          <w:rFonts w:hint="eastAsia"/>
          <w:sz w:val="30"/>
          <w:szCs w:val="30"/>
        </w:rPr>
      </w:pPr>
      <w:r>
        <w:rPr>
          <w:rFonts w:hint="eastAsia"/>
          <w:sz w:val="30"/>
          <w:szCs w:val="30"/>
        </w:rPr>
        <w:t>公诉机关认为被告人陈玉中具有自首情节，经查，被告人陈玉中犯罪以后自动投案，并如实供述自己的罪行，是自首；被告人虽然提出其在节日期间收受朱某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所送的款项及陈某</w:t>
      </w:r>
      <w:r>
        <w:rPr>
          <w:rFonts w:hint="eastAsia"/>
          <w:sz w:val="30"/>
          <w:szCs w:val="30"/>
        </w:rPr>
        <w:t>3</w:t>
      </w:r>
      <w:r>
        <w:rPr>
          <w:rFonts w:hint="eastAsia"/>
          <w:sz w:val="30"/>
          <w:szCs w:val="30"/>
        </w:rPr>
        <w:t>所送的</w:t>
      </w:r>
      <w:r>
        <w:rPr>
          <w:rFonts w:hint="eastAsia"/>
          <w:sz w:val="30"/>
          <w:szCs w:val="30"/>
        </w:rPr>
        <w:t>1</w:t>
      </w:r>
      <w:r>
        <w:rPr>
          <w:rFonts w:hint="eastAsia"/>
          <w:sz w:val="30"/>
          <w:szCs w:val="30"/>
        </w:rPr>
        <w:t>万元是违纪行为，不应认定为受贿的辩解，但这是被告人对行为性质的辩解不影响自首的成立。故对该公诉意见，本院予以采纳。对于自首的犯罪分子，可以从轻或者减轻处罚。其中，犯罪较轻的，可以免除处罚。据此，被告人陈玉中提出其具有自首情节，并已退清赃款，请求从轻处罚的意见有理有据，本院予以采纳。</w:t>
      </w:r>
    </w:p>
    <w:p w:rsidR="00E631F4" w:rsidRDefault="00E631F4">
      <w:pPr>
        <w:spacing w:line="500" w:lineRule="atLeast"/>
        <w:ind w:firstLine="600"/>
        <w:divId w:val="1556626311"/>
        <w:rPr>
          <w:rFonts w:hint="eastAsia"/>
          <w:sz w:val="30"/>
          <w:szCs w:val="30"/>
        </w:rPr>
      </w:pPr>
      <w:r>
        <w:rPr>
          <w:rFonts w:hint="eastAsia"/>
          <w:sz w:val="30"/>
          <w:szCs w:val="30"/>
        </w:rPr>
        <w:t>鉴于被告人陈玉中具有自首情节，并在被追诉前主动交代行贿行为，又能积极退赃，已将成某</w:t>
      </w:r>
      <w:r>
        <w:rPr>
          <w:rFonts w:hint="eastAsia"/>
          <w:sz w:val="30"/>
          <w:szCs w:val="30"/>
        </w:rPr>
        <w:t>1</w:t>
      </w:r>
      <w:r>
        <w:rPr>
          <w:rFonts w:hint="eastAsia"/>
          <w:sz w:val="30"/>
          <w:szCs w:val="30"/>
        </w:rPr>
        <w:t>退还给其的赃款上缴给茂名市纪委及已全部退清受贿所得的赃款，有悔罪表现，且所犯的受贿罪情节轻微，危害不大，故可以对其所犯的行贿罪从轻处罚，并适用缓刑，对其所犯的受贿罪免予刑事处罚。</w:t>
      </w:r>
    </w:p>
    <w:p w:rsidR="00E631F4" w:rsidRDefault="00E631F4">
      <w:pPr>
        <w:spacing w:line="500" w:lineRule="atLeast"/>
        <w:ind w:firstLine="600"/>
        <w:divId w:val="1319649586"/>
        <w:rPr>
          <w:rFonts w:hint="eastAsia"/>
          <w:sz w:val="30"/>
          <w:szCs w:val="30"/>
        </w:rPr>
      </w:pPr>
      <w:r>
        <w:rPr>
          <w:rFonts w:hint="eastAsia"/>
          <w:sz w:val="30"/>
          <w:szCs w:val="30"/>
        </w:rPr>
        <w:t>对被告人陈玉中受贿所得人民币</w:t>
      </w:r>
      <w:r>
        <w:rPr>
          <w:rFonts w:hint="eastAsia"/>
          <w:sz w:val="30"/>
          <w:szCs w:val="30"/>
        </w:rPr>
        <w:t>3.6</w:t>
      </w:r>
      <w:r>
        <w:rPr>
          <w:rFonts w:hint="eastAsia"/>
          <w:sz w:val="30"/>
          <w:szCs w:val="30"/>
        </w:rPr>
        <w:t>万元，予以追缴，上缴国库。</w:t>
      </w:r>
    </w:p>
    <w:p w:rsidR="00E631F4" w:rsidRDefault="00E631F4">
      <w:pPr>
        <w:spacing w:line="500" w:lineRule="atLeast"/>
        <w:ind w:firstLine="600"/>
        <w:divId w:val="617760249"/>
        <w:rPr>
          <w:rFonts w:hint="eastAsia"/>
          <w:sz w:val="30"/>
          <w:szCs w:val="30"/>
        </w:rPr>
      </w:pPr>
      <w:r>
        <w:rPr>
          <w:rFonts w:hint="eastAsia"/>
          <w:sz w:val="30"/>
          <w:szCs w:val="30"/>
        </w:rPr>
        <w:t>根据被告人犯罪的事实、犯罪的性质、情节和对于社会的危害程度，以及归案后的表现，并按照从旧兼从轻的原则，案经本院审判委员会讨论决定，依照《中华人民共和国刑法》第十二条第一款、第三百八十九条第一款、第三百九十条、第三百八十五条第一款、第三百八十六条、第三百八十三条第一款第（一）项、第二款、第三款、第二十五条第一款、第三十七条、第五十二条、第五十三条、第六十四条、第六十七条第一款、第六十九条、第七十二条、第七十三条、第九十三条和《最高人民法院关于处理自首和立功具体应用法律若干问题的解释》第一条，《最高人民法院、最高人民检察院关于办理贪污贿赂刑事案件适用法律若干问题的解释》第一条、第七条、第十三条、第十八条、第十九条，《最高人民法院、最高人民检察院关于办理职务犯罪案件严格使用缓刑、免予刑事处罚若干问题的意见》第二条、第五条的规定，判决如下：</w:t>
      </w:r>
    </w:p>
    <w:p w:rsidR="00E631F4" w:rsidRDefault="00E631F4">
      <w:pPr>
        <w:spacing w:line="500" w:lineRule="atLeast"/>
        <w:ind w:firstLine="600"/>
        <w:divId w:val="1826163052"/>
        <w:rPr>
          <w:rFonts w:hint="eastAsia"/>
          <w:sz w:val="30"/>
          <w:szCs w:val="30"/>
        </w:rPr>
      </w:pPr>
      <w:r>
        <w:rPr>
          <w:rFonts w:hint="eastAsia"/>
          <w:sz w:val="30"/>
          <w:szCs w:val="30"/>
        </w:rPr>
        <w:t>一、被告人陈玉中犯行贿罪，判处有期徒刑十个月，缓刑一年，并处罚金人民币十万元；犯受贿罪，免予刑事处罚。数罪并罚，决定执行有期徒刑十个月，缓刑一年，并处罚金人民币十万元。</w:t>
      </w:r>
    </w:p>
    <w:p w:rsidR="00E631F4" w:rsidRDefault="00E631F4">
      <w:pPr>
        <w:spacing w:line="500" w:lineRule="atLeast"/>
        <w:ind w:firstLine="600"/>
        <w:divId w:val="1972242865"/>
        <w:rPr>
          <w:rFonts w:hint="eastAsia"/>
          <w:sz w:val="30"/>
          <w:szCs w:val="30"/>
        </w:rPr>
      </w:pPr>
      <w:r>
        <w:rPr>
          <w:rFonts w:hint="eastAsia"/>
          <w:sz w:val="30"/>
          <w:szCs w:val="30"/>
        </w:rPr>
        <w:t>（缓刑考验期限，从判决确定之日起计算；所处罚金限于本判决发生法律效力后十日内向本院缴纳。）</w:t>
      </w:r>
    </w:p>
    <w:p w:rsidR="00E631F4" w:rsidRDefault="00E631F4">
      <w:pPr>
        <w:spacing w:line="500" w:lineRule="atLeast"/>
        <w:ind w:firstLine="600"/>
        <w:divId w:val="1737630222"/>
        <w:rPr>
          <w:rFonts w:hint="eastAsia"/>
          <w:sz w:val="30"/>
          <w:szCs w:val="30"/>
        </w:rPr>
      </w:pPr>
      <w:r>
        <w:rPr>
          <w:rFonts w:hint="eastAsia"/>
          <w:sz w:val="30"/>
          <w:szCs w:val="30"/>
        </w:rPr>
        <w:t>二、对被告人陈玉中受贿所得人民币</w:t>
      </w:r>
      <w:r>
        <w:rPr>
          <w:rFonts w:hint="eastAsia"/>
          <w:sz w:val="30"/>
          <w:szCs w:val="30"/>
        </w:rPr>
        <w:t>36000</w:t>
      </w:r>
      <w:r>
        <w:rPr>
          <w:rFonts w:hint="eastAsia"/>
          <w:sz w:val="30"/>
          <w:szCs w:val="30"/>
        </w:rPr>
        <w:t>元，予以追缴，上缴国库。</w:t>
      </w:r>
    </w:p>
    <w:p w:rsidR="00E631F4" w:rsidRDefault="00E631F4">
      <w:pPr>
        <w:spacing w:line="500" w:lineRule="atLeast"/>
        <w:ind w:firstLine="600"/>
        <w:divId w:val="204609723"/>
        <w:rPr>
          <w:rFonts w:hint="eastAsia"/>
          <w:sz w:val="30"/>
          <w:szCs w:val="30"/>
        </w:rPr>
      </w:pPr>
      <w:r>
        <w:rPr>
          <w:rFonts w:hint="eastAsia"/>
          <w:sz w:val="30"/>
          <w:szCs w:val="30"/>
        </w:rPr>
        <w:t>如不服本判决，可在接到判决书的第二日起十日内，通过本院或者直接向茂名市中级人民法院提出上诉。书面上诉的，应当提交上诉状正本一份，副本二份。</w:t>
      </w:r>
    </w:p>
    <w:p w:rsidR="00E631F4" w:rsidRDefault="00E631F4">
      <w:pPr>
        <w:spacing w:line="500" w:lineRule="atLeast"/>
        <w:jc w:val="right"/>
        <w:divId w:val="1547334965"/>
        <w:rPr>
          <w:rFonts w:hint="eastAsia"/>
          <w:sz w:val="30"/>
          <w:szCs w:val="30"/>
        </w:rPr>
      </w:pPr>
      <w:r>
        <w:rPr>
          <w:rFonts w:hint="eastAsia"/>
          <w:sz w:val="30"/>
          <w:szCs w:val="30"/>
        </w:rPr>
        <w:t>审判长　　郑明海</w:t>
      </w:r>
    </w:p>
    <w:p w:rsidR="00E631F4" w:rsidRDefault="00E631F4">
      <w:pPr>
        <w:spacing w:line="500" w:lineRule="atLeast"/>
        <w:jc w:val="right"/>
        <w:divId w:val="408813873"/>
        <w:rPr>
          <w:rFonts w:hint="eastAsia"/>
          <w:sz w:val="30"/>
          <w:szCs w:val="30"/>
        </w:rPr>
      </w:pPr>
      <w:r>
        <w:rPr>
          <w:rFonts w:hint="eastAsia"/>
          <w:sz w:val="30"/>
          <w:szCs w:val="30"/>
        </w:rPr>
        <w:t>审判员　　陈春青</w:t>
      </w:r>
    </w:p>
    <w:p w:rsidR="00E631F4" w:rsidRDefault="00E631F4">
      <w:pPr>
        <w:spacing w:line="500" w:lineRule="atLeast"/>
        <w:jc w:val="right"/>
        <w:divId w:val="866678797"/>
        <w:rPr>
          <w:rFonts w:hint="eastAsia"/>
          <w:sz w:val="30"/>
          <w:szCs w:val="30"/>
        </w:rPr>
      </w:pPr>
      <w:r>
        <w:rPr>
          <w:rFonts w:hint="eastAsia"/>
          <w:sz w:val="30"/>
          <w:szCs w:val="30"/>
        </w:rPr>
        <w:t>审判员　　杨洪博</w:t>
      </w:r>
    </w:p>
    <w:p w:rsidR="00E631F4" w:rsidRDefault="00E631F4">
      <w:pPr>
        <w:spacing w:line="500" w:lineRule="atLeast"/>
        <w:jc w:val="right"/>
        <w:divId w:val="1199273817"/>
        <w:rPr>
          <w:rFonts w:hint="eastAsia"/>
          <w:sz w:val="30"/>
          <w:szCs w:val="30"/>
        </w:rPr>
      </w:pPr>
      <w:r>
        <w:rPr>
          <w:rFonts w:hint="eastAsia"/>
          <w:sz w:val="30"/>
          <w:szCs w:val="30"/>
        </w:rPr>
        <w:t>二〇一七年十一月二十一日</w:t>
      </w:r>
    </w:p>
    <w:p w:rsidR="00E631F4" w:rsidRDefault="00E631F4">
      <w:pPr>
        <w:spacing w:line="500" w:lineRule="atLeast"/>
        <w:jc w:val="right"/>
        <w:divId w:val="988903225"/>
        <w:rPr>
          <w:rFonts w:hint="eastAsia"/>
          <w:sz w:val="30"/>
          <w:szCs w:val="30"/>
        </w:rPr>
      </w:pPr>
      <w:r>
        <w:rPr>
          <w:rFonts w:hint="eastAsia"/>
          <w:sz w:val="30"/>
          <w:szCs w:val="30"/>
        </w:rPr>
        <w:t>书记员　　张晓筠</w:t>
      </w:r>
    </w:p>
    <w:p w:rsidR="00E631F4" w:rsidRDefault="00E631F4">
      <w:pPr>
        <w:spacing w:line="500" w:lineRule="atLeast"/>
        <w:ind w:firstLine="600"/>
        <w:divId w:val="2071031185"/>
        <w:rPr>
          <w:rFonts w:hint="eastAsia"/>
          <w:sz w:val="30"/>
          <w:szCs w:val="30"/>
        </w:rPr>
      </w:pPr>
      <w:r>
        <w:rPr>
          <w:rFonts w:hint="eastAsia"/>
          <w:sz w:val="30"/>
          <w:szCs w:val="30"/>
        </w:rPr>
        <w:t>附本案适用的相关法律条文：</w:t>
      </w:r>
    </w:p>
    <w:p w:rsidR="00E631F4" w:rsidRDefault="00E631F4">
      <w:pPr>
        <w:spacing w:line="500" w:lineRule="atLeast"/>
        <w:ind w:firstLine="600"/>
        <w:divId w:val="98911738"/>
        <w:rPr>
          <w:rFonts w:hint="eastAsia"/>
          <w:sz w:val="30"/>
          <w:szCs w:val="30"/>
        </w:rPr>
      </w:pPr>
      <w:r>
        <w:rPr>
          <w:rFonts w:hint="eastAsia"/>
          <w:sz w:val="30"/>
          <w:szCs w:val="30"/>
        </w:rPr>
        <w:t>《中华人民共和国刑法》</w:t>
      </w:r>
    </w:p>
    <w:p w:rsidR="00E631F4" w:rsidRDefault="00E631F4">
      <w:pPr>
        <w:spacing w:line="500" w:lineRule="atLeast"/>
        <w:ind w:firstLine="600"/>
        <w:divId w:val="805052295"/>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rsidR="00E631F4" w:rsidRDefault="00E631F4">
      <w:pPr>
        <w:spacing w:line="500" w:lineRule="atLeast"/>
        <w:ind w:firstLine="600"/>
        <w:divId w:val="102576993"/>
        <w:rPr>
          <w:rFonts w:hint="eastAsia"/>
          <w:sz w:val="30"/>
          <w:szCs w:val="30"/>
        </w:rPr>
      </w:pPr>
      <w:r>
        <w:rPr>
          <w:rFonts w:hint="eastAsia"/>
          <w:sz w:val="30"/>
          <w:szCs w:val="30"/>
        </w:rPr>
        <w:t>本法施行以前，依照当时的法律已经作出的生效判决，继续有效。</w:t>
      </w:r>
    </w:p>
    <w:p w:rsidR="00E631F4" w:rsidRDefault="00E631F4">
      <w:pPr>
        <w:spacing w:line="500" w:lineRule="atLeast"/>
        <w:ind w:firstLine="600"/>
        <w:divId w:val="918370642"/>
        <w:rPr>
          <w:rFonts w:hint="eastAsia"/>
          <w:sz w:val="30"/>
          <w:szCs w:val="30"/>
        </w:rPr>
      </w:pPr>
      <w:r>
        <w:rPr>
          <w:rFonts w:hint="eastAsia"/>
          <w:sz w:val="30"/>
          <w:szCs w:val="30"/>
        </w:rPr>
        <w:t>第三百八十九条为谋取不正当利益，给予国家工作人员以财物的，是行贿罪。</w:t>
      </w:r>
    </w:p>
    <w:p w:rsidR="00E631F4" w:rsidRDefault="00E631F4">
      <w:pPr>
        <w:spacing w:line="500" w:lineRule="atLeast"/>
        <w:ind w:firstLine="600"/>
        <w:divId w:val="622425771"/>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E631F4" w:rsidRDefault="00E631F4">
      <w:pPr>
        <w:spacing w:line="500" w:lineRule="atLeast"/>
        <w:ind w:firstLine="600"/>
        <w:divId w:val="879629482"/>
        <w:rPr>
          <w:rFonts w:hint="eastAsia"/>
          <w:sz w:val="30"/>
          <w:szCs w:val="30"/>
        </w:rPr>
      </w:pPr>
      <w:r>
        <w:rPr>
          <w:rFonts w:hint="eastAsia"/>
          <w:sz w:val="30"/>
          <w:szCs w:val="30"/>
        </w:rPr>
        <w:t>因被勒索给予国家工作人员以财物，没有获得不正当利益的，不是行贿。</w:t>
      </w:r>
    </w:p>
    <w:p w:rsidR="00E631F4" w:rsidRDefault="00E631F4">
      <w:pPr>
        <w:spacing w:line="500" w:lineRule="atLeast"/>
        <w:ind w:firstLine="600"/>
        <w:divId w:val="1225482577"/>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E631F4" w:rsidRDefault="00E631F4">
      <w:pPr>
        <w:spacing w:line="500" w:lineRule="atLeast"/>
        <w:ind w:firstLine="600"/>
        <w:divId w:val="6493740"/>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E631F4" w:rsidRDefault="00E631F4">
      <w:pPr>
        <w:spacing w:line="500" w:lineRule="atLeast"/>
        <w:ind w:firstLine="600"/>
        <w:divId w:val="65538000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E631F4" w:rsidRDefault="00E631F4">
      <w:pPr>
        <w:spacing w:line="500" w:lineRule="atLeast"/>
        <w:ind w:firstLine="600"/>
        <w:divId w:val="186063747"/>
        <w:rPr>
          <w:rFonts w:hint="eastAsia"/>
          <w:sz w:val="30"/>
          <w:szCs w:val="30"/>
        </w:rPr>
      </w:pPr>
      <w:r>
        <w:rPr>
          <w:rFonts w:hint="eastAsia"/>
          <w:sz w:val="30"/>
          <w:szCs w:val="30"/>
        </w:rPr>
        <w:t>国家工作人员在经济往来中，违反国家规定，收受各种名义的回扣、手续费，归个人所有的，以受贿论处。</w:t>
      </w:r>
    </w:p>
    <w:p w:rsidR="00E631F4" w:rsidRDefault="00E631F4">
      <w:pPr>
        <w:spacing w:line="500" w:lineRule="atLeast"/>
        <w:ind w:firstLine="600"/>
        <w:divId w:val="184354119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631F4" w:rsidRDefault="00E631F4">
      <w:pPr>
        <w:spacing w:line="500" w:lineRule="atLeast"/>
        <w:ind w:firstLine="600"/>
        <w:divId w:val="2128770925"/>
        <w:rPr>
          <w:rFonts w:hint="eastAsia"/>
          <w:sz w:val="30"/>
          <w:szCs w:val="30"/>
        </w:rPr>
      </w:pPr>
      <w:r>
        <w:rPr>
          <w:rFonts w:hint="eastAsia"/>
          <w:sz w:val="30"/>
          <w:szCs w:val="30"/>
        </w:rPr>
        <w:t>第三百八十三条对犯贪污罪的，根据情节轻重，分别依照下列规定处罚：</w:t>
      </w:r>
    </w:p>
    <w:p w:rsidR="00E631F4" w:rsidRDefault="00E631F4">
      <w:pPr>
        <w:spacing w:line="500" w:lineRule="atLeast"/>
        <w:ind w:firstLine="600"/>
        <w:divId w:val="1007515883"/>
        <w:rPr>
          <w:rFonts w:hint="eastAsia"/>
          <w:sz w:val="30"/>
          <w:szCs w:val="30"/>
        </w:rPr>
      </w:pPr>
      <w:r>
        <w:rPr>
          <w:rFonts w:hint="eastAsia"/>
          <w:sz w:val="30"/>
          <w:szCs w:val="30"/>
        </w:rPr>
        <w:t>（一）贪污数额较大或者有其他较重情节的，处三年以下有期徒刑或者拘役，并处罚金。</w:t>
      </w:r>
    </w:p>
    <w:p w:rsidR="00E631F4" w:rsidRDefault="00E631F4">
      <w:pPr>
        <w:spacing w:line="500" w:lineRule="atLeast"/>
        <w:ind w:firstLine="600"/>
        <w:divId w:val="1951164417"/>
        <w:rPr>
          <w:rFonts w:hint="eastAsia"/>
          <w:sz w:val="30"/>
          <w:szCs w:val="30"/>
        </w:rPr>
      </w:pPr>
      <w:r>
        <w:rPr>
          <w:rFonts w:hint="eastAsia"/>
          <w:sz w:val="30"/>
          <w:szCs w:val="30"/>
        </w:rPr>
        <w:t>（二）贪污数额巨大或者有其他严重情节的，处三年以上十年以下有期徒刑，并处罚金或者没收财产。</w:t>
      </w:r>
    </w:p>
    <w:p w:rsidR="00E631F4" w:rsidRDefault="00E631F4">
      <w:pPr>
        <w:spacing w:line="500" w:lineRule="atLeast"/>
        <w:ind w:firstLine="600"/>
        <w:divId w:val="67430702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E631F4" w:rsidRDefault="00E631F4">
      <w:pPr>
        <w:spacing w:line="500" w:lineRule="atLeast"/>
        <w:ind w:firstLine="600"/>
        <w:divId w:val="153952732"/>
        <w:rPr>
          <w:rFonts w:hint="eastAsia"/>
          <w:sz w:val="30"/>
          <w:szCs w:val="30"/>
        </w:rPr>
      </w:pPr>
      <w:r>
        <w:rPr>
          <w:rFonts w:hint="eastAsia"/>
          <w:sz w:val="30"/>
          <w:szCs w:val="30"/>
        </w:rPr>
        <w:t>对多次贪污未经处理的，按照累计贪污数额处罚。</w:t>
      </w:r>
    </w:p>
    <w:p w:rsidR="00E631F4" w:rsidRDefault="00E631F4">
      <w:pPr>
        <w:spacing w:line="500" w:lineRule="atLeast"/>
        <w:ind w:firstLine="600"/>
        <w:divId w:val="200462805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E631F4" w:rsidRDefault="00E631F4">
      <w:pPr>
        <w:spacing w:line="500" w:lineRule="atLeast"/>
        <w:ind w:firstLine="600"/>
        <w:divId w:val="185696692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631F4" w:rsidRDefault="00E631F4">
      <w:pPr>
        <w:spacing w:line="500" w:lineRule="atLeast"/>
        <w:ind w:firstLine="600"/>
        <w:divId w:val="1368411152"/>
        <w:rPr>
          <w:rFonts w:hint="eastAsia"/>
          <w:sz w:val="30"/>
          <w:szCs w:val="30"/>
        </w:rPr>
      </w:pPr>
      <w:r>
        <w:rPr>
          <w:rFonts w:hint="eastAsia"/>
          <w:sz w:val="30"/>
          <w:szCs w:val="30"/>
        </w:rPr>
        <w:t>第二十五条共同犯罪是指二人以上共同故意犯罪。</w:t>
      </w:r>
    </w:p>
    <w:p w:rsidR="00E631F4" w:rsidRDefault="00E631F4">
      <w:pPr>
        <w:spacing w:line="500" w:lineRule="atLeast"/>
        <w:ind w:firstLine="600"/>
        <w:divId w:val="812524279"/>
        <w:rPr>
          <w:rFonts w:hint="eastAsia"/>
          <w:sz w:val="30"/>
          <w:szCs w:val="30"/>
        </w:rPr>
      </w:pPr>
      <w:r>
        <w:rPr>
          <w:rFonts w:hint="eastAsia"/>
          <w:sz w:val="30"/>
          <w:szCs w:val="30"/>
        </w:rPr>
        <w:t>二人以上共同过失犯罪，不以共同犯罪论处；应当负刑事责任的，按照他们所犯的罪分别处罚。</w:t>
      </w:r>
    </w:p>
    <w:p w:rsidR="00E631F4" w:rsidRDefault="00E631F4">
      <w:pPr>
        <w:spacing w:line="500" w:lineRule="atLeast"/>
        <w:ind w:firstLine="600"/>
        <w:divId w:val="2087259513"/>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E631F4" w:rsidRDefault="00E631F4">
      <w:pPr>
        <w:spacing w:line="500" w:lineRule="atLeast"/>
        <w:ind w:firstLine="600"/>
        <w:divId w:val="1504318134"/>
        <w:rPr>
          <w:rFonts w:hint="eastAsia"/>
          <w:sz w:val="30"/>
          <w:szCs w:val="30"/>
        </w:rPr>
      </w:pPr>
      <w:r>
        <w:rPr>
          <w:rFonts w:hint="eastAsia"/>
          <w:sz w:val="30"/>
          <w:szCs w:val="30"/>
        </w:rPr>
        <w:t>第五十二条判处罚金，应当根据犯罪情节决定罚金数额。</w:t>
      </w:r>
    </w:p>
    <w:p w:rsidR="00E631F4" w:rsidRDefault="00E631F4">
      <w:pPr>
        <w:spacing w:line="500" w:lineRule="atLeast"/>
        <w:ind w:firstLine="600"/>
        <w:divId w:val="185881322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E631F4" w:rsidRDefault="00E631F4">
      <w:pPr>
        <w:spacing w:line="500" w:lineRule="atLeast"/>
        <w:ind w:firstLine="600"/>
        <w:divId w:val="630356065"/>
        <w:rPr>
          <w:rFonts w:hint="eastAsia"/>
          <w:sz w:val="30"/>
          <w:szCs w:val="30"/>
        </w:rPr>
      </w:pPr>
      <w:r>
        <w:rPr>
          <w:rFonts w:hint="eastAsia"/>
          <w:sz w:val="30"/>
          <w:szCs w:val="30"/>
        </w:rPr>
        <w:t>由于遭遇不能抗拒的灾祸等原因缴纳确实有困难的，经人民法院裁定，可以延期缴纳、酌情减少或者免除。</w:t>
      </w:r>
    </w:p>
    <w:p w:rsidR="00E631F4" w:rsidRDefault="00E631F4">
      <w:pPr>
        <w:spacing w:line="500" w:lineRule="atLeast"/>
        <w:ind w:firstLine="600"/>
        <w:divId w:val="1057897727"/>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E631F4" w:rsidRDefault="00E631F4">
      <w:pPr>
        <w:spacing w:line="500" w:lineRule="atLeast"/>
        <w:ind w:firstLine="600"/>
        <w:divId w:val="27611089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631F4" w:rsidRDefault="00E631F4">
      <w:pPr>
        <w:spacing w:line="500" w:lineRule="atLeast"/>
        <w:ind w:firstLine="600"/>
        <w:divId w:val="117900617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631F4" w:rsidRDefault="00E631F4">
      <w:pPr>
        <w:spacing w:line="500" w:lineRule="atLeast"/>
        <w:ind w:firstLine="600"/>
        <w:divId w:val="48502174"/>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E631F4" w:rsidRDefault="00E631F4">
      <w:pPr>
        <w:spacing w:line="500" w:lineRule="atLeast"/>
        <w:ind w:firstLine="600"/>
        <w:divId w:val="123439424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E631F4" w:rsidRDefault="00E631F4">
      <w:pPr>
        <w:spacing w:line="500" w:lineRule="atLeast"/>
        <w:ind w:firstLine="600"/>
        <w:divId w:val="126060603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E631F4" w:rsidRDefault="00E631F4">
      <w:pPr>
        <w:spacing w:line="500" w:lineRule="atLeast"/>
        <w:ind w:firstLine="600"/>
        <w:divId w:val="1757750540"/>
        <w:rPr>
          <w:rFonts w:hint="eastAsia"/>
          <w:sz w:val="30"/>
          <w:szCs w:val="30"/>
        </w:rPr>
      </w:pPr>
      <w:r>
        <w:rPr>
          <w:rFonts w:hint="eastAsia"/>
          <w:sz w:val="30"/>
          <w:szCs w:val="30"/>
        </w:rPr>
        <w:t>数罪中有判处附加刑的，附加刑仍须执行，其中附加刑种类相同的，合并执行，种类不同的，分别执行。</w:t>
      </w:r>
    </w:p>
    <w:p w:rsidR="00E631F4" w:rsidRDefault="00E631F4">
      <w:pPr>
        <w:spacing w:line="500" w:lineRule="atLeast"/>
        <w:ind w:firstLine="600"/>
        <w:divId w:val="119244972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E631F4" w:rsidRDefault="00E631F4">
      <w:pPr>
        <w:spacing w:line="500" w:lineRule="atLeast"/>
        <w:ind w:firstLine="600"/>
        <w:divId w:val="2026712095"/>
        <w:rPr>
          <w:rFonts w:hint="eastAsia"/>
          <w:sz w:val="30"/>
          <w:szCs w:val="30"/>
        </w:rPr>
      </w:pPr>
      <w:r>
        <w:rPr>
          <w:rFonts w:hint="eastAsia"/>
          <w:sz w:val="30"/>
          <w:szCs w:val="30"/>
        </w:rPr>
        <w:t>（一）犯罪情节较轻；</w:t>
      </w:r>
    </w:p>
    <w:p w:rsidR="00E631F4" w:rsidRDefault="00E631F4">
      <w:pPr>
        <w:spacing w:line="500" w:lineRule="atLeast"/>
        <w:ind w:firstLine="600"/>
        <w:divId w:val="650866318"/>
        <w:rPr>
          <w:rFonts w:hint="eastAsia"/>
          <w:sz w:val="30"/>
          <w:szCs w:val="30"/>
        </w:rPr>
      </w:pPr>
      <w:r>
        <w:rPr>
          <w:rFonts w:hint="eastAsia"/>
          <w:sz w:val="30"/>
          <w:szCs w:val="30"/>
        </w:rPr>
        <w:t>（二）有悔罪表现；</w:t>
      </w:r>
    </w:p>
    <w:p w:rsidR="00E631F4" w:rsidRDefault="00E631F4">
      <w:pPr>
        <w:spacing w:line="500" w:lineRule="atLeast"/>
        <w:ind w:firstLine="600"/>
        <w:divId w:val="1462725360"/>
        <w:rPr>
          <w:rFonts w:hint="eastAsia"/>
          <w:sz w:val="30"/>
          <w:szCs w:val="30"/>
        </w:rPr>
      </w:pPr>
      <w:r>
        <w:rPr>
          <w:rFonts w:hint="eastAsia"/>
          <w:sz w:val="30"/>
          <w:szCs w:val="30"/>
        </w:rPr>
        <w:t>（三）没有再犯罪的危险；</w:t>
      </w:r>
    </w:p>
    <w:p w:rsidR="00E631F4" w:rsidRDefault="00E631F4">
      <w:pPr>
        <w:spacing w:line="500" w:lineRule="atLeast"/>
        <w:ind w:firstLine="600"/>
        <w:divId w:val="694888899"/>
        <w:rPr>
          <w:rFonts w:hint="eastAsia"/>
          <w:sz w:val="30"/>
          <w:szCs w:val="30"/>
        </w:rPr>
      </w:pPr>
      <w:r>
        <w:rPr>
          <w:rFonts w:hint="eastAsia"/>
          <w:sz w:val="30"/>
          <w:szCs w:val="30"/>
        </w:rPr>
        <w:t>（四）宣告缓刑对所居住社区没有重大不良影响。</w:t>
      </w:r>
    </w:p>
    <w:p w:rsidR="00E631F4" w:rsidRDefault="00E631F4">
      <w:pPr>
        <w:spacing w:line="500" w:lineRule="atLeast"/>
        <w:ind w:firstLine="600"/>
        <w:divId w:val="73809282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E631F4" w:rsidRDefault="00E631F4">
      <w:pPr>
        <w:spacing w:line="500" w:lineRule="atLeast"/>
        <w:ind w:firstLine="600"/>
        <w:divId w:val="1702127236"/>
        <w:rPr>
          <w:rFonts w:hint="eastAsia"/>
          <w:sz w:val="30"/>
          <w:szCs w:val="30"/>
        </w:rPr>
      </w:pPr>
      <w:r>
        <w:rPr>
          <w:rFonts w:hint="eastAsia"/>
          <w:sz w:val="30"/>
          <w:szCs w:val="30"/>
        </w:rPr>
        <w:t>被宣告缓刑的犯罪分子，如果被判处附加刑，附加刑仍须执行。</w:t>
      </w:r>
    </w:p>
    <w:p w:rsidR="00E631F4" w:rsidRDefault="00E631F4">
      <w:pPr>
        <w:spacing w:line="500" w:lineRule="atLeast"/>
        <w:ind w:firstLine="600"/>
        <w:divId w:val="1994948438"/>
        <w:rPr>
          <w:rFonts w:hint="eastAsia"/>
          <w:sz w:val="30"/>
          <w:szCs w:val="30"/>
        </w:rPr>
      </w:pPr>
      <w:r>
        <w:rPr>
          <w:rFonts w:hint="eastAsia"/>
          <w:sz w:val="30"/>
          <w:szCs w:val="30"/>
        </w:rPr>
        <w:t>第七十三条拘役的缓刑考验期限为原判刑期以上一年以下，但是不能少于二个月。</w:t>
      </w:r>
    </w:p>
    <w:p w:rsidR="00E631F4" w:rsidRDefault="00E631F4">
      <w:pPr>
        <w:spacing w:line="500" w:lineRule="atLeast"/>
        <w:ind w:firstLine="600"/>
        <w:divId w:val="1066495187"/>
        <w:rPr>
          <w:rFonts w:hint="eastAsia"/>
          <w:sz w:val="30"/>
          <w:szCs w:val="30"/>
        </w:rPr>
      </w:pPr>
      <w:r>
        <w:rPr>
          <w:rFonts w:hint="eastAsia"/>
          <w:sz w:val="30"/>
          <w:szCs w:val="30"/>
        </w:rPr>
        <w:t>有期徒刑的缓刑考验期限为原判刑期以上五年以下，但是不能少于一年。</w:t>
      </w:r>
    </w:p>
    <w:p w:rsidR="00E631F4" w:rsidRDefault="00E631F4">
      <w:pPr>
        <w:spacing w:line="500" w:lineRule="atLeast"/>
        <w:ind w:firstLine="600"/>
        <w:divId w:val="184752340"/>
        <w:rPr>
          <w:rFonts w:hint="eastAsia"/>
          <w:sz w:val="30"/>
          <w:szCs w:val="30"/>
        </w:rPr>
      </w:pPr>
      <w:r>
        <w:rPr>
          <w:rFonts w:hint="eastAsia"/>
          <w:sz w:val="30"/>
          <w:szCs w:val="30"/>
        </w:rPr>
        <w:t>缓刑考验期限，从判决确定之日起计算。</w:t>
      </w:r>
    </w:p>
    <w:p w:rsidR="00E631F4" w:rsidRDefault="00E631F4">
      <w:pPr>
        <w:spacing w:line="500" w:lineRule="atLeast"/>
        <w:ind w:firstLine="600"/>
        <w:divId w:val="183373533"/>
        <w:rPr>
          <w:rFonts w:hint="eastAsia"/>
          <w:sz w:val="30"/>
          <w:szCs w:val="30"/>
        </w:rPr>
      </w:pPr>
      <w:r>
        <w:rPr>
          <w:rFonts w:hint="eastAsia"/>
          <w:sz w:val="30"/>
          <w:szCs w:val="30"/>
        </w:rPr>
        <w:t>第九十三条本法所称国家工作人员，是指国家机关中从事公务的人员。</w:t>
      </w:r>
    </w:p>
    <w:p w:rsidR="00E631F4" w:rsidRDefault="00E631F4">
      <w:pPr>
        <w:spacing w:line="500" w:lineRule="atLeast"/>
        <w:ind w:firstLine="600"/>
        <w:divId w:val="132435231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31F4" w:rsidRDefault="00E631F4" w:rsidP="00E631F4">
      <w:pPr>
        <w:rPr>
          <w:rFonts w:hint="eastAsia"/>
        </w:rPr>
      </w:pPr>
      <w:r>
        <w:separator/>
      </w:r>
    </w:p>
  </w:endnote>
  <w:endnote w:type="continuationSeparator" w:id="0">
    <w:p w:rsidR="00E631F4" w:rsidRDefault="00E631F4" w:rsidP="00E631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31F4" w:rsidRDefault="00E631F4" w:rsidP="00E631F4">
      <w:pPr>
        <w:rPr>
          <w:rFonts w:hint="eastAsia"/>
        </w:rPr>
      </w:pPr>
      <w:r>
        <w:separator/>
      </w:r>
    </w:p>
  </w:footnote>
  <w:footnote w:type="continuationSeparator" w:id="0">
    <w:p w:rsidR="00E631F4" w:rsidRDefault="00E631F4" w:rsidP="00E631F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31F4"/>
    <w:rsid w:val="002A6721"/>
    <w:rsid w:val="00E631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631F4"/>
    <w:pPr>
      <w:tabs>
        <w:tab w:val="center" w:pos="4153"/>
        <w:tab w:val="right" w:pos="8306"/>
      </w:tabs>
      <w:snapToGrid w:val="0"/>
      <w:jc w:val="center"/>
    </w:pPr>
    <w:rPr>
      <w:sz w:val="18"/>
      <w:szCs w:val="18"/>
    </w:rPr>
  </w:style>
  <w:style w:type="character" w:customStyle="1" w:styleId="a4">
    <w:name w:val="页眉 字符"/>
    <w:basedOn w:val="a0"/>
    <w:link w:val="a3"/>
    <w:uiPriority w:val="99"/>
    <w:rsid w:val="00E631F4"/>
    <w:rPr>
      <w:rFonts w:ascii="宋体" w:eastAsia="宋体" w:hAnsi="宋体" w:cs="宋体"/>
      <w:sz w:val="18"/>
      <w:szCs w:val="18"/>
    </w:rPr>
  </w:style>
  <w:style w:type="paragraph" w:styleId="a5">
    <w:name w:val="footer"/>
    <w:basedOn w:val="a"/>
    <w:link w:val="a6"/>
    <w:uiPriority w:val="99"/>
    <w:unhideWhenUsed/>
    <w:rsid w:val="00E631F4"/>
    <w:pPr>
      <w:tabs>
        <w:tab w:val="center" w:pos="4153"/>
        <w:tab w:val="right" w:pos="8306"/>
      </w:tabs>
      <w:snapToGrid w:val="0"/>
    </w:pPr>
    <w:rPr>
      <w:sz w:val="18"/>
      <w:szCs w:val="18"/>
    </w:rPr>
  </w:style>
  <w:style w:type="character" w:customStyle="1" w:styleId="a6">
    <w:name w:val="页脚 字符"/>
    <w:basedOn w:val="a0"/>
    <w:link w:val="a5"/>
    <w:uiPriority w:val="99"/>
    <w:rsid w:val="00E631F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3740">
      <w:marLeft w:val="0"/>
      <w:marRight w:val="0"/>
      <w:marTop w:val="10"/>
      <w:marBottom w:val="10"/>
      <w:divBdr>
        <w:top w:val="none" w:sz="0" w:space="0" w:color="auto"/>
        <w:left w:val="none" w:sz="0" w:space="0" w:color="auto"/>
        <w:bottom w:val="none" w:sz="0" w:space="0" w:color="auto"/>
        <w:right w:val="none" w:sz="0" w:space="0" w:color="auto"/>
      </w:divBdr>
    </w:div>
    <w:div w:id="48502174">
      <w:marLeft w:val="0"/>
      <w:marRight w:val="0"/>
      <w:marTop w:val="10"/>
      <w:marBottom w:val="10"/>
      <w:divBdr>
        <w:top w:val="none" w:sz="0" w:space="0" w:color="auto"/>
        <w:left w:val="none" w:sz="0" w:space="0" w:color="auto"/>
        <w:bottom w:val="none" w:sz="0" w:space="0" w:color="auto"/>
        <w:right w:val="none" w:sz="0" w:space="0" w:color="auto"/>
      </w:divBdr>
    </w:div>
    <w:div w:id="98911738">
      <w:marLeft w:val="0"/>
      <w:marRight w:val="0"/>
      <w:marTop w:val="10"/>
      <w:marBottom w:val="10"/>
      <w:divBdr>
        <w:top w:val="none" w:sz="0" w:space="0" w:color="auto"/>
        <w:left w:val="none" w:sz="0" w:space="0" w:color="auto"/>
        <w:bottom w:val="none" w:sz="0" w:space="0" w:color="auto"/>
        <w:right w:val="none" w:sz="0" w:space="0" w:color="auto"/>
      </w:divBdr>
    </w:div>
    <w:div w:id="102576993">
      <w:marLeft w:val="0"/>
      <w:marRight w:val="0"/>
      <w:marTop w:val="10"/>
      <w:marBottom w:val="10"/>
      <w:divBdr>
        <w:top w:val="none" w:sz="0" w:space="0" w:color="auto"/>
        <w:left w:val="none" w:sz="0" w:space="0" w:color="auto"/>
        <w:bottom w:val="none" w:sz="0" w:space="0" w:color="auto"/>
        <w:right w:val="none" w:sz="0" w:space="0" w:color="auto"/>
      </w:divBdr>
    </w:div>
    <w:div w:id="104080815">
      <w:marLeft w:val="0"/>
      <w:marRight w:val="0"/>
      <w:marTop w:val="10"/>
      <w:marBottom w:val="10"/>
      <w:divBdr>
        <w:top w:val="none" w:sz="0" w:space="0" w:color="auto"/>
        <w:left w:val="none" w:sz="0" w:space="0" w:color="auto"/>
        <w:bottom w:val="none" w:sz="0" w:space="0" w:color="auto"/>
        <w:right w:val="none" w:sz="0" w:space="0" w:color="auto"/>
      </w:divBdr>
    </w:div>
    <w:div w:id="132602946">
      <w:marLeft w:val="0"/>
      <w:marRight w:val="0"/>
      <w:marTop w:val="10"/>
      <w:marBottom w:val="10"/>
      <w:divBdr>
        <w:top w:val="none" w:sz="0" w:space="0" w:color="auto"/>
        <w:left w:val="none" w:sz="0" w:space="0" w:color="auto"/>
        <w:bottom w:val="none" w:sz="0" w:space="0" w:color="auto"/>
        <w:right w:val="none" w:sz="0" w:space="0" w:color="auto"/>
      </w:divBdr>
    </w:div>
    <w:div w:id="153952732">
      <w:marLeft w:val="0"/>
      <w:marRight w:val="0"/>
      <w:marTop w:val="10"/>
      <w:marBottom w:val="10"/>
      <w:divBdr>
        <w:top w:val="none" w:sz="0" w:space="0" w:color="auto"/>
        <w:left w:val="none" w:sz="0" w:space="0" w:color="auto"/>
        <w:bottom w:val="none" w:sz="0" w:space="0" w:color="auto"/>
        <w:right w:val="none" w:sz="0" w:space="0" w:color="auto"/>
      </w:divBdr>
    </w:div>
    <w:div w:id="183373533">
      <w:marLeft w:val="0"/>
      <w:marRight w:val="0"/>
      <w:marTop w:val="10"/>
      <w:marBottom w:val="10"/>
      <w:divBdr>
        <w:top w:val="none" w:sz="0" w:space="0" w:color="auto"/>
        <w:left w:val="none" w:sz="0" w:space="0" w:color="auto"/>
        <w:bottom w:val="none" w:sz="0" w:space="0" w:color="auto"/>
        <w:right w:val="none" w:sz="0" w:space="0" w:color="auto"/>
      </w:divBdr>
    </w:div>
    <w:div w:id="184752340">
      <w:marLeft w:val="0"/>
      <w:marRight w:val="0"/>
      <w:marTop w:val="10"/>
      <w:marBottom w:val="10"/>
      <w:divBdr>
        <w:top w:val="none" w:sz="0" w:space="0" w:color="auto"/>
        <w:left w:val="none" w:sz="0" w:space="0" w:color="auto"/>
        <w:bottom w:val="none" w:sz="0" w:space="0" w:color="auto"/>
        <w:right w:val="none" w:sz="0" w:space="0" w:color="auto"/>
      </w:divBdr>
    </w:div>
    <w:div w:id="186063747">
      <w:marLeft w:val="0"/>
      <w:marRight w:val="0"/>
      <w:marTop w:val="10"/>
      <w:marBottom w:val="10"/>
      <w:divBdr>
        <w:top w:val="none" w:sz="0" w:space="0" w:color="auto"/>
        <w:left w:val="none" w:sz="0" w:space="0" w:color="auto"/>
        <w:bottom w:val="none" w:sz="0" w:space="0" w:color="auto"/>
        <w:right w:val="none" w:sz="0" w:space="0" w:color="auto"/>
      </w:divBdr>
    </w:div>
    <w:div w:id="204609723">
      <w:marLeft w:val="0"/>
      <w:marRight w:val="0"/>
      <w:marTop w:val="10"/>
      <w:marBottom w:val="10"/>
      <w:divBdr>
        <w:top w:val="none" w:sz="0" w:space="0" w:color="auto"/>
        <w:left w:val="none" w:sz="0" w:space="0" w:color="auto"/>
        <w:bottom w:val="none" w:sz="0" w:space="0" w:color="auto"/>
        <w:right w:val="none" w:sz="0" w:space="0" w:color="auto"/>
      </w:divBdr>
    </w:div>
    <w:div w:id="226764020">
      <w:marLeft w:val="0"/>
      <w:marRight w:val="0"/>
      <w:marTop w:val="10"/>
      <w:marBottom w:val="10"/>
      <w:divBdr>
        <w:top w:val="none" w:sz="0" w:space="0" w:color="auto"/>
        <w:left w:val="none" w:sz="0" w:space="0" w:color="auto"/>
        <w:bottom w:val="none" w:sz="0" w:space="0" w:color="auto"/>
        <w:right w:val="none" w:sz="0" w:space="0" w:color="auto"/>
      </w:divBdr>
    </w:div>
    <w:div w:id="276110897">
      <w:marLeft w:val="0"/>
      <w:marRight w:val="0"/>
      <w:marTop w:val="10"/>
      <w:marBottom w:val="10"/>
      <w:divBdr>
        <w:top w:val="none" w:sz="0" w:space="0" w:color="auto"/>
        <w:left w:val="none" w:sz="0" w:space="0" w:color="auto"/>
        <w:bottom w:val="none" w:sz="0" w:space="0" w:color="auto"/>
        <w:right w:val="none" w:sz="0" w:space="0" w:color="auto"/>
      </w:divBdr>
    </w:div>
    <w:div w:id="408813873">
      <w:marLeft w:val="0"/>
      <w:marRight w:val="720"/>
      <w:marTop w:val="10"/>
      <w:marBottom w:val="10"/>
      <w:divBdr>
        <w:top w:val="none" w:sz="0" w:space="0" w:color="auto"/>
        <w:left w:val="none" w:sz="0" w:space="0" w:color="auto"/>
        <w:bottom w:val="none" w:sz="0" w:space="0" w:color="auto"/>
        <w:right w:val="none" w:sz="0" w:space="0" w:color="auto"/>
      </w:divBdr>
    </w:div>
    <w:div w:id="458768149">
      <w:marLeft w:val="0"/>
      <w:marRight w:val="0"/>
      <w:marTop w:val="10"/>
      <w:marBottom w:val="10"/>
      <w:divBdr>
        <w:top w:val="none" w:sz="0" w:space="0" w:color="auto"/>
        <w:left w:val="none" w:sz="0" w:space="0" w:color="auto"/>
        <w:bottom w:val="none" w:sz="0" w:space="0" w:color="auto"/>
        <w:right w:val="none" w:sz="0" w:space="0" w:color="auto"/>
      </w:divBdr>
    </w:div>
    <w:div w:id="513417534">
      <w:marLeft w:val="0"/>
      <w:marRight w:val="0"/>
      <w:marTop w:val="10"/>
      <w:marBottom w:val="10"/>
      <w:divBdr>
        <w:top w:val="none" w:sz="0" w:space="0" w:color="auto"/>
        <w:left w:val="none" w:sz="0" w:space="0" w:color="auto"/>
        <w:bottom w:val="none" w:sz="0" w:space="0" w:color="auto"/>
        <w:right w:val="none" w:sz="0" w:space="0" w:color="auto"/>
      </w:divBdr>
    </w:div>
    <w:div w:id="617760249">
      <w:marLeft w:val="0"/>
      <w:marRight w:val="0"/>
      <w:marTop w:val="10"/>
      <w:marBottom w:val="10"/>
      <w:divBdr>
        <w:top w:val="none" w:sz="0" w:space="0" w:color="auto"/>
        <w:left w:val="none" w:sz="0" w:space="0" w:color="auto"/>
        <w:bottom w:val="none" w:sz="0" w:space="0" w:color="auto"/>
        <w:right w:val="none" w:sz="0" w:space="0" w:color="auto"/>
      </w:divBdr>
    </w:div>
    <w:div w:id="622425771">
      <w:marLeft w:val="0"/>
      <w:marRight w:val="0"/>
      <w:marTop w:val="10"/>
      <w:marBottom w:val="10"/>
      <w:divBdr>
        <w:top w:val="none" w:sz="0" w:space="0" w:color="auto"/>
        <w:left w:val="none" w:sz="0" w:space="0" w:color="auto"/>
        <w:bottom w:val="none" w:sz="0" w:space="0" w:color="auto"/>
        <w:right w:val="none" w:sz="0" w:space="0" w:color="auto"/>
      </w:divBdr>
    </w:div>
    <w:div w:id="630356065">
      <w:marLeft w:val="0"/>
      <w:marRight w:val="0"/>
      <w:marTop w:val="10"/>
      <w:marBottom w:val="10"/>
      <w:divBdr>
        <w:top w:val="none" w:sz="0" w:space="0" w:color="auto"/>
        <w:left w:val="none" w:sz="0" w:space="0" w:color="auto"/>
        <w:bottom w:val="none" w:sz="0" w:space="0" w:color="auto"/>
        <w:right w:val="none" w:sz="0" w:space="0" w:color="auto"/>
      </w:divBdr>
    </w:div>
    <w:div w:id="650866318">
      <w:marLeft w:val="0"/>
      <w:marRight w:val="0"/>
      <w:marTop w:val="10"/>
      <w:marBottom w:val="10"/>
      <w:divBdr>
        <w:top w:val="none" w:sz="0" w:space="0" w:color="auto"/>
        <w:left w:val="none" w:sz="0" w:space="0" w:color="auto"/>
        <w:bottom w:val="none" w:sz="0" w:space="0" w:color="auto"/>
        <w:right w:val="none" w:sz="0" w:space="0" w:color="auto"/>
      </w:divBdr>
    </w:div>
    <w:div w:id="655380009">
      <w:marLeft w:val="0"/>
      <w:marRight w:val="0"/>
      <w:marTop w:val="10"/>
      <w:marBottom w:val="10"/>
      <w:divBdr>
        <w:top w:val="none" w:sz="0" w:space="0" w:color="auto"/>
        <w:left w:val="none" w:sz="0" w:space="0" w:color="auto"/>
        <w:bottom w:val="none" w:sz="0" w:space="0" w:color="auto"/>
        <w:right w:val="none" w:sz="0" w:space="0" w:color="auto"/>
      </w:divBdr>
    </w:div>
    <w:div w:id="657267435">
      <w:marLeft w:val="0"/>
      <w:marRight w:val="0"/>
      <w:marTop w:val="10"/>
      <w:marBottom w:val="10"/>
      <w:divBdr>
        <w:top w:val="none" w:sz="0" w:space="0" w:color="auto"/>
        <w:left w:val="none" w:sz="0" w:space="0" w:color="auto"/>
        <w:bottom w:val="none" w:sz="0" w:space="0" w:color="auto"/>
        <w:right w:val="none" w:sz="0" w:space="0" w:color="auto"/>
      </w:divBdr>
    </w:div>
    <w:div w:id="674307027">
      <w:marLeft w:val="0"/>
      <w:marRight w:val="0"/>
      <w:marTop w:val="10"/>
      <w:marBottom w:val="10"/>
      <w:divBdr>
        <w:top w:val="none" w:sz="0" w:space="0" w:color="auto"/>
        <w:left w:val="none" w:sz="0" w:space="0" w:color="auto"/>
        <w:bottom w:val="none" w:sz="0" w:space="0" w:color="auto"/>
        <w:right w:val="none" w:sz="0" w:space="0" w:color="auto"/>
      </w:divBdr>
    </w:div>
    <w:div w:id="694888899">
      <w:marLeft w:val="0"/>
      <w:marRight w:val="0"/>
      <w:marTop w:val="10"/>
      <w:marBottom w:val="10"/>
      <w:divBdr>
        <w:top w:val="none" w:sz="0" w:space="0" w:color="auto"/>
        <w:left w:val="none" w:sz="0" w:space="0" w:color="auto"/>
        <w:bottom w:val="none" w:sz="0" w:space="0" w:color="auto"/>
        <w:right w:val="none" w:sz="0" w:space="0" w:color="auto"/>
      </w:divBdr>
    </w:div>
    <w:div w:id="719281197">
      <w:marLeft w:val="0"/>
      <w:marRight w:val="0"/>
      <w:marTop w:val="10"/>
      <w:marBottom w:val="10"/>
      <w:divBdr>
        <w:top w:val="none" w:sz="0" w:space="0" w:color="auto"/>
        <w:left w:val="none" w:sz="0" w:space="0" w:color="auto"/>
        <w:bottom w:val="none" w:sz="0" w:space="0" w:color="auto"/>
        <w:right w:val="none" w:sz="0" w:space="0" w:color="auto"/>
      </w:divBdr>
    </w:div>
    <w:div w:id="738092829">
      <w:marLeft w:val="0"/>
      <w:marRight w:val="0"/>
      <w:marTop w:val="10"/>
      <w:marBottom w:val="10"/>
      <w:divBdr>
        <w:top w:val="none" w:sz="0" w:space="0" w:color="auto"/>
        <w:left w:val="none" w:sz="0" w:space="0" w:color="auto"/>
        <w:bottom w:val="none" w:sz="0" w:space="0" w:color="auto"/>
        <w:right w:val="none" w:sz="0" w:space="0" w:color="auto"/>
      </w:divBdr>
    </w:div>
    <w:div w:id="805052295">
      <w:marLeft w:val="0"/>
      <w:marRight w:val="0"/>
      <w:marTop w:val="10"/>
      <w:marBottom w:val="10"/>
      <w:divBdr>
        <w:top w:val="none" w:sz="0" w:space="0" w:color="auto"/>
        <w:left w:val="none" w:sz="0" w:space="0" w:color="auto"/>
        <w:bottom w:val="none" w:sz="0" w:space="0" w:color="auto"/>
        <w:right w:val="none" w:sz="0" w:space="0" w:color="auto"/>
      </w:divBdr>
    </w:div>
    <w:div w:id="812524279">
      <w:marLeft w:val="0"/>
      <w:marRight w:val="0"/>
      <w:marTop w:val="10"/>
      <w:marBottom w:val="10"/>
      <w:divBdr>
        <w:top w:val="none" w:sz="0" w:space="0" w:color="auto"/>
        <w:left w:val="none" w:sz="0" w:space="0" w:color="auto"/>
        <w:bottom w:val="none" w:sz="0" w:space="0" w:color="auto"/>
        <w:right w:val="none" w:sz="0" w:space="0" w:color="auto"/>
      </w:divBdr>
    </w:div>
    <w:div w:id="827283849">
      <w:marLeft w:val="0"/>
      <w:marRight w:val="0"/>
      <w:marTop w:val="10"/>
      <w:marBottom w:val="10"/>
      <w:divBdr>
        <w:top w:val="none" w:sz="0" w:space="0" w:color="auto"/>
        <w:left w:val="none" w:sz="0" w:space="0" w:color="auto"/>
        <w:bottom w:val="none" w:sz="0" w:space="0" w:color="auto"/>
        <w:right w:val="none" w:sz="0" w:space="0" w:color="auto"/>
      </w:divBdr>
    </w:div>
    <w:div w:id="866678797">
      <w:marLeft w:val="0"/>
      <w:marRight w:val="720"/>
      <w:marTop w:val="10"/>
      <w:marBottom w:val="10"/>
      <w:divBdr>
        <w:top w:val="none" w:sz="0" w:space="0" w:color="auto"/>
        <w:left w:val="none" w:sz="0" w:space="0" w:color="auto"/>
        <w:bottom w:val="none" w:sz="0" w:space="0" w:color="auto"/>
        <w:right w:val="none" w:sz="0" w:space="0" w:color="auto"/>
      </w:divBdr>
    </w:div>
    <w:div w:id="879629482">
      <w:marLeft w:val="0"/>
      <w:marRight w:val="0"/>
      <w:marTop w:val="10"/>
      <w:marBottom w:val="10"/>
      <w:divBdr>
        <w:top w:val="none" w:sz="0" w:space="0" w:color="auto"/>
        <w:left w:val="none" w:sz="0" w:space="0" w:color="auto"/>
        <w:bottom w:val="none" w:sz="0" w:space="0" w:color="auto"/>
        <w:right w:val="none" w:sz="0" w:space="0" w:color="auto"/>
      </w:divBdr>
    </w:div>
    <w:div w:id="918370642">
      <w:marLeft w:val="0"/>
      <w:marRight w:val="0"/>
      <w:marTop w:val="10"/>
      <w:marBottom w:val="10"/>
      <w:divBdr>
        <w:top w:val="none" w:sz="0" w:space="0" w:color="auto"/>
        <w:left w:val="none" w:sz="0" w:space="0" w:color="auto"/>
        <w:bottom w:val="none" w:sz="0" w:space="0" w:color="auto"/>
        <w:right w:val="none" w:sz="0" w:space="0" w:color="auto"/>
      </w:divBdr>
    </w:div>
    <w:div w:id="988903225">
      <w:marLeft w:val="0"/>
      <w:marRight w:val="720"/>
      <w:marTop w:val="10"/>
      <w:marBottom w:val="10"/>
      <w:divBdr>
        <w:top w:val="none" w:sz="0" w:space="0" w:color="auto"/>
        <w:left w:val="none" w:sz="0" w:space="0" w:color="auto"/>
        <w:bottom w:val="none" w:sz="0" w:space="0" w:color="auto"/>
        <w:right w:val="none" w:sz="0" w:space="0" w:color="auto"/>
      </w:divBdr>
    </w:div>
    <w:div w:id="1007515883">
      <w:marLeft w:val="0"/>
      <w:marRight w:val="0"/>
      <w:marTop w:val="10"/>
      <w:marBottom w:val="10"/>
      <w:divBdr>
        <w:top w:val="none" w:sz="0" w:space="0" w:color="auto"/>
        <w:left w:val="none" w:sz="0" w:space="0" w:color="auto"/>
        <w:bottom w:val="none" w:sz="0" w:space="0" w:color="auto"/>
        <w:right w:val="none" w:sz="0" w:space="0" w:color="auto"/>
      </w:divBdr>
    </w:div>
    <w:div w:id="1025981431">
      <w:marLeft w:val="0"/>
      <w:marRight w:val="0"/>
      <w:marTop w:val="10"/>
      <w:marBottom w:val="10"/>
      <w:divBdr>
        <w:top w:val="none" w:sz="0" w:space="0" w:color="auto"/>
        <w:left w:val="none" w:sz="0" w:space="0" w:color="auto"/>
        <w:bottom w:val="none" w:sz="0" w:space="0" w:color="auto"/>
        <w:right w:val="none" w:sz="0" w:space="0" w:color="auto"/>
      </w:divBdr>
    </w:div>
    <w:div w:id="1026176145">
      <w:marLeft w:val="0"/>
      <w:marRight w:val="0"/>
      <w:marTop w:val="10"/>
      <w:marBottom w:val="10"/>
      <w:divBdr>
        <w:top w:val="none" w:sz="0" w:space="0" w:color="auto"/>
        <w:left w:val="none" w:sz="0" w:space="0" w:color="auto"/>
        <w:bottom w:val="none" w:sz="0" w:space="0" w:color="auto"/>
        <w:right w:val="none" w:sz="0" w:space="0" w:color="auto"/>
      </w:divBdr>
    </w:div>
    <w:div w:id="1039285319">
      <w:marLeft w:val="0"/>
      <w:marRight w:val="0"/>
      <w:marTop w:val="10"/>
      <w:marBottom w:val="10"/>
      <w:divBdr>
        <w:top w:val="none" w:sz="0" w:space="0" w:color="auto"/>
        <w:left w:val="none" w:sz="0" w:space="0" w:color="auto"/>
        <w:bottom w:val="none" w:sz="0" w:space="0" w:color="auto"/>
        <w:right w:val="none" w:sz="0" w:space="0" w:color="auto"/>
      </w:divBdr>
    </w:div>
    <w:div w:id="1057897727">
      <w:marLeft w:val="0"/>
      <w:marRight w:val="0"/>
      <w:marTop w:val="10"/>
      <w:marBottom w:val="10"/>
      <w:divBdr>
        <w:top w:val="none" w:sz="0" w:space="0" w:color="auto"/>
        <w:left w:val="none" w:sz="0" w:space="0" w:color="auto"/>
        <w:bottom w:val="none" w:sz="0" w:space="0" w:color="auto"/>
        <w:right w:val="none" w:sz="0" w:space="0" w:color="auto"/>
      </w:divBdr>
    </w:div>
    <w:div w:id="1066495187">
      <w:marLeft w:val="0"/>
      <w:marRight w:val="0"/>
      <w:marTop w:val="10"/>
      <w:marBottom w:val="10"/>
      <w:divBdr>
        <w:top w:val="none" w:sz="0" w:space="0" w:color="auto"/>
        <w:left w:val="none" w:sz="0" w:space="0" w:color="auto"/>
        <w:bottom w:val="none" w:sz="0" w:space="0" w:color="auto"/>
        <w:right w:val="none" w:sz="0" w:space="0" w:color="auto"/>
      </w:divBdr>
    </w:div>
    <w:div w:id="1179006179">
      <w:marLeft w:val="0"/>
      <w:marRight w:val="0"/>
      <w:marTop w:val="10"/>
      <w:marBottom w:val="10"/>
      <w:divBdr>
        <w:top w:val="none" w:sz="0" w:space="0" w:color="auto"/>
        <w:left w:val="none" w:sz="0" w:space="0" w:color="auto"/>
        <w:bottom w:val="none" w:sz="0" w:space="0" w:color="auto"/>
        <w:right w:val="none" w:sz="0" w:space="0" w:color="auto"/>
      </w:divBdr>
    </w:div>
    <w:div w:id="1192449727">
      <w:marLeft w:val="0"/>
      <w:marRight w:val="0"/>
      <w:marTop w:val="10"/>
      <w:marBottom w:val="10"/>
      <w:divBdr>
        <w:top w:val="none" w:sz="0" w:space="0" w:color="auto"/>
        <w:left w:val="none" w:sz="0" w:space="0" w:color="auto"/>
        <w:bottom w:val="none" w:sz="0" w:space="0" w:color="auto"/>
        <w:right w:val="none" w:sz="0" w:space="0" w:color="auto"/>
      </w:divBdr>
    </w:div>
    <w:div w:id="1199273817">
      <w:marLeft w:val="0"/>
      <w:marRight w:val="720"/>
      <w:marTop w:val="10"/>
      <w:marBottom w:val="10"/>
      <w:divBdr>
        <w:top w:val="none" w:sz="0" w:space="0" w:color="auto"/>
        <w:left w:val="none" w:sz="0" w:space="0" w:color="auto"/>
        <w:bottom w:val="none" w:sz="0" w:space="0" w:color="auto"/>
        <w:right w:val="none" w:sz="0" w:space="0" w:color="auto"/>
      </w:divBdr>
    </w:div>
    <w:div w:id="1225482577">
      <w:marLeft w:val="0"/>
      <w:marRight w:val="0"/>
      <w:marTop w:val="10"/>
      <w:marBottom w:val="10"/>
      <w:divBdr>
        <w:top w:val="none" w:sz="0" w:space="0" w:color="auto"/>
        <w:left w:val="none" w:sz="0" w:space="0" w:color="auto"/>
        <w:bottom w:val="none" w:sz="0" w:space="0" w:color="auto"/>
        <w:right w:val="none" w:sz="0" w:space="0" w:color="auto"/>
      </w:divBdr>
    </w:div>
    <w:div w:id="1234394240">
      <w:marLeft w:val="0"/>
      <w:marRight w:val="0"/>
      <w:marTop w:val="10"/>
      <w:marBottom w:val="10"/>
      <w:divBdr>
        <w:top w:val="none" w:sz="0" w:space="0" w:color="auto"/>
        <w:left w:val="none" w:sz="0" w:space="0" w:color="auto"/>
        <w:bottom w:val="none" w:sz="0" w:space="0" w:color="auto"/>
        <w:right w:val="none" w:sz="0" w:space="0" w:color="auto"/>
      </w:divBdr>
    </w:div>
    <w:div w:id="1237548705">
      <w:marLeft w:val="0"/>
      <w:marRight w:val="0"/>
      <w:marTop w:val="10"/>
      <w:marBottom w:val="10"/>
      <w:divBdr>
        <w:top w:val="none" w:sz="0" w:space="0" w:color="auto"/>
        <w:left w:val="none" w:sz="0" w:space="0" w:color="auto"/>
        <w:bottom w:val="none" w:sz="0" w:space="0" w:color="auto"/>
        <w:right w:val="none" w:sz="0" w:space="0" w:color="auto"/>
      </w:divBdr>
    </w:div>
    <w:div w:id="1260141812">
      <w:marLeft w:val="0"/>
      <w:marRight w:val="0"/>
      <w:marTop w:val="10"/>
      <w:marBottom w:val="10"/>
      <w:divBdr>
        <w:top w:val="none" w:sz="0" w:space="0" w:color="auto"/>
        <w:left w:val="none" w:sz="0" w:space="0" w:color="auto"/>
        <w:bottom w:val="none" w:sz="0" w:space="0" w:color="auto"/>
        <w:right w:val="none" w:sz="0" w:space="0" w:color="auto"/>
      </w:divBdr>
    </w:div>
    <w:div w:id="1260606032">
      <w:marLeft w:val="0"/>
      <w:marRight w:val="0"/>
      <w:marTop w:val="10"/>
      <w:marBottom w:val="10"/>
      <w:divBdr>
        <w:top w:val="none" w:sz="0" w:space="0" w:color="auto"/>
        <w:left w:val="none" w:sz="0" w:space="0" w:color="auto"/>
        <w:bottom w:val="none" w:sz="0" w:space="0" w:color="auto"/>
        <w:right w:val="none" w:sz="0" w:space="0" w:color="auto"/>
      </w:divBdr>
    </w:div>
    <w:div w:id="1319649586">
      <w:marLeft w:val="0"/>
      <w:marRight w:val="0"/>
      <w:marTop w:val="10"/>
      <w:marBottom w:val="10"/>
      <w:divBdr>
        <w:top w:val="none" w:sz="0" w:space="0" w:color="auto"/>
        <w:left w:val="none" w:sz="0" w:space="0" w:color="auto"/>
        <w:bottom w:val="none" w:sz="0" w:space="0" w:color="auto"/>
        <w:right w:val="none" w:sz="0" w:space="0" w:color="auto"/>
      </w:divBdr>
    </w:div>
    <w:div w:id="1324352318">
      <w:marLeft w:val="0"/>
      <w:marRight w:val="0"/>
      <w:marTop w:val="10"/>
      <w:marBottom w:val="10"/>
      <w:divBdr>
        <w:top w:val="none" w:sz="0" w:space="0" w:color="auto"/>
        <w:left w:val="none" w:sz="0" w:space="0" w:color="auto"/>
        <w:bottom w:val="none" w:sz="0" w:space="0" w:color="auto"/>
        <w:right w:val="none" w:sz="0" w:space="0" w:color="auto"/>
      </w:divBdr>
    </w:div>
    <w:div w:id="1368411152">
      <w:marLeft w:val="0"/>
      <w:marRight w:val="0"/>
      <w:marTop w:val="10"/>
      <w:marBottom w:val="10"/>
      <w:divBdr>
        <w:top w:val="none" w:sz="0" w:space="0" w:color="auto"/>
        <w:left w:val="none" w:sz="0" w:space="0" w:color="auto"/>
        <w:bottom w:val="none" w:sz="0" w:space="0" w:color="auto"/>
        <w:right w:val="none" w:sz="0" w:space="0" w:color="auto"/>
      </w:divBdr>
    </w:div>
    <w:div w:id="1462725360">
      <w:marLeft w:val="0"/>
      <w:marRight w:val="0"/>
      <w:marTop w:val="10"/>
      <w:marBottom w:val="10"/>
      <w:divBdr>
        <w:top w:val="none" w:sz="0" w:space="0" w:color="auto"/>
        <w:left w:val="none" w:sz="0" w:space="0" w:color="auto"/>
        <w:bottom w:val="none" w:sz="0" w:space="0" w:color="auto"/>
        <w:right w:val="none" w:sz="0" w:space="0" w:color="auto"/>
      </w:divBdr>
    </w:div>
    <w:div w:id="1504318134">
      <w:marLeft w:val="0"/>
      <w:marRight w:val="0"/>
      <w:marTop w:val="10"/>
      <w:marBottom w:val="10"/>
      <w:divBdr>
        <w:top w:val="none" w:sz="0" w:space="0" w:color="auto"/>
        <w:left w:val="none" w:sz="0" w:space="0" w:color="auto"/>
        <w:bottom w:val="none" w:sz="0" w:space="0" w:color="auto"/>
        <w:right w:val="none" w:sz="0" w:space="0" w:color="auto"/>
      </w:divBdr>
    </w:div>
    <w:div w:id="1547334965">
      <w:marLeft w:val="0"/>
      <w:marRight w:val="720"/>
      <w:marTop w:val="10"/>
      <w:marBottom w:val="10"/>
      <w:divBdr>
        <w:top w:val="none" w:sz="0" w:space="0" w:color="auto"/>
        <w:left w:val="none" w:sz="0" w:space="0" w:color="auto"/>
        <w:bottom w:val="none" w:sz="0" w:space="0" w:color="auto"/>
        <w:right w:val="none" w:sz="0" w:space="0" w:color="auto"/>
      </w:divBdr>
    </w:div>
    <w:div w:id="1556626311">
      <w:marLeft w:val="0"/>
      <w:marRight w:val="0"/>
      <w:marTop w:val="10"/>
      <w:marBottom w:val="10"/>
      <w:divBdr>
        <w:top w:val="none" w:sz="0" w:space="0" w:color="auto"/>
        <w:left w:val="none" w:sz="0" w:space="0" w:color="auto"/>
        <w:bottom w:val="none" w:sz="0" w:space="0" w:color="auto"/>
        <w:right w:val="none" w:sz="0" w:space="0" w:color="auto"/>
      </w:divBdr>
    </w:div>
    <w:div w:id="1593247102">
      <w:marLeft w:val="0"/>
      <w:marRight w:val="0"/>
      <w:marTop w:val="10"/>
      <w:marBottom w:val="10"/>
      <w:divBdr>
        <w:top w:val="none" w:sz="0" w:space="0" w:color="auto"/>
        <w:left w:val="none" w:sz="0" w:space="0" w:color="auto"/>
        <w:bottom w:val="none" w:sz="0" w:space="0" w:color="auto"/>
        <w:right w:val="none" w:sz="0" w:space="0" w:color="auto"/>
      </w:divBdr>
    </w:div>
    <w:div w:id="1610429377">
      <w:marLeft w:val="0"/>
      <w:marRight w:val="0"/>
      <w:marTop w:val="10"/>
      <w:marBottom w:val="10"/>
      <w:divBdr>
        <w:top w:val="none" w:sz="0" w:space="0" w:color="auto"/>
        <w:left w:val="none" w:sz="0" w:space="0" w:color="auto"/>
        <w:bottom w:val="none" w:sz="0" w:space="0" w:color="auto"/>
        <w:right w:val="none" w:sz="0" w:space="0" w:color="auto"/>
      </w:divBdr>
    </w:div>
    <w:div w:id="1702127236">
      <w:marLeft w:val="0"/>
      <w:marRight w:val="0"/>
      <w:marTop w:val="10"/>
      <w:marBottom w:val="10"/>
      <w:divBdr>
        <w:top w:val="none" w:sz="0" w:space="0" w:color="auto"/>
        <w:left w:val="none" w:sz="0" w:space="0" w:color="auto"/>
        <w:bottom w:val="none" w:sz="0" w:space="0" w:color="auto"/>
        <w:right w:val="none" w:sz="0" w:space="0" w:color="auto"/>
      </w:divBdr>
    </w:div>
    <w:div w:id="1737630222">
      <w:marLeft w:val="0"/>
      <w:marRight w:val="0"/>
      <w:marTop w:val="10"/>
      <w:marBottom w:val="10"/>
      <w:divBdr>
        <w:top w:val="none" w:sz="0" w:space="0" w:color="auto"/>
        <w:left w:val="none" w:sz="0" w:space="0" w:color="auto"/>
        <w:bottom w:val="none" w:sz="0" w:space="0" w:color="auto"/>
        <w:right w:val="none" w:sz="0" w:space="0" w:color="auto"/>
      </w:divBdr>
    </w:div>
    <w:div w:id="1757750540">
      <w:marLeft w:val="0"/>
      <w:marRight w:val="0"/>
      <w:marTop w:val="10"/>
      <w:marBottom w:val="10"/>
      <w:divBdr>
        <w:top w:val="none" w:sz="0" w:space="0" w:color="auto"/>
        <w:left w:val="none" w:sz="0" w:space="0" w:color="auto"/>
        <w:bottom w:val="none" w:sz="0" w:space="0" w:color="auto"/>
        <w:right w:val="none" w:sz="0" w:space="0" w:color="auto"/>
      </w:divBdr>
    </w:div>
    <w:div w:id="1765420642">
      <w:marLeft w:val="0"/>
      <w:marRight w:val="0"/>
      <w:marTop w:val="10"/>
      <w:marBottom w:val="10"/>
      <w:divBdr>
        <w:top w:val="none" w:sz="0" w:space="0" w:color="auto"/>
        <w:left w:val="none" w:sz="0" w:space="0" w:color="auto"/>
        <w:bottom w:val="none" w:sz="0" w:space="0" w:color="auto"/>
        <w:right w:val="none" w:sz="0" w:space="0" w:color="auto"/>
      </w:divBdr>
    </w:div>
    <w:div w:id="1807161868">
      <w:marLeft w:val="0"/>
      <w:marRight w:val="0"/>
      <w:marTop w:val="10"/>
      <w:marBottom w:val="10"/>
      <w:divBdr>
        <w:top w:val="none" w:sz="0" w:space="0" w:color="auto"/>
        <w:left w:val="none" w:sz="0" w:space="0" w:color="auto"/>
        <w:bottom w:val="none" w:sz="0" w:space="0" w:color="auto"/>
        <w:right w:val="none" w:sz="0" w:space="0" w:color="auto"/>
      </w:divBdr>
    </w:div>
    <w:div w:id="1815565127">
      <w:marLeft w:val="0"/>
      <w:marRight w:val="0"/>
      <w:marTop w:val="10"/>
      <w:marBottom w:val="10"/>
      <w:divBdr>
        <w:top w:val="none" w:sz="0" w:space="0" w:color="auto"/>
        <w:left w:val="none" w:sz="0" w:space="0" w:color="auto"/>
        <w:bottom w:val="none" w:sz="0" w:space="0" w:color="auto"/>
        <w:right w:val="none" w:sz="0" w:space="0" w:color="auto"/>
      </w:divBdr>
    </w:div>
    <w:div w:id="1826163052">
      <w:marLeft w:val="0"/>
      <w:marRight w:val="0"/>
      <w:marTop w:val="10"/>
      <w:marBottom w:val="10"/>
      <w:divBdr>
        <w:top w:val="none" w:sz="0" w:space="0" w:color="auto"/>
        <w:left w:val="none" w:sz="0" w:space="0" w:color="auto"/>
        <w:bottom w:val="none" w:sz="0" w:space="0" w:color="auto"/>
        <w:right w:val="none" w:sz="0" w:space="0" w:color="auto"/>
      </w:divBdr>
    </w:div>
    <w:div w:id="1843541192">
      <w:marLeft w:val="0"/>
      <w:marRight w:val="0"/>
      <w:marTop w:val="10"/>
      <w:marBottom w:val="10"/>
      <w:divBdr>
        <w:top w:val="none" w:sz="0" w:space="0" w:color="auto"/>
        <w:left w:val="none" w:sz="0" w:space="0" w:color="auto"/>
        <w:bottom w:val="none" w:sz="0" w:space="0" w:color="auto"/>
        <w:right w:val="none" w:sz="0" w:space="0" w:color="auto"/>
      </w:divBdr>
    </w:div>
    <w:div w:id="1850096023">
      <w:marLeft w:val="0"/>
      <w:marRight w:val="0"/>
      <w:marTop w:val="10"/>
      <w:marBottom w:val="10"/>
      <w:divBdr>
        <w:top w:val="none" w:sz="0" w:space="0" w:color="auto"/>
        <w:left w:val="none" w:sz="0" w:space="0" w:color="auto"/>
        <w:bottom w:val="none" w:sz="0" w:space="0" w:color="auto"/>
        <w:right w:val="none" w:sz="0" w:space="0" w:color="auto"/>
      </w:divBdr>
    </w:div>
    <w:div w:id="1856966926">
      <w:marLeft w:val="0"/>
      <w:marRight w:val="0"/>
      <w:marTop w:val="10"/>
      <w:marBottom w:val="10"/>
      <w:divBdr>
        <w:top w:val="none" w:sz="0" w:space="0" w:color="auto"/>
        <w:left w:val="none" w:sz="0" w:space="0" w:color="auto"/>
        <w:bottom w:val="none" w:sz="0" w:space="0" w:color="auto"/>
        <w:right w:val="none" w:sz="0" w:space="0" w:color="auto"/>
      </w:divBdr>
    </w:div>
    <w:div w:id="1858813223">
      <w:marLeft w:val="0"/>
      <w:marRight w:val="0"/>
      <w:marTop w:val="10"/>
      <w:marBottom w:val="10"/>
      <w:divBdr>
        <w:top w:val="none" w:sz="0" w:space="0" w:color="auto"/>
        <w:left w:val="none" w:sz="0" w:space="0" w:color="auto"/>
        <w:bottom w:val="none" w:sz="0" w:space="0" w:color="auto"/>
        <w:right w:val="none" w:sz="0" w:space="0" w:color="auto"/>
      </w:divBdr>
    </w:div>
    <w:div w:id="1883177248">
      <w:marLeft w:val="0"/>
      <w:marRight w:val="0"/>
      <w:marTop w:val="10"/>
      <w:marBottom w:val="10"/>
      <w:divBdr>
        <w:top w:val="none" w:sz="0" w:space="0" w:color="auto"/>
        <w:left w:val="none" w:sz="0" w:space="0" w:color="auto"/>
        <w:bottom w:val="none" w:sz="0" w:space="0" w:color="auto"/>
        <w:right w:val="none" w:sz="0" w:space="0" w:color="auto"/>
      </w:divBdr>
    </w:div>
    <w:div w:id="1951164417">
      <w:marLeft w:val="0"/>
      <w:marRight w:val="0"/>
      <w:marTop w:val="10"/>
      <w:marBottom w:val="10"/>
      <w:divBdr>
        <w:top w:val="none" w:sz="0" w:space="0" w:color="auto"/>
        <w:left w:val="none" w:sz="0" w:space="0" w:color="auto"/>
        <w:bottom w:val="none" w:sz="0" w:space="0" w:color="auto"/>
        <w:right w:val="none" w:sz="0" w:space="0" w:color="auto"/>
      </w:divBdr>
    </w:div>
    <w:div w:id="1972242865">
      <w:marLeft w:val="0"/>
      <w:marRight w:val="0"/>
      <w:marTop w:val="10"/>
      <w:marBottom w:val="10"/>
      <w:divBdr>
        <w:top w:val="none" w:sz="0" w:space="0" w:color="auto"/>
        <w:left w:val="none" w:sz="0" w:space="0" w:color="auto"/>
        <w:bottom w:val="none" w:sz="0" w:space="0" w:color="auto"/>
        <w:right w:val="none" w:sz="0" w:space="0" w:color="auto"/>
      </w:divBdr>
    </w:div>
    <w:div w:id="1994948438">
      <w:marLeft w:val="0"/>
      <w:marRight w:val="0"/>
      <w:marTop w:val="10"/>
      <w:marBottom w:val="10"/>
      <w:divBdr>
        <w:top w:val="none" w:sz="0" w:space="0" w:color="auto"/>
        <w:left w:val="none" w:sz="0" w:space="0" w:color="auto"/>
        <w:bottom w:val="none" w:sz="0" w:space="0" w:color="auto"/>
        <w:right w:val="none" w:sz="0" w:space="0" w:color="auto"/>
      </w:divBdr>
    </w:div>
    <w:div w:id="2004628059">
      <w:marLeft w:val="0"/>
      <w:marRight w:val="0"/>
      <w:marTop w:val="10"/>
      <w:marBottom w:val="10"/>
      <w:divBdr>
        <w:top w:val="none" w:sz="0" w:space="0" w:color="auto"/>
        <w:left w:val="none" w:sz="0" w:space="0" w:color="auto"/>
        <w:bottom w:val="none" w:sz="0" w:space="0" w:color="auto"/>
        <w:right w:val="none" w:sz="0" w:space="0" w:color="auto"/>
      </w:divBdr>
    </w:div>
    <w:div w:id="2026712095">
      <w:marLeft w:val="0"/>
      <w:marRight w:val="0"/>
      <w:marTop w:val="10"/>
      <w:marBottom w:val="10"/>
      <w:divBdr>
        <w:top w:val="none" w:sz="0" w:space="0" w:color="auto"/>
        <w:left w:val="none" w:sz="0" w:space="0" w:color="auto"/>
        <w:bottom w:val="none" w:sz="0" w:space="0" w:color="auto"/>
        <w:right w:val="none" w:sz="0" w:space="0" w:color="auto"/>
      </w:divBdr>
    </w:div>
    <w:div w:id="2071031185">
      <w:marLeft w:val="0"/>
      <w:marRight w:val="0"/>
      <w:marTop w:val="10"/>
      <w:marBottom w:val="10"/>
      <w:divBdr>
        <w:top w:val="none" w:sz="0" w:space="0" w:color="auto"/>
        <w:left w:val="none" w:sz="0" w:space="0" w:color="auto"/>
        <w:bottom w:val="none" w:sz="0" w:space="0" w:color="auto"/>
        <w:right w:val="none" w:sz="0" w:space="0" w:color="auto"/>
      </w:divBdr>
    </w:div>
    <w:div w:id="2087259513">
      <w:marLeft w:val="0"/>
      <w:marRight w:val="0"/>
      <w:marTop w:val="10"/>
      <w:marBottom w:val="10"/>
      <w:divBdr>
        <w:top w:val="none" w:sz="0" w:space="0" w:color="auto"/>
        <w:left w:val="none" w:sz="0" w:space="0" w:color="auto"/>
        <w:bottom w:val="none" w:sz="0" w:space="0" w:color="auto"/>
        <w:right w:val="none" w:sz="0" w:space="0" w:color="auto"/>
      </w:divBdr>
    </w:div>
    <w:div w:id="21287709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775</Words>
  <Characters>4420</Characters>
  <Application>Microsoft Office Word</Application>
  <DocSecurity>0</DocSecurity>
  <Lines>36</Lines>
  <Paragraphs>10</Paragraphs>
  <ScaleCrop>false</ScaleCrop>
  <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