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7D78" w:rsidRDefault="00A67D78">
      <w:pPr>
        <w:spacing w:line="500" w:lineRule="atLeast"/>
        <w:jc w:val="center"/>
        <w:divId w:val="750541758"/>
        <w:rPr>
          <w:rFonts w:ascii="黑体" w:eastAsia="黑体" w:hAnsi="黑体"/>
          <w:sz w:val="36"/>
          <w:szCs w:val="36"/>
        </w:rPr>
      </w:pPr>
      <w:r>
        <w:rPr>
          <w:rFonts w:ascii="黑体" w:eastAsia="黑体" w:hAnsi="黑体" w:hint="eastAsia"/>
          <w:sz w:val="36"/>
          <w:szCs w:val="36"/>
        </w:rPr>
        <w:t>广东省广州市花都区人民法院</w:t>
      </w:r>
    </w:p>
    <w:p w:rsidR="00A67D78" w:rsidRDefault="00A67D78">
      <w:pPr>
        <w:spacing w:line="500" w:lineRule="atLeast"/>
        <w:jc w:val="center"/>
        <w:divId w:val="7759780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67D78" w:rsidRDefault="00A67D78">
      <w:pPr>
        <w:spacing w:line="500" w:lineRule="atLeast"/>
        <w:jc w:val="right"/>
        <w:divId w:val="5252177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15</w:t>
      </w:r>
      <w:r>
        <w:rPr>
          <w:rFonts w:hint="eastAsia"/>
          <w:sz w:val="30"/>
          <w:szCs w:val="30"/>
        </w:rPr>
        <w:t>号</w:t>
      </w:r>
    </w:p>
    <w:p w:rsidR="00A67D78" w:rsidRDefault="00A67D78">
      <w:pPr>
        <w:spacing w:line="500" w:lineRule="atLeast"/>
        <w:ind w:firstLine="600"/>
        <w:divId w:val="1322541327"/>
        <w:rPr>
          <w:rFonts w:hint="eastAsia"/>
          <w:sz w:val="30"/>
          <w:szCs w:val="30"/>
        </w:rPr>
      </w:pPr>
      <w:r>
        <w:rPr>
          <w:rFonts w:hint="eastAsia"/>
          <w:sz w:val="30"/>
          <w:szCs w:val="30"/>
        </w:rPr>
        <w:t>公诉机关广东省广州市花都区人民检察院。</w:t>
      </w:r>
    </w:p>
    <w:p w:rsidR="00A67D78" w:rsidRDefault="00A67D78">
      <w:pPr>
        <w:spacing w:line="500" w:lineRule="atLeast"/>
        <w:ind w:firstLine="600"/>
        <w:divId w:val="822500854"/>
        <w:rPr>
          <w:rFonts w:hint="eastAsia"/>
          <w:sz w:val="30"/>
          <w:szCs w:val="30"/>
        </w:rPr>
      </w:pPr>
      <w:r>
        <w:rPr>
          <w:rFonts w:hint="eastAsia"/>
          <w:sz w:val="30"/>
          <w:szCs w:val="30"/>
        </w:rPr>
        <w:t>被告人颜云寿，男，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日出生于广东省广州市，汉族，文化程度大学本科，广州市公安局黄埔区分局镇龙派出所原所长，户籍住址广东省广州市黄埔区，住广东省广州市增城区凤凰城凤雅苑</w:t>
      </w:r>
      <w:r>
        <w:rPr>
          <w:rFonts w:hint="eastAsia"/>
          <w:sz w:val="30"/>
          <w:szCs w:val="30"/>
        </w:rPr>
        <w:t>63</w:t>
      </w:r>
      <w:r>
        <w:rPr>
          <w:rFonts w:hint="eastAsia"/>
          <w:sz w:val="30"/>
          <w:szCs w:val="30"/>
        </w:rPr>
        <w:t>街</w:t>
      </w:r>
      <w:r>
        <w:rPr>
          <w:rFonts w:hint="eastAsia"/>
          <w:sz w:val="30"/>
          <w:szCs w:val="30"/>
        </w:rPr>
        <w:t>68</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日被留置，因涉嫌犯受贿罪、徇私枉法罪于同年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日被逮捕。现被羁押于广州市第三看守所。</w:t>
      </w:r>
    </w:p>
    <w:p w:rsidR="00A67D78" w:rsidRDefault="00A67D78">
      <w:pPr>
        <w:spacing w:line="500" w:lineRule="atLeast"/>
        <w:ind w:firstLine="600"/>
        <w:divId w:val="1179077621"/>
        <w:rPr>
          <w:rFonts w:hint="eastAsia"/>
          <w:sz w:val="30"/>
          <w:szCs w:val="30"/>
        </w:rPr>
      </w:pPr>
      <w:r>
        <w:rPr>
          <w:rFonts w:hint="eastAsia"/>
          <w:sz w:val="30"/>
          <w:szCs w:val="30"/>
        </w:rPr>
        <w:t>辩护人万云文，广东执正律师事务所律师。</w:t>
      </w:r>
    </w:p>
    <w:p w:rsidR="00A67D78" w:rsidRDefault="00A67D78">
      <w:pPr>
        <w:spacing w:line="500" w:lineRule="atLeast"/>
        <w:ind w:firstLine="600"/>
        <w:divId w:val="93015330"/>
        <w:rPr>
          <w:rFonts w:hint="eastAsia"/>
          <w:sz w:val="30"/>
          <w:szCs w:val="30"/>
        </w:rPr>
      </w:pPr>
      <w:r>
        <w:rPr>
          <w:rFonts w:hint="eastAsia"/>
          <w:sz w:val="30"/>
          <w:szCs w:val="30"/>
        </w:rPr>
        <w:t>辩护人余雅琳，广东执正律师事务所实习律师。</w:t>
      </w:r>
    </w:p>
    <w:p w:rsidR="00A67D78" w:rsidRDefault="00A67D78">
      <w:pPr>
        <w:spacing w:line="500" w:lineRule="atLeast"/>
        <w:ind w:firstLine="600"/>
        <w:divId w:val="699746592"/>
        <w:rPr>
          <w:rFonts w:hint="eastAsia"/>
          <w:sz w:val="30"/>
          <w:szCs w:val="30"/>
        </w:rPr>
      </w:pPr>
      <w:r>
        <w:rPr>
          <w:rFonts w:hint="eastAsia"/>
          <w:sz w:val="30"/>
          <w:szCs w:val="30"/>
        </w:rPr>
        <w:t>广东省广州市花都区人民检察院以穗花检公刑诉</w:t>
      </w:r>
      <w:r>
        <w:rPr>
          <w:rFonts w:hint="eastAsia"/>
          <w:sz w:val="30"/>
          <w:szCs w:val="30"/>
        </w:rPr>
        <w:t>[2018]2326</w:t>
      </w:r>
      <w:r>
        <w:rPr>
          <w:rFonts w:hint="eastAsia"/>
          <w:sz w:val="30"/>
          <w:szCs w:val="30"/>
        </w:rPr>
        <w:t>号起诉书指控被告人颜云寿犯受贿罪、徇私枉法罪，于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日向本院提起公诉。本院遵照广东省广州市中级人民法院指定管辖决定以第一审程序审理。本院依法组成合议庭，同年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日召开庭前会议，同年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适用普通程序，公开开庭审理了本案。广东省广州市花都区人民检察院指派检察员倪代建出庭支持公诉。被告人颜云寿及其辩护人万云文、余雅琳到庭参加诉讼。因补充侦查新的证据，经广东省广州市花都区人民检察院建议，本院决定延期审理一次。因案件重大、复杂，经广东省广州市中级人民法院批准，本案延长审理期限三个月。本案现已审理终结。</w:t>
      </w:r>
    </w:p>
    <w:p w:rsidR="00A67D78" w:rsidRDefault="00A67D78">
      <w:pPr>
        <w:spacing w:line="500" w:lineRule="atLeast"/>
        <w:divId w:val="1687755294"/>
        <w:rPr>
          <w:rFonts w:hint="eastAsia"/>
          <w:sz w:val="30"/>
          <w:szCs w:val="30"/>
        </w:rPr>
      </w:pPr>
      <w:r>
        <w:rPr>
          <w:rFonts w:hint="eastAsia"/>
          <w:sz w:val="30"/>
          <w:szCs w:val="30"/>
        </w:rPr>
        <w:t>广东省广州市花都区人民检察院指控：</w:t>
      </w:r>
    </w:p>
    <w:p w:rsidR="00A67D78" w:rsidRDefault="00A67D78">
      <w:pPr>
        <w:spacing w:line="500" w:lineRule="atLeast"/>
        <w:ind w:firstLine="600"/>
        <w:divId w:val="1849253936"/>
        <w:rPr>
          <w:rFonts w:hint="eastAsia"/>
          <w:sz w:val="30"/>
          <w:szCs w:val="30"/>
        </w:rPr>
      </w:pPr>
      <w:r>
        <w:rPr>
          <w:rFonts w:hint="eastAsia"/>
          <w:sz w:val="30"/>
          <w:szCs w:val="30"/>
        </w:rPr>
        <w:t>（一）受贿犯罪</w:t>
      </w:r>
    </w:p>
    <w:p w:rsidR="00A67D78" w:rsidRDefault="00A67D78">
      <w:pPr>
        <w:spacing w:line="500" w:lineRule="atLeast"/>
        <w:ind w:firstLine="600"/>
        <w:divId w:val="735779628"/>
        <w:rPr>
          <w:rFonts w:hint="eastAsia"/>
          <w:sz w:val="30"/>
          <w:szCs w:val="30"/>
        </w:rPr>
      </w:pPr>
      <w:r>
        <w:rPr>
          <w:rFonts w:hint="eastAsia"/>
          <w:sz w:val="30"/>
          <w:szCs w:val="30"/>
        </w:rPr>
        <w:lastRenderedPageBreak/>
        <w:t>2006</w:t>
      </w:r>
      <w:r>
        <w:rPr>
          <w:rFonts w:hint="eastAsia"/>
          <w:sz w:val="30"/>
          <w:szCs w:val="30"/>
        </w:rPr>
        <w:t>年，被告人颜云寿与钟某</w:t>
      </w:r>
      <w:r>
        <w:rPr>
          <w:rFonts w:hint="eastAsia"/>
          <w:sz w:val="30"/>
          <w:szCs w:val="30"/>
        </w:rPr>
        <w:t>5</w:t>
      </w:r>
      <w:r>
        <w:rPr>
          <w:rFonts w:hint="eastAsia"/>
          <w:sz w:val="30"/>
          <w:szCs w:val="30"/>
        </w:rPr>
        <w:t>、钟某</w:t>
      </w:r>
      <w:r>
        <w:rPr>
          <w:rFonts w:hint="eastAsia"/>
          <w:sz w:val="30"/>
          <w:szCs w:val="30"/>
        </w:rPr>
        <w:t>6</w:t>
      </w:r>
      <w:r>
        <w:rPr>
          <w:rFonts w:hint="eastAsia"/>
          <w:sz w:val="30"/>
          <w:szCs w:val="30"/>
        </w:rPr>
        <w:t>（均另案处理）、罗某</w:t>
      </w:r>
      <w:r>
        <w:rPr>
          <w:rFonts w:hint="eastAsia"/>
          <w:sz w:val="30"/>
          <w:szCs w:val="30"/>
        </w:rPr>
        <w:t>1</w:t>
      </w:r>
      <w:r>
        <w:rPr>
          <w:rFonts w:hint="eastAsia"/>
          <w:sz w:val="30"/>
          <w:szCs w:val="30"/>
        </w:rPr>
        <w:t>共谋以颜云寿入“干股”形式合作承接土石方工程谋利。</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颜云寿在担任广州市公安局原开发区、萝岗区分局萝岗派出所所长、刑事警察大队大队长、便衣侦查大队大队长期间，利用负责依法查处治安案件、调解治安纠纷、刑事案件侦查、处置群体性事件、接受群众报警求助等职务便利，为钟进添、钟演铃、罗毅棠等人在承接萝岗区九龙大道土石方工程、水西路土石方工程、萝平路土石方工程、锦泽小区（科城山庄二期）土石方工程、文教园区香雪路市政道路土石方工程过程中以及工程纠纷处理等方面提供帮助。</w:t>
      </w:r>
      <w:r>
        <w:rPr>
          <w:rFonts w:hint="eastAsia"/>
          <w:sz w:val="30"/>
          <w:szCs w:val="30"/>
        </w:rPr>
        <w:t>2010</w:t>
      </w:r>
      <w:r>
        <w:rPr>
          <w:rFonts w:hint="eastAsia"/>
          <w:sz w:val="30"/>
          <w:szCs w:val="30"/>
        </w:rPr>
        <w:t>年初至</w:t>
      </w:r>
      <w:r>
        <w:rPr>
          <w:rFonts w:hint="eastAsia"/>
          <w:sz w:val="30"/>
          <w:szCs w:val="30"/>
        </w:rPr>
        <w:t>2017</w:t>
      </w:r>
      <w:r>
        <w:rPr>
          <w:rFonts w:hint="eastAsia"/>
          <w:sz w:val="30"/>
          <w:szCs w:val="30"/>
        </w:rPr>
        <w:t>年初，被告人颜云寿分</w:t>
      </w:r>
      <w:r>
        <w:rPr>
          <w:rFonts w:hint="eastAsia"/>
          <w:sz w:val="30"/>
          <w:szCs w:val="30"/>
        </w:rPr>
        <w:t>9</w:t>
      </w:r>
      <w:r>
        <w:rPr>
          <w:rFonts w:hint="eastAsia"/>
          <w:sz w:val="30"/>
          <w:szCs w:val="30"/>
        </w:rPr>
        <w:t>次收受钟某</w:t>
      </w:r>
      <w:r>
        <w:rPr>
          <w:rFonts w:hint="eastAsia"/>
          <w:sz w:val="30"/>
          <w:szCs w:val="30"/>
        </w:rPr>
        <w:t>5</w:t>
      </w:r>
      <w:r>
        <w:rPr>
          <w:rFonts w:hint="eastAsia"/>
          <w:sz w:val="30"/>
          <w:szCs w:val="30"/>
        </w:rPr>
        <w:t>等人贿送的“干股”好处费共计现金</w:t>
      </w:r>
      <w:r>
        <w:rPr>
          <w:rFonts w:hint="eastAsia"/>
          <w:sz w:val="30"/>
          <w:szCs w:val="30"/>
        </w:rPr>
        <w:t>170</w:t>
      </w:r>
      <w:r>
        <w:rPr>
          <w:rFonts w:hint="eastAsia"/>
          <w:sz w:val="30"/>
          <w:szCs w:val="30"/>
        </w:rPr>
        <w:t>万元，并将其中</w:t>
      </w:r>
      <w:r>
        <w:rPr>
          <w:rFonts w:hint="eastAsia"/>
          <w:sz w:val="30"/>
          <w:szCs w:val="30"/>
        </w:rPr>
        <w:t>30</w:t>
      </w:r>
      <w:r>
        <w:rPr>
          <w:rFonts w:hint="eastAsia"/>
          <w:sz w:val="30"/>
          <w:szCs w:val="30"/>
        </w:rPr>
        <w:t>万元投资入股广州市壹盅贰件餐饮有限公司的股份，其余的部分存入其哥哥颜某</w:t>
      </w:r>
      <w:r>
        <w:rPr>
          <w:rFonts w:hint="eastAsia"/>
          <w:sz w:val="30"/>
          <w:szCs w:val="30"/>
        </w:rPr>
        <w:t>1</w:t>
      </w:r>
      <w:r>
        <w:rPr>
          <w:rFonts w:hint="eastAsia"/>
          <w:sz w:val="30"/>
          <w:szCs w:val="30"/>
        </w:rPr>
        <w:t>名下账号为</w:t>
      </w:r>
      <w:r>
        <w:rPr>
          <w:rFonts w:hint="eastAsia"/>
          <w:sz w:val="30"/>
          <w:szCs w:val="30"/>
        </w:rPr>
        <w:t>62</w:t>
      </w:r>
      <w:r>
        <w:rPr>
          <w:rFonts w:hint="eastAsia"/>
          <w:sz w:val="30"/>
          <w:szCs w:val="30"/>
        </w:rPr>
        <w:t>×××</w:t>
      </w:r>
      <w:r>
        <w:rPr>
          <w:rFonts w:hint="eastAsia"/>
          <w:sz w:val="30"/>
          <w:szCs w:val="30"/>
        </w:rPr>
        <w:t>83</w:t>
      </w:r>
      <w:r>
        <w:rPr>
          <w:rFonts w:hint="eastAsia"/>
          <w:sz w:val="30"/>
          <w:szCs w:val="30"/>
        </w:rPr>
        <w:t>建设银行卡内。具体如下：</w:t>
      </w:r>
      <w:r>
        <w:rPr>
          <w:rFonts w:hint="eastAsia"/>
          <w:sz w:val="30"/>
          <w:szCs w:val="30"/>
        </w:rPr>
        <w:t>2010</w:t>
      </w:r>
      <w:r>
        <w:rPr>
          <w:rFonts w:hint="eastAsia"/>
          <w:sz w:val="30"/>
          <w:szCs w:val="30"/>
        </w:rPr>
        <w:t>年年初，被告人颜云寿在增城市凤凰城东门商业街路边，收受钟某</w:t>
      </w:r>
      <w:r>
        <w:rPr>
          <w:rFonts w:hint="eastAsia"/>
          <w:sz w:val="30"/>
          <w:szCs w:val="30"/>
        </w:rPr>
        <w:t>6</w:t>
      </w:r>
      <w:r>
        <w:rPr>
          <w:rFonts w:hint="eastAsia"/>
          <w:sz w:val="30"/>
          <w:szCs w:val="30"/>
        </w:rPr>
        <w:t>贿送的“干股”好处费现金</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年中秋节前，被告人颜云寿在钟进添的位于萝岗区萝峰车场的办公室，收受钟某</w:t>
      </w:r>
      <w:r>
        <w:rPr>
          <w:rFonts w:hint="eastAsia"/>
          <w:sz w:val="30"/>
          <w:szCs w:val="30"/>
        </w:rPr>
        <w:t>5</w:t>
      </w:r>
      <w:r>
        <w:rPr>
          <w:rFonts w:hint="eastAsia"/>
          <w:sz w:val="30"/>
          <w:szCs w:val="30"/>
        </w:rPr>
        <w:t>贿送的“干股”好处费现金</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年春节前，被告人颜云寿收受钟某</w:t>
      </w:r>
      <w:r>
        <w:rPr>
          <w:rFonts w:hint="eastAsia"/>
          <w:sz w:val="30"/>
          <w:szCs w:val="30"/>
        </w:rPr>
        <w:t>5</w:t>
      </w:r>
      <w:r>
        <w:rPr>
          <w:rFonts w:hint="eastAsia"/>
          <w:sz w:val="30"/>
          <w:szCs w:val="30"/>
        </w:rPr>
        <w:t>贿送的“干股”好处费现金</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年中秋节前，被告人颜云寿在钟进添的位于萝岗区萝峰车场的办公室，收受钟某</w:t>
      </w:r>
      <w:r>
        <w:rPr>
          <w:rFonts w:hint="eastAsia"/>
          <w:sz w:val="30"/>
          <w:szCs w:val="30"/>
        </w:rPr>
        <w:t>5</w:t>
      </w:r>
      <w:r>
        <w:rPr>
          <w:rFonts w:hint="eastAsia"/>
          <w:sz w:val="30"/>
          <w:szCs w:val="30"/>
        </w:rPr>
        <w:t>贿送的“干股”好处费现金</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年春节前，被告人颜云寿收受钟某</w:t>
      </w:r>
      <w:r>
        <w:rPr>
          <w:rFonts w:hint="eastAsia"/>
          <w:sz w:val="30"/>
          <w:szCs w:val="30"/>
        </w:rPr>
        <w:t>5</w:t>
      </w:r>
      <w:r>
        <w:rPr>
          <w:rFonts w:hint="eastAsia"/>
          <w:sz w:val="30"/>
          <w:szCs w:val="30"/>
        </w:rPr>
        <w:t>贿送的“干股”好处费现金</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年中秋节前，被告人颜云寿在萝岗区红棉山庄路边，收受钟某</w:t>
      </w:r>
      <w:r>
        <w:rPr>
          <w:rFonts w:hint="eastAsia"/>
          <w:sz w:val="30"/>
          <w:szCs w:val="30"/>
        </w:rPr>
        <w:t>5</w:t>
      </w:r>
      <w:r>
        <w:rPr>
          <w:rFonts w:hint="eastAsia"/>
          <w:sz w:val="30"/>
          <w:szCs w:val="30"/>
        </w:rPr>
        <w:t>贿送的“干股”好处费现金</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年春节前，被告人颜云寿在萝岗区镇龙派出所停车场，收受钟某</w:t>
      </w:r>
      <w:r>
        <w:rPr>
          <w:rFonts w:hint="eastAsia"/>
          <w:sz w:val="30"/>
          <w:szCs w:val="30"/>
        </w:rPr>
        <w:t>5</w:t>
      </w:r>
      <w:r>
        <w:rPr>
          <w:rFonts w:hint="eastAsia"/>
          <w:sz w:val="30"/>
          <w:szCs w:val="30"/>
        </w:rPr>
        <w:t>贿送的“干股”好处费现金</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年中秋节前，被告人颜云寿在钟进添的位于萝岗区萝峰车场的办公室，收受钟某</w:t>
      </w:r>
      <w:r>
        <w:rPr>
          <w:rFonts w:hint="eastAsia"/>
          <w:sz w:val="30"/>
          <w:szCs w:val="30"/>
        </w:rPr>
        <w:t>5</w:t>
      </w:r>
      <w:r>
        <w:rPr>
          <w:rFonts w:hint="eastAsia"/>
          <w:sz w:val="30"/>
          <w:szCs w:val="30"/>
        </w:rPr>
        <w:t>贿送的“干股”好处费现金</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月份，被告人颜云寿在钟某</w:t>
      </w:r>
      <w:r>
        <w:rPr>
          <w:rFonts w:hint="eastAsia"/>
          <w:sz w:val="30"/>
          <w:szCs w:val="30"/>
        </w:rPr>
        <w:t>5</w:t>
      </w:r>
      <w:r>
        <w:rPr>
          <w:rFonts w:hint="eastAsia"/>
          <w:sz w:val="30"/>
          <w:szCs w:val="30"/>
        </w:rPr>
        <w:t>的位于萝岗区萝峰车场的厨房，收受钟某</w:t>
      </w:r>
      <w:r>
        <w:rPr>
          <w:rFonts w:hint="eastAsia"/>
          <w:sz w:val="30"/>
          <w:szCs w:val="30"/>
        </w:rPr>
        <w:t>5</w:t>
      </w:r>
      <w:r>
        <w:rPr>
          <w:rFonts w:hint="eastAsia"/>
          <w:sz w:val="30"/>
          <w:szCs w:val="30"/>
        </w:rPr>
        <w:t>贿送的“干股”好处费现金</w:t>
      </w:r>
      <w:r>
        <w:rPr>
          <w:rFonts w:hint="eastAsia"/>
          <w:sz w:val="30"/>
          <w:szCs w:val="30"/>
        </w:rPr>
        <w:t>30</w:t>
      </w:r>
      <w:r>
        <w:rPr>
          <w:rFonts w:hint="eastAsia"/>
          <w:sz w:val="30"/>
          <w:szCs w:val="30"/>
        </w:rPr>
        <w:t>万元。</w:t>
      </w:r>
    </w:p>
    <w:p w:rsidR="00A67D78" w:rsidRDefault="00A67D78">
      <w:pPr>
        <w:spacing w:line="500" w:lineRule="atLeast"/>
        <w:ind w:firstLine="600"/>
        <w:divId w:val="2036077441"/>
        <w:rPr>
          <w:rFonts w:hint="eastAsia"/>
          <w:sz w:val="30"/>
          <w:szCs w:val="30"/>
        </w:rPr>
      </w:pPr>
      <w:r>
        <w:rPr>
          <w:rFonts w:hint="eastAsia"/>
          <w:sz w:val="30"/>
          <w:szCs w:val="30"/>
        </w:rPr>
        <w:t>（二）徇私枉法犯罪</w:t>
      </w:r>
    </w:p>
    <w:p w:rsidR="00A67D78" w:rsidRDefault="00A67D78">
      <w:pPr>
        <w:spacing w:line="500" w:lineRule="atLeast"/>
        <w:ind w:firstLine="600"/>
        <w:divId w:val="1096245558"/>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颜云寿担任广州市公安局原萝岗区分局刑事警察大队（以下简称萝岗区刑警大队）大队长，主持大队全面工作，负有刑事案件立案侦查、刑事犯罪情报资料、档案工作以及刑事侦察技术建设等职责。期间，被告人颜云寿在办理陈某</w:t>
      </w:r>
      <w:r>
        <w:rPr>
          <w:rFonts w:hint="eastAsia"/>
          <w:sz w:val="30"/>
          <w:szCs w:val="30"/>
        </w:rPr>
        <w:t>2</w:t>
      </w:r>
      <w:r>
        <w:rPr>
          <w:rFonts w:hint="eastAsia"/>
          <w:sz w:val="30"/>
          <w:szCs w:val="30"/>
        </w:rPr>
        <w:t>登故意伤害杨某</w:t>
      </w:r>
      <w:r>
        <w:rPr>
          <w:rFonts w:hint="eastAsia"/>
          <w:sz w:val="30"/>
          <w:szCs w:val="30"/>
        </w:rPr>
        <w:t>1</w:t>
      </w:r>
      <w:r>
        <w:rPr>
          <w:rFonts w:hint="eastAsia"/>
          <w:sz w:val="30"/>
          <w:szCs w:val="30"/>
        </w:rPr>
        <w:t>等人案件过程中，伙同时任萝岗区刑警大队科员李某违反国家法律法规和公安机关内部工作规定，故意包庇陈某</w:t>
      </w:r>
      <w:r>
        <w:rPr>
          <w:rFonts w:hint="eastAsia"/>
          <w:sz w:val="30"/>
          <w:szCs w:val="30"/>
        </w:rPr>
        <w:t>2</w:t>
      </w:r>
      <w:r>
        <w:rPr>
          <w:rFonts w:hint="eastAsia"/>
          <w:sz w:val="30"/>
          <w:szCs w:val="30"/>
        </w:rPr>
        <w:t>登使其不受追诉。具体情况如下：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日晚，钟某</w:t>
      </w:r>
      <w:r>
        <w:rPr>
          <w:rFonts w:hint="eastAsia"/>
          <w:sz w:val="30"/>
          <w:szCs w:val="30"/>
        </w:rPr>
        <w:t>7</w:t>
      </w:r>
      <w:r>
        <w:rPr>
          <w:rFonts w:hint="eastAsia"/>
          <w:sz w:val="30"/>
          <w:szCs w:val="30"/>
        </w:rPr>
        <w:t>因琐事与河南省宝丰县“武林风”武术表演队成员发生冲突。当日</w:t>
      </w:r>
      <w:r>
        <w:rPr>
          <w:rFonts w:hint="eastAsia"/>
          <w:sz w:val="30"/>
          <w:szCs w:val="30"/>
        </w:rPr>
        <w:t>21</w:t>
      </w:r>
      <w:r>
        <w:rPr>
          <w:rFonts w:hint="eastAsia"/>
          <w:sz w:val="30"/>
          <w:szCs w:val="30"/>
        </w:rPr>
        <w:t>时许，钟某</w:t>
      </w:r>
      <w:r>
        <w:rPr>
          <w:rFonts w:hint="eastAsia"/>
          <w:sz w:val="30"/>
          <w:szCs w:val="30"/>
        </w:rPr>
        <w:t>7</w:t>
      </w:r>
      <w:r>
        <w:rPr>
          <w:rFonts w:hint="eastAsia"/>
          <w:sz w:val="30"/>
          <w:szCs w:val="30"/>
        </w:rPr>
        <w:t>纠集陈某</w:t>
      </w:r>
      <w:r>
        <w:rPr>
          <w:rFonts w:hint="eastAsia"/>
          <w:sz w:val="30"/>
          <w:szCs w:val="30"/>
        </w:rPr>
        <w:t>2</w:t>
      </w:r>
      <w:r>
        <w:rPr>
          <w:rFonts w:hint="eastAsia"/>
          <w:sz w:val="30"/>
          <w:szCs w:val="30"/>
        </w:rPr>
        <w:t>登驾车持一支猎枪在原萝岗区对上述武术表演队所乘坐的大巴进行射击，并致表演队成员杨某</w:t>
      </w:r>
      <w:r>
        <w:rPr>
          <w:rFonts w:hint="eastAsia"/>
          <w:sz w:val="30"/>
          <w:szCs w:val="30"/>
        </w:rPr>
        <w:t>1</w:t>
      </w:r>
      <w:r>
        <w:rPr>
          <w:rFonts w:hint="eastAsia"/>
          <w:sz w:val="30"/>
          <w:szCs w:val="30"/>
        </w:rPr>
        <w:t>重伤、吴某</w:t>
      </w:r>
      <w:r>
        <w:rPr>
          <w:rFonts w:hint="eastAsia"/>
          <w:sz w:val="30"/>
          <w:szCs w:val="30"/>
        </w:rPr>
        <w:t>1</w:t>
      </w:r>
      <w:r>
        <w:rPr>
          <w:rFonts w:hint="eastAsia"/>
          <w:sz w:val="30"/>
          <w:szCs w:val="30"/>
        </w:rPr>
        <w:t>录和兰某轻伤。随后陈某</w:t>
      </w:r>
      <w:r>
        <w:rPr>
          <w:rFonts w:hint="eastAsia"/>
          <w:sz w:val="30"/>
          <w:szCs w:val="30"/>
        </w:rPr>
        <w:t>2</w:t>
      </w:r>
      <w:r>
        <w:rPr>
          <w:rFonts w:hint="eastAsia"/>
          <w:sz w:val="30"/>
          <w:szCs w:val="30"/>
        </w:rPr>
        <w:t>登将上述猎枪和一支手枪交给区健华保管。</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日，广州市公安局萝岗区分局对该案立案侦查，</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日，广州市萝岗区人民法院以故意伤害罪和非法持有枪支罪分别对钟某</w:t>
      </w:r>
      <w:r>
        <w:rPr>
          <w:rFonts w:hint="eastAsia"/>
          <w:sz w:val="30"/>
          <w:szCs w:val="30"/>
        </w:rPr>
        <w:t>7</w:t>
      </w:r>
      <w:r>
        <w:rPr>
          <w:rFonts w:hint="eastAsia"/>
          <w:sz w:val="30"/>
          <w:szCs w:val="30"/>
        </w:rPr>
        <w:t>、区健华判刑。</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日，萝岗区刑警大队对陈某</w:t>
      </w:r>
      <w:r>
        <w:rPr>
          <w:rFonts w:hint="eastAsia"/>
          <w:sz w:val="30"/>
          <w:szCs w:val="30"/>
        </w:rPr>
        <w:t>2</w:t>
      </w:r>
      <w:r>
        <w:rPr>
          <w:rFonts w:hint="eastAsia"/>
          <w:sz w:val="30"/>
          <w:szCs w:val="30"/>
        </w:rPr>
        <w:t>登办理网上追逃。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日，陈某</w:t>
      </w:r>
      <w:r>
        <w:rPr>
          <w:rFonts w:hint="eastAsia"/>
          <w:sz w:val="30"/>
          <w:szCs w:val="30"/>
        </w:rPr>
        <w:t>2</w:t>
      </w:r>
      <w:r>
        <w:rPr>
          <w:rFonts w:hint="eastAsia"/>
          <w:sz w:val="30"/>
          <w:szCs w:val="30"/>
        </w:rPr>
        <w:t>登主动到萝岗区刑警大队投案。被告人颜云寿在明知陈某</w:t>
      </w:r>
      <w:r>
        <w:rPr>
          <w:rFonts w:hint="eastAsia"/>
          <w:sz w:val="30"/>
          <w:szCs w:val="30"/>
        </w:rPr>
        <w:t>2</w:t>
      </w:r>
      <w:r>
        <w:rPr>
          <w:rFonts w:hint="eastAsia"/>
          <w:sz w:val="30"/>
          <w:szCs w:val="30"/>
        </w:rPr>
        <w:t>登不符合监视居住条件的情况下，仍授意案件经办人李某违规为陈某</w:t>
      </w:r>
      <w:r>
        <w:rPr>
          <w:rFonts w:hint="eastAsia"/>
          <w:sz w:val="30"/>
          <w:szCs w:val="30"/>
        </w:rPr>
        <w:t>2</w:t>
      </w:r>
      <w:r>
        <w:rPr>
          <w:rFonts w:hint="eastAsia"/>
          <w:sz w:val="30"/>
          <w:szCs w:val="30"/>
        </w:rPr>
        <w:t>登变更强制措</w:t>
      </w:r>
      <w:r>
        <w:rPr>
          <w:rFonts w:hint="eastAsia"/>
          <w:sz w:val="30"/>
          <w:szCs w:val="30"/>
        </w:rPr>
        <w:t>施，当日将陈某</w:t>
      </w:r>
      <w:r>
        <w:rPr>
          <w:rFonts w:hint="eastAsia"/>
          <w:sz w:val="30"/>
          <w:szCs w:val="30"/>
        </w:rPr>
        <w:t>2</w:t>
      </w:r>
      <w:r>
        <w:rPr>
          <w:rFonts w:hint="eastAsia"/>
          <w:sz w:val="30"/>
          <w:szCs w:val="30"/>
        </w:rPr>
        <w:t>登的强制措施由刑事拘留变更为监视居住。</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月，被告人颜云寿在明知陈某</w:t>
      </w:r>
      <w:r>
        <w:rPr>
          <w:rFonts w:hint="eastAsia"/>
          <w:sz w:val="30"/>
          <w:szCs w:val="30"/>
        </w:rPr>
        <w:t>2</w:t>
      </w:r>
      <w:r>
        <w:rPr>
          <w:rFonts w:hint="eastAsia"/>
          <w:sz w:val="30"/>
          <w:szCs w:val="30"/>
        </w:rPr>
        <w:t>登是累犯不宜物建为刑事特情的情况下，授意李某违反公安机关内部规定将陈某</w:t>
      </w:r>
      <w:r>
        <w:rPr>
          <w:rFonts w:hint="eastAsia"/>
          <w:sz w:val="30"/>
          <w:szCs w:val="30"/>
        </w:rPr>
        <w:t>2</w:t>
      </w:r>
      <w:r>
        <w:rPr>
          <w:rFonts w:hint="eastAsia"/>
          <w:sz w:val="30"/>
          <w:szCs w:val="30"/>
        </w:rPr>
        <w:t>登建为刑事特情，并放任李某伪造陈某</w:t>
      </w:r>
      <w:r>
        <w:rPr>
          <w:rFonts w:hint="eastAsia"/>
          <w:sz w:val="30"/>
          <w:szCs w:val="30"/>
        </w:rPr>
        <w:t>2</w:t>
      </w:r>
      <w:r>
        <w:rPr>
          <w:rFonts w:hint="eastAsia"/>
          <w:sz w:val="30"/>
          <w:szCs w:val="30"/>
        </w:rPr>
        <w:t>登特情档案和编造特情使用资料。</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月，在陈某</w:t>
      </w:r>
      <w:r>
        <w:rPr>
          <w:rFonts w:hint="eastAsia"/>
          <w:sz w:val="30"/>
          <w:szCs w:val="30"/>
        </w:rPr>
        <w:t>2</w:t>
      </w:r>
      <w:r>
        <w:rPr>
          <w:rFonts w:hint="eastAsia"/>
          <w:sz w:val="30"/>
          <w:szCs w:val="30"/>
        </w:rPr>
        <w:t>登监视居住期限届满前，被告人颜云寿在与萝岗区人民检察院协调逮捕陈某</w:t>
      </w:r>
      <w:r>
        <w:rPr>
          <w:rFonts w:hint="eastAsia"/>
          <w:sz w:val="30"/>
          <w:szCs w:val="30"/>
        </w:rPr>
        <w:t>2</w:t>
      </w:r>
      <w:r>
        <w:rPr>
          <w:rFonts w:hint="eastAsia"/>
          <w:sz w:val="30"/>
          <w:szCs w:val="30"/>
        </w:rPr>
        <w:t>登过程中，发表虚假陈述，并在未核实陈某</w:t>
      </w:r>
      <w:r>
        <w:rPr>
          <w:rFonts w:hint="eastAsia"/>
          <w:sz w:val="30"/>
          <w:szCs w:val="30"/>
        </w:rPr>
        <w:t>2</w:t>
      </w:r>
      <w:r>
        <w:rPr>
          <w:rFonts w:hint="eastAsia"/>
          <w:sz w:val="30"/>
          <w:szCs w:val="30"/>
        </w:rPr>
        <w:t>登物建为刑事特情是否已获得批准且是否已发挥作用的情况下，授意李灵烽向萝岗区人民检察院出具关于陈某</w:t>
      </w:r>
      <w:r>
        <w:rPr>
          <w:rFonts w:hint="eastAsia"/>
          <w:sz w:val="30"/>
          <w:szCs w:val="30"/>
        </w:rPr>
        <w:t>2</w:t>
      </w:r>
      <w:r>
        <w:rPr>
          <w:rFonts w:hint="eastAsia"/>
          <w:sz w:val="30"/>
          <w:szCs w:val="30"/>
        </w:rPr>
        <w:t>登作为刑事特情已发挥重要作用的《情况说明》，请求萝岗区人民检察院不批准逮捕陈某</w:t>
      </w:r>
      <w:r>
        <w:rPr>
          <w:rFonts w:hint="eastAsia"/>
          <w:sz w:val="30"/>
          <w:szCs w:val="30"/>
        </w:rPr>
        <w:t>2</w:t>
      </w:r>
      <w:r>
        <w:rPr>
          <w:rFonts w:hint="eastAsia"/>
          <w:sz w:val="30"/>
          <w:szCs w:val="30"/>
        </w:rPr>
        <w:t>登。</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日，萝岗区人民检察院据此对陈某</w:t>
      </w:r>
      <w:r>
        <w:rPr>
          <w:rFonts w:hint="eastAsia"/>
          <w:sz w:val="30"/>
          <w:szCs w:val="30"/>
        </w:rPr>
        <w:t>2</w:t>
      </w:r>
      <w:r>
        <w:rPr>
          <w:rFonts w:hint="eastAsia"/>
          <w:sz w:val="30"/>
          <w:szCs w:val="30"/>
        </w:rPr>
        <w:t>登作出不予批准逮捕决定。在萝岗区人民检察院对陈某</w:t>
      </w:r>
      <w:r>
        <w:rPr>
          <w:rFonts w:hint="eastAsia"/>
          <w:sz w:val="30"/>
          <w:szCs w:val="30"/>
        </w:rPr>
        <w:t>2</w:t>
      </w:r>
      <w:r>
        <w:rPr>
          <w:rFonts w:hint="eastAsia"/>
          <w:sz w:val="30"/>
          <w:szCs w:val="30"/>
        </w:rPr>
        <w:t>登作出不批准逮捕决定后至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月，被告人颜云寿调离萝岗区刑警大队之前，被告人颜云寿不正确履行工作职责，致使李某对该案既不继续侦查，也未移送审查起诉。被告人颜云寿的上述徇私枉法行为致使陈某</w:t>
      </w:r>
      <w:r>
        <w:rPr>
          <w:rFonts w:hint="eastAsia"/>
          <w:sz w:val="30"/>
          <w:szCs w:val="30"/>
        </w:rPr>
        <w:t>2</w:t>
      </w:r>
      <w:r>
        <w:rPr>
          <w:rFonts w:hint="eastAsia"/>
          <w:sz w:val="30"/>
          <w:szCs w:val="30"/>
        </w:rPr>
        <w:t>登长期逃避了法律追究，并使得其发展壮大成为黑社会性质组织的组织者、领导者，重新实施了多宗犯罪。直至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2</w:t>
      </w:r>
      <w:r>
        <w:rPr>
          <w:rFonts w:hint="eastAsia"/>
          <w:sz w:val="30"/>
          <w:szCs w:val="30"/>
        </w:rPr>
        <w:t>登所实施的多宗犯罪才在刘某</w:t>
      </w:r>
      <w:r>
        <w:rPr>
          <w:rFonts w:hint="eastAsia"/>
          <w:sz w:val="30"/>
          <w:szCs w:val="30"/>
        </w:rPr>
        <w:t>2</w:t>
      </w:r>
      <w:r>
        <w:rPr>
          <w:rFonts w:hint="eastAsia"/>
          <w:sz w:val="30"/>
          <w:szCs w:val="30"/>
        </w:rPr>
        <w:t>等</w:t>
      </w:r>
      <w:r>
        <w:rPr>
          <w:rFonts w:hint="eastAsia"/>
          <w:sz w:val="30"/>
          <w:szCs w:val="30"/>
        </w:rPr>
        <w:t>54</w:t>
      </w:r>
      <w:r>
        <w:rPr>
          <w:rFonts w:hint="eastAsia"/>
          <w:sz w:val="30"/>
          <w:szCs w:val="30"/>
        </w:rPr>
        <w:t>人组织、领导、参加黑社</w:t>
      </w:r>
      <w:r>
        <w:rPr>
          <w:rFonts w:hint="eastAsia"/>
          <w:sz w:val="30"/>
          <w:szCs w:val="30"/>
        </w:rPr>
        <w:t>会性质组织罪一案中被一审判决认定（</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日二审判决维持原判），造成了极其恶劣的社会影响。</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日，被告人颜云寿在广州市公安局黄埔区分局被抓获归案并被采取留置措施。</w:t>
      </w:r>
    </w:p>
    <w:p w:rsidR="00A67D78" w:rsidRDefault="00A67D78">
      <w:pPr>
        <w:spacing w:line="500" w:lineRule="atLeast"/>
        <w:ind w:firstLine="600"/>
        <w:divId w:val="2108500763"/>
        <w:rPr>
          <w:rFonts w:hint="eastAsia"/>
          <w:sz w:val="30"/>
          <w:szCs w:val="30"/>
        </w:rPr>
      </w:pPr>
      <w:r>
        <w:rPr>
          <w:rFonts w:hint="eastAsia"/>
          <w:sz w:val="30"/>
          <w:szCs w:val="30"/>
        </w:rPr>
        <w:t>为证实上述事实，公诉机关向本院提交了书证、证人证言、同案人及被告人的供述和辩解等证据，认为被告人颜云寿身为国家工作人员，利用职务上的便利，非法收受他人财物，为他人谋取利益，数额巨大，其行为触犯了《中华人民共和国刑法》第三百八十五条第一款、第三百八十六条、第三百八十三条第一款第（二）项之规定，应当以受贿罪追究刑事责任。被告人颜云寿身为司法工作人员，徇私枉法、徇情枉法，对明知是有罪的人而故意包庇使其不受追诉，情节严重，其行为触犯了《中华人民共和国刑法》第三百九十九条第一款之规定，应当以徇私枉法罪追究刑事责任。被告人颜云寿归案后如实供述自己的罪行，根据《中华人民共和国刑法》第六十七条第三款之规定，可以从轻处罚。被告人颜云寿在判决宣告前犯有数罪，根据《中华人民共和国刑法》第六十九条之规定，应当数罪并罚。认为被告人颜云寿具有受贿数额</w:t>
      </w:r>
      <w:r>
        <w:rPr>
          <w:rFonts w:hint="eastAsia"/>
          <w:sz w:val="30"/>
          <w:szCs w:val="30"/>
        </w:rPr>
        <w:t>170</w:t>
      </w:r>
      <w:r>
        <w:rPr>
          <w:rFonts w:hint="eastAsia"/>
          <w:sz w:val="30"/>
          <w:szCs w:val="30"/>
        </w:rPr>
        <w:t>万元，如实供述受贿犯罪事实，认罪认罚，退缴全部赃款的处罚情节，建议以受贿罪对被告人颜云寿判处有期徒刑四年以上六年以下，并处罚金。认为被告人颜云寿徇私枉法致使陈某</w:t>
      </w:r>
      <w:r>
        <w:rPr>
          <w:rFonts w:hint="eastAsia"/>
          <w:sz w:val="30"/>
          <w:szCs w:val="30"/>
        </w:rPr>
        <w:t>2</w:t>
      </w:r>
      <w:r>
        <w:rPr>
          <w:rFonts w:hint="eastAsia"/>
          <w:sz w:val="30"/>
          <w:szCs w:val="30"/>
        </w:rPr>
        <w:t>登长期逃避法律追究，发展壮大成为黑社会性质组织的组织者、领导者，具有徇私枉法情节严重，是主犯，如实供述主要犯罪事实的处罚情节，建议以徇私枉法罪对被告人颜云寿判处有期徒刑五年以上十年以下。提请本院依法判处。</w:t>
      </w:r>
    </w:p>
    <w:p w:rsidR="00A67D78" w:rsidRDefault="00A67D78">
      <w:pPr>
        <w:spacing w:line="500" w:lineRule="atLeast"/>
        <w:ind w:firstLine="600"/>
        <w:divId w:val="1059356488"/>
        <w:rPr>
          <w:rFonts w:hint="eastAsia"/>
          <w:sz w:val="30"/>
          <w:szCs w:val="30"/>
        </w:rPr>
      </w:pPr>
      <w:r>
        <w:rPr>
          <w:rFonts w:hint="eastAsia"/>
          <w:sz w:val="30"/>
          <w:szCs w:val="30"/>
        </w:rPr>
        <w:t>被告人颜云寿对公诉机关指控犯受贿罪的犯罪事实和罪名以及徇私枉法罪的罪名没有异议，辩称：对受贿罪认罪认罚，已全额退赃，其根据郭某的指示实施徇私枉法，其让李某继续侦查及移送审查起诉，没有放任李某，其不清楚陈某</w:t>
      </w:r>
      <w:r>
        <w:rPr>
          <w:rFonts w:hint="eastAsia"/>
          <w:sz w:val="30"/>
          <w:szCs w:val="30"/>
        </w:rPr>
        <w:t>2</w:t>
      </w:r>
      <w:r>
        <w:rPr>
          <w:rFonts w:hint="eastAsia"/>
          <w:sz w:val="30"/>
          <w:szCs w:val="30"/>
        </w:rPr>
        <w:t>登在</w:t>
      </w:r>
      <w:r>
        <w:rPr>
          <w:rFonts w:hint="eastAsia"/>
          <w:sz w:val="30"/>
          <w:szCs w:val="30"/>
        </w:rPr>
        <w:t>2008</w:t>
      </w:r>
      <w:r>
        <w:rPr>
          <w:rFonts w:hint="eastAsia"/>
          <w:sz w:val="30"/>
          <w:szCs w:val="30"/>
        </w:rPr>
        <w:t>年后发展、壮大为黑社会成员，徇私枉法罪不构成情节严重。</w:t>
      </w:r>
    </w:p>
    <w:p w:rsidR="00A67D78" w:rsidRDefault="00A67D78">
      <w:pPr>
        <w:spacing w:line="500" w:lineRule="atLeast"/>
        <w:ind w:firstLine="600"/>
        <w:divId w:val="175122393"/>
        <w:rPr>
          <w:rFonts w:hint="eastAsia"/>
          <w:sz w:val="30"/>
          <w:szCs w:val="30"/>
        </w:rPr>
      </w:pPr>
      <w:r>
        <w:rPr>
          <w:rFonts w:hint="eastAsia"/>
          <w:sz w:val="30"/>
          <w:szCs w:val="30"/>
        </w:rPr>
        <w:t>辩护人对公诉机关指控被告人颜云寿犯受贿罪及徇私枉法罪的罪名没有异议，提出以下辩护意见：</w:t>
      </w:r>
      <w:r>
        <w:rPr>
          <w:rFonts w:hint="eastAsia"/>
          <w:sz w:val="30"/>
          <w:szCs w:val="30"/>
        </w:rPr>
        <w:t>1.</w:t>
      </w:r>
      <w:r>
        <w:rPr>
          <w:rFonts w:hint="eastAsia"/>
          <w:sz w:val="30"/>
          <w:szCs w:val="30"/>
        </w:rPr>
        <w:t>对陈某</w:t>
      </w:r>
      <w:r>
        <w:rPr>
          <w:rFonts w:hint="eastAsia"/>
          <w:sz w:val="30"/>
          <w:szCs w:val="30"/>
        </w:rPr>
        <w:t>2</w:t>
      </w:r>
      <w:r>
        <w:rPr>
          <w:rFonts w:hint="eastAsia"/>
          <w:sz w:val="30"/>
          <w:szCs w:val="30"/>
        </w:rPr>
        <w:t>登采取监视居住措施、建为刑事特情及不逮捕的行为，是多重作用结果，被告人颜云寿的作用是其中很小一部分，没起到主导作用，对陈某</w:t>
      </w:r>
      <w:r>
        <w:rPr>
          <w:rFonts w:hint="eastAsia"/>
          <w:sz w:val="30"/>
          <w:szCs w:val="30"/>
        </w:rPr>
        <w:t>2</w:t>
      </w:r>
      <w:r>
        <w:rPr>
          <w:rFonts w:hint="eastAsia"/>
          <w:sz w:val="30"/>
          <w:szCs w:val="30"/>
        </w:rPr>
        <w:t>登后完全脱离监管及发展为黑社会性质组织的组织者、领导者没有责任，徇私枉法罪的情节轻微，不应当认定情节严重。⑴郭某在</w:t>
      </w:r>
      <w:r>
        <w:rPr>
          <w:rFonts w:hint="eastAsia"/>
          <w:sz w:val="30"/>
          <w:szCs w:val="30"/>
        </w:rPr>
        <w:t>2007</w:t>
      </w:r>
      <w:r>
        <w:rPr>
          <w:rFonts w:hint="eastAsia"/>
          <w:sz w:val="30"/>
          <w:szCs w:val="30"/>
        </w:rPr>
        <w:t>年指示黄某</w:t>
      </w:r>
      <w:r>
        <w:rPr>
          <w:rFonts w:hint="eastAsia"/>
          <w:sz w:val="30"/>
          <w:szCs w:val="30"/>
        </w:rPr>
        <w:t>5</w:t>
      </w:r>
      <w:r>
        <w:rPr>
          <w:rFonts w:hint="eastAsia"/>
          <w:sz w:val="30"/>
          <w:szCs w:val="30"/>
        </w:rPr>
        <w:t>释放陈某</w:t>
      </w:r>
      <w:r>
        <w:rPr>
          <w:rFonts w:hint="eastAsia"/>
          <w:sz w:val="30"/>
          <w:szCs w:val="30"/>
        </w:rPr>
        <w:t>2</w:t>
      </w:r>
      <w:r>
        <w:rPr>
          <w:rFonts w:hint="eastAsia"/>
          <w:sz w:val="30"/>
          <w:szCs w:val="30"/>
        </w:rPr>
        <w:t>登，是被告人颜云寿不当处理陈某</w:t>
      </w:r>
      <w:r>
        <w:rPr>
          <w:rFonts w:hint="eastAsia"/>
          <w:sz w:val="30"/>
          <w:szCs w:val="30"/>
        </w:rPr>
        <w:t>2</w:t>
      </w:r>
      <w:r>
        <w:rPr>
          <w:rFonts w:hint="eastAsia"/>
          <w:sz w:val="30"/>
          <w:szCs w:val="30"/>
        </w:rPr>
        <w:t>登的起因，指示被告人颜云寿对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月投案的陈某</w:t>
      </w:r>
      <w:r>
        <w:rPr>
          <w:rFonts w:hint="eastAsia"/>
          <w:sz w:val="30"/>
          <w:szCs w:val="30"/>
        </w:rPr>
        <w:t>2</w:t>
      </w:r>
      <w:r>
        <w:rPr>
          <w:rFonts w:hint="eastAsia"/>
          <w:sz w:val="30"/>
          <w:szCs w:val="30"/>
        </w:rPr>
        <w:t>登从宽处理及不拘押，为让检察机关不逮捕而指示建为刑事特情，在不逮捕后指示中断侦查。被告人颜云寿受原局长指示而无法抗拒指示。⑵李某经办陈某</w:t>
      </w:r>
      <w:r>
        <w:rPr>
          <w:rFonts w:hint="eastAsia"/>
          <w:sz w:val="30"/>
          <w:szCs w:val="30"/>
        </w:rPr>
        <w:t>2</w:t>
      </w:r>
      <w:r>
        <w:rPr>
          <w:rFonts w:hint="eastAsia"/>
          <w:sz w:val="30"/>
          <w:szCs w:val="30"/>
        </w:rPr>
        <w:t>登案件，制作虚假材料而未报告，在被告人颜云寿于</w:t>
      </w:r>
      <w:r>
        <w:rPr>
          <w:rFonts w:hint="eastAsia"/>
          <w:sz w:val="30"/>
          <w:szCs w:val="30"/>
        </w:rPr>
        <w:t>2009</w:t>
      </w:r>
      <w:r>
        <w:rPr>
          <w:rFonts w:hint="eastAsia"/>
          <w:sz w:val="30"/>
          <w:szCs w:val="30"/>
        </w:rPr>
        <w:t>年调离刑警大队后也未向新任大队长报告，在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月升任副中队长后，同年</w:t>
      </w:r>
      <w:r>
        <w:rPr>
          <w:rFonts w:hint="eastAsia"/>
          <w:sz w:val="30"/>
          <w:szCs w:val="30"/>
        </w:rPr>
        <w:t>10</w:t>
      </w:r>
      <w:r>
        <w:rPr>
          <w:rFonts w:hint="eastAsia"/>
          <w:sz w:val="30"/>
          <w:szCs w:val="30"/>
        </w:rPr>
        <w:t>月将陈某</w:t>
      </w:r>
      <w:r>
        <w:rPr>
          <w:rFonts w:hint="eastAsia"/>
          <w:sz w:val="30"/>
          <w:szCs w:val="30"/>
        </w:rPr>
        <w:t>2</w:t>
      </w:r>
      <w:r>
        <w:rPr>
          <w:rFonts w:hint="eastAsia"/>
          <w:sz w:val="30"/>
          <w:szCs w:val="30"/>
        </w:rPr>
        <w:t>登档案移送档案室，对未继续侦查陈某</w:t>
      </w:r>
      <w:r>
        <w:rPr>
          <w:rFonts w:hint="eastAsia"/>
          <w:sz w:val="30"/>
          <w:szCs w:val="30"/>
        </w:rPr>
        <w:t>2</w:t>
      </w:r>
      <w:r>
        <w:rPr>
          <w:rFonts w:hint="eastAsia"/>
          <w:sz w:val="30"/>
          <w:szCs w:val="30"/>
        </w:rPr>
        <w:t>登案件负有直接责任。⑶公安分局法制科、主管副局长及检察机关均没有认真审核陈某</w:t>
      </w:r>
      <w:r>
        <w:rPr>
          <w:rFonts w:hint="eastAsia"/>
          <w:sz w:val="30"/>
          <w:szCs w:val="30"/>
        </w:rPr>
        <w:t>2</w:t>
      </w:r>
      <w:r>
        <w:rPr>
          <w:rFonts w:hint="eastAsia"/>
          <w:sz w:val="30"/>
          <w:szCs w:val="30"/>
        </w:rPr>
        <w:t>登案件材料，及无视人民法院判决中对同案人钟某</w:t>
      </w:r>
      <w:r>
        <w:rPr>
          <w:rFonts w:hint="eastAsia"/>
          <w:sz w:val="30"/>
          <w:szCs w:val="30"/>
        </w:rPr>
        <w:t>7</w:t>
      </w:r>
      <w:r>
        <w:rPr>
          <w:rFonts w:hint="eastAsia"/>
          <w:sz w:val="30"/>
          <w:szCs w:val="30"/>
        </w:rPr>
        <w:t>等人的认定事实，是陈某</w:t>
      </w:r>
      <w:r>
        <w:rPr>
          <w:rFonts w:hint="eastAsia"/>
          <w:sz w:val="30"/>
          <w:szCs w:val="30"/>
        </w:rPr>
        <w:t>2</w:t>
      </w:r>
      <w:r>
        <w:rPr>
          <w:rFonts w:hint="eastAsia"/>
          <w:sz w:val="30"/>
          <w:szCs w:val="30"/>
        </w:rPr>
        <w:t>登案件变更强制措施、建为特情、不逮捕的重要原因。⑷被告人颜云寿在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年任职刑警大队长期间，陈某</w:t>
      </w:r>
      <w:r>
        <w:rPr>
          <w:rFonts w:hint="eastAsia"/>
          <w:sz w:val="30"/>
          <w:szCs w:val="30"/>
        </w:rPr>
        <w:t>2</w:t>
      </w:r>
      <w:r>
        <w:rPr>
          <w:rFonts w:hint="eastAsia"/>
          <w:sz w:val="30"/>
          <w:szCs w:val="30"/>
        </w:rPr>
        <w:t>登没有实施新的犯罪行为，而在离任三年后才发展为黑社会性质组织的组织者、领导者，与被</w:t>
      </w:r>
      <w:r>
        <w:rPr>
          <w:rFonts w:hint="eastAsia"/>
          <w:sz w:val="30"/>
          <w:szCs w:val="30"/>
        </w:rPr>
        <w:t>告人颜云寿的行为没有直接因果关系。⑸黄埔区监察委员会起诉意见书没有认定被告人颜云寿徇私枉法罪情节严重。</w:t>
      </w:r>
      <w:r>
        <w:rPr>
          <w:rFonts w:hint="eastAsia"/>
          <w:sz w:val="30"/>
          <w:szCs w:val="30"/>
        </w:rPr>
        <w:t>2.</w:t>
      </w:r>
      <w:r>
        <w:rPr>
          <w:rFonts w:hint="eastAsia"/>
          <w:sz w:val="30"/>
          <w:szCs w:val="30"/>
        </w:rPr>
        <w:t>被告人颜云寿受原局长郭粤明指使对陈镜登作出不当处理，在权力制约下对陈某</w:t>
      </w:r>
      <w:r>
        <w:rPr>
          <w:rFonts w:hint="eastAsia"/>
          <w:sz w:val="30"/>
          <w:szCs w:val="30"/>
        </w:rPr>
        <w:t>2</w:t>
      </w:r>
      <w:r>
        <w:rPr>
          <w:rFonts w:hint="eastAsia"/>
          <w:sz w:val="30"/>
          <w:szCs w:val="30"/>
        </w:rPr>
        <w:t>登的行为性质不能作出客观判断，经咨询公安分局法制科及与检察机关协调，报请主管副局长审批，已履行刑警大队长的基本职责。郭某在本案中是主犯，被告人颜云寿属于从犯。</w:t>
      </w:r>
      <w:r>
        <w:rPr>
          <w:rFonts w:hint="eastAsia"/>
          <w:sz w:val="30"/>
          <w:szCs w:val="30"/>
        </w:rPr>
        <w:t>3.</w:t>
      </w:r>
      <w:r>
        <w:rPr>
          <w:rFonts w:hint="eastAsia"/>
          <w:sz w:val="30"/>
          <w:szCs w:val="30"/>
        </w:rPr>
        <w:t>被告人颜云寿在被采取留置措施后即指认及检举揭发原局长郭某指使徇私枉法，为监察机关调查郭某及追究刑事责任提供有力线索，应认定具有立功表现。</w:t>
      </w:r>
      <w:r>
        <w:rPr>
          <w:rFonts w:hint="eastAsia"/>
          <w:sz w:val="30"/>
          <w:szCs w:val="30"/>
        </w:rPr>
        <w:t>4.</w:t>
      </w:r>
      <w:r>
        <w:rPr>
          <w:rFonts w:hint="eastAsia"/>
          <w:sz w:val="30"/>
          <w:szCs w:val="30"/>
        </w:rPr>
        <w:t>被告人颜云寿同意认罪认罚，认罪态度好，积极退赃，在徇私枉法罪中属于从犯，具有立功表现。请求依照刑事诉讼法关于认罪认罚从宽处理规定，对被告人颜云寿从宽处罚，以受贿罪判处有期徒刑二年，以徇私枉法罪判处有期徒刑二年以下，合并执行有期徒刑三年左右。</w:t>
      </w:r>
    </w:p>
    <w:p w:rsidR="00A67D78" w:rsidRDefault="00A67D78">
      <w:pPr>
        <w:spacing w:line="500" w:lineRule="atLeast"/>
        <w:ind w:firstLine="600"/>
        <w:divId w:val="1439832555"/>
        <w:rPr>
          <w:rFonts w:hint="eastAsia"/>
          <w:sz w:val="30"/>
          <w:szCs w:val="30"/>
        </w:rPr>
      </w:pPr>
      <w:r>
        <w:rPr>
          <w:rFonts w:hint="eastAsia"/>
          <w:sz w:val="30"/>
          <w:szCs w:val="30"/>
        </w:rPr>
        <w:t>经审理查明：</w:t>
      </w:r>
    </w:p>
    <w:p w:rsidR="00A67D78" w:rsidRDefault="00A67D78">
      <w:pPr>
        <w:spacing w:line="500" w:lineRule="atLeast"/>
        <w:ind w:firstLine="600"/>
        <w:divId w:val="1741712366"/>
        <w:rPr>
          <w:rFonts w:hint="eastAsia"/>
          <w:sz w:val="30"/>
          <w:szCs w:val="30"/>
        </w:rPr>
      </w:pPr>
      <w:r>
        <w:rPr>
          <w:rFonts w:hint="eastAsia"/>
          <w:sz w:val="30"/>
          <w:szCs w:val="30"/>
        </w:rPr>
        <w:t>（一）广东省广州市花都区人民检察院指控被告人颜云寿犯受贿罪的事实清楚；另查明：被告人颜云寿方已向广州市黄埔区监察委员会退缴赃款</w:t>
      </w:r>
      <w:r>
        <w:rPr>
          <w:rFonts w:hint="eastAsia"/>
          <w:sz w:val="30"/>
          <w:szCs w:val="30"/>
        </w:rPr>
        <w:t>198</w:t>
      </w:r>
      <w:r>
        <w:rPr>
          <w:rFonts w:hint="eastAsia"/>
          <w:sz w:val="30"/>
          <w:szCs w:val="30"/>
        </w:rPr>
        <w:t>万元，其中违纪款</w:t>
      </w:r>
      <w:r>
        <w:rPr>
          <w:rFonts w:hint="eastAsia"/>
          <w:sz w:val="30"/>
          <w:szCs w:val="30"/>
        </w:rPr>
        <w:t>28</w:t>
      </w:r>
      <w:r>
        <w:rPr>
          <w:rFonts w:hint="eastAsia"/>
          <w:sz w:val="30"/>
          <w:szCs w:val="30"/>
        </w:rPr>
        <w:t>万元已上缴国库。</w:t>
      </w:r>
    </w:p>
    <w:p w:rsidR="00A67D78" w:rsidRDefault="00A67D78">
      <w:pPr>
        <w:spacing w:line="500" w:lineRule="atLeast"/>
        <w:ind w:firstLine="600"/>
        <w:divId w:val="621962027"/>
        <w:rPr>
          <w:rFonts w:hint="eastAsia"/>
          <w:sz w:val="30"/>
          <w:szCs w:val="30"/>
        </w:rPr>
      </w:pPr>
      <w:r>
        <w:rPr>
          <w:rFonts w:hint="eastAsia"/>
          <w:sz w:val="30"/>
          <w:szCs w:val="30"/>
        </w:rPr>
        <w:t>上述事实，有经公诉机关提交并经法庭质证、认证的中标通知书，建设工程施工合同，材料购买合同，利润表，广州市黄埔区监察委员会出具的关于利润表的情况说明，银行账户交易清单，证人徐某</w:t>
      </w:r>
      <w:r>
        <w:rPr>
          <w:rFonts w:hint="eastAsia"/>
          <w:sz w:val="30"/>
          <w:szCs w:val="30"/>
        </w:rPr>
        <w:t>1</w:t>
      </w:r>
      <w:r>
        <w:rPr>
          <w:rFonts w:hint="eastAsia"/>
          <w:sz w:val="30"/>
          <w:szCs w:val="30"/>
        </w:rPr>
        <w:t>、钟某</w:t>
      </w:r>
      <w:r>
        <w:rPr>
          <w:rFonts w:hint="eastAsia"/>
          <w:sz w:val="30"/>
          <w:szCs w:val="30"/>
        </w:rPr>
        <w:t>3</w:t>
      </w:r>
      <w:r>
        <w:rPr>
          <w:rFonts w:hint="eastAsia"/>
          <w:sz w:val="30"/>
          <w:szCs w:val="30"/>
        </w:rPr>
        <w:t>、邓某、钟某</w:t>
      </w:r>
      <w:r>
        <w:rPr>
          <w:rFonts w:hint="eastAsia"/>
          <w:sz w:val="30"/>
          <w:szCs w:val="30"/>
        </w:rPr>
        <w:t>4</w:t>
      </w:r>
      <w:r>
        <w:rPr>
          <w:rFonts w:hint="eastAsia"/>
          <w:sz w:val="30"/>
          <w:szCs w:val="30"/>
        </w:rPr>
        <w:t>、麦某的证言，同案人钟某</w:t>
      </w:r>
      <w:r>
        <w:rPr>
          <w:rFonts w:hint="eastAsia"/>
          <w:sz w:val="30"/>
          <w:szCs w:val="30"/>
        </w:rPr>
        <w:t>5</w:t>
      </w:r>
      <w:r>
        <w:rPr>
          <w:rFonts w:hint="eastAsia"/>
          <w:sz w:val="30"/>
          <w:szCs w:val="30"/>
        </w:rPr>
        <w:t>、钟某</w:t>
      </w:r>
      <w:r>
        <w:rPr>
          <w:rFonts w:hint="eastAsia"/>
          <w:sz w:val="30"/>
          <w:szCs w:val="30"/>
        </w:rPr>
        <w:t>6</w:t>
      </w:r>
      <w:r>
        <w:rPr>
          <w:rFonts w:hint="eastAsia"/>
          <w:sz w:val="30"/>
          <w:szCs w:val="30"/>
        </w:rPr>
        <w:t>、被告人颜云寿的供述；以及经控辩双方提交并经法庭核实的广州市黄埔区监察委员会扣押决定书、扣押清单，收据，银行进账单等证据证明，足以认定。</w:t>
      </w:r>
    </w:p>
    <w:p w:rsidR="00A67D78" w:rsidRDefault="00A67D78">
      <w:pPr>
        <w:spacing w:line="500" w:lineRule="atLeast"/>
        <w:ind w:firstLine="600"/>
        <w:divId w:val="399332451"/>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月，被告人颜云寿担任萝岗区刑警大队大队长，主持大队全面工作，负有刑事案件立案侦查、刑事犯罪情报资料、档案工作以及刑事侦察技术建设等职责。期间，被告人颜云寿在办理陈某</w:t>
      </w:r>
      <w:r>
        <w:rPr>
          <w:rFonts w:hint="eastAsia"/>
          <w:sz w:val="30"/>
          <w:szCs w:val="30"/>
        </w:rPr>
        <w:t>2</w:t>
      </w:r>
      <w:r>
        <w:rPr>
          <w:rFonts w:hint="eastAsia"/>
          <w:sz w:val="30"/>
          <w:szCs w:val="30"/>
        </w:rPr>
        <w:t>登故意伤害杨某</w:t>
      </w:r>
      <w:r>
        <w:rPr>
          <w:rFonts w:hint="eastAsia"/>
          <w:sz w:val="30"/>
          <w:szCs w:val="30"/>
        </w:rPr>
        <w:t>1</w:t>
      </w:r>
      <w:r>
        <w:rPr>
          <w:rFonts w:hint="eastAsia"/>
          <w:sz w:val="30"/>
          <w:szCs w:val="30"/>
        </w:rPr>
        <w:t>等人案件过程中，伙同时任萝岗区刑警大队科员李某（已起诉）违反国家法律法规和公安机关内部工作规定，故意包庇陈某</w:t>
      </w:r>
      <w:r>
        <w:rPr>
          <w:rFonts w:hint="eastAsia"/>
          <w:sz w:val="30"/>
          <w:szCs w:val="30"/>
        </w:rPr>
        <w:t>2</w:t>
      </w:r>
      <w:r>
        <w:rPr>
          <w:rFonts w:hint="eastAsia"/>
          <w:sz w:val="30"/>
          <w:szCs w:val="30"/>
        </w:rPr>
        <w:t>登使其不受追诉。具体情况如下：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日晚，钟某</w:t>
      </w:r>
      <w:r>
        <w:rPr>
          <w:rFonts w:hint="eastAsia"/>
          <w:sz w:val="30"/>
          <w:szCs w:val="30"/>
        </w:rPr>
        <w:t>7</w:t>
      </w:r>
      <w:r>
        <w:rPr>
          <w:rFonts w:hint="eastAsia"/>
          <w:sz w:val="30"/>
          <w:szCs w:val="30"/>
        </w:rPr>
        <w:t>因琐事与河南省宝丰县“武林风”武术表演队成员发生冲突。当日</w:t>
      </w:r>
      <w:r>
        <w:rPr>
          <w:rFonts w:hint="eastAsia"/>
          <w:sz w:val="30"/>
          <w:szCs w:val="30"/>
        </w:rPr>
        <w:t>21</w:t>
      </w:r>
      <w:r>
        <w:rPr>
          <w:rFonts w:hint="eastAsia"/>
          <w:sz w:val="30"/>
          <w:szCs w:val="30"/>
        </w:rPr>
        <w:t>时许，钟某</w:t>
      </w:r>
      <w:r>
        <w:rPr>
          <w:rFonts w:hint="eastAsia"/>
          <w:sz w:val="30"/>
          <w:szCs w:val="30"/>
        </w:rPr>
        <w:t>7</w:t>
      </w:r>
      <w:r>
        <w:rPr>
          <w:rFonts w:hint="eastAsia"/>
          <w:sz w:val="30"/>
          <w:szCs w:val="30"/>
        </w:rPr>
        <w:t>纠集陈某</w:t>
      </w:r>
      <w:r>
        <w:rPr>
          <w:rFonts w:hint="eastAsia"/>
          <w:sz w:val="30"/>
          <w:szCs w:val="30"/>
        </w:rPr>
        <w:t>2</w:t>
      </w:r>
      <w:r>
        <w:rPr>
          <w:rFonts w:hint="eastAsia"/>
          <w:sz w:val="30"/>
          <w:szCs w:val="30"/>
        </w:rPr>
        <w:t>登驾车持一支猎枪在原萝岗区对上述武术表演队所乘坐的大巴进行射击，并致表演队成员杨某</w:t>
      </w:r>
      <w:r>
        <w:rPr>
          <w:rFonts w:hint="eastAsia"/>
          <w:sz w:val="30"/>
          <w:szCs w:val="30"/>
        </w:rPr>
        <w:t>1</w:t>
      </w:r>
      <w:r>
        <w:rPr>
          <w:rFonts w:hint="eastAsia"/>
          <w:sz w:val="30"/>
          <w:szCs w:val="30"/>
        </w:rPr>
        <w:t>重伤、吴某</w:t>
      </w:r>
      <w:r>
        <w:rPr>
          <w:rFonts w:hint="eastAsia"/>
          <w:sz w:val="30"/>
          <w:szCs w:val="30"/>
        </w:rPr>
        <w:t>1</w:t>
      </w:r>
      <w:r>
        <w:rPr>
          <w:rFonts w:hint="eastAsia"/>
          <w:sz w:val="30"/>
          <w:szCs w:val="30"/>
        </w:rPr>
        <w:t>录和兰某轻伤。随后陈某</w:t>
      </w:r>
      <w:r>
        <w:rPr>
          <w:rFonts w:hint="eastAsia"/>
          <w:sz w:val="30"/>
          <w:szCs w:val="30"/>
        </w:rPr>
        <w:t>2</w:t>
      </w:r>
      <w:r>
        <w:rPr>
          <w:rFonts w:hint="eastAsia"/>
          <w:sz w:val="30"/>
          <w:szCs w:val="30"/>
        </w:rPr>
        <w:t>登将上述猎枪和一支手枪交给区健华保管。</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日，广州市公安局萝岗区分局对该案立案侦查，</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日，广州市萝岗区人民法院以故意伤害罪和非法持有枪支罪分别对钟某</w:t>
      </w:r>
      <w:r>
        <w:rPr>
          <w:rFonts w:hint="eastAsia"/>
          <w:sz w:val="30"/>
          <w:szCs w:val="30"/>
        </w:rPr>
        <w:t>7</w:t>
      </w:r>
      <w:r>
        <w:rPr>
          <w:rFonts w:hint="eastAsia"/>
          <w:sz w:val="30"/>
          <w:szCs w:val="30"/>
        </w:rPr>
        <w:t>、区健华判刑。</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日，萝岗区刑警大队对陈某</w:t>
      </w:r>
      <w:r>
        <w:rPr>
          <w:rFonts w:hint="eastAsia"/>
          <w:sz w:val="30"/>
          <w:szCs w:val="30"/>
        </w:rPr>
        <w:t>2</w:t>
      </w:r>
      <w:r>
        <w:rPr>
          <w:rFonts w:hint="eastAsia"/>
          <w:sz w:val="30"/>
          <w:szCs w:val="30"/>
        </w:rPr>
        <w:t>登办理网上追逃。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日，陈某</w:t>
      </w:r>
      <w:r>
        <w:rPr>
          <w:rFonts w:hint="eastAsia"/>
          <w:sz w:val="30"/>
          <w:szCs w:val="30"/>
        </w:rPr>
        <w:t>2</w:t>
      </w:r>
      <w:r>
        <w:rPr>
          <w:rFonts w:hint="eastAsia"/>
          <w:sz w:val="30"/>
          <w:szCs w:val="30"/>
        </w:rPr>
        <w:t>登主动到萝岗区刑警大队投案。被告人颜云寿在明知陈某</w:t>
      </w:r>
      <w:r>
        <w:rPr>
          <w:rFonts w:hint="eastAsia"/>
          <w:sz w:val="30"/>
          <w:szCs w:val="30"/>
        </w:rPr>
        <w:t>2</w:t>
      </w:r>
      <w:r>
        <w:rPr>
          <w:rFonts w:hint="eastAsia"/>
          <w:sz w:val="30"/>
          <w:szCs w:val="30"/>
        </w:rPr>
        <w:t>登不符合监视居住条件的情况下，仍授意案件经办人李某违规为陈某</w:t>
      </w:r>
      <w:r>
        <w:rPr>
          <w:rFonts w:hint="eastAsia"/>
          <w:sz w:val="30"/>
          <w:szCs w:val="30"/>
        </w:rPr>
        <w:t>2</w:t>
      </w:r>
      <w:r>
        <w:rPr>
          <w:rFonts w:hint="eastAsia"/>
          <w:sz w:val="30"/>
          <w:szCs w:val="30"/>
        </w:rPr>
        <w:t>登变更强制措施，当日将陈某</w:t>
      </w:r>
      <w:r>
        <w:rPr>
          <w:rFonts w:hint="eastAsia"/>
          <w:sz w:val="30"/>
          <w:szCs w:val="30"/>
        </w:rPr>
        <w:t>2</w:t>
      </w:r>
      <w:r>
        <w:rPr>
          <w:rFonts w:hint="eastAsia"/>
          <w:sz w:val="30"/>
          <w:szCs w:val="30"/>
        </w:rPr>
        <w:t>登的强制措施由</w:t>
      </w:r>
      <w:r>
        <w:rPr>
          <w:rFonts w:hint="eastAsia"/>
          <w:sz w:val="30"/>
          <w:szCs w:val="30"/>
        </w:rPr>
        <w:t>刑事拘留变更为监视居住。</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月，被告人颜云寿在明知陈某</w:t>
      </w:r>
      <w:r>
        <w:rPr>
          <w:rFonts w:hint="eastAsia"/>
          <w:sz w:val="30"/>
          <w:szCs w:val="30"/>
        </w:rPr>
        <w:t>2</w:t>
      </w:r>
      <w:r>
        <w:rPr>
          <w:rFonts w:hint="eastAsia"/>
          <w:sz w:val="30"/>
          <w:szCs w:val="30"/>
        </w:rPr>
        <w:t>登是累犯不宜物建为刑事特情的情况下，授意李某违反公安机关内部规定将陈某</w:t>
      </w:r>
      <w:r>
        <w:rPr>
          <w:rFonts w:hint="eastAsia"/>
          <w:sz w:val="30"/>
          <w:szCs w:val="30"/>
        </w:rPr>
        <w:t>2</w:t>
      </w:r>
      <w:r>
        <w:rPr>
          <w:rFonts w:hint="eastAsia"/>
          <w:sz w:val="30"/>
          <w:szCs w:val="30"/>
        </w:rPr>
        <w:t>登建为刑事特情，并放任李某伪造陈某</w:t>
      </w:r>
      <w:r>
        <w:rPr>
          <w:rFonts w:hint="eastAsia"/>
          <w:sz w:val="30"/>
          <w:szCs w:val="30"/>
        </w:rPr>
        <w:t>2</w:t>
      </w:r>
      <w:r>
        <w:rPr>
          <w:rFonts w:hint="eastAsia"/>
          <w:sz w:val="30"/>
          <w:szCs w:val="30"/>
        </w:rPr>
        <w:t>登特情档案和编造特情使用资料。</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月，在陈某</w:t>
      </w:r>
      <w:r>
        <w:rPr>
          <w:rFonts w:hint="eastAsia"/>
          <w:sz w:val="30"/>
          <w:szCs w:val="30"/>
        </w:rPr>
        <w:t>2</w:t>
      </w:r>
      <w:r>
        <w:rPr>
          <w:rFonts w:hint="eastAsia"/>
          <w:sz w:val="30"/>
          <w:szCs w:val="30"/>
        </w:rPr>
        <w:t>登监视居住期限届满前，被告人颜云寿联系及与萝岗区人民检察院协调不予逮捕陈某</w:t>
      </w:r>
      <w:r>
        <w:rPr>
          <w:rFonts w:hint="eastAsia"/>
          <w:sz w:val="30"/>
          <w:szCs w:val="30"/>
        </w:rPr>
        <w:t>2</w:t>
      </w:r>
      <w:r>
        <w:rPr>
          <w:rFonts w:hint="eastAsia"/>
          <w:sz w:val="30"/>
          <w:szCs w:val="30"/>
        </w:rPr>
        <w:t>登，发表虚假陈述，并在未核实陈某</w:t>
      </w:r>
      <w:r>
        <w:rPr>
          <w:rFonts w:hint="eastAsia"/>
          <w:sz w:val="30"/>
          <w:szCs w:val="30"/>
        </w:rPr>
        <w:t>2</w:t>
      </w:r>
      <w:r>
        <w:rPr>
          <w:rFonts w:hint="eastAsia"/>
          <w:sz w:val="30"/>
          <w:szCs w:val="30"/>
        </w:rPr>
        <w:t>登物建为刑事特情是否已获得批准且是否已发挥作用的情况下，授意李灵烽向萝岗区人民检察院出具关于陈某</w:t>
      </w:r>
      <w:r>
        <w:rPr>
          <w:rFonts w:hint="eastAsia"/>
          <w:sz w:val="30"/>
          <w:szCs w:val="30"/>
        </w:rPr>
        <w:t>2</w:t>
      </w:r>
      <w:r>
        <w:rPr>
          <w:rFonts w:hint="eastAsia"/>
          <w:sz w:val="30"/>
          <w:szCs w:val="30"/>
        </w:rPr>
        <w:t>登作为刑事特情已发挥重要作用的《情况说明》，请求萝岗区人民检察院不批准逮捕陈某</w:t>
      </w:r>
      <w:r>
        <w:rPr>
          <w:rFonts w:hint="eastAsia"/>
          <w:sz w:val="30"/>
          <w:szCs w:val="30"/>
        </w:rPr>
        <w:t>2</w:t>
      </w:r>
      <w:r>
        <w:rPr>
          <w:rFonts w:hint="eastAsia"/>
          <w:sz w:val="30"/>
          <w:szCs w:val="30"/>
        </w:rPr>
        <w:t>登。</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日，萝岗区人民检察院据此对陈某</w:t>
      </w:r>
      <w:r>
        <w:rPr>
          <w:rFonts w:hint="eastAsia"/>
          <w:sz w:val="30"/>
          <w:szCs w:val="30"/>
        </w:rPr>
        <w:t>2</w:t>
      </w:r>
      <w:r>
        <w:rPr>
          <w:rFonts w:hint="eastAsia"/>
          <w:sz w:val="30"/>
          <w:szCs w:val="30"/>
        </w:rPr>
        <w:t>登作出不予批准逮捕决定。在萝岗区人民检察院对陈某</w:t>
      </w:r>
      <w:r>
        <w:rPr>
          <w:rFonts w:hint="eastAsia"/>
          <w:sz w:val="30"/>
          <w:szCs w:val="30"/>
        </w:rPr>
        <w:t>2</w:t>
      </w:r>
      <w:r>
        <w:rPr>
          <w:rFonts w:hint="eastAsia"/>
          <w:sz w:val="30"/>
          <w:szCs w:val="30"/>
        </w:rPr>
        <w:t>登作出不批准逮捕决定后至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月，被告人颜云寿调离萝岗区刑警大队之前，被告人颜云寿不正确履行工作职责，致使李某对该案既不继续侦查，也未移送审查起诉。被告人颜云寿的上述徇私枉法行为致使陈某</w:t>
      </w:r>
      <w:r>
        <w:rPr>
          <w:rFonts w:hint="eastAsia"/>
          <w:sz w:val="30"/>
          <w:szCs w:val="30"/>
        </w:rPr>
        <w:t>2</w:t>
      </w:r>
      <w:r>
        <w:rPr>
          <w:rFonts w:hint="eastAsia"/>
          <w:sz w:val="30"/>
          <w:szCs w:val="30"/>
        </w:rPr>
        <w:t>登长期逃避了法律追究，并使得其发展壮大成为黑社会性质组织的组织者、领导者，重新实施了多宗犯罪。直至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2</w:t>
      </w:r>
      <w:r>
        <w:rPr>
          <w:rFonts w:hint="eastAsia"/>
          <w:sz w:val="30"/>
          <w:szCs w:val="30"/>
        </w:rPr>
        <w:t>登所实施的多宗犯罪才在刘某</w:t>
      </w:r>
      <w:r>
        <w:rPr>
          <w:rFonts w:hint="eastAsia"/>
          <w:sz w:val="30"/>
          <w:szCs w:val="30"/>
        </w:rPr>
        <w:t>2</w:t>
      </w:r>
      <w:r>
        <w:rPr>
          <w:rFonts w:hint="eastAsia"/>
          <w:sz w:val="30"/>
          <w:szCs w:val="30"/>
        </w:rPr>
        <w:t>等</w:t>
      </w:r>
      <w:r>
        <w:rPr>
          <w:rFonts w:hint="eastAsia"/>
          <w:sz w:val="30"/>
          <w:szCs w:val="30"/>
        </w:rPr>
        <w:t>54</w:t>
      </w:r>
      <w:r>
        <w:rPr>
          <w:rFonts w:hint="eastAsia"/>
          <w:sz w:val="30"/>
          <w:szCs w:val="30"/>
        </w:rPr>
        <w:t>人组织、领导、参加黑社会性质组织罪一案中被一审判决</w:t>
      </w:r>
      <w:r>
        <w:rPr>
          <w:rFonts w:hint="eastAsia"/>
          <w:sz w:val="30"/>
          <w:szCs w:val="30"/>
        </w:rPr>
        <w:t>认定（</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日二审判决维持原判），造成了极其恶劣的社会影响。</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日，被告人颜云寿在广州市公安局黄埔区分局被抓获归案并被采取留置措施。</w:t>
      </w:r>
    </w:p>
    <w:p w:rsidR="00A67D78" w:rsidRDefault="00A67D78">
      <w:pPr>
        <w:spacing w:line="500" w:lineRule="atLeast"/>
        <w:ind w:firstLine="600"/>
        <w:divId w:val="1950551901"/>
        <w:rPr>
          <w:rFonts w:hint="eastAsia"/>
          <w:sz w:val="30"/>
          <w:szCs w:val="30"/>
        </w:rPr>
      </w:pPr>
      <w:r>
        <w:rPr>
          <w:rFonts w:hint="eastAsia"/>
          <w:sz w:val="30"/>
          <w:szCs w:val="30"/>
        </w:rPr>
        <w:t>上述事实，有下列证据证明：</w:t>
      </w:r>
    </w:p>
    <w:p w:rsidR="00A67D78" w:rsidRDefault="00A67D78">
      <w:pPr>
        <w:spacing w:line="500" w:lineRule="atLeast"/>
        <w:ind w:firstLine="600"/>
        <w:divId w:val="1761566362"/>
        <w:rPr>
          <w:rFonts w:hint="eastAsia"/>
          <w:sz w:val="30"/>
          <w:szCs w:val="30"/>
        </w:rPr>
      </w:pPr>
      <w:r>
        <w:rPr>
          <w:rFonts w:hint="eastAsia"/>
          <w:sz w:val="30"/>
          <w:szCs w:val="30"/>
        </w:rPr>
        <w:t>1.</w:t>
      </w:r>
      <w:r>
        <w:rPr>
          <w:rFonts w:hint="eastAsia"/>
          <w:sz w:val="30"/>
          <w:szCs w:val="30"/>
        </w:rPr>
        <w:t>广州市萝岗区人民检察院穗萝检公诉</w:t>
      </w:r>
      <w:r>
        <w:rPr>
          <w:rFonts w:hint="eastAsia"/>
          <w:sz w:val="30"/>
          <w:szCs w:val="30"/>
        </w:rPr>
        <w:t>[2007]99</w:t>
      </w:r>
      <w:r>
        <w:rPr>
          <w:rFonts w:hint="eastAsia"/>
          <w:sz w:val="30"/>
          <w:szCs w:val="30"/>
        </w:rPr>
        <w:t>号起诉书，广东省广州市萝岗区人民法院（</w:t>
      </w:r>
      <w:r>
        <w:rPr>
          <w:rFonts w:hint="eastAsia"/>
          <w:sz w:val="30"/>
          <w:szCs w:val="30"/>
        </w:rPr>
        <w:t>2007</w:t>
      </w:r>
      <w:r>
        <w:rPr>
          <w:rFonts w:hint="eastAsia"/>
          <w:sz w:val="30"/>
          <w:szCs w:val="30"/>
        </w:rPr>
        <w:t>）萝法刑初字第</w:t>
      </w:r>
      <w:r>
        <w:rPr>
          <w:rFonts w:hint="eastAsia"/>
          <w:sz w:val="30"/>
          <w:szCs w:val="30"/>
        </w:rPr>
        <w:t>101</w:t>
      </w:r>
      <w:r>
        <w:rPr>
          <w:rFonts w:hint="eastAsia"/>
          <w:sz w:val="30"/>
          <w:szCs w:val="30"/>
        </w:rPr>
        <w:t>号刑事附带民事裁定书、刑事判决书，陈某</w:t>
      </w:r>
      <w:r>
        <w:rPr>
          <w:rFonts w:hint="eastAsia"/>
          <w:sz w:val="30"/>
          <w:szCs w:val="30"/>
        </w:rPr>
        <w:t>2</w:t>
      </w:r>
      <w:r>
        <w:rPr>
          <w:rFonts w:hint="eastAsia"/>
          <w:sz w:val="30"/>
          <w:szCs w:val="30"/>
        </w:rPr>
        <w:t>登、钟某</w:t>
      </w:r>
      <w:r>
        <w:rPr>
          <w:rFonts w:hint="eastAsia"/>
          <w:sz w:val="30"/>
          <w:szCs w:val="30"/>
        </w:rPr>
        <w:t>7</w:t>
      </w:r>
      <w:r>
        <w:rPr>
          <w:rFonts w:hint="eastAsia"/>
          <w:sz w:val="30"/>
          <w:szCs w:val="30"/>
        </w:rPr>
        <w:t>、区健华、龚某的供述，杨某</w:t>
      </w:r>
      <w:r>
        <w:rPr>
          <w:rFonts w:hint="eastAsia"/>
          <w:sz w:val="30"/>
          <w:szCs w:val="30"/>
        </w:rPr>
        <w:t>1</w:t>
      </w:r>
      <w:r>
        <w:rPr>
          <w:rFonts w:hint="eastAsia"/>
          <w:sz w:val="30"/>
          <w:szCs w:val="30"/>
        </w:rPr>
        <w:t>、兰某、吴某</w:t>
      </w:r>
      <w:r>
        <w:rPr>
          <w:rFonts w:hint="eastAsia"/>
          <w:sz w:val="30"/>
          <w:szCs w:val="30"/>
        </w:rPr>
        <w:t>1</w:t>
      </w:r>
      <w:r>
        <w:rPr>
          <w:rFonts w:hint="eastAsia"/>
          <w:sz w:val="30"/>
          <w:szCs w:val="30"/>
        </w:rPr>
        <w:t>录的陈述，周某、杨某</w:t>
      </w:r>
      <w:r>
        <w:rPr>
          <w:rFonts w:hint="eastAsia"/>
          <w:sz w:val="30"/>
          <w:szCs w:val="30"/>
        </w:rPr>
        <w:t>2</w:t>
      </w:r>
      <w:r>
        <w:rPr>
          <w:rFonts w:hint="eastAsia"/>
          <w:sz w:val="30"/>
          <w:szCs w:val="30"/>
        </w:rPr>
        <w:t>、张某</w:t>
      </w:r>
      <w:r>
        <w:rPr>
          <w:rFonts w:hint="eastAsia"/>
          <w:sz w:val="30"/>
          <w:szCs w:val="30"/>
        </w:rPr>
        <w:t>2</w:t>
      </w:r>
      <w:r>
        <w:rPr>
          <w:rFonts w:hint="eastAsia"/>
          <w:sz w:val="30"/>
          <w:szCs w:val="30"/>
        </w:rPr>
        <w:t>伟、戴某、区业旺、钟某</w:t>
      </w:r>
      <w:r>
        <w:rPr>
          <w:rFonts w:hint="eastAsia"/>
          <w:sz w:val="30"/>
          <w:szCs w:val="30"/>
        </w:rPr>
        <w:t>8</w:t>
      </w:r>
      <w:r>
        <w:rPr>
          <w:rFonts w:hint="eastAsia"/>
          <w:sz w:val="30"/>
          <w:szCs w:val="30"/>
        </w:rPr>
        <w:t>、颜某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、区英亮的证言，陈某</w:t>
      </w:r>
      <w:r>
        <w:rPr>
          <w:rFonts w:hint="eastAsia"/>
          <w:sz w:val="30"/>
          <w:szCs w:val="30"/>
        </w:rPr>
        <w:t>2</w:t>
      </w:r>
      <w:r>
        <w:rPr>
          <w:rFonts w:hint="eastAsia"/>
          <w:sz w:val="30"/>
          <w:szCs w:val="30"/>
        </w:rPr>
        <w:t>登信息表，法医学活体检验鉴定书等，证明：广州市萝岗区人民检察院于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日提起公诉，指控钟某</w:t>
      </w:r>
      <w:r>
        <w:rPr>
          <w:rFonts w:hint="eastAsia"/>
          <w:sz w:val="30"/>
          <w:szCs w:val="30"/>
        </w:rPr>
        <w:t>7</w:t>
      </w:r>
      <w:r>
        <w:rPr>
          <w:rFonts w:hint="eastAsia"/>
          <w:sz w:val="30"/>
          <w:szCs w:val="30"/>
        </w:rPr>
        <w:t>犯故意伤害罪，区健华犯非法持有枪支罪，指控认定陈志南为报复，陈某</w:t>
      </w:r>
      <w:r>
        <w:rPr>
          <w:rFonts w:hint="eastAsia"/>
          <w:sz w:val="30"/>
          <w:szCs w:val="30"/>
        </w:rPr>
        <w:t>2</w:t>
      </w:r>
      <w:r>
        <w:rPr>
          <w:rFonts w:hint="eastAsia"/>
          <w:sz w:val="30"/>
          <w:szCs w:val="30"/>
        </w:rPr>
        <w:t>登受纠集后持猎枪朝“武林风”武术表演队车队连开数枪，致一人重伤、七级伤残，二人轻伤。广东省广州市萝岗区人民法院审理查明，陈某</w:t>
      </w:r>
      <w:r>
        <w:rPr>
          <w:rFonts w:hint="eastAsia"/>
          <w:sz w:val="30"/>
          <w:szCs w:val="30"/>
        </w:rPr>
        <w:t>2</w:t>
      </w:r>
      <w:r>
        <w:rPr>
          <w:rFonts w:hint="eastAsia"/>
          <w:sz w:val="30"/>
          <w:szCs w:val="30"/>
        </w:rPr>
        <w:t>登于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日接通知后携带唧筒式猎枪，至广州市萝岗区东区开创大道路段时持猎枪朝武林风武术表演队连开数枪，造成杨某</w:t>
      </w:r>
      <w:r>
        <w:rPr>
          <w:rFonts w:hint="eastAsia"/>
          <w:sz w:val="30"/>
          <w:szCs w:val="30"/>
        </w:rPr>
        <w:t>1</w:t>
      </w:r>
      <w:r>
        <w:rPr>
          <w:rFonts w:hint="eastAsia"/>
          <w:sz w:val="30"/>
          <w:szCs w:val="30"/>
        </w:rPr>
        <w:t>重伤，七级伤残，兰志锋轻伤，吴某</w:t>
      </w:r>
      <w:r>
        <w:rPr>
          <w:rFonts w:hint="eastAsia"/>
          <w:sz w:val="30"/>
          <w:szCs w:val="30"/>
        </w:rPr>
        <w:t>1</w:t>
      </w:r>
      <w:r>
        <w:rPr>
          <w:rFonts w:hint="eastAsia"/>
          <w:sz w:val="30"/>
          <w:szCs w:val="30"/>
        </w:rPr>
        <w:t>录轻伤。</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日以故意伤害罪对钟某</w:t>
      </w:r>
      <w:r>
        <w:rPr>
          <w:rFonts w:hint="eastAsia"/>
          <w:sz w:val="30"/>
          <w:szCs w:val="30"/>
        </w:rPr>
        <w:t>7</w:t>
      </w:r>
      <w:r>
        <w:rPr>
          <w:rFonts w:hint="eastAsia"/>
          <w:sz w:val="30"/>
          <w:szCs w:val="30"/>
        </w:rPr>
        <w:t>判处刑罚，以非法持有枪支罪对区健华判处刑罚。</w:t>
      </w:r>
    </w:p>
    <w:p w:rsidR="00A67D78" w:rsidRDefault="00A67D78">
      <w:pPr>
        <w:spacing w:line="500" w:lineRule="atLeast"/>
        <w:ind w:firstLine="600"/>
        <w:divId w:val="1552961691"/>
        <w:rPr>
          <w:rFonts w:hint="eastAsia"/>
          <w:sz w:val="30"/>
          <w:szCs w:val="30"/>
        </w:rPr>
      </w:pPr>
      <w:r>
        <w:rPr>
          <w:rFonts w:hint="eastAsia"/>
          <w:sz w:val="30"/>
          <w:szCs w:val="30"/>
        </w:rPr>
        <w:t>2.</w:t>
      </w:r>
      <w:r>
        <w:rPr>
          <w:rFonts w:hint="eastAsia"/>
          <w:sz w:val="30"/>
          <w:szCs w:val="30"/>
        </w:rPr>
        <w:t>呈请拘传报告书，拘传证，呈请拘留报告书，拘留证，在逃人员信息登记表，呈请破案报告书，《关于杨某</w:t>
      </w:r>
      <w:r>
        <w:rPr>
          <w:rFonts w:hint="eastAsia"/>
          <w:sz w:val="30"/>
          <w:szCs w:val="30"/>
        </w:rPr>
        <w:t>1</w:t>
      </w:r>
      <w:r>
        <w:rPr>
          <w:rFonts w:hint="eastAsia"/>
          <w:sz w:val="30"/>
          <w:szCs w:val="30"/>
        </w:rPr>
        <w:t>等人被故意伤害案的破案报告书》，广州市公安局萝岗区分局刑事警察大队出具的自首情况，呈请对陈某</w:t>
      </w:r>
      <w:r>
        <w:rPr>
          <w:rFonts w:hint="eastAsia"/>
          <w:sz w:val="30"/>
          <w:szCs w:val="30"/>
        </w:rPr>
        <w:t>2</w:t>
      </w:r>
      <w:r>
        <w:rPr>
          <w:rFonts w:hint="eastAsia"/>
          <w:sz w:val="30"/>
          <w:szCs w:val="30"/>
        </w:rPr>
        <w:t>登监视居住报告书，监视居住决定书，在逃人员信息撤销表，证明：⑴公安机关于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日拘传陈某</w:t>
      </w:r>
      <w:r>
        <w:rPr>
          <w:rFonts w:hint="eastAsia"/>
          <w:sz w:val="30"/>
          <w:szCs w:val="30"/>
        </w:rPr>
        <w:t>2</w:t>
      </w:r>
      <w:r>
        <w:rPr>
          <w:rFonts w:hint="eastAsia"/>
          <w:sz w:val="30"/>
          <w:szCs w:val="30"/>
        </w:rPr>
        <w:t>登，同年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日签发刑事拘留证，同年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日登记在逃人员信息。⑵广州市公安局萝岗区分局刑事警察大队专案组于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日书面报告，经侦查</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日故意伤害案，</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日拘传钟某</w:t>
      </w:r>
      <w:r>
        <w:rPr>
          <w:rFonts w:hint="eastAsia"/>
          <w:sz w:val="30"/>
          <w:szCs w:val="30"/>
        </w:rPr>
        <w:t>7</w:t>
      </w:r>
      <w:r>
        <w:rPr>
          <w:rFonts w:hint="eastAsia"/>
          <w:sz w:val="30"/>
          <w:szCs w:val="30"/>
        </w:rPr>
        <w:t>、陈某</w:t>
      </w:r>
      <w:r>
        <w:rPr>
          <w:rFonts w:hint="eastAsia"/>
          <w:sz w:val="30"/>
          <w:szCs w:val="30"/>
        </w:rPr>
        <w:t>2</w:t>
      </w:r>
      <w:r>
        <w:rPr>
          <w:rFonts w:hint="eastAsia"/>
          <w:sz w:val="30"/>
          <w:szCs w:val="30"/>
        </w:rPr>
        <w:t>登，因证据不足，释放陈某</w:t>
      </w:r>
      <w:r>
        <w:rPr>
          <w:rFonts w:hint="eastAsia"/>
          <w:sz w:val="30"/>
          <w:szCs w:val="30"/>
        </w:rPr>
        <w:t>2</w:t>
      </w:r>
      <w:r>
        <w:rPr>
          <w:rFonts w:hint="eastAsia"/>
          <w:sz w:val="30"/>
          <w:szCs w:val="30"/>
        </w:rPr>
        <w:t>登，审查认定陈某</w:t>
      </w:r>
      <w:r>
        <w:rPr>
          <w:rFonts w:hint="eastAsia"/>
          <w:sz w:val="30"/>
          <w:szCs w:val="30"/>
        </w:rPr>
        <w:t>2</w:t>
      </w:r>
      <w:r>
        <w:rPr>
          <w:rFonts w:hint="eastAsia"/>
          <w:sz w:val="30"/>
          <w:szCs w:val="30"/>
        </w:rPr>
        <w:t>登受纠集后对车队连续开约三枪，提出加强对陈某</w:t>
      </w:r>
      <w:r>
        <w:rPr>
          <w:rFonts w:hint="eastAsia"/>
          <w:sz w:val="30"/>
          <w:szCs w:val="30"/>
        </w:rPr>
        <w:t>2</w:t>
      </w:r>
      <w:r>
        <w:rPr>
          <w:rFonts w:hint="eastAsia"/>
          <w:sz w:val="30"/>
          <w:szCs w:val="30"/>
        </w:rPr>
        <w:t>登的追捕和作案车辆的追查工作，呈请批准破案。⑶陈镜登于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时许到广州市公安局萝岗区分局刑事警察大队投案。⑷同案人李某于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日拟稿呈请对陈某</w:t>
      </w:r>
      <w:r>
        <w:rPr>
          <w:rFonts w:hint="eastAsia"/>
          <w:sz w:val="30"/>
          <w:szCs w:val="30"/>
        </w:rPr>
        <w:t>2</w:t>
      </w:r>
      <w:r>
        <w:rPr>
          <w:rFonts w:hint="eastAsia"/>
          <w:sz w:val="30"/>
          <w:szCs w:val="30"/>
        </w:rPr>
        <w:t>登监视居住报告书，同日经被告人颜云寿审核同意及张某</w:t>
      </w:r>
      <w:r>
        <w:rPr>
          <w:rFonts w:hint="eastAsia"/>
          <w:sz w:val="30"/>
          <w:szCs w:val="30"/>
        </w:rPr>
        <w:t>1</w:t>
      </w:r>
      <w:r>
        <w:rPr>
          <w:rFonts w:hint="eastAsia"/>
          <w:sz w:val="30"/>
          <w:szCs w:val="30"/>
        </w:rPr>
        <w:t>审批同意，决定对陈某</w:t>
      </w:r>
      <w:r>
        <w:rPr>
          <w:rFonts w:hint="eastAsia"/>
          <w:sz w:val="30"/>
          <w:szCs w:val="30"/>
        </w:rPr>
        <w:t>2</w:t>
      </w:r>
      <w:r>
        <w:rPr>
          <w:rFonts w:hint="eastAsia"/>
          <w:sz w:val="30"/>
          <w:szCs w:val="30"/>
        </w:rPr>
        <w:t>登采取监视居住措施，审查事实认定，陈某</w:t>
      </w:r>
      <w:r>
        <w:rPr>
          <w:rFonts w:hint="eastAsia"/>
          <w:sz w:val="30"/>
          <w:szCs w:val="30"/>
        </w:rPr>
        <w:t>2</w:t>
      </w:r>
      <w:r>
        <w:rPr>
          <w:rFonts w:hint="eastAsia"/>
          <w:sz w:val="30"/>
          <w:szCs w:val="30"/>
        </w:rPr>
        <w:t>登驾驶小汽车，钟某</w:t>
      </w:r>
      <w:r>
        <w:rPr>
          <w:rFonts w:hint="eastAsia"/>
          <w:sz w:val="30"/>
          <w:szCs w:val="30"/>
        </w:rPr>
        <w:t>7</w:t>
      </w:r>
      <w:r>
        <w:rPr>
          <w:rFonts w:hint="eastAsia"/>
          <w:sz w:val="30"/>
          <w:szCs w:val="30"/>
        </w:rPr>
        <w:t>持有己有的单筒霰弹枪连开数枪，认为陈某</w:t>
      </w:r>
      <w:r>
        <w:rPr>
          <w:rFonts w:hint="eastAsia"/>
          <w:sz w:val="30"/>
          <w:szCs w:val="30"/>
        </w:rPr>
        <w:t>2</w:t>
      </w:r>
      <w:r>
        <w:rPr>
          <w:rFonts w:hint="eastAsia"/>
          <w:sz w:val="30"/>
          <w:szCs w:val="30"/>
        </w:rPr>
        <w:t>登属于累犯，不能采取取保候审措施，主动投案自首，认罪态度诚恳，愿意提供线索，在监视</w:t>
      </w:r>
      <w:r>
        <w:rPr>
          <w:rFonts w:hint="eastAsia"/>
          <w:sz w:val="30"/>
          <w:szCs w:val="30"/>
        </w:rPr>
        <w:t>居住期间不致发生社会危害性。⑸公安机关于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日决定在陈某</w:t>
      </w:r>
      <w:r>
        <w:rPr>
          <w:rFonts w:hint="eastAsia"/>
          <w:sz w:val="30"/>
          <w:szCs w:val="30"/>
        </w:rPr>
        <w:t>2</w:t>
      </w:r>
      <w:r>
        <w:rPr>
          <w:rFonts w:hint="eastAsia"/>
          <w:sz w:val="30"/>
          <w:szCs w:val="30"/>
        </w:rPr>
        <w:t>登住所对陈某</w:t>
      </w:r>
      <w:r>
        <w:rPr>
          <w:rFonts w:hint="eastAsia"/>
          <w:sz w:val="30"/>
          <w:szCs w:val="30"/>
        </w:rPr>
        <w:t>2</w:t>
      </w:r>
      <w:r>
        <w:rPr>
          <w:rFonts w:hint="eastAsia"/>
          <w:sz w:val="30"/>
          <w:szCs w:val="30"/>
        </w:rPr>
        <w:t>登监视居住，同年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日经同案人李某填表，被告人颜云寿审批，撤销对陈某</w:t>
      </w:r>
      <w:r>
        <w:rPr>
          <w:rFonts w:hint="eastAsia"/>
          <w:sz w:val="30"/>
          <w:szCs w:val="30"/>
        </w:rPr>
        <w:t>2</w:t>
      </w:r>
      <w:r>
        <w:rPr>
          <w:rFonts w:hint="eastAsia"/>
          <w:sz w:val="30"/>
          <w:szCs w:val="30"/>
        </w:rPr>
        <w:t>登在逃人员信息。</w:t>
      </w:r>
    </w:p>
    <w:p w:rsidR="00A67D78" w:rsidRDefault="00A67D78">
      <w:pPr>
        <w:spacing w:line="500" w:lineRule="atLeast"/>
        <w:ind w:firstLine="600"/>
        <w:divId w:val="1838501194"/>
        <w:rPr>
          <w:rFonts w:hint="eastAsia"/>
          <w:sz w:val="30"/>
          <w:szCs w:val="30"/>
        </w:rPr>
      </w:pPr>
      <w:r>
        <w:rPr>
          <w:rFonts w:hint="eastAsia"/>
          <w:sz w:val="30"/>
          <w:szCs w:val="30"/>
        </w:rPr>
        <w:t>3.</w:t>
      </w:r>
      <w:r>
        <w:rPr>
          <w:rFonts w:hint="eastAsia"/>
          <w:sz w:val="30"/>
          <w:szCs w:val="30"/>
        </w:rPr>
        <w:t>会议记录，呈请逮捕陈某</w:t>
      </w:r>
      <w:r>
        <w:rPr>
          <w:rFonts w:hint="eastAsia"/>
          <w:sz w:val="30"/>
          <w:szCs w:val="30"/>
        </w:rPr>
        <w:t>2</w:t>
      </w:r>
      <w:r>
        <w:rPr>
          <w:rFonts w:hint="eastAsia"/>
          <w:sz w:val="30"/>
          <w:szCs w:val="30"/>
        </w:rPr>
        <w:t>登报告书，广州市公安局萝岗区分局穗公萝刑提捕字</w:t>
      </w:r>
      <w:r>
        <w:rPr>
          <w:rFonts w:hint="eastAsia"/>
          <w:sz w:val="30"/>
          <w:szCs w:val="30"/>
        </w:rPr>
        <w:t>[2008]210</w:t>
      </w:r>
      <w:r>
        <w:rPr>
          <w:rFonts w:hint="eastAsia"/>
          <w:sz w:val="30"/>
          <w:szCs w:val="30"/>
        </w:rPr>
        <w:t>号提请批准逮捕书，萝岗区人民检察院审查逮捕案件意见书，穗萝检侦监不捕论字</w:t>
      </w:r>
      <w:r>
        <w:rPr>
          <w:rFonts w:hint="eastAsia"/>
          <w:sz w:val="30"/>
          <w:szCs w:val="30"/>
        </w:rPr>
        <w:t>[2008]26</w:t>
      </w:r>
      <w:r>
        <w:rPr>
          <w:rFonts w:hint="eastAsia"/>
          <w:sz w:val="30"/>
          <w:szCs w:val="30"/>
        </w:rPr>
        <w:t>号不予批准逮捕案件的论证意见，穗萝检刑不予批捕</w:t>
      </w:r>
      <w:r>
        <w:rPr>
          <w:rFonts w:hint="eastAsia"/>
          <w:sz w:val="30"/>
          <w:szCs w:val="30"/>
        </w:rPr>
        <w:t>[2008]26</w:t>
      </w:r>
      <w:r>
        <w:rPr>
          <w:rFonts w:hint="eastAsia"/>
          <w:sz w:val="30"/>
          <w:szCs w:val="30"/>
        </w:rPr>
        <w:t>号不予批准逮捕决定书，证明：⑴被告人颜云寿及同案人李某于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日上午，与时任广州市公安局萝岗区公安分局副局长冯某</w:t>
      </w:r>
      <w:r>
        <w:rPr>
          <w:rFonts w:hint="eastAsia"/>
          <w:sz w:val="30"/>
          <w:szCs w:val="30"/>
        </w:rPr>
        <w:t>1</w:t>
      </w:r>
      <w:r>
        <w:rPr>
          <w:rFonts w:hint="eastAsia"/>
          <w:sz w:val="30"/>
          <w:szCs w:val="30"/>
        </w:rPr>
        <w:t>及法制员陈某</w:t>
      </w:r>
      <w:r>
        <w:rPr>
          <w:rFonts w:hint="eastAsia"/>
          <w:sz w:val="30"/>
          <w:szCs w:val="30"/>
        </w:rPr>
        <w:t>1</w:t>
      </w:r>
      <w:r>
        <w:rPr>
          <w:rFonts w:hint="eastAsia"/>
          <w:sz w:val="30"/>
          <w:szCs w:val="30"/>
        </w:rPr>
        <w:t>，到萝岗区人民检察院，与时任萝岗区人民检察院副检察长黄某</w:t>
      </w:r>
      <w:r>
        <w:rPr>
          <w:rFonts w:hint="eastAsia"/>
          <w:sz w:val="30"/>
          <w:szCs w:val="30"/>
        </w:rPr>
        <w:t>1</w:t>
      </w:r>
      <w:r>
        <w:rPr>
          <w:rFonts w:hint="eastAsia"/>
          <w:sz w:val="30"/>
          <w:szCs w:val="30"/>
        </w:rPr>
        <w:t>及侦查监督科科长黄某</w:t>
      </w:r>
      <w:r>
        <w:rPr>
          <w:rFonts w:hint="eastAsia"/>
          <w:sz w:val="30"/>
          <w:szCs w:val="30"/>
        </w:rPr>
        <w:t>2</w:t>
      </w:r>
      <w:r>
        <w:rPr>
          <w:rFonts w:hint="eastAsia"/>
          <w:sz w:val="30"/>
          <w:szCs w:val="30"/>
        </w:rPr>
        <w:t>、副科长黄某</w:t>
      </w:r>
      <w:r>
        <w:rPr>
          <w:rFonts w:hint="eastAsia"/>
          <w:sz w:val="30"/>
          <w:szCs w:val="30"/>
        </w:rPr>
        <w:t>3</w:t>
      </w:r>
      <w:r>
        <w:rPr>
          <w:rFonts w:hint="eastAsia"/>
          <w:sz w:val="30"/>
          <w:szCs w:val="30"/>
        </w:rPr>
        <w:t>，协调陈某</w:t>
      </w:r>
      <w:r>
        <w:rPr>
          <w:rFonts w:hint="eastAsia"/>
          <w:sz w:val="30"/>
          <w:szCs w:val="30"/>
        </w:rPr>
        <w:t>2</w:t>
      </w:r>
      <w:r>
        <w:rPr>
          <w:rFonts w:hint="eastAsia"/>
          <w:sz w:val="30"/>
          <w:szCs w:val="30"/>
        </w:rPr>
        <w:t>登故意伤害案件。⑵同案人李某于同年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日拟稿呈请逮捕陈某</w:t>
      </w:r>
      <w:r>
        <w:rPr>
          <w:rFonts w:hint="eastAsia"/>
          <w:sz w:val="30"/>
          <w:szCs w:val="30"/>
        </w:rPr>
        <w:t>2</w:t>
      </w:r>
      <w:r>
        <w:rPr>
          <w:rFonts w:hint="eastAsia"/>
          <w:sz w:val="30"/>
          <w:szCs w:val="30"/>
        </w:rPr>
        <w:t>登报告书，同日经被告人颜云寿审核同意及张某</w:t>
      </w:r>
      <w:r>
        <w:rPr>
          <w:rFonts w:hint="eastAsia"/>
          <w:sz w:val="30"/>
          <w:szCs w:val="30"/>
        </w:rPr>
        <w:t>1</w:t>
      </w:r>
      <w:r>
        <w:rPr>
          <w:rFonts w:hint="eastAsia"/>
          <w:sz w:val="30"/>
          <w:szCs w:val="30"/>
        </w:rPr>
        <w:t>审批同意，提请萝岗区人民检察院批准逮捕。审查事实认定，陈某</w:t>
      </w:r>
      <w:r>
        <w:rPr>
          <w:rFonts w:hint="eastAsia"/>
          <w:sz w:val="30"/>
          <w:szCs w:val="30"/>
        </w:rPr>
        <w:t>2</w:t>
      </w:r>
      <w:r>
        <w:rPr>
          <w:rFonts w:hint="eastAsia"/>
          <w:sz w:val="30"/>
          <w:szCs w:val="30"/>
        </w:rPr>
        <w:t>登驾驶小汽车，钟某</w:t>
      </w:r>
      <w:r>
        <w:rPr>
          <w:rFonts w:hint="eastAsia"/>
          <w:sz w:val="30"/>
          <w:szCs w:val="30"/>
        </w:rPr>
        <w:t>7</w:t>
      </w:r>
      <w:r>
        <w:rPr>
          <w:rFonts w:hint="eastAsia"/>
          <w:sz w:val="30"/>
          <w:szCs w:val="30"/>
        </w:rPr>
        <w:t>持有己有的单筒霰弹枪连开数枪。⑶广州市公安局萝岗区分局于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日向广州市萝岗区人民检察院提请批准逮捕陈某</w:t>
      </w:r>
      <w:r>
        <w:rPr>
          <w:rFonts w:hint="eastAsia"/>
          <w:sz w:val="30"/>
          <w:szCs w:val="30"/>
        </w:rPr>
        <w:t>2</w:t>
      </w:r>
      <w:r>
        <w:rPr>
          <w:rFonts w:hint="eastAsia"/>
          <w:sz w:val="30"/>
          <w:szCs w:val="30"/>
        </w:rPr>
        <w:t>登。经依法侦查查明部分认定，陈某</w:t>
      </w:r>
      <w:r>
        <w:rPr>
          <w:rFonts w:hint="eastAsia"/>
          <w:sz w:val="30"/>
          <w:szCs w:val="30"/>
        </w:rPr>
        <w:t>2</w:t>
      </w:r>
      <w:r>
        <w:rPr>
          <w:rFonts w:hint="eastAsia"/>
          <w:sz w:val="30"/>
          <w:szCs w:val="30"/>
        </w:rPr>
        <w:t>登受钟某</w:t>
      </w:r>
      <w:r>
        <w:rPr>
          <w:rFonts w:hint="eastAsia"/>
          <w:sz w:val="30"/>
          <w:szCs w:val="30"/>
        </w:rPr>
        <w:t>7</w:t>
      </w:r>
      <w:r>
        <w:rPr>
          <w:rFonts w:hint="eastAsia"/>
          <w:sz w:val="30"/>
          <w:szCs w:val="30"/>
        </w:rPr>
        <w:t>纠集后驾驶小汽车，钟某</w:t>
      </w:r>
      <w:r>
        <w:rPr>
          <w:rFonts w:hint="eastAsia"/>
          <w:sz w:val="30"/>
          <w:szCs w:val="30"/>
        </w:rPr>
        <w:t>7</w:t>
      </w:r>
      <w:r>
        <w:rPr>
          <w:rFonts w:hint="eastAsia"/>
          <w:sz w:val="30"/>
          <w:szCs w:val="30"/>
        </w:rPr>
        <w:t>坐副驾驶位置开枪。⑷萝岗区人民检察院检察员黄某</w:t>
      </w:r>
      <w:r>
        <w:rPr>
          <w:rFonts w:hint="eastAsia"/>
          <w:sz w:val="30"/>
          <w:szCs w:val="30"/>
        </w:rPr>
        <w:t>3</w:t>
      </w:r>
      <w:r>
        <w:rPr>
          <w:rFonts w:hint="eastAsia"/>
          <w:sz w:val="30"/>
          <w:szCs w:val="30"/>
        </w:rPr>
        <w:t>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日承办陈某</w:t>
      </w:r>
      <w:r>
        <w:rPr>
          <w:rFonts w:hint="eastAsia"/>
          <w:sz w:val="30"/>
          <w:szCs w:val="30"/>
        </w:rPr>
        <w:t>2</w:t>
      </w:r>
      <w:r>
        <w:rPr>
          <w:rFonts w:hint="eastAsia"/>
          <w:sz w:val="30"/>
          <w:szCs w:val="30"/>
        </w:rPr>
        <w:t>登涉嫌故意伤害案件，经黄某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审批，审查认定陈某</w:t>
      </w:r>
      <w:r>
        <w:rPr>
          <w:rFonts w:hint="eastAsia"/>
          <w:sz w:val="30"/>
          <w:szCs w:val="30"/>
        </w:rPr>
        <w:t>2</w:t>
      </w:r>
      <w:r>
        <w:rPr>
          <w:rFonts w:hint="eastAsia"/>
          <w:sz w:val="30"/>
          <w:szCs w:val="30"/>
        </w:rPr>
        <w:t>登受钟某</w:t>
      </w:r>
      <w:r>
        <w:rPr>
          <w:rFonts w:hint="eastAsia"/>
          <w:sz w:val="30"/>
          <w:szCs w:val="30"/>
        </w:rPr>
        <w:t>7</w:t>
      </w:r>
      <w:r>
        <w:rPr>
          <w:rFonts w:hint="eastAsia"/>
          <w:sz w:val="30"/>
          <w:szCs w:val="30"/>
        </w:rPr>
        <w:t>纠集后驾驶小汽车，钟某</w:t>
      </w:r>
      <w:r>
        <w:rPr>
          <w:rFonts w:hint="eastAsia"/>
          <w:sz w:val="30"/>
          <w:szCs w:val="30"/>
        </w:rPr>
        <w:t>7</w:t>
      </w:r>
      <w:r>
        <w:rPr>
          <w:rFonts w:hint="eastAsia"/>
          <w:sz w:val="30"/>
          <w:szCs w:val="30"/>
        </w:rPr>
        <w:t>坐副驾驶位置开枪。</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日作出不予批准逮捕决定书，认为陈某</w:t>
      </w:r>
      <w:r>
        <w:rPr>
          <w:rFonts w:hint="eastAsia"/>
          <w:sz w:val="30"/>
          <w:szCs w:val="30"/>
        </w:rPr>
        <w:t>2</w:t>
      </w:r>
      <w:r>
        <w:rPr>
          <w:rFonts w:hint="eastAsia"/>
          <w:sz w:val="30"/>
          <w:szCs w:val="30"/>
        </w:rPr>
        <w:t>登案发后能主动到公安机关投案自首，有立功表现，又已得到被害人谅解，不予羁押不致再危害社会或者妨碍刑事诉讼的正常进行，没有逮捕必要，不予批准陈某</w:t>
      </w:r>
      <w:r>
        <w:rPr>
          <w:rFonts w:hint="eastAsia"/>
          <w:sz w:val="30"/>
          <w:szCs w:val="30"/>
        </w:rPr>
        <w:t>2</w:t>
      </w:r>
      <w:r>
        <w:rPr>
          <w:rFonts w:hint="eastAsia"/>
          <w:sz w:val="30"/>
          <w:szCs w:val="30"/>
        </w:rPr>
        <w:t>登，将案件材料退回广州市公安局萝岗区分局，注明补充查明陈某</w:t>
      </w:r>
      <w:r>
        <w:rPr>
          <w:rFonts w:hint="eastAsia"/>
          <w:sz w:val="30"/>
          <w:szCs w:val="30"/>
        </w:rPr>
        <w:t>2</w:t>
      </w:r>
      <w:r>
        <w:rPr>
          <w:rFonts w:hint="eastAsia"/>
          <w:sz w:val="30"/>
          <w:szCs w:val="30"/>
        </w:rPr>
        <w:t>登是否是开枪伤害他人的人，在补充侦查完毕后，依法提请审查起诉；如撤销案件或做其他处理，及时通知。</w:t>
      </w:r>
    </w:p>
    <w:p w:rsidR="00A67D78" w:rsidRDefault="00A67D78">
      <w:pPr>
        <w:spacing w:line="500" w:lineRule="atLeast"/>
        <w:ind w:firstLine="600"/>
        <w:divId w:val="902712262"/>
        <w:rPr>
          <w:rFonts w:hint="eastAsia"/>
          <w:sz w:val="30"/>
          <w:szCs w:val="30"/>
        </w:rPr>
      </w:pPr>
      <w:r>
        <w:rPr>
          <w:rFonts w:hint="eastAsia"/>
          <w:sz w:val="30"/>
          <w:szCs w:val="30"/>
        </w:rPr>
        <w:t>4.</w:t>
      </w:r>
      <w:r>
        <w:rPr>
          <w:rFonts w:hint="eastAsia"/>
          <w:sz w:val="30"/>
          <w:szCs w:val="30"/>
        </w:rPr>
        <w:t>广州市公安局黄埔区分局刑事警察大队出具的档案证明，证明：陈某</w:t>
      </w:r>
      <w:r>
        <w:rPr>
          <w:rFonts w:hint="eastAsia"/>
          <w:sz w:val="30"/>
          <w:szCs w:val="30"/>
        </w:rPr>
        <w:t>2</w:t>
      </w:r>
      <w:r>
        <w:rPr>
          <w:rFonts w:hint="eastAsia"/>
          <w:sz w:val="30"/>
          <w:szCs w:val="30"/>
        </w:rPr>
        <w:t>登于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日建立特情档案，掌握人李某，审批人冯某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日经审批撤销特情。</w:t>
      </w:r>
    </w:p>
    <w:p w:rsidR="00A67D78" w:rsidRDefault="00A67D78">
      <w:pPr>
        <w:spacing w:line="500" w:lineRule="atLeast"/>
        <w:ind w:firstLine="600"/>
        <w:divId w:val="41250205"/>
        <w:rPr>
          <w:rFonts w:hint="eastAsia"/>
          <w:sz w:val="30"/>
          <w:szCs w:val="30"/>
        </w:rPr>
      </w:pPr>
      <w:r>
        <w:rPr>
          <w:rFonts w:hint="eastAsia"/>
          <w:sz w:val="30"/>
          <w:szCs w:val="30"/>
        </w:rPr>
        <w:t>5.</w:t>
      </w:r>
      <w:r>
        <w:rPr>
          <w:rFonts w:hint="eastAsia"/>
          <w:sz w:val="30"/>
          <w:szCs w:val="30"/>
        </w:rPr>
        <w:t>移交案卷清单，证明：同案人李某于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日向张常美移交杨某</w:t>
      </w:r>
      <w:r>
        <w:rPr>
          <w:rFonts w:hint="eastAsia"/>
          <w:sz w:val="30"/>
          <w:szCs w:val="30"/>
        </w:rPr>
        <w:t>1</w:t>
      </w:r>
      <w:r>
        <w:rPr>
          <w:rFonts w:hint="eastAsia"/>
          <w:sz w:val="30"/>
          <w:szCs w:val="30"/>
        </w:rPr>
        <w:t>、兰某、吴某</w:t>
      </w:r>
      <w:r>
        <w:rPr>
          <w:rFonts w:hint="eastAsia"/>
          <w:sz w:val="30"/>
          <w:szCs w:val="30"/>
        </w:rPr>
        <w:t>1</w:t>
      </w:r>
      <w:r>
        <w:rPr>
          <w:rFonts w:hint="eastAsia"/>
          <w:sz w:val="30"/>
          <w:szCs w:val="30"/>
        </w:rPr>
        <w:t>录被故意伤害案的案卷材料。</w:t>
      </w:r>
    </w:p>
    <w:p w:rsidR="00A67D78" w:rsidRDefault="00A67D78">
      <w:pPr>
        <w:spacing w:line="500" w:lineRule="atLeast"/>
        <w:ind w:firstLine="600"/>
        <w:divId w:val="983658921"/>
        <w:rPr>
          <w:rFonts w:hint="eastAsia"/>
          <w:sz w:val="30"/>
          <w:szCs w:val="30"/>
        </w:rPr>
      </w:pPr>
      <w:r>
        <w:rPr>
          <w:rFonts w:hint="eastAsia"/>
          <w:sz w:val="30"/>
          <w:szCs w:val="30"/>
        </w:rPr>
        <w:t>6.</w:t>
      </w:r>
      <w:r>
        <w:rPr>
          <w:rFonts w:hint="eastAsia"/>
          <w:sz w:val="30"/>
          <w:szCs w:val="30"/>
        </w:rPr>
        <w:t>广州市公安局黄埔区分局穗公埔区</w:t>
      </w:r>
      <w:r>
        <w:rPr>
          <w:rFonts w:hint="eastAsia"/>
          <w:sz w:val="30"/>
          <w:szCs w:val="30"/>
        </w:rPr>
        <w:t>[2018]145</w:t>
      </w:r>
      <w:r>
        <w:rPr>
          <w:rFonts w:hint="eastAsia"/>
          <w:sz w:val="30"/>
          <w:szCs w:val="30"/>
        </w:rPr>
        <w:t>号关于说明相关法律法规适用问题的函，复函，证明：⑴公安机关于</w:t>
      </w:r>
      <w:r>
        <w:rPr>
          <w:rFonts w:hint="eastAsia"/>
          <w:sz w:val="30"/>
          <w:szCs w:val="30"/>
        </w:rPr>
        <w:t>2008</w:t>
      </w:r>
      <w:r>
        <w:rPr>
          <w:rFonts w:hint="eastAsia"/>
          <w:sz w:val="30"/>
          <w:szCs w:val="30"/>
        </w:rPr>
        <w:t>年没有专门规定不适用监视居住的情形，适用法律依据为《中华人民共和国刑事诉讼法》（</w:t>
      </w:r>
      <w:r>
        <w:rPr>
          <w:rFonts w:hint="eastAsia"/>
          <w:sz w:val="30"/>
          <w:szCs w:val="30"/>
        </w:rPr>
        <w:t>1996</w:t>
      </w:r>
      <w:r>
        <w:rPr>
          <w:rFonts w:hint="eastAsia"/>
          <w:sz w:val="30"/>
          <w:szCs w:val="30"/>
        </w:rPr>
        <w:t>年修正），《公安机关办理刑事案件程序规定》（</w:t>
      </w:r>
      <w:r>
        <w:rPr>
          <w:rFonts w:hint="eastAsia"/>
          <w:sz w:val="30"/>
          <w:szCs w:val="30"/>
        </w:rPr>
        <w:t>1998</w:t>
      </w:r>
      <w:r>
        <w:rPr>
          <w:rFonts w:hint="eastAsia"/>
          <w:sz w:val="30"/>
          <w:szCs w:val="30"/>
        </w:rPr>
        <w:t>年公安部令第</w:t>
      </w:r>
      <w:r>
        <w:rPr>
          <w:rFonts w:hint="eastAsia"/>
          <w:sz w:val="30"/>
          <w:szCs w:val="30"/>
        </w:rPr>
        <w:t>35</w:t>
      </w:r>
      <w:r>
        <w:rPr>
          <w:rFonts w:hint="eastAsia"/>
          <w:sz w:val="30"/>
          <w:szCs w:val="30"/>
        </w:rPr>
        <w:t>号），《公安机关执法细则释义》（</w:t>
      </w:r>
      <w:r>
        <w:rPr>
          <w:rFonts w:hint="eastAsia"/>
          <w:sz w:val="30"/>
          <w:szCs w:val="30"/>
        </w:rPr>
        <w:t>2009</w:t>
      </w:r>
      <w:r>
        <w:rPr>
          <w:rFonts w:hint="eastAsia"/>
          <w:sz w:val="30"/>
          <w:szCs w:val="30"/>
        </w:rPr>
        <w:t>年版），取保候审、监视居住期间不得中断对案件的侦查、起诉和审理。取保候审最长不得超过十二个月，监视居住最长不得超过六个月，案件应根据情况依法作出处理（撤案、终止侦查、继续侦查或者移送起诉）。⑵广州市公安局萝岗区分局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年间，对于萝岗区人民检察院不批准逮捕的案件，由经办单位负责办结，达到刑事追诉标准的案件移送预审部门，没有规定需向法制部门报告案件侦查情况，法制部门未见陈某</w:t>
      </w:r>
      <w:r>
        <w:rPr>
          <w:rFonts w:hint="eastAsia"/>
          <w:sz w:val="30"/>
          <w:szCs w:val="30"/>
        </w:rPr>
        <w:t>2</w:t>
      </w:r>
      <w:r>
        <w:rPr>
          <w:rFonts w:hint="eastAsia"/>
          <w:sz w:val="30"/>
          <w:szCs w:val="30"/>
        </w:rPr>
        <w:t>登涉嫌故意伤害案采取强制措施有关审核材料的存档资料，采取执法考评的方式开展执法监督工作。</w:t>
      </w:r>
    </w:p>
    <w:p w:rsidR="00A67D78" w:rsidRDefault="00A67D78">
      <w:pPr>
        <w:spacing w:line="500" w:lineRule="atLeast"/>
        <w:ind w:firstLine="600"/>
        <w:divId w:val="2083289739"/>
        <w:rPr>
          <w:rFonts w:hint="eastAsia"/>
          <w:sz w:val="30"/>
          <w:szCs w:val="30"/>
        </w:rPr>
      </w:pPr>
      <w:r>
        <w:rPr>
          <w:rFonts w:hint="eastAsia"/>
          <w:sz w:val="30"/>
          <w:szCs w:val="30"/>
        </w:rPr>
        <w:t>7.</w:t>
      </w:r>
      <w:r>
        <w:rPr>
          <w:rFonts w:hint="eastAsia"/>
          <w:sz w:val="30"/>
          <w:szCs w:val="30"/>
        </w:rPr>
        <w:t>广州市公安局萝岗区分局刑事警察大队出具的证明，广东省广州市白云区人民法院（</w:t>
      </w:r>
      <w:r>
        <w:rPr>
          <w:rFonts w:hint="eastAsia"/>
          <w:sz w:val="30"/>
          <w:szCs w:val="30"/>
        </w:rPr>
        <w:t>2001</w:t>
      </w:r>
      <w:r>
        <w:rPr>
          <w:rFonts w:hint="eastAsia"/>
          <w:sz w:val="30"/>
          <w:szCs w:val="30"/>
        </w:rPr>
        <w:t>）云刑初字第</w:t>
      </w:r>
      <w:r>
        <w:rPr>
          <w:rFonts w:hint="eastAsia"/>
          <w:sz w:val="30"/>
          <w:szCs w:val="30"/>
        </w:rPr>
        <w:t>1136</w:t>
      </w:r>
      <w:r>
        <w:rPr>
          <w:rFonts w:hint="eastAsia"/>
          <w:sz w:val="30"/>
          <w:szCs w:val="30"/>
        </w:rPr>
        <w:t>号刑事判决书，广东省坪石监狱（</w:t>
      </w:r>
      <w:r>
        <w:rPr>
          <w:rFonts w:hint="eastAsia"/>
          <w:sz w:val="30"/>
          <w:szCs w:val="30"/>
        </w:rPr>
        <w:t>2003</w:t>
      </w:r>
      <w:r>
        <w:rPr>
          <w:rFonts w:hint="eastAsia"/>
          <w:sz w:val="30"/>
          <w:szCs w:val="30"/>
        </w:rPr>
        <w:t>）坪监放字第</w:t>
      </w:r>
      <w:r>
        <w:rPr>
          <w:rFonts w:hint="eastAsia"/>
          <w:sz w:val="30"/>
          <w:szCs w:val="30"/>
        </w:rPr>
        <w:t>1547</w:t>
      </w:r>
      <w:r>
        <w:rPr>
          <w:rFonts w:hint="eastAsia"/>
          <w:sz w:val="30"/>
          <w:szCs w:val="30"/>
        </w:rPr>
        <w:t>号释放证明书，证明：⑴陈镜登于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日因聚众斗殴被广州市公安局白云区分局刑事拘留，</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日因吸毒被广州市公安局萝岗区分局东区派出所查获。⑵广东省广州市白云区人民法院审理查明，陈某</w:t>
      </w:r>
      <w:r>
        <w:rPr>
          <w:rFonts w:hint="eastAsia"/>
          <w:sz w:val="30"/>
          <w:szCs w:val="30"/>
        </w:rPr>
        <w:t>2</w:t>
      </w:r>
      <w:r>
        <w:rPr>
          <w:rFonts w:hint="eastAsia"/>
          <w:sz w:val="30"/>
          <w:szCs w:val="30"/>
        </w:rPr>
        <w:t>登于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11</w:t>
      </w:r>
      <w:r>
        <w:rPr>
          <w:rFonts w:hint="eastAsia"/>
          <w:sz w:val="30"/>
          <w:szCs w:val="30"/>
        </w:rPr>
        <w:t>时许伙同“</w:t>
      </w:r>
      <w:r>
        <w:rPr>
          <w:rFonts w:hint="eastAsia"/>
          <w:sz w:val="30"/>
          <w:szCs w:val="30"/>
        </w:rPr>
        <w:t>B</w:t>
      </w:r>
      <w:r>
        <w:rPr>
          <w:rFonts w:hint="eastAsia"/>
          <w:sz w:val="30"/>
          <w:szCs w:val="30"/>
        </w:rPr>
        <w:t>某”等同案人，在广州市白云区萝岗镇荷村“大头伟”餐厅前，为与“牛高”被害人钟某</w:t>
      </w:r>
      <w:r>
        <w:rPr>
          <w:rFonts w:hint="eastAsia"/>
          <w:sz w:val="30"/>
          <w:szCs w:val="30"/>
        </w:rPr>
        <w:t>1</w:t>
      </w:r>
      <w:r>
        <w:rPr>
          <w:rFonts w:hint="eastAsia"/>
          <w:sz w:val="30"/>
          <w:szCs w:val="30"/>
        </w:rPr>
        <w:t>一方协商解决其阻拦运输工程问题时发生打斗，陈某</w:t>
      </w:r>
      <w:r>
        <w:rPr>
          <w:rFonts w:hint="eastAsia"/>
          <w:sz w:val="30"/>
          <w:szCs w:val="30"/>
        </w:rPr>
        <w:t>2</w:t>
      </w:r>
      <w:r>
        <w:rPr>
          <w:rFonts w:hint="eastAsia"/>
          <w:sz w:val="30"/>
          <w:szCs w:val="30"/>
        </w:rPr>
        <w:t>登与“</w:t>
      </w:r>
      <w:r>
        <w:rPr>
          <w:rFonts w:hint="eastAsia"/>
          <w:sz w:val="30"/>
          <w:szCs w:val="30"/>
        </w:rPr>
        <w:t>B</w:t>
      </w:r>
      <w:r>
        <w:rPr>
          <w:rFonts w:hint="eastAsia"/>
          <w:sz w:val="30"/>
          <w:szCs w:val="30"/>
        </w:rPr>
        <w:t>某”等人分别持猎枪向钟某</w:t>
      </w:r>
      <w:r>
        <w:rPr>
          <w:rFonts w:hint="eastAsia"/>
          <w:sz w:val="30"/>
          <w:szCs w:val="30"/>
        </w:rPr>
        <w:t>1</w:t>
      </w:r>
      <w:r>
        <w:rPr>
          <w:rFonts w:hint="eastAsia"/>
          <w:sz w:val="30"/>
          <w:szCs w:val="30"/>
        </w:rPr>
        <w:t>射击，致钟某</w:t>
      </w:r>
      <w:r>
        <w:rPr>
          <w:rFonts w:hint="eastAsia"/>
          <w:sz w:val="30"/>
          <w:szCs w:val="30"/>
        </w:rPr>
        <w:t>1</w:t>
      </w:r>
      <w:r>
        <w:rPr>
          <w:rFonts w:hint="eastAsia"/>
          <w:sz w:val="30"/>
          <w:szCs w:val="30"/>
        </w:rPr>
        <w:t>多发性肠破裂，经法医鉴定属伤。</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日作出刑事判决，判处陈某</w:t>
      </w:r>
      <w:r>
        <w:rPr>
          <w:rFonts w:hint="eastAsia"/>
          <w:sz w:val="30"/>
          <w:szCs w:val="30"/>
        </w:rPr>
        <w:t>2</w:t>
      </w:r>
      <w:r>
        <w:rPr>
          <w:rFonts w:hint="eastAsia"/>
          <w:sz w:val="30"/>
          <w:szCs w:val="30"/>
        </w:rPr>
        <w:t>登犯故意伤害罪，有期徒刑三年。陈某</w:t>
      </w:r>
      <w:r>
        <w:rPr>
          <w:rFonts w:hint="eastAsia"/>
          <w:sz w:val="30"/>
          <w:szCs w:val="30"/>
        </w:rPr>
        <w:t>2</w:t>
      </w:r>
      <w:r>
        <w:rPr>
          <w:rFonts w:hint="eastAsia"/>
          <w:sz w:val="30"/>
          <w:szCs w:val="30"/>
        </w:rPr>
        <w:t>登于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日刑满释放。</w:t>
      </w:r>
    </w:p>
    <w:p w:rsidR="00A67D78" w:rsidRDefault="00A67D78">
      <w:pPr>
        <w:spacing w:line="500" w:lineRule="atLeast"/>
        <w:ind w:firstLine="600"/>
        <w:divId w:val="1598637740"/>
        <w:rPr>
          <w:rFonts w:hint="eastAsia"/>
          <w:sz w:val="30"/>
          <w:szCs w:val="30"/>
        </w:rPr>
      </w:pPr>
      <w:r>
        <w:rPr>
          <w:rFonts w:hint="eastAsia"/>
          <w:sz w:val="30"/>
          <w:szCs w:val="30"/>
        </w:rPr>
        <w:t>8.</w:t>
      </w:r>
      <w:r>
        <w:rPr>
          <w:rFonts w:hint="eastAsia"/>
          <w:sz w:val="30"/>
          <w:szCs w:val="30"/>
        </w:rPr>
        <w:t>广东省广州市黄埔区人民法院（</w:t>
      </w:r>
      <w:r>
        <w:rPr>
          <w:rFonts w:hint="eastAsia"/>
          <w:sz w:val="30"/>
          <w:szCs w:val="30"/>
        </w:rPr>
        <w:t>1997</w:t>
      </w:r>
      <w:r>
        <w:rPr>
          <w:rFonts w:hint="eastAsia"/>
          <w:sz w:val="30"/>
          <w:szCs w:val="30"/>
        </w:rPr>
        <w:t>）黄刑初字第</w:t>
      </w:r>
      <w:r>
        <w:rPr>
          <w:rFonts w:hint="eastAsia"/>
          <w:sz w:val="30"/>
          <w:szCs w:val="30"/>
        </w:rPr>
        <w:t>71</w:t>
      </w:r>
      <w:r>
        <w:rPr>
          <w:rFonts w:hint="eastAsia"/>
          <w:sz w:val="30"/>
          <w:szCs w:val="30"/>
        </w:rPr>
        <w:t>号、（</w:t>
      </w:r>
      <w:r>
        <w:rPr>
          <w:rFonts w:hint="eastAsia"/>
          <w:sz w:val="30"/>
          <w:szCs w:val="30"/>
        </w:rPr>
        <w:t>2006</w:t>
      </w:r>
      <w:r>
        <w:rPr>
          <w:rFonts w:hint="eastAsia"/>
          <w:sz w:val="30"/>
          <w:szCs w:val="30"/>
        </w:rPr>
        <w:t>）黄刑初字第</w:t>
      </w:r>
      <w:r>
        <w:rPr>
          <w:rFonts w:hint="eastAsia"/>
          <w:sz w:val="30"/>
          <w:szCs w:val="30"/>
        </w:rPr>
        <w:t>265</w:t>
      </w:r>
      <w:r>
        <w:rPr>
          <w:rFonts w:hint="eastAsia"/>
          <w:sz w:val="30"/>
          <w:szCs w:val="30"/>
        </w:rPr>
        <w:t>号、（</w:t>
      </w:r>
      <w:r>
        <w:rPr>
          <w:rFonts w:hint="eastAsia"/>
          <w:sz w:val="30"/>
          <w:szCs w:val="30"/>
        </w:rPr>
        <w:t>2008</w:t>
      </w:r>
      <w:r>
        <w:rPr>
          <w:rFonts w:hint="eastAsia"/>
          <w:sz w:val="30"/>
          <w:szCs w:val="30"/>
        </w:rPr>
        <w:t>）黄刑初字第</w:t>
      </w:r>
      <w:r>
        <w:rPr>
          <w:rFonts w:hint="eastAsia"/>
          <w:sz w:val="30"/>
          <w:szCs w:val="30"/>
        </w:rPr>
        <w:t>348</w:t>
      </w:r>
      <w:r>
        <w:rPr>
          <w:rFonts w:hint="eastAsia"/>
          <w:sz w:val="30"/>
          <w:szCs w:val="30"/>
        </w:rPr>
        <w:t>号刑事判决书，证明：⑴广东省广州市黄埔区人民法院审理查明，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日晚，“臭蛋”和陈某</w:t>
      </w:r>
      <w:r>
        <w:rPr>
          <w:rFonts w:hint="eastAsia"/>
          <w:sz w:val="30"/>
          <w:szCs w:val="30"/>
        </w:rPr>
        <w:t>2</w:t>
      </w:r>
      <w:r>
        <w:rPr>
          <w:rFonts w:hint="eastAsia"/>
          <w:sz w:val="30"/>
          <w:szCs w:val="30"/>
        </w:rPr>
        <w:t>登各持一支猎枪与另四至五人各持刀或铁管冲进广州市黄埔区大沙镇茅某群利食杂店，开枪将店主胡某</w:t>
      </w:r>
      <w:r>
        <w:rPr>
          <w:rFonts w:hint="eastAsia"/>
          <w:sz w:val="30"/>
          <w:szCs w:val="30"/>
        </w:rPr>
        <w:t>1</w:t>
      </w:r>
      <w:r>
        <w:rPr>
          <w:rFonts w:hint="eastAsia"/>
          <w:sz w:val="30"/>
          <w:szCs w:val="30"/>
        </w:rPr>
        <w:t>打伤（经法医鉴定为重伤）。</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日作出刑事判决，判处姚某、陈某</w:t>
      </w:r>
      <w:r>
        <w:rPr>
          <w:rFonts w:hint="eastAsia"/>
          <w:sz w:val="30"/>
          <w:szCs w:val="30"/>
        </w:rPr>
        <w:t>3</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犯故意伤害罪。⑵广东省广州市黄埔区人民法院审理查明，钟某</w:t>
      </w:r>
      <w:r>
        <w:rPr>
          <w:rFonts w:hint="eastAsia"/>
          <w:sz w:val="30"/>
          <w:szCs w:val="30"/>
        </w:rPr>
        <w:t>9</w:t>
      </w:r>
      <w:r>
        <w:rPr>
          <w:rFonts w:hint="eastAsia"/>
          <w:sz w:val="30"/>
          <w:szCs w:val="30"/>
        </w:rPr>
        <w:t>和陈某</w:t>
      </w:r>
      <w:r>
        <w:rPr>
          <w:rFonts w:hint="eastAsia"/>
          <w:sz w:val="30"/>
          <w:szCs w:val="30"/>
        </w:rPr>
        <w:t>2</w:t>
      </w:r>
      <w:r>
        <w:rPr>
          <w:rFonts w:hint="eastAsia"/>
          <w:sz w:val="30"/>
          <w:szCs w:val="30"/>
        </w:rPr>
        <w:t>登于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月在广州市黄埔区荔联街东区市场设立港联购销部，经营啤酒批发业务。钟某</w:t>
      </w:r>
      <w:r>
        <w:rPr>
          <w:rFonts w:hint="eastAsia"/>
          <w:sz w:val="30"/>
          <w:szCs w:val="30"/>
        </w:rPr>
        <w:t>9</w:t>
      </w:r>
      <w:r>
        <w:rPr>
          <w:rFonts w:hint="eastAsia"/>
          <w:sz w:val="30"/>
          <w:szCs w:val="30"/>
        </w:rPr>
        <w:t>和陈某</w:t>
      </w:r>
      <w:r>
        <w:rPr>
          <w:rFonts w:hint="eastAsia"/>
          <w:sz w:val="30"/>
          <w:szCs w:val="30"/>
        </w:rPr>
        <w:t>2</w:t>
      </w:r>
      <w:r>
        <w:rPr>
          <w:rFonts w:hint="eastAsia"/>
          <w:sz w:val="30"/>
          <w:szCs w:val="30"/>
        </w:rPr>
        <w:t>登为独占东区市场的啤酒销售业务，指使港联的员工廖某</w:t>
      </w:r>
      <w:r>
        <w:rPr>
          <w:rFonts w:hint="eastAsia"/>
          <w:sz w:val="30"/>
          <w:szCs w:val="30"/>
        </w:rPr>
        <w:t>1</w:t>
      </w:r>
      <w:r>
        <w:rPr>
          <w:rFonts w:hint="eastAsia"/>
          <w:sz w:val="30"/>
          <w:szCs w:val="30"/>
        </w:rPr>
        <w:t>等人对东区市场内的多家饮食店和啤酒促销人员进行威胁、恐吓，迫使东区市场内的饮食店只能向港联购买啤酒销售，以及港联在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月中旬开始不销售金某牌啤酒后，也不许他人在东区市场销售金某牌啤酒。</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日下午，钟某</w:t>
      </w:r>
      <w:r>
        <w:rPr>
          <w:rFonts w:hint="eastAsia"/>
          <w:sz w:val="30"/>
          <w:szCs w:val="30"/>
        </w:rPr>
        <w:t>9</w:t>
      </w:r>
      <w:r>
        <w:rPr>
          <w:rFonts w:hint="eastAsia"/>
          <w:sz w:val="30"/>
          <w:szCs w:val="30"/>
        </w:rPr>
        <w:t>、陈某</w:t>
      </w:r>
      <w:r>
        <w:rPr>
          <w:rFonts w:hint="eastAsia"/>
          <w:sz w:val="30"/>
          <w:szCs w:val="30"/>
        </w:rPr>
        <w:t>2</w:t>
      </w:r>
      <w:r>
        <w:rPr>
          <w:rFonts w:hint="eastAsia"/>
          <w:sz w:val="30"/>
          <w:szCs w:val="30"/>
        </w:rPr>
        <w:t>登获悉金某公司指派被害人秦某等人运送</w:t>
      </w:r>
      <w:r>
        <w:rPr>
          <w:rFonts w:hint="eastAsia"/>
          <w:sz w:val="30"/>
          <w:szCs w:val="30"/>
        </w:rPr>
        <w:t>86</w:t>
      </w:r>
      <w:r>
        <w:rPr>
          <w:rFonts w:hint="eastAsia"/>
          <w:sz w:val="30"/>
          <w:szCs w:val="30"/>
        </w:rPr>
        <w:t>箱金某牌啤酒到东区市场进行促销时，纠合廖某</w:t>
      </w:r>
      <w:r>
        <w:rPr>
          <w:rFonts w:hint="eastAsia"/>
          <w:sz w:val="30"/>
          <w:szCs w:val="30"/>
        </w:rPr>
        <w:t>1</w:t>
      </w:r>
      <w:r>
        <w:rPr>
          <w:rFonts w:hint="eastAsia"/>
          <w:sz w:val="30"/>
          <w:szCs w:val="30"/>
        </w:rPr>
        <w:t>等约</w:t>
      </w:r>
      <w:r>
        <w:rPr>
          <w:rFonts w:hint="eastAsia"/>
          <w:sz w:val="30"/>
          <w:szCs w:val="30"/>
        </w:rPr>
        <w:t>30</w:t>
      </w:r>
      <w:r>
        <w:rPr>
          <w:rFonts w:hint="eastAsia"/>
          <w:sz w:val="30"/>
          <w:szCs w:val="30"/>
        </w:rPr>
        <w:t>人在港联门前聚集后，每人各戴</w:t>
      </w:r>
      <w:r>
        <w:rPr>
          <w:rFonts w:hint="eastAsia"/>
          <w:sz w:val="30"/>
          <w:szCs w:val="30"/>
        </w:rPr>
        <w:t>1</w:t>
      </w:r>
      <w:r>
        <w:rPr>
          <w:rFonts w:hint="eastAsia"/>
          <w:sz w:val="30"/>
          <w:szCs w:val="30"/>
        </w:rPr>
        <w:t>只白手套，分别持枪支、刀具等凶器到东区市场殴打、驱赶金</w:t>
      </w:r>
      <w:r>
        <w:rPr>
          <w:rFonts w:hint="eastAsia"/>
          <w:sz w:val="30"/>
          <w:szCs w:val="30"/>
        </w:rPr>
        <w:t>某牌啤酒的促销人员，致被害人秦某受轻伤。廖某</w:t>
      </w:r>
      <w:r>
        <w:rPr>
          <w:rFonts w:hint="eastAsia"/>
          <w:sz w:val="30"/>
          <w:szCs w:val="30"/>
        </w:rPr>
        <w:t>1</w:t>
      </w:r>
      <w:r>
        <w:rPr>
          <w:rFonts w:hint="eastAsia"/>
          <w:sz w:val="30"/>
          <w:szCs w:val="30"/>
        </w:rPr>
        <w:t>让廖某</w:t>
      </w:r>
      <w:r>
        <w:rPr>
          <w:rFonts w:hint="eastAsia"/>
          <w:sz w:val="30"/>
          <w:szCs w:val="30"/>
        </w:rPr>
        <w:t>2</w:t>
      </w:r>
      <w:r>
        <w:rPr>
          <w:rFonts w:hint="eastAsia"/>
          <w:sz w:val="30"/>
          <w:szCs w:val="30"/>
        </w:rPr>
        <w:t>等人到东区市场将留在各间饮食店的上述金某牌啤酒约</w:t>
      </w:r>
      <w:r>
        <w:rPr>
          <w:rFonts w:hint="eastAsia"/>
          <w:sz w:val="30"/>
          <w:szCs w:val="30"/>
        </w:rPr>
        <w:t>20</w:t>
      </w:r>
      <w:r>
        <w:rPr>
          <w:rFonts w:hint="eastAsia"/>
          <w:sz w:val="30"/>
          <w:szCs w:val="30"/>
        </w:rPr>
        <w:t>箱搬回港联。</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日分别作出刑事判决，判处钟某</w:t>
      </w:r>
      <w:r>
        <w:rPr>
          <w:rFonts w:hint="eastAsia"/>
          <w:sz w:val="30"/>
          <w:szCs w:val="30"/>
        </w:rPr>
        <w:t>9</w:t>
      </w:r>
      <w:r>
        <w:rPr>
          <w:rFonts w:hint="eastAsia"/>
          <w:sz w:val="30"/>
          <w:szCs w:val="30"/>
        </w:rPr>
        <w:t>等人犯故意伤害罪、强迫交易罪。</w:t>
      </w:r>
    </w:p>
    <w:p w:rsidR="00A67D78" w:rsidRDefault="00A67D78">
      <w:pPr>
        <w:spacing w:line="500" w:lineRule="atLeast"/>
        <w:ind w:firstLine="600"/>
        <w:divId w:val="1068453356"/>
        <w:rPr>
          <w:rFonts w:hint="eastAsia"/>
          <w:sz w:val="30"/>
          <w:szCs w:val="30"/>
        </w:rPr>
      </w:pPr>
      <w:r>
        <w:rPr>
          <w:rFonts w:hint="eastAsia"/>
          <w:sz w:val="30"/>
          <w:szCs w:val="30"/>
        </w:rPr>
        <w:t>9.</w:t>
      </w:r>
      <w:r>
        <w:rPr>
          <w:rFonts w:hint="eastAsia"/>
          <w:sz w:val="30"/>
          <w:szCs w:val="30"/>
        </w:rPr>
        <w:t>广东省广州市中级人民法院（</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748</w:t>
      </w:r>
      <w:r>
        <w:rPr>
          <w:rFonts w:hint="eastAsia"/>
          <w:sz w:val="30"/>
          <w:szCs w:val="30"/>
        </w:rPr>
        <w:t>号刑事判决书，证明：陈镜登于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月因犯故意伤害罪被广州市白云区人民法院判处有期徒刑三年，</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日刑满释放。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日被逮捕。广东省广州市荔湾区人民法院于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日作出一审刑事判决，广东省广州市中级人民法院于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日作出终审判决，维持对陈某</w:t>
      </w:r>
      <w:r>
        <w:rPr>
          <w:rFonts w:hint="eastAsia"/>
          <w:sz w:val="30"/>
          <w:szCs w:val="30"/>
        </w:rPr>
        <w:t>2</w:t>
      </w:r>
      <w:r>
        <w:rPr>
          <w:rFonts w:hint="eastAsia"/>
          <w:sz w:val="30"/>
          <w:szCs w:val="30"/>
        </w:rPr>
        <w:t>登的一审刑事判决。审理查明：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年期间，刘某</w:t>
      </w:r>
      <w:r>
        <w:rPr>
          <w:rFonts w:hint="eastAsia"/>
          <w:sz w:val="30"/>
          <w:szCs w:val="30"/>
        </w:rPr>
        <w:t>2</w:t>
      </w:r>
      <w:r>
        <w:rPr>
          <w:rFonts w:hint="eastAsia"/>
          <w:sz w:val="30"/>
          <w:szCs w:val="30"/>
        </w:rPr>
        <w:t>、朱某、陈某</w:t>
      </w:r>
      <w:r>
        <w:rPr>
          <w:rFonts w:hint="eastAsia"/>
          <w:sz w:val="30"/>
          <w:szCs w:val="30"/>
        </w:rPr>
        <w:t>2</w:t>
      </w:r>
      <w:r>
        <w:rPr>
          <w:rFonts w:hint="eastAsia"/>
          <w:sz w:val="30"/>
          <w:szCs w:val="30"/>
        </w:rPr>
        <w:t>登、刘某</w:t>
      </w:r>
      <w:r>
        <w:rPr>
          <w:rFonts w:hint="eastAsia"/>
          <w:sz w:val="30"/>
          <w:szCs w:val="30"/>
        </w:rPr>
        <w:t>3</w:t>
      </w:r>
      <w:r>
        <w:rPr>
          <w:rFonts w:hint="eastAsia"/>
          <w:sz w:val="30"/>
          <w:szCs w:val="30"/>
        </w:rPr>
        <w:t>，纠集钟某</w:t>
      </w:r>
      <w:r>
        <w:rPr>
          <w:rFonts w:hint="eastAsia"/>
          <w:sz w:val="30"/>
          <w:szCs w:val="30"/>
        </w:rPr>
        <w:t>10</w:t>
      </w:r>
      <w:r>
        <w:rPr>
          <w:rFonts w:hint="eastAsia"/>
          <w:sz w:val="30"/>
          <w:szCs w:val="30"/>
        </w:rPr>
        <w:t>等人，带领各自社员、工仔、公司业务员等，通过实施暴力、威胁或滋扰、聚众造势、阻拦施工等其他手段争抢工程、排除竞争对手。同时，当工程混凝土供应业务由其他公司承接时，刘某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登等人通过上述手段，向承建方或其他混凝土公司索取“地材费”、“管理费”等作为补偿。通过上述手段，该团伙逐步形成了以刘某</w:t>
      </w:r>
      <w:r>
        <w:rPr>
          <w:rFonts w:hint="eastAsia"/>
          <w:sz w:val="30"/>
          <w:szCs w:val="30"/>
        </w:rPr>
        <w:t>2</w:t>
      </w:r>
      <w:r>
        <w:rPr>
          <w:rFonts w:hint="eastAsia"/>
          <w:sz w:val="30"/>
          <w:szCs w:val="30"/>
        </w:rPr>
        <w:t>、朱某、陈某</w:t>
      </w:r>
      <w:r>
        <w:rPr>
          <w:rFonts w:hint="eastAsia"/>
          <w:sz w:val="30"/>
          <w:szCs w:val="30"/>
        </w:rPr>
        <w:t>2</w:t>
      </w:r>
      <w:r>
        <w:rPr>
          <w:rFonts w:hint="eastAsia"/>
          <w:sz w:val="30"/>
          <w:szCs w:val="30"/>
        </w:rPr>
        <w:t>登、刘某</w:t>
      </w:r>
      <w:r>
        <w:rPr>
          <w:rFonts w:hint="eastAsia"/>
          <w:sz w:val="30"/>
          <w:szCs w:val="30"/>
        </w:rPr>
        <w:t>3</w:t>
      </w:r>
      <w:r>
        <w:rPr>
          <w:rFonts w:hint="eastAsia"/>
          <w:sz w:val="30"/>
          <w:szCs w:val="30"/>
        </w:rPr>
        <w:t>为组织、领导者，以刘某</w:t>
      </w:r>
      <w:r>
        <w:rPr>
          <w:rFonts w:hint="eastAsia"/>
          <w:sz w:val="30"/>
          <w:szCs w:val="30"/>
        </w:rPr>
        <w:t>4</w:t>
      </w:r>
      <w:r>
        <w:rPr>
          <w:rFonts w:hint="eastAsia"/>
          <w:sz w:val="30"/>
          <w:szCs w:val="30"/>
        </w:rPr>
        <w:t>等人为积极参加者，以刘某</w:t>
      </w:r>
      <w:r>
        <w:rPr>
          <w:rFonts w:hint="eastAsia"/>
          <w:sz w:val="30"/>
          <w:szCs w:val="30"/>
        </w:rPr>
        <w:t>5</w:t>
      </w:r>
      <w:r>
        <w:rPr>
          <w:rFonts w:hint="eastAsia"/>
          <w:sz w:val="30"/>
          <w:szCs w:val="30"/>
        </w:rPr>
        <w:t>等人为一般参加者的黑社会性质组织。该组织成员人数较多，有明确的组织、领导者，骨干成员基本固定，分工明确。该组织为实施刘某</w:t>
      </w:r>
      <w:r>
        <w:rPr>
          <w:rFonts w:hint="eastAsia"/>
          <w:sz w:val="30"/>
          <w:szCs w:val="30"/>
        </w:rPr>
        <w:t>7</w:t>
      </w:r>
      <w:r>
        <w:rPr>
          <w:rFonts w:hint="eastAsia"/>
          <w:sz w:val="30"/>
          <w:szCs w:val="30"/>
        </w:rPr>
        <w:t>辖区内所有工程、原材料供应由该组织内单位、个人</w:t>
      </w:r>
      <w:r>
        <w:rPr>
          <w:rFonts w:hint="eastAsia"/>
          <w:sz w:val="30"/>
          <w:szCs w:val="30"/>
        </w:rPr>
        <w:t>控制，排除竞争对手，垄断刘某</w:t>
      </w:r>
      <w:r>
        <w:rPr>
          <w:rFonts w:hint="eastAsia"/>
          <w:sz w:val="30"/>
          <w:szCs w:val="30"/>
        </w:rPr>
        <w:t>7</w:t>
      </w:r>
      <w:r>
        <w:rPr>
          <w:rFonts w:hint="eastAsia"/>
          <w:sz w:val="30"/>
          <w:szCs w:val="30"/>
        </w:rPr>
        <w:t>建筑工程项目的目的，经常纠集在一起，有组织地在刘某</w:t>
      </w:r>
      <w:r>
        <w:rPr>
          <w:rFonts w:hint="eastAsia"/>
          <w:sz w:val="30"/>
          <w:szCs w:val="30"/>
        </w:rPr>
        <w:t>7</w:t>
      </w:r>
      <w:r>
        <w:rPr>
          <w:rFonts w:hint="eastAsia"/>
          <w:sz w:val="30"/>
          <w:szCs w:val="30"/>
        </w:rPr>
        <w:t>范围内实施强迫交易、敲诈勒索等大量刑事犯罪活动，造成了恶劣的社会影响，严重破坏了当地正常的经济生活秩序。⑴</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日晚，陈某</w:t>
      </w:r>
      <w:r>
        <w:rPr>
          <w:rFonts w:hint="eastAsia"/>
          <w:sz w:val="30"/>
          <w:szCs w:val="30"/>
        </w:rPr>
        <w:t>2</w:t>
      </w:r>
      <w:r>
        <w:rPr>
          <w:rFonts w:hint="eastAsia"/>
          <w:sz w:val="30"/>
          <w:szCs w:val="30"/>
        </w:rPr>
        <w:t>登与“臭蛋”纠集姚某等人分别乘坐两辆小汽车去到广州市原萝岗区大沙镇茅某的“群利食杂店”，由陈某</w:t>
      </w:r>
      <w:r>
        <w:rPr>
          <w:rFonts w:hint="eastAsia"/>
          <w:sz w:val="30"/>
          <w:szCs w:val="30"/>
        </w:rPr>
        <w:t>2</w:t>
      </w:r>
      <w:r>
        <w:rPr>
          <w:rFonts w:hint="eastAsia"/>
          <w:sz w:val="30"/>
          <w:szCs w:val="30"/>
        </w:rPr>
        <w:t>登、“臭蛋”分别持猎枪，其他人持铁管或刀冲进店内，陈某</w:t>
      </w:r>
      <w:r>
        <w:rPr>
          <w:rFonts w:hint="eastAsia"/>
          <w:sz w:val="30"/>
          <w:szCs w:val="30"/>
        </w:rPr>
        <w:t>2</w:t>
      </w:r>
      <w:r>
        <w:rPr>
          <w:rFonts w:hint="eastAsia"/>
          <w:sz w:val="30"/>
          <w:szCs w:val="30"/>
        </w:rPr>
        <w:t>登、“臭蛋”开枪将被害人胡某</w:t>
      </w:r>
      <w:r>
        <w:rPr>
          <w:rFonts w:hint="eastAsia"/>
          <w:sz w:val="30"/>
          <w:szCs w:val="30"/>
        </w:rPr>
        <w:t>2</w:t>
      </w:r>
      <w:r>
        <w:rPr>
          <w:rFonts w:hint="eastAsia"/>
          <w:sz w:val="30"/>
          <w:szCs w:val="30"/>
        </w:rPr>
        <w:t>打伤（经鉴定，其损伤程度属重伤），并打砸让内物品。得手后，上述人员逃离现场。陈某</w:t>
      </w:r>
      <w:r>
        <w:rPr>
          <w:rFonts w:hint="eastAsia"/>
          <w:sz w:val="30"/>
          <w:szCs w:val="30"/>
        </w:rPr>
        <w:t>2</w:t>
      </w:r>
      <w:r>
        <w:rPr>
          <w:rFonts w:hint="eastAsia"/>
          <w:sz w:val="30"/>
          <w:szCs w:val="30"/>
        </w:rPr>
        <w:t>登因该宗犯罪事实，于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日被取保候审。⑵陈某</w:t>
      </w:r>
      <w:r>
        <w:rPr>
          <w:rFonts w:hint="eastAsia"/>
          <w:sz w:val="30"/>
          <w:szCs w:val="30"/>
        </w:rPr>
        <w:t>2</w:t>
      </w:r>
      <w:r>
        <w:rPr>
          <w:rFonts w:hint="eastAsia"/>
          <w:sz w:val="30"/>
          <w:szCs w:val="30"/>
        </w:rPr>
        <w:t>登与钟某</w:t>
      </w:r>
      <w:r>
        <w:rPr>
          <w:rFonts w:hint="eastAsia"/>
          <w:sz w:val="30"/>
          <w:szCs w:val="30"/>
        </w:rPr>
        <w:t>9</w:t>
      </w:r>
      <w:r>
        <w:rPr>
          <w:rFonts w:hint="eastAsia"/>
          <w:sz w:val="30"/>
          <w:szCs w:val="30"/>
        </w:rPr>
        <w:t>在广州市原萝岗区荔联街东区市场经营“港联购销部”，经营啤酒销售业务。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日，陈某</w:t>
      </w:r>
      <w:r>
        <w:rPr>
          <w:rFonts w:hint="eastAsia"/>
          <w:sz w:val="30"/>
          <w:szCs w:val="30"/>
        </w:rPr>
        <w:t>2</w:t>
      </w:r>
      <w:r>
        <w:rPr>
          <w:rFonts w:hint="eastAsia"/>
          <w:sz w:val="30"/>
          <w:szCs w:val="30"/>
        </w:rPr>
        <w:t>登及钟某</w:t>
      </w:r>
      <w:r>
        <w:rPr>
          <w:rFonts w:hint="eastAsia"/>
          <w:sz w:val="30"/>
          <w:szCs w:val="30"/>
        </w:rPr>
        <w:t>9</w:t>
      </w:r>
      <w:r>
        <w:rPr>
          <w:rFonts w:hint="eastAsia"/>
          <w:sz w:val="30"/>
          <w:szCs w:val="30"/>
        </w:rPr>
        <w:t>为阻止市场内的其他人员销售金某啤酒，遂纠集廖某</w:t>
      </w:r>
      <w:r>
        <w:rPr>
          <w:rFonts w:hint="eastAsia"/>
          <w:sz w:val="30"/>
          <w:szCs w:val="30"/>
        </w:rPr>
        <w:t>1</w:t>
      </w:r>
      <w:r>
        <w:rPr>
          <w:rFonts w:hint="eastAsia"/>
          <w:sz w:val="30"/>
          <w:szCs w:val="30"/>
        </w:rPr>
        <w:t>等人，由刘某</w:t>
      </w:r>
      <w:r>
        <w:rPr>
          <w:rFonts w:hint="eastAsia"/>
          <w:sz w:val="30"/>
          <w:szCs w:val="30"/>
        </w:rPr>
        <w:t>6</w:t>
      </w:r>
      <w:r>
        <w:rPr>
          <w:rFonts w:hint="eastAsia"/>
          <w:sz w:val="30"/>
          <w:szCs w:val="30"/>
        </w:rPr>
        <w:t>驾车将上述人员送往购销部门前聚集，由陈某</w:t>
      </w:r>
      <w:r>
        <w:rPr>
          <w:rFonts w:hint="eastAsia"/>
          <w:sz w:val="30"/>
          <w:szCs w:val="30"/>
        </w:rPr>
        <w:t>2</w:t>
      </w:r>
      <w:r>
        <w:rPr>
          <w:rFonts w:hint="eastAsia"/>
          <w:sz w:val="30"/>
          <w:szCs w:val="30"/>
        </w:rPr>
        <w:t>登、钟某</w:t>
      </w:r>
      <w:r>
        <w:rPr>
          <w:rFonts w:hint="eastAsia"/>
          <w:sz w:val="30"/>
          <w:szCs w:val="30"/>
        </w:rPr>
        <w:t>9</w:t>
      </w:r>
      <w:r>
        <w:rPr>
          <w:rFonts w:hint="eastAsia"/>
          <w:sz w:val="30"/>
          <w:szCs w:val="30"/>
        </w:rPr>
        <w:t>提供刀、枪、棍棒等凶器及白手套并分派给上述人员，后由陈某</w:t>
      </w:r>
      <w:r>
        <w:rPr>
          <w:rFonts w:hint="eastAsia"/>
          <w:sz w:val="30"/>
          <w:szCs w:val="30"/>
        </w:rPr>
        <w:t>2</w:t>
      </w:r>
      <w:r>
        <w:rPr>
          <w:rFonts w:hint="eastAsia"/>
          <w:sz w:val="30"/>
          <w:szCs w:val="30"/>
        </w:rPr>
        <w:t>登、钟某</w:t>
      </w:r>
      <w:r>
        <w:rPr>
          <w:rFonts w:hint="eastAsia"/>
          <w:sz w:val="30"/>
          <w:szCs w:val="30"/>
        </w:rPr>
        <w:t>9</w:t>
      </w:r>
      <w:r>
        <w:rPr>
          <w:rFonts w:hint="eastAsia"/>
          <w:sz w:val="30"/>
          <w:szCs w:val="30"/>
        </w:rPr>
        <w:t>分别带领上述人员持凶器到东区市场内对金某啤酒的销售人员进行殴打，致被害人秦某受伤（经鉴定，其损伤程度属轻伤）。⑶</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日，钟某</w:t>
      </w:r>
      <w:r>
        <w:rPr>
          <w:rFonts w:hint="eastAsia"/>
          <w:sz w:val="30"/>
          <w:szCs w:val="30"/>
        </w:rPr>
        <w:t>7</w:t>
      </w:r>
      <w:r>
        <w:rPr>
          <w:rFonts w:hint="eastAsia"/>
          <w:sz w:val="30"/>
          <w:szCs w:val="30"/>
        </w:rPr>
        <w:t>与来自河南省宝</w:t>
      </w:r>
      <w:r>
        <w:rPr>
          <w:rFonts w:hint="eastAsia"/>
          <w:sz w:val="30"/>
          <w:szCs w:val="30"/>
        </w:rPr>
        <w:t>丰县的“武林风”武术表演团的成员因琐事发生口角。后钟某</w:t>
      </w:r>
      <w:r>
        <w:rPr>
          <w:rFonts w:hint="eastAsia"/>
          <w:sz w:val="30"/>
          <w:szCs w:val="30"/>
        </w:rPr>
        <w:t>7</w:t>
      </w:r>
      <w:r>
        <w:rPr>
          <w:rFonts w:hint="eastAsia"/>
          <w:sz w:val="30"/>
          <w:szCs w:val="30"/>
        </w:rPr>
        <w:t>为实施报复，遂纠集陈某</w:t>
      </w:r>
      <w:r>
        <w:rPr>
          <w:rFonts w:hint="eastAsia"/>
          <w:sz w:val="30"/>
          <w:szCs w:val="30"/>
        </w:rPr>
        <w:t>2</w:t>
      </w:r>
      <w:r>
        <w:rPr>
          <w:rFonts w:hint="eastAsia"/>
          <w:sz w:val="30"/>
          <w:szCs w:val="30"/>
        </w:rPr>
        <w:t>登携带</w:t>
      </w:r>
      <w:r>
        <w:rPr>
          <w:rFonts w:hint="eastAsia"/>
          <w:sz w:val="30"/>
          <w:szCs w:val="30"/>
        </w:rPr>
        <w:t>12</w:t>
      </w:r>
      <w:r>
        <w:rPr>
          <w:rFonts w:hint="eastAsia"/>
          <w:sz w:val="30"/>
          <w:szCs w:val="30"/>
        </w:rPr>
        <w:t>号唧筒式猎枪</w:t>
      </w:r>
      <w:r>
        <w:rPr>
          <w:rFonts w:hint="eastAsia"/>
          <w:sz w:val="30"/>
          <w:szCs w:val="30"/>
        </w:rPr>
        <w:t>1</w:t>
      </w:r>
      <w:r>
        <w:rPr>
          <w:rFonts w:hint="eastAsia"/>
          <w:sz w:val="30"/>
          <w:szCs w:val="30"/>
        </w:rPr>
        <w:t>支（经鉴定，属于以火药为动力发射枪弹的非军用枪支，具有杀伤力）驾车追赶“武林风”武术表演团的车队至原萝岗区东区开创大道华甫村路段时，持枪朝车队连开数枪，致表演团的成员杨某</w:t>
      </w:r>
      <w:r>
        <w:rPr>
          <w:rFonts w:hint="eastAsia"/>
          <w:sz w:val="30"/>
          <w:szCs w:val="30"/>
        </w:rPr>
        <w:t>1</w:t>
      </w:r>
      <w:r>
        <w:rPr>
          <w:rFonts w:hint="eastAsia"/>
          <w:sz w:val="30"/>
          <w:szCs w:val="30"/>
        </w:rPr>
        <w:t>、兰某、吴某</w:t>
      </w:r>
      <w:r>
        <w:rPr>
          <w:rFonts w:hint="eastAsia"/>
          <w:sz w:val="30"/>
          <w:szCs w:val="30"/>
        </w:rPr>
        <w:t>1</w:t>
      </w:r>
      <w:r>
        <w:rPr>
          <w:rFonts w:hint="eastAsia"/>
          <w:sz w:val="30"/>
          <w:szCs w:val="30"/>
        </w:rPr>
        <w:t>录受伤（经鉴定，被害人杨某</w:t>
      </w:r>
      <w:r>
        <w:rPr>
          <w:rFonts w:hint="eastAsia"/>
          <w:sz w:val="30"/>
          <w:szCs w:val="30"/>
        </w:rPr>
        <w:t>1</w:t>
      </w:r>
      <w:r>
        <w:rPr>
          <w:rFonts w:hint="eastAsia"/>
          <w:sz w:val="30"/>
          <w:szCs w:val="30"/>
        </w:rPr>
        <w:t>的损伤程度属重伤；被害人兰某的损伤程度属轻伤；被害人吴某</w:t>
      </w:r>
      <w:r>
        <w:rPr>
          <w:rFonts w:hint="eastAsia"/>
          <w:sz w:val="30"/>
          <w:szCs w:val="30"/>
        </w:rPr>
        <w:t>1</w:t>
      </w:r>
      <w:r>
        <w:rPr>
          <w:rFonts w:hint="eastAsia"/>
          <w:sz w:val="30"/>
          <w:szCs w:val="30"/>
        </w:rPr>
        <w:t>录的损伤程度属轻伤），后两人驾车逃离现场。后陈某</w:t>
      </w:r>
      <w:r>
        <w:rPr>
          <w:rFonts w:hint="eastAsia"/>
          <w:sz w:val="30"/>
          <w:szCs w:val="30"/>
        </w:rPr>
        <w:t>2</w:t>
      </w:r>
      <w:r>
        <w:rPr>
          <w:rFonts w:hint="eastAsia"/>
          <w:sz w:val="30"/>
          <w:szCs w:val="30"/>
        </w:rPr>
        <w:t>登将上述枪支交区建华、区英亮二人保管。陈某</w:t>
      </w:r>
      <w:r>
        <w:rPr>
          <w:rFonts w:hint="eastAsia"/>
          <w:sz w:val="30"/>
          <w:szCs w:val="30"/>
        </w:rPr>
        <w:t>2</w:t>
      </w:r>
      <w:r>
        <w:rPr>
          <w:rFonts w:hint="eastAsia"/>
          <w:sz w:val="30"/>
          <w:szCs w:val="30"/>
        </w:rPr>
        <w:t>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日到公安机关投案，同日被监视居住于其本人的住所。⑷</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月，被害人钟某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华承建广深高速萝岗出口绿化项目工程。陈某</w:t>
      </w:r>
      <w:r>
        <w:rPr>
          <w:rFonts w:hint="eastAsia"/>
          <w:sz w:val="30"/>
          <w:szCs w:val="30"/>
        </w:rPr>
        <w:t>2</w:t>
      </w:r>
      <w:r>
        <w:rPr>
          <w:rFonts w:hint="eastAsia"/>
          <w:sz w:val="30"/>
          <w:szCs w:val="30"/>
        </w:rPr>
        <w:t>登、刘某</w:t>
      </w:r>
      <w:r>
        <w:rPr>
          <w:rFonts w:hint="eastAsia"/>
          <w:sz w:val="30"/>
          <w:szCs w:val="30"/>
        </w:rPr>
        <w:t>6</w:t>
      </w:r>
      <w:r>
        <w:rPr>
          <w:rFonts w:hint="eastAsia"/>
          <w:sz w:val="30"/>
          <w:szCs w:val="30"/>
        </w:rPr>
        <w:t>纠集多人到上述工地，通过威胁、恐吓等手段阻挠施工，向被害人钟某</w:t>
      </w:r>
      <w:r>
        <w:rPr>
          <w:rFonts w:hint="eastAsia"/>
          <w:sz w:val="30"/>
          <w:szCs w:val="30"/>
        </w:rPr>
        <w:t>2</w:t>
      </w:r>
      <w:r>
        <w:rPr>
          <w:rFonts w:hint="eastAsia"/>
          <w:sz w:val="30"/>
          <w:szCs w:val="30"/>
        </w:rPr>
        <w:t>索取工程利润，最终迫使被害人钟某</w:t>
      </w:r>
      <w:r>
        <w:rPr>
          <w:rFonts w:hint="eastAsia"/>
          <w:sz w:val="30"/>
          <w:szCs w:val="30"/>
        </w:rPr>
        <w:t>2</w:t>
      </w:r>
      <w:r>
        <w:rPr>
          <w:rFonts w:hint="eastAsia"/>
          <w:sz w:val="30"/>
          <w:szCs w:val="30"/>
        </w:rPr>
        <w:t>在工程结束后向陈某</w:t>
      </w:r>
      <w:r>
        <w:rPr>
          <w:rFonts w:hint="eastAsia"/>
          <w:sz w:val="30"/>
          <w:szCs w:val="30"/>
        </w:rPr>
        <w:t>2</w:t>
      </w:r>
      <w:r>
        <w:rPr>
          <w:rFonts w:hint="eastAsia"/>
          <w:sz w:val="30"/>
          <w:szCs w:val="30"/>
        </w:rPr>
        <w:t>登支付</w:t>
      </w:r>
      <w:r>
        <w:rPr>
          <w:rFonts w:hint="eastAsia"/>
          <w:sz w:val="30"/>
          <w:szCs w:val="30"/>
        </w:rPr>
        <w:t>10000</w:t>
      </w:r>
      <w:r>
        <w:rPr>
          <w:rFonts w:hint="eastAsia"/>
          <w:sz w:val="30"/>
          <w:szCs w:val="30"/>
        </w:rPr>
        <w:t>元。⑸</w:t>
      </w:r>
      <w:r>
        <w:rPr>
          <w:rFonts w:hint="eastAsia"/>
          <w:sz w:val="30"/>
          <w:szCs w:val="30"/>
        </w:rPr>
        <w:t>2013</w:t>
      </w:r>
      <w:r>
        <w:rPr>
          <w:rFonts w:hint="eastAsia"/>
          <w:sz w:val="30"/>
          <w:szCs w:val="30"/>
        </w:rPr>
        <w:t>年，广州轲达运输有限公司挂靠广州市第二市政工程公司承建越秀岭南雅筑土石方基础基坑支护工程。陈某</w:t>
      </w:r>
      <w:r>
        <w:rPr>
          <w:rFonts w:hint="eastAsia"/>
          <w:sz w:val="30"/>
          <w:szCs w:val="30"/>
        </w:rPr>
        <w:t>2</w:t>
      </w:r>
      <w:r>
        <w:rPr>
          <w:rFonts w:hint="eastAsia"/>
          <w:sz w:val="30"/>
          <w:szCs w:val="30"/>
        </w:rPr>
        <w:t>登纠集刘某</w:t>
      </w:r>
      <w:r>
        <w:rPr>
          <w:rFonts w:hint="eastAsia"/>
          <w:sz w:val="30"/>
          <w:szCs w:val="30"/>
        </w:rPr>
        <w:t>6</w:t>
      </w:r>
      <w:r>
        <w:rPr>
          <w:rFonts w:hint="eastAsia"/>
          <w:sz w:val="30"/>
          <w:szCs w:val="30"/>
        </w:rPr>
        <w:t>等人通过阻拦施工方施工车辆、机械进入工地、恐吓施工方等方式阻挠施工，强迫轲达公司与刘某</w:t>
      </w:r>
      <w:r>
        <w:rPr>
          <w:rFonts w:hint="eastAsia"/>
          <w:sz w:val="30"/>
          <w:szCs w:val="30"/>
        </w:rPr>
        <w:t>6</w:t>
      </w:r>
      <w:r>
        <w:rPr>
          <w:rFonts w:hint="eastAsia"/>
          <w:sz w:val="30"/>
          <w:szCs w:val="30"/>
        </w:rPr>
        <w:t>签订运输合同，造成轲达公司经济损失。⑹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月，轲达公司承接由广东景腾散体物料运输有限公司分包的广州万科金色梦想二期土石方挖运工程。陈某</w:t>
      </w:r>
      <w:r>
        <w:rPr>
          <w:rFonts w:hint="eastAsia"/>
          <w:sz w:val="30"/>
          <w:szCs w:val="30"/>
        </w:rPr>
        <w:t>2</w:t>
      </w:r>
      <w:r>
        <w:rPr>
          <w:rFonts w:hint="eastAsia"/>
          <w:sz w:val="30"/>
          <w:szCs w:val="30"/>
        </w:rPr>
        <w:t>登纠集刘某</w:t>
      </w:r>
      <w:r>
        <w:rPr>
          <w:rFonts w:hint="eastAsia"/>
          <w:sz w:val="30"/>
          <w:szCs w:val="30"/>
        </w:rPr>
        <w:t>6</w:t>
      </w:r>
      <w:r>
        <w:rPr>
          <w:rFonts w:hint="eastAsia"/>
          <w:sz w:val="30"/>
          <w:szCs w:val="30"/>
        </w:rPr>
        <w:t>等人，通过堵塞工地道路、阻拦车辆、殴打工人、打砸机械设备、威胁恐吓等手段，强迫轲达公司放弃该工程。⑺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月，广州富某建筑安装工程有限公司投标承建越秀保利爱特城工地幼儿园以及</w:t>
      </w:r>
      <w:r>
        <w:rPr>
          <w:rFonts w:hint="eastAsia"/>
          <w:sz w:val="30"/>
          <w:szCs w:val="30"/>
        </w:rPr>
        <w:t>2</w:t>
      </w:r>
      <w:r>
        <w:rPr>
          <w:rFonts w:hint="eastAsia"/>
          <w:sz w:val="30"/>
          <w:szCs w:val="30"/>
        </w:rPr>
        <w:t>至</w:t>
      </w:r>
      <w:r>
        <w:rPr>
          <w:rFonts w:hint="eastAsia"/>
          <w:sz w:val="30"/>
          <w:szCs w:val="30"/>
        </w:rPr>
        <w:t>6</w:t>
      </w:r>
      <w:r>
        <w:rPr>
          <w:rFonts w:hint="eastAsia"/>
          <w:sz w:val="30"/>
          <w:szCs w:val="30"/>
        </w:rPr>
        <w:t>栋商品楼的北区一标段土建及水电安装工程。在施工期间，刘某</w:t>
      </w:r>
      <w:r>
        <w:rPr>
          <w:rFonts w:hint="eastAsia"/>
          <w:sz w:val="30"/>
          <w:szCs w:val="30"/>
        </w:rPr>
        <w:t>5</w:t>
      </w:r>
      <w:r>
        <w:rPr>
          <w:rFonts w:hint="eastAsia"/>
          <w:sz w:val="30"/>
          <w:szCs w:val="30"/>
        </w:rPr>
        <w:t>等人通过阻拦、恐吓、驱赶建筑材料供应商的运输车辆等手段，迫使富某公司与陈某</w:t>
      </w:r>
      <w:r>
        <w:rPr>
          <w:rFonts w:hint="eastAsia"/>
          <w:sz w:val="30"/>
          <w:szCs w:val="30"/>
        </w:rPr>
        <w:t>2</w:t>
      </w:r>
      <w:r>
        <w:rPr>
          <w:rFonts w:hint="eastAsia"/>
          <w:sz w:val="30"/>
          <w:szCs w:val="30"/>
        </w:rPr>
        <w:t>登、司某等人进行谈判，富某公司被迫接受该黑社会性质组织提供的机械设备以及建筑材料，并接受穗强公司提供的混凝土，造成富某公司经济损失。</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日期间，富某公司共向穗强公司支付货款</w:t>
      </w:r>
      <w:r>
        <w:rPr>
          <w:rFonts w:hint="eastAsia"/>
          <w:sz w:val="30"/>
          <w:szCs w:val="30"/>
        </w:rPr>
        <w:t>32910423.5</w:t>
      </w:r>
      <w:r>
        <w:rPr>
          <w:rFonts w:hint="eastAsia"/>
          <w:sz w:val="30"/>
          <w:szCs w:val="30"/>
        </w:rPr>
        <w:t>元。审理认为：陈某</w:t>
      </w:r>
      <w:r>
        <w:rPr>
          <w:rFonts w:hint="eastAsia"/>
          <w:sz w:val="30"/>
          <w:szCs w:val="30"/>
        </w:rPr>
        <w:t>2</w:t>
      </w:r>
      <w:r>
        <w:rPr>
          <w:rFonts w:hint="eastAsia"/>
          <w:sz w:val="30"/>
          <w:szCs w:val="30"/>
        </w:rPr>
        <w:t>辉</w:t>
      </w:r>
      <w:r>
        <w:rPr>
          <w:rFonts w:hint="eastAsia"/>
          <w:sz w:val="30"/>
          <w:szCs w:val="30"/>
        </w:rPr>
        <w:t>2012</w:t>
      </w:r>
      <w:r>
        <w:rPr>
          <w:rFonts w:hint="eastAsia"/>
          <w:sz w:val="30"/>
          <w:szCs w:val="30"/>
        </w:rPr>
        <w:t>年去世后，陈某</w:t>
      </w:r>
      <w:r>
        <w:rPr>
          <w:rFonts w:hint="eastAsia"/>
          <w:sz w:val="30"/>
          <w:szCs w:val="30"/>
        </w:rPr>
        <w:t>2</w:t>
      </w:r>
      <w:r>
        <w:rPr>
          <w:rFonts w:hint="eastAsia"/>
          <w:sz w:val="30"/>
          <w:szCs w:val="30"/>
        </w:rPr>
        <w:t>辉在砼利公司（后改为穗强公司）的股份由陈某</w:t>
      </w:r>
      <w:r>
        <w:rPr>
          <w:rFonts w:hint="eastAsia"/>
          <w:sz w:val="30"/>
          <w:szCs w:val="30"/>
        </w:rPr>
        <w:t>2</w:t>
      </w:r>
      <w:r>
        <w:rPr>
          <w:rFonts w:hint="eastAsia"/>
          <w:sz w:val="30"/>
          <w:szCs w:val="30"/>
        </w:rPr>
        <w:t>东代持，但陈某</w:t>
      </w:r>
      <w:r>
        <w:rPr>
          <w:rFonts w:hint="eastAsia"/>
          <w:sz w:val="30"/>
          <w:szCs w:val="30"/>
        </w:rPr>
        <w:t>2</w:t>
      </w:r>
      <w:r>
        <w:rPr>
          <w:rFonts w:hint="eastAsia"/>
          <w:sz w:val="30"/>
          <w:szCs w:val="30"/>
        </w:rPr>
        <w:t>辉在刘某</w:t>
      </w:r>
      <w:r>
        <w:rPr>
          <w:rFonts w:hint="eastAsia"/>
          <w:sz w:val="30"/>
          <w:szCs w:val="30"/>
        </w:rPr>
        <w:t>7</w:t>
      </w:r>
      <w:r>
        <w:rPr>
          <w:rFonts w:hint="eastAsia"/>
          <w:sz w:val="30"/>
          <w:szCs w:val="30"/>
        </w:rPr>
        <w:t>形成的权利和地位由陈某</w:t>
      </w:r>
      <w:r>
        <w:rPr>
          <w:rFonts w:hint="eastAsia"/>
          <w:sz w:val="30"/>
          <w:szCs w:val="30"/>
        </w:rPr>
        <w:t>2</w:t>
      </w:r>
      <w:r>
        <w:rPr>
          <w:rFonts w:hint="eastAsia"/>
          <w:sz w:val="30"/>
          <w:szCs w:val="30"/>
        </w:rPr>
        <w:t>登承接，陈某</w:t>
      </w:r>
      <w:r>
        <w:rPr>
          <w:rFonts w:hint="eastAsia"/>
          <w:sz w:val="30"/>
          <w:szCs w:val="30"/>
        </w:rPr>
        <w:t>2</w:t>
      </w:r>
      <w:r>
        <w:rPr>
          <w:rFonts w:hint="eastAsia"/>
          <w:sz w:val="30"/>
          <w:szCs w:val="30"/>
        </w:rPr>
        <w:t>登通过自己控制的公司、工程队与宏盛工程队、穗强公司共同参与刘某</w:t>
      </w:r>
      <w:r>
        <w:rPr>
          <w:rFonts w:hint="eastAsia"/>
          <w:sz w:val="30"/>
          <w:szCs w:val="30"/>
        </w:rPr>
        <w:t>7</w:t>
      </w:r>
      <w:r>
        <w:rPr>
          <w:rFonts w:hint="eastAsia"/>
          <w:sz w:val="30"/>
          <w:szCs w:val="30"/>
        </w:rPr>
        <w:t>的违法犯罪活动并获取经济利益。刘某</w:t>
      </w:r>
      <w:r>
        <w:rPr>
          <w:rFonts w:hint="eastAsia"/>
          <w:sz w:val="30"/>
          <w:szCs w:val="30"/>
        </w:rPr>
        <w:t>2</w:t>
      </w:r>
      <w:r>
        <w:rPr>
          <w:rFonts w:hint="eastAsia"/>
          <w:sz w:val="30"/>
          <w:szCs w:val="30"/>
        </w:rPr>
        <w:t>是黑社会性质组织的发起者、创建者，朱某、陈某</w:t>
      </w:r>
      <w:r>
        <w:rPr>
          <w:rFonts w:hint="eastAsia"/>
          <w:sz w:val="30"/>
          <w:szCs w:val="30"/>
        </w:rPr>
        <w:t>2</w:t>
      </w:r>
      <w:r>
        <w:rPr>
          <w:rFonts w:hint="eastAsia"/>
          <w:sz w:val="30"/>
          <w:szCs w:val="30"/>
        </w:rPr>
        <w:t>登、刘某</w:t>
      </w:r>
      <w:r>
        <w:rPr>
          <w:rFonts w:hint="eastAsia"/>
          <w:sz w:val="30"/>
          <w:szCs w:val="30"/>
        </w:rPr>
        <w:t>3</w:t>
      </w:r>
      <w:r>
        <w:rPr>
          <w:rFonts w:hint="eastAsia"/>
          <w:sz w:val="30"/>
          <w:szCs w:val="30"/>
        </w:rPr>
        <w:t>则是三股势力的直接组织者、领导者。关于陈某</w:t>
      </w:r>
      <w:r>
        <w:rPr>
          <w:rFonts w:hint="eastAsia"/>
          <w:sz w:val="30"/>
          <w:szCs w:val="30"/>
        </w:rPr>
        <w:t>2</w:t>
      </w:r>
      <w:r>
        <w:rPr>
          <w:rFonts w:hint="eastAsia"/>
          <w:sz w:val="30"/>
          <w:szCs w:val="30"/>
        </w:rPr>
        <w:t>登于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日故意伤害事实。钟某</w:t>
      </w:r>
      <w:r>
        <w:rPr>
          <w:rFonts w:hint="eastAsia"/>
          <w:sz w:val="30"/>
          <w:szCs w:val="30"/>
        </w:rPr>
        <w:t>7</w:t>
      </w:r>
      <w:r>
        <w:rPr>
          <w:rFonts w:hint="eastAsia"/>
          <w:sz w:val="30"/>
          <w:szCs w:val="30"/>
        </w:rPr>
        <w:t>、龚某一致供述陈某</w:t>
      </w:r>
      <w:r>
        <w:rPr>
          <w:rFonts w:hint="eastAsia"/>
          <w:sz w:val="30"/>
          <w:szCs w:val="30"/>
        </w:rPr>
        <w:t>2</w:t>
      </w:r>
      <w:r>
        <w:rPr>
          <w:rFonts w:hint="eastAsia"/>
          <w:sz w:val="30"/>
          <w:szCs w:val="30"/>
        </w:rPr>
        <w:t>登与钟某</w:t>
      </w:r>
      <w:r>
        <w:rPr>
          <w:rFonts w:hint="eastAsia"/>
          <w:sz w:val="30"/>
          <w:szCs w:val="30"/>
        </w:rPr>
        <w:t>7</w:t>
      </w:r>
      <w:r>
        <w:rPr>
          <w:rFonts w:hint="eastAsia"/>
          <w:sz w:val="30"/>
          <w:szCs w:val="30"/>
        </w:rPr>
        <w:t>共同驾驶汽车并向被害人乘坐的车辆开枪，钟某</w:t>
      </w:r>
      <w:r>
        <w:rPr>
          <w:rFonts w:hint="eastAsia"/>
          <w:sz w:val="30"/>
          <w:szCs w:val="30"/>
        </w:rPr>
        <w:t>7</w:t>
      </w:r>
      <w:r>
        <w:rPr>
          <w:rFonts w:hint="eastAsia"/>
          <w:sz w:val="30"/>
          <w:szCs w:val="30"/>
        </w:rPr>
        <w:t>指证陈某</w:t>
      </w:r>
      <w:r>
        <w:rPr>
          <w:rFonts w:hint="eastAsia"/>
          <w:sz w:val="30"/>
          <w:szCs w:val="30"/>
        </w:rPr>
        <w:t>2</w:t>
      </w:r>
      <w:r>
        <w:rPr>
          <w:rFonts w:hint="eastAsia"/>
          <w:sz w:val="30"/>
          <w:szCs w:val="30"/>
        </w:rPr>
        <w:t>登开枪，且猎枪是陈某</w:t>
      </w:r>
      <w:r>
        <w:rPr>
          <w:rFonts w:hint="eastAsia"/>
          <w:sz w:val="30"/>
          <w:szCs w:val="30"/>
        </w:rPr>
        <w:t>2</w:t>
      </w:r>
      <w:r>
        <w:rPr>
          <w:rFonts w:hint="eastAsia"/>
          <w:sz w:val="30"/>
          <w:szCs w:val="30"/>
        </w:rPr>
        <w:t>登带来，区英亮、区建华、区汝权一致证明案发后是陈某</w:t>
      </w:r>
      <w:r>
        <w:rPr>
          <w:rFonts w:hint="eastAsia"/>
          <w:sz w:val="30"/>
          <w:szCs w:val="30"/>
        </w:rPr>
        <w:t>2</w:t>
      </w:r>
      <w:r>
        <w:rPr>
          <w:rFonts w:hint="eastAsia"/>
          <w:sz w:val="30"/>
          <w:szCs w:val="30"/>
        </w:rPr>
        <w:t>登亲手将猎枪交给区建华代为保管，陈某</w:t>
      </w:r>
      <w:r>
        <w:rPr>
          <w:rFonts w:hint="eastAsia"/>
          <w:sz w:val="30"/>
          <w:szCs w:val="30"/>
        </w:rPr>
        <w:t>2</w:t>
      </w:r>
      <w:r>
        <w:rPr>
          <w:rFonts w:hint="eastAsia"/>
          <w:sz w:val="30"/>
          <w:szCs w:val="30"/>
        </w:rPr>
        <w:t>登辩解是钟某</w:t>
      </w:r>
      <w:r>
        <w:rPr>
          <w:rFonts w:hint="eastAsia"/>
          <w:sz w:val="30"/>
          <w:szCs w:val="30"/>
        </w:rPr>
        <w:t>7</w:t>
      </w:r>
      <w:r>
        <w:rPr>
          <w:rFonts w:hint="eastAsia"/>
          <w:sz w:val="30"/>
          <w:szCs w:val="30"/>
        </w:rPr>
        <w:t>开枪没有任何证据支持。陈某</w:t>
      </w:r>
      <w:r>
        <w:rPr>
          <w:rFonts w:hint="eastAsia"/>
          <w:sz w:val="30"/>
          <w:szCs w:val="30"/>
        </w:rPr>
        <w:t>2</w:t>
      </w:r>
      <w:r>
        <w:rPr>
          <w:rFonts w:hint="eastAsia"/>
          <w:sz w:val="30"/>
          <w:szCs w:val="30"/>
        </w:rPr>
        <w:t>登组织、领导黑社会性质组织；以暴力、威胁手段强迫交易，情节严重；敲诈勒索他人财物，数额特别巨大；故意伤害他人身体，致多人重伤、轻伤，其行为已分别构成组织、领导黑社会性质组织罪、强迫交易罪、敲诈勒索罪、故意伤害罪。判决陈某</w:t>
      </w:r>
      <w:r>
        <w:rPr>
          <w:rFonts w:hint="eastAsia"/>
          <w:sz w:val="30"/>
          <w:szCs w:val="30"/>
        </w:rPr>
        <w:t>2</w:t>
      </w:r>
      <w:r>
        <w:rPr>
          <w:rFonts w:hint="eastAsia"/>
          <w:sz w:val="30"/>
          <w:szCs w:val="30"/>
        </w:rPr>
        <w:t>登犯组织、领导黑社会性质组织罪，判处有期徒刑八年，剥夺政治权利三年，并处没收财产三千万元，犯强迫交易罪，并处有期徒刑二年十个月，并处罚金八十万元，犯敲诈勒索罪，判处有期徒刑十年六个月，并处罚金十八万元，犯故意伤害罪，判处有期徒刑九年，决定执行有期徒刑二十年，剥夺政治权利三年，并处没收财产三千万元，罚金九十八万元。</w:t>
      </w:r>
    </w:p>
    <w:p w:rsidR="00A67D78" w:rsidRDefault="00A67D78">
      <w:pPr>
        <w:spacing w:line="500" w:lineRule="atLeast"/>
        <w:ind w:firstLine="600"/>
        <w:divId w:val="2117215527"/>
        <w:rPr>
          <w:rFonts w:hint="eastAsia"/>
          <w:sz w:val="30"/>
          <w:szCs w:val="30"/>
        </w:rPr>
      </w:pPr>
      <w:r>
        <w:rPr>
          <w:rFonts w:hint="eastAsia"/>
          <w:sz w:val="30"/>
          <w:szCs w:val="30"/>
        </w:rPr>
        <w:t>10.</w:t>
      </w:r>
      <w:r>
        <w:rPr>
          <w:rFonts w:hint="eastAsia"/>
          <w:sz w:val="30"/>
          <w:szCs w:val="30"/>
        </w:rPr>
        <w:t>网络报道，证明：人民网、新华社、南方网、今日头条、中国新联周刊等媒体对刘某</w:t>
      </w:r>
      <w:r>
        <w:rPr>
          <w:rFonts w:hint="eastAsia"/>
          <w:sz w:val="30"/>
          <w:szCs w:val="30"/>
        </w:rPr>
        <w:t>2</w:t>
      </w:r>
      <w:r>
        <w:rPr>
          <w:rFonts w:hint="eastAsia"/>
          <w:sz w:val="30"/>
          <w:szCs w:val="30"/>
        </w:rPr>
        <w:t>等</w:t>
      </w:r>
      <w:r>
        <w:rPr>
          <w:rFonts w:hint="eastAsia"/>
          <w:sz w:val="30"/>
          <w:szCs w:val="30"/>
        </w:rPr>
        <w:t>54</w:t>
      </w:r>
      <w:r>
        <w:rPr>
          <w:rFonts w:hint="eastAsia"/>
          <w:sz w:val="30"/>
          <w:szCs w:val="30"/>
        </w:rPr>
        <w:t>人组织、领导、参加黑社会性质组织一案进行网络宣传报道。</w:t>
      </w:r>
    </w:p>
    <w:p w:rsidR="00A67D78" w:rsidRDefault="00A67D78">
      <w:pPr>
        <w:spacing w:line="500" w:lineRule="atLeast"/>
        <w:ind w:firstLine="600"/>
        <w:divId w:val="1265767965"/>
        <w:rPr>
          <w:rFonts w:hint="eastAsia"/>
          <w:sz w:val="30"/>
          <w:szCs w:val="30"/>
        </w:rPr>
      </w:pPr>
      <w:r>
        <w:rPr>
          <w:rFonts w:hint="eastAsia"/>
          <w:sz w:val="30"/>
          <w:szCs w:val="30"/>
        </w:rPr>
        <w:t>11.</w:t>
      </w:r>
      <w:r>
        <w:rPr>
          <w:rFonts w:hint="eastAsia"/>
          <w:sz w:val="30"/>
          <w:szCs w:val="30"/>
        </w:rPr>
        <w:t>证人徐某</w:t>
      </w:r>
      <w:r>
        <w:rPr>
          <w:rFonts w:hint="eastAsia"/>
          <w:sz w:val="30"/>
          <w:szCs w:val="30"/>
        </w:rPr>
        <w:t>2</w:t>
      </w:r>
      <w:r>
        <w:rPr>
          <w:rFonts w:hint="eastAsia"/>
          <w:sz w:val="30"/>
          <w:szCs w:val="30"/>
        </w:rPr>
        <w:t>的证言：其负责审理钟某</w:t>
      </w:r>
      <w:r>
        <w:rPr>
          <w:rFonts w:hint="eastAsia"/>
          <w:sz w:val="30"/>
          <w:szCs w:val="30"/>
        </w:rPr>
        <w:t>7</w:t>
      </w:r>
      <w:r>
        <w:rPr>
          <w:rFonts w:hint="eastAsia"/>
          <w:sz w:val="30"/>
          <w:szCs w:val="30"/>
        </w:rPr>
        <w:t>、区健华涉嫌故意伤害、非法持有枪支案。开完庭后，当时刑警队领导不记得是黄某</w:t>
      </w:r>
      <w:r>
        <w:rPr>
          <w:rFonts w:hint="eastAsia"/>
          <w:sz w:val="30"/>
          <w:szCs w:val="30"/>
        </w:rPr>
        <w:t>5</w:t>
      </w:r>
      <w:r>
        <w:rPr>
          <w:rFonts w:hint="eastAsia"/>
          <w:sz w:val="30"/>
          <w:szCs w:val="30"/>
        </w:rPr>
        <w:t>还是颜云寿来法院沟通，说钟某</w:t>
      </w:r>
      <w:r>
        <w:rPr>
          <w:rFonts w:hint="eastAsia"/>
          <w:sz w:val="30"/>
          <w:szCs w:val="30"/>
        </w:rPr>
        <w:t>7</w:t>
      </w:r>
      <w:r>
        <w:rPr>
          <w:rFonts w:hint="eastAsia"/>
          <w:sz w:val="30"/>
          <w:szCs w:val="30"/>
        </w:rPr>
        <w:t>类似于他们线人，给公安工作提供便利，请求法院尽量考虑判处缓刑。其出于互相工作配合考虑，判处缓刑。</w:t>
      </w:r>
    </w:p>
    <w:p w:rsidR="00A67D78" w:rsidRDefault="00A67D78">
      <w:pPr>
        <w:spacing w:line="500" w:lineRule="atLeast"/>
        <w:ind w:firstLine="600"/>
        <w:divId w:val="1993362218"/>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的证言：其分管侦查监督科，负责审批侦查监督科办理审查逮捕案件。</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月中旬，时任萝岗区检察院侦查监督科科长黄某</w:t>
      </w:r>
      <w:r>
        <w:rPr>
          <w:rFonts w:hint="eastAsia"/>
          <w:sz w:val="30"/>
          <w:szCs w:val="30"/>
        </w:rPr>
        <w:t>2</w:t>
      </w:r>
      <w:r>
        <w:rPr>
          <w:rFonts w:hint="eastAsia"/>
          <w:sz w:val="30"/>
          <w:szCs w:val="30"/>
        </w:rPr>
        <w:t>汇报说，区公安分局办理陈某</w:t>
      </w:r>
      <w:r>
        <w:rPr>
          <w:rFonts w:hint="eastAsia"/>
          <w:sz w:val="30"/>
          <w:szCs w:val="30"/>
        </w:rPr>
        <w:t>2</w:t>
      </w:r>
      <w:r>
        <w:rPr>
          <w:rFonts w:hint="eastAsia"/>
          <w:sz w:val="30"/>
          <w:szCs w:val="30"/>
        </w:rPr>
        <w:t>登涉嫌故意伤害案要提请逮捕，局领导想提前协调，其答复可以，后黄某</w:t>
      </w:r>
      <w:r>
        <w:rPr>
          <w:rFonts w:hint="eastAsia"/>
          <w:sz w:val="30"/>
          <w:szCs w:val="30"/>
        </w:rPr>
        <w:t>2</w:t>
      </w:r>
      <w:r>
        <w:rPr>
          <w:rFonts w:hint="eastAsia"/>
          <w:sz w:val="30"/>
          <w:szCs w:val="30"/>
        </w:rPr>
        <w:t>和公安约好时间。</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日，时任区公安分局副局长冯某</w:t>
      </w:r>
      <w:r>
        <w:rPr>
          <w:rFonts w:hint="eastAsia"/>
          <w:sz w:val="30"/>
          <w:szCs w:val="30"/>
        </w:rPr>
        <w:t>1</w:t>
      </w:r>
      <w:r>
        <w:rPr>
          <w:rFonts w:hint="eastAsia"/>
          <w:sz w:val="30"/>
          <w:szCs w:val="30"/>
        </w:rPr>
        <w:t>、刑警大队大队长颜云寿、法制室法制员陈某</w:t>
      </w:r>
      <w:r>
        <w:rPr>
          <w:rFonts w:hint="eastAsia"/>
          <w:sz w:val="30"/>
          <w:szCs w:val="30"/>
        </w:rPr>
        <w:t>1</w:t>
      </w:r>
      <w:r>
        <w:rPr>
          <w:rFonts w:hint="eastAsia"/>
          <w:sz w:val="30"/>
          <w:szCs w:val="30"/>
        </w:rPr>
        <w:t>、案件经办民警李某到检察院协调陈某</w:t>
      </w:r>
      <w:r>
        <w:rPr>
          <w:rFonts w:hint="eastAsia"/>
          <w:sz w:val="30"/>
          <w:szCs w:val="30"/>
        </w:rPr>
        <w:t>2</w:t>
      </w:r>
      <w:r>
        <w:rPr>
          <w:rFonts w:hint="eastAsia"/>
          <w:sz w:val="30"/>
          <w:szCs w:val="30"/>
        </w:rPr>
        <w:t>登涉嫌故意伤害案有关情况，检察院参会人员有其、黄某</w:t>
      </w:r>
      <w:r>
        <w:rPr>
          <w:rFonts w:hint="eastAsia"/>
          <w:sz w:val="30"/>
          <w:szCs w:val="30"/>
        </w:rPr>
        <w:t>2</w:t>
      </w:r>
      <w:r>
        <w:rPr>
          <w:rFonts w:hint="eastAsia"/>
          <w:sz w:val="30"/>
          <w:szCs w:val="30"/>
        </w:rPr>
        <w:t>、侦查监督科副科长黄某</w:t>
      </w:r>
      <w:r>
        <w:rPr>
          <w:rFonts w:hint="eastAsia"/>
          <w:sz w:val="30"/>
          <w:szCs w:val="30"/>
        </w:rPr>
        <w:t>3</w:t>
      </w:r>
      <w:r>
        <w:rPr>
          <w:rFonts w:hint="eastAsia"/>
          <w:sz w:val="30"/>
          <w:szCs w:val="30"/>
        </w:rPr>
        <w:t>。先由李某介绍案件基本情况，颜云寿提出陈某</w:t>
      </w:r>
      <w:r>
        <w:rPr>
          <w:rFonts w:hint="eastAsia"/>
          <w:sz w:val="30"/>
          <w:szCs w:val="30"/>
        </w:rPr>
        <w:t>2</w:t>
      </w:r>
      <w:r>
        <w:rPr>
          <w:rFonts w:hint="eastAsia"/>
          <w:sz w:val="30"/>
          <w:szCs w:val="30"/>
        </w:rPr>
        <w:t>登是刑警大队的特情人员，已协助公安机关侦破多宗案件，希望不予逮捕，交回刑警大队教育并继续使用，冯某</w:t>
      </w:r>
      <w:r>
        <w:rPr>
          <w:rFonts w:hint="eastAsia"/>
          <w:sz w:val="30"/>
          <w:szCs w:val="30"/>
        </w:rPr>
        <w:t>1</w:t>
      </w:r>
      <w:r>
        <w:rPr>
          <w:rFonts w:hint="eastAsia"/>
          <w:sz w:val="30"/>
          <w:szCs w:val="30"/>
        </w:rPr>
        <w:t>当时也表态请求不予逮捕。黄某</w:t>
      </w:r>
      <w:r>
        <w:rPr>
          <w:rFonts w:hint="eastAsia"/>
          <w:sz w:val="30"/>
          <w:szCs w:val="30"/>
        </w:rPr>
        <w:t>2</w:t>
      </w:r>
      <w:r>
        <w:rPr>
          <w:rFonts w:hint="eastAsia"/>
          <w:sz w:val="30"/>
          <w:szCs w:val="30"/>
        </w:rPr>
        <w:t>当时说，先把案卷材料留下来，看完材料研究后再答复。</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日，区公安分局将陈某</w:t>
      </w:r>
      <w:r>
        <w:rPr>
          <w:rFonts w:hint="eastAsia"/>
          <w:sz w:val="30"/>
          <w:szCs w:val="30"/>
        </w:rPr>
        <w:t>2</w:t>
      </w:r>
      <w:r>
        <w:rPr>
          <w:rFonts w:hint="eastAsia"/>
          <w:sz w:val="30"/>
          <w:szCs w:val="30"/>
        </w:rPr>
        <w:t>登涉嫌故意伤害案提请审查逮捕，由黄某</w:t>
      </w:r>
      <w:r>
        <w:rPr>
          <w:rFonts w:hint="eastAsia"/>
          <w:sz w:val="30"/>
          <w:szCs w:val="30"/>
        </w:rPr>
        <w:t>3</w:t>
      </w:r>
      <w:r>
        <w:rPr>
          <w:rFonts w:hint="eastAsia"/>
          <w:sz w:val="30"/>
          <w:szCs w:val="30"/>
        </w:rPr>
        <w:t>承办，黄某</w:t>
      </w:r>
      <w:r>
        <w:rPr>
          <w:rFonts w:hint="eastAsia"/>
          <w:sz w:val="30"/>
          <w:szCs w:val="30"/>
        </w:rPr>
        <w:t>3</w:t>
      </w:r>
      <w:r>
        <w:rPr>
          <w:rFonts w:hint="eastAsia"/>
          <w:sz w:val="30"/>
          <w:szCs w:val="30"/>
        </w:rPr>
        <w:t>当天经过审查，认为陈某</w:t>
      </w:r>
      <w:r>
        <w:rPr>
          <w:rFonts w:hint="eastAsia"/>
          <w:sz w:val="30"/>
          <w:szCs w:val="30"/>
        </w:rPr>
        <w:t>2</w:t>
      </w:r>
      <w:r>
        <w:rPr>
          <w:rFonts w:hint="eastAsia"/>
          <w:sz w:val="30"/>
          <w:szCs w:val="30"/>
        </w:rPr>
        <w:t>登案发后能主动到公安机关投案自首，有立功表现，又已得到受害人谅解，不予羁押不致再危害社会或者妨碍刑事诉讼的正常进行，没有逮捕必要，建议对陈某</w:t>
      </w:r>
      <w:r>
        <w:rPr>
          <w:rFonts w:hint="eastAsia"/>
          <w:sz w:val="30"/>
          <w:szCs w:val="30"/>
        </w:rPr>
        <w:t>2</w:t>
      </w:r>
      <w:r>
        <w:rPr>
          <w:rFonts w:hint="eastAsia"/>
          <w:sz w:val="30"/>
          <w:szCs w:val="30"/>
        </w:rPr>
        <w:t>登不予批准逮捕。</w:t>
      </w:r>
      <w:r>
        <w:rPr>
          <w:rFonts w:hint="eastAsia"/>
          <w:sz w:val="30"/>
          <w:szCs w:val="30"/>
        </w:rPr>
        <w:t>7</w:t>
      </w:r>
      <w:r>
        <w:rPr>
          <w:rFonts w:hint="eastAsia"/>
          <w:sz w:val="30"/>
          <w:szCs w:val="30"/>
        </w:rPr>
        <w:t>月</w:t>
      </w:r>
      <w:r>
        <w:rPr>
          <w:rFonts w:hint="eastAsia"/>
          <w:sz w:val="30"/>
          <w:szCs w:val="30"/>
        </w:rPr>
        <w:t>16</w:t>
      </w:r>
      <w:r>
        <w:rPr>
          <w:rFonts w:hint="eastAsia"/>
          <w:sz w:val="30"/>
          <w:szCs w:val="30"/>
        </w:rPr>
        <w:t>日经黄某</w:t>
      </w:r>
      <w:r>
        <w:rPr>
          <w:rFonts w:hint="eastAsia"/>
          <w:sz w:val="30"/>
          <w:szCs w:val="30"/>
        </w:rPr>
        <w:t>2</w:t>
      </w:r>
      <w:r>
        <w:rPr>
          <w:rFonts w:hint="eastAsia"/>
          <w:sz w:val="30"/>
          <w:szCs w:val="30"/>
        </w:rPr>
        <w:t>审核、其审批同意，对陈某</w:t>
      </w:r>
      <w:r>
        <w:rPr>
          <w:rFonts w:hint="eastAsia"/>
          <w:sz w:val="30"/>
          <w:szCs w:val="30"/>
        </w:rPr>
        <w:t>2</w:t>
      </w:r>
      <w:r>
        <w:rPr>
          <w:rFonts w:hint="eastAsia"/>
          <w:sz w:val="30"/>
          <w:szCs w:val="30"/>
        </w:rPr>
        <w:t>登以没有逮捕必要为由，决定不予批准逮捕。其没</w:t>
      </w:r>
      <w:r>
        <w:rPr>
          <w:rFonts w:hint="eastAsia"/>
          <w:sz w:val="30"/>
          <w:szCs w:val="30"/>
        </w:rPr>
        <w:t>有认真看萝岗区人民法院（</w:t>
      </w:r>
      <w:r>
        <w:rPr>
          <w:rFonts w:hint="eastAsia"/>
          <w:sz w:val="30"/>
          <w:szCs w:val="30"/>
        </w:rPr>
        <w:t>2007</w:t>
      </w:r>
      <w:r>
        <w:rPr>
          <w:rFonts w:hint="eastAsia"/>
          <w:sz w:val="30"/>
          <w:szCs w:val="30"/>
        </w:rPr>
        <w:t>）萝法刑初字第</w:t>
      </w:r>
      <w:r>
        <w:rPr>
          <w:rFonts w:hint="eastAsia"/>
          <w:sz w:val="30"/>
          <w:szCs w:val="30"/>
        </w:rPr>
        <w:t>101</w:t>
      </w:r>
      <w:r>
        <w:rPr>
          <w:rFonts w:hint="eastAsia"/>
          <w:sz w:val="30"/>
          <w:szCs w:val="30"/>
        </w:rPr>
        <w:t>号刑事判决书。《审查逮捕意见书》中认定陈某</w:t>
      </w:r>
      <w:r>
        <w:rPr>
          <w:rFonts w:hint="eastAsia"/>
          <w:sz w:val="30"/>
          <w:szCs w:val="30"/>
        </w:rPr>
        <w:t>2</w:t>
      </w:r>
      <w:r>
        <w:rPr>
          <w:rFonts w:hint="eastAsia"/>
          <w:sz w:val="30"/>
          <w:szCs w:val="30"/>
        </w:rPr>
        <w:t>登自首主要依据区公安分局刑警大队的自首情况说明，认定陈某</w:t>
      </w:r>
      <w:r>
        <w:rPr>
          <w:rFonts w:hint="eastAsia"/>
          <w:sz w:val="30"/>
          <w:szCs w:val="30"/>
        </w:rPr>
        <w:t>2</w:t>
      </w:r>
      <w:r>
        <w:rPr>
          <w:rFonts w:hint="eastAsia"/>
          <w:sz w:val="30"/>
          <w:szCs w:val="30"/>
        </w:rPr>
        <w:t>登有立功表现依据的是区公安分局刑警大队提供的，有关陈某</w:t>
      </w:r>
      <w:r>
        <w:rPr>
          <w:rFonts w:hint="eastAsia"/>
          <w:sz w:val="30"/>
          <w:szCs w:val="30"/>
        </w:rPr>
        <w:t>2</w:t>
      </w:r>
      <w:r>
        <w:rPr>
          <w:rFonts w:hint="eastAsia"/>
          <w:sz w:val="30"/>
          <w:szCs w:val="30"/>
        </w:rPr>
        <w:t>登作为特情人员协助破获刑事案件的有关材料。其当时作出不予逮捕决定，主要是因为公安机关协调，也提供有关材料，说陈某</w:t>
      </w:r>
      <w:r>
        <w:rPr>
          <w:rFonts w:hint="eastAsia"/>
          <w:sz w:val="30"/>
          <w:szCs w:val="30"/>
        </w:rPr>
        <w:t>2</w:t>
      </w:r>
      <w:r>
        <w:rPr>
          <w:rFonts w:hint="eastAsia"/>
          <w:sz w:val="30"/>
          <w:szCs w:val="30"/>
        </w:rPr>
        <w:t>登是特情人员，会加强教育和管理使用，认为对陈某</w:t>
      </w:r>
      <w:r>
        <w:rPr>
          <w:rFonts w:hint="eastAsia"/>
          <w:sz w:val="30"/>
          <w:szCs w:val="30"/>
        </w:rPr>
        <w:t>2</w:t>
      </w:r>
      <w:r>
        <w:rPr>
          <w:rFonts w:hint="eastAsia"/>
          <w:sz w:val="30"/>
          <w:szCs w:val="30"/>
        </w:rPr>
        <w:t>登不予羁押不致再危害社会或妨碍刑事诉讼的正常进行。但不知道公安机关后来出于什么原因，既没将陈某</w:t>
      </w:r>
      <w:r>
        <w:rPr>
          <w:rFonts w:hint="eastAsia"/>
          <w:sz w:val="30"/>
          <w:szCs w:val="30"/>
        </w:rPr>
        <w:t>2</w:t>
      </w:r>
      <w:r>
        <w:rPr>
          <w:rFonts w:hint="eastAsia"/>
          <w:sz w:val="30"/>
          <w:szCs w:val="30"/>
        </w:rPr>
        <w:t>登故意伤害案继续补充侦查移送审查起诉，又没对陈某</w:t>
      </w:r>
      <w:r>
        <w:rPr>
          <w:rFonts w:hint="eastAsia"/>
          <w:sz w:val="30"/>
          <w:szCs w:val="30"/>
        </w:rPr>
        <w:t>2</w:t>
      </w:r>
      <w:r>
        <w:rPr>
          <w:rFonts w:hint="eastAsia"/>
          <w:sz w:val="30"/>
          <w:szCs w:val="30"/>
        </w:rPr>
        <w:t>登采取有效措施进行教育和管理，导致后来陈某</w:t>
      </w:r>
      <w:r>
        <w:rPr>
          <w:rFonts w:hint="eastAsia"/>
          <w:sz w:val="30"/>
          <w:szCs w:val="30"/>
        </w:rPr>
        <w:t>2</w:t>
      </w:r>
      <w:r>
        <w:rPr>
          <w:rFonts w:hint="eastAsia"/>
          <w:sz w:val="30"/>
          <w:szCs w:val="30"/>
        </w:rPr>
        <w:t>登长达</w:t>
      </w:r>
      <w:r>
        <w:rPr>
          <w:rFonts w:hint="eastAsia"/>
          <w:sz w:val="30"/>
          <w:szCs w:val="30"/>
        </w:rPr>
        <w:t>8</w:t>
      </w:r>
      <w:r>
        <w:rPr>
          <w:rFonts w:hint="eastAsia"/>
          <w:sz w:val="30"/>
          <w:szCs w:val="30"/>
        </w:rPr>
        <w:t>年时间逃避刑事追诉，还继续违法犯罪。</w:t>
      </w:r>
    </w:p>
    <w:p w:rsidR="00A67D78" w:rsidRDefault="00A67D78">
      <w:pPr>
        <w:spacing w:line="500" w:lineRule="atLeast"/>
        <w:ind w:firstLine="600"/>
        <w:divId w:val="784691717"/>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的证言：其担任萝岗区检察院侦查监督科科长时负责科室全面的工作，具体包括对承办人办理审查逮捕案件进行审核把关、对公安机关侦查活动进行监督等。</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月中旬，时任广州市萝岗区公安分局刑警大队大队长颜云寿打电话给其，说他们办理的陈某</w:t>
      </w:r>
      <w:r>
        <w:rPr>
          <w:rFonts w:hint="eastAsia"/>
          <w:sz w:val="30"/>
          <w:szCs w:val="30"/>
        </w:rPr>
        <w:t>2</w:t>
      </w:r>
      <w:r>
        <w:rPr>
          <w:rFonts w:hint="eastAsia"/>
          <w:sz w:val="30"/>
          <w:szCs w:val="30"/>
        </w:rPr>
        <w:t>登涉嫌故意伤害案将提请逮捕，他们局领导想提前过来协调。其请示主管副检察长黄某</w:t>
      </w:r>
      <w:r>
        <w:rPr>
          <w:rFonts w:hint="eastAsia"/>
          <w:sz w:val="30"/>
          <w:szCs w:val="30"/>
        </w:rPr>
        <w:t>1</w:t>
      </w:r>
      <w:r>
        <w:rPr>
          <w:rFonts w:hint="eastAsia"/>
          <w:sz w:val="30"/>
          <w:szCs w:val="30"/>
        </w:rPr>
        <w:t>，经黄某</w:t>
      </w:r>
      <w:r>
        <w:rPr>
          <w:rFonts w:hint="eastAsia"/>
          <w:sz w:val="30"/>
          <w:szCs w:val="30"/>
        </w:rPr>
        <w:t>1</w:t>
      </w:r>
      <w:r>
        <w:rPr>
          <w:rFonts w:hint="eastAsia"/>
          <w:sz w:val="30"/>
          <w:szCs w:val="30"/>
        </w:rPr>
        <w:t>同意后，其和颜云寿约好时间。过大概一、两天，时任区公安分局副局长冯某</w:t>
      </w:r>
      <w:r>
        <w:rPr>
          <w:rFonts w:hint="eastAsia"/>
          <w:sz w:val="30"/>
          <w:szCs w:val="30"/>
        </w:rPr>
        <w:t>1</w:t>
      </w:r>
      <w:r>
        <w:rPr>
          <w:rFonts w:hint="eastAsia"/>
          <w:sz w:val="30"/>
          <w:szCs w:val="30"/>
        </w:rPr>
        <w:t>、刑警大队大队长颜云寿、法制室法制员、案件经办民警李某携带案件材料到检察院协调陈某</w:t>
      </w:r>
      <w:r>
        <w:rPr>
          <w:rFonts w:hint="eastAsia"/>
          <w:sz w:val="30"/>
          <w:szCs w:val="30"/>
        </w:rPr>
        <w:t>2</w:t>
      </w:r>
      <w:r>
        <w:rPr>
          <w:rFonts w:hint="eastAsia"/>
          <w:sz w:val="30"/>
          <w:szCs w:val="30"/>
        </w:rPr>
        <w:t>登涉嫌故意伤害案有关情况，检察院参会人员有黄某</w:t>
      </w:r>
      <w:r>
        <w:rPr>
          <w:rFonts w:hint="eastAsia"/>
          <w:sz w:val="30"/>
          <w:szCs w:val="30"/>
        </w:rPr>
        <w:t>1</w:t>
      </w:r>
      <w:r>
        <w:rPr>
          <w:rFonts w:hint="eastAsia"/>
          <w:sz w:val="30"/>
          <w:szCs w:val="30"/>
        </w:rPr>
        <w:t>、其、侦查监督科副科长黄某</w:t>
      </w:r>
      <w:r>
        <w:rPr>
          <w:rFonts w:hint="eastAsia"/>
          <w:sz w:val="30"/>
          <w:szCs w:val="30"/>
        </w:rPr>
        <w:t>3</w:t>
      </w:r>
      <w:r>
        <w:rPr>
          <w:rFonts w:hint="eastAsia"/>
          <w:sz w:val="30"/>
          <w:szCs w:val="30"/>
        </w:rPr>
        <w:t>。协调会上，由李某介绍案件基本情况，颜云寿提出陈某</w:t>
      </w:r>
      <w:r>
        <w:rPr>
          <w:rFonts w:hint="eastAsia"/>
          <w:sz w:val="30"/>
          <w:szCs w:val="30"/>
        </w:rPr>
        <w:t>2</w:t>
      </w:r>
      <w:r>
        <w:rPr>
          <w:rFonts w:hint="eastAsia"/>
          <w:sz w:val="30"/>
          <w:szCs w:val="30"/>
        </w:rPr>
        <w:t>登是刑警大队的特情人员，已协助公安机关侦破多宗案件，希望不予逮捕，交回刑警大队继续使用，冯某</w:t>
      </w:r>
      <w:r>
        <w:rPr>
          <w:rFonts w:hint="eastAsia"/>
          <w:sz w:val="30"/>
          <w:szCs w:val="30"/>
        </w:rPr>
        <w:t>1</w:t>
      </w:r>
      <w:r>
        <w:rPr>
          <w:rFonts w:hint="eastAsia"/>
          <w:sz w:val="30"/>
          <w:szCs w:val="30"/>
        </w:rPr>
        <w:t>当时表态请求检察院支持公安工作，不予逮捕陈某</w:t>
      </w:r>
      <w:r>
        <w:rPr>
          <w:rFonts w:hint="eastAsia"/>
          <w:sz w:val="30"/>
          <w:szCs w:val="30"/>
        </w:rPr>
        <w:t>2</w:t>
      </w:r>
      <w:r>
        <w:rPr>
          <w:rFonts w:hint="eastAsia"/>
          <w:sz w:val="30"/>
          <w:szCs w:val="30"/>
        </w:rPr>
        <w:t>登。法制员没怎么说话。其当时翻看案件材料，说先把案卷材料留下来，看完材料后再答复你们。黄某</w:t>
      </w:r>
      <w:r>
        <w:rPr>
          <w:rFonts w:hint="eastAsia"/>
          <w:sz w:val="30"/>
          <w:szCs w:val="30"/>
        </w:rPr>
        <w:t>1</w:t>
      </w:r>
      <w:r>
        <w:rPr>
          <w:rFonts w:hint="eastAsia"/>
          <w:sz w:val="30"/>
          <w:szCs w:val="30"/>
        </w:rPr>
        <w:t>当时说，如果看完案件材料，符合不予批捕条件，会支持公安机关工作。黄某</w:t>
      </w:r>
      <w:r>
        <w:rPr>
          <w:rFonts w:hint="eastAsia"/>
          <w:sz w:val="30"/>
          <w:szCs w:val="30"/>
        </w:rPr>
        <w:t>3</w:t>
      </w:r>
      <w:r>
        <w:rPr>
          <w:rFonts w:hint="eastAsia"/>
          <w:sz w:val="30"/>
          <w:szCs w:val="30"/>
        </w:rPr>
        <w:t>在会上没怎么说话。</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日，区公安分局将陈某</w:t>
      </w:r>
      <w:r>
        <w:rPr>
          <w:rFonts w:hint="eastAsia"/>
          <w:sz w:val="30"/>
          <w:szCs w:val="30"/>
        </w:rPr>
        <w:t>2</w:t>
      </w:r>
      <w:r>
        <w:rPr>
          <w:rFonts w:hint="eastAsia"/>
          <w:sz w:val="30"/>
          <w:szCs w:val="30"/>
        </w:rPr>
        <w:t>登涉嫌故意伤害案提请审查逮捕，由黄某</w:t>
      </w:r>
      <w:r>
        <w:rPr>
          <w:rFonts w:hint="eastAsia"/>
          <w:sz w:val="30"/>
          <w:szCs w:val="30"/>
        </w:rPr>
        <w:t>3</w:t>
      </w:r>
      <w:r>
        <w:rPr>
          <w:rFonts w:hint="eastAsia"/>
          <w:sz w:val="30"/>
          <w:szCs w:val="30"/>
        </w:rPr>
        <w:t>承办，黄某</w:t>
      </w:r>
      <w:r>
        <w:rPr>
          <w:rFonts w:hint="eastAsia"/>
          <w:sz w:val="30"/>
          <w:szCs w:val="30"/>
        </w:rPr>
        <w:t>3</w:t>
      </w:r>
      <w:r>
        <w:rPr>
          <w:rFonts w:hint="eastAsia"/>
          <w:sz w:val="30"/>
          <w:szCs w:val="30"/>
        </w:rPr>
        <w:t>当</w:t>
      </w:r>
      <w:r>
        <w:rPr>
          <w:rFonts w:hint="eastAsia"/>
          <w:sz w:val="30"/>
          <w:szCs w:val="30"/>
        </w:rPr>
        <w:t>天经过审查，认为陈某</w:t>
      </w:r>
      <w:r>
        <w:rPr>
          <w:rFonts w:hint="eastAsia"/>
          <w:sz w:val="30"/>
          <w:szCs w:val="30"/>
        </w:rPr>
        <w:t>2</w:t>
      </w:r>
      <w:r>
        <w:rPr>
          <w:rFonts w:hint="eastAsia"/>
          <w:sz w:val="30"/>
          <w:szCs w:val="30"/>
        </w:rPr>
        <w:t>登案发后能主动到公安机关投案自首，有立功表现，又已得到受害人谅解，不予羁押不致再危害社会或者妨碍刑事诉讼正常进行，没有逮捕必要，建议对陈某</w:t>
      </w:r>
      <w:r>
        <w:rPr>
          <w:rFonts w:hint="eastAsia"/>
          <w:sz w:val="30"/>
          <w:szCs w:val="30"/>
        </w:rPr>
        <w:t>2</w:t>
      </w:r>
      <w:r>
        <w:rPr>
          <w:rFonts w:hint="eastAsia"/>
          <w:sz w:val="30"/>
          <w:szCs w:val="30"/>
        </w:rPr>
        <w:t>登不予批准逮捕。</w:t>
      </w:r>
      <w:r>
        <w:rPr>
          <w:rFonts w:hint="eastAsia"/>
          <w:sz w:val="30"/>
          <w:szCs w:val="30"/>
        </w:rPr>
        <w:t>7</w:t>
      </w:r>
      <w:r>
        <w:rPr>
          <w:rFonts w:hint="eastAsia"/>
          <w:sz w:val="30"/>
          <w:szCs w:val="30"/>
        </w:rPr>
        <w:t>月</w:t>
      </w:r>
      <w:r>
        <w:rPr>
          <w:rFonts w:hint="eastAsia"/>
          <w:sz w:val="30"/>
          <w:szCs w:val="30"/>
        </w:rPr>
        <w:t>16</w:t>
      </w:r>
      <w:r>
        <w:rPr>
          <w:rFonts w:hint="eastAsia"/>
          <w:sz w:val="30"/>
          <w:szCs w:val="30"/>
        </w:rPr>
        <w:t>日经其审核，报经黄某</w:t>
      </w:r>
      <w:r>
        <w:rPr>
          <w:rFonts w:hint="eastAsia"/>
          <w:sz w:val="30"/>
          <w:szCs w:val="30"/>
        </w:rPr>
        <w:t>1</w:t>
      </w:r>
      <w:r>
        <w:rPr>
          <w:rFonts w:hint="eastAsia"/>
          <w:sz w:val="30"/>
          <w:szCs w:val="30"/>
        </w:rPr>
        <w:t>审批同意，对陈某</w:t>
      </w:r>
      <w:r>
        <w:rPr>
          <w:rFonts w:hint="eastAsia"/>
          <w:sz w:val="30"/>
          <w:szCs w:val="30"/>
        </w:rPr>
        <w:t>2</w:t>
      </w:r>
      <w:r>
        <w:rPr>
          <w:rFonts w:hint="eastAsia"/>
          <w:sz w:val="30"/>
          <w:szCs w:val="30"/>
        </w:rPr>
        <w:t>登以没有逮捕必要为由，决定不予批准逮捕。陈某</w:t>
      </w:r>
      <w:r>
        <w:rPr>
          <w:rFonts w:hint="eastAsia"/>
          <w:sz w:val="30"/>
          <w:szCs w:val="30"/>
        </w:rPr>
        <w:t>2</w:t>
      </w:r>
      <w:r>
        <w:rPr>
          <w:rFonts w:hint="eastAsia"/>
          <w:sz w:val="30"/>
          <w:szCs w:val="30"/>
        </w:rPr>
        <w:t>登是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采取监视居住强制措施，在监视居住届满前两天才呈捕，而且公安机关主动提出希望检察机关不予逮捕，现在看起来不正常。因为监视居住措施到期后，公安机关既然不希望同意逮捕，完全可以自行变更强制措施，不一定需要向检察机关呈捕，但其当时也没有考虑那么多。钟某</w:t>
      </w:r>
      <w:r>
        <w:rPr>
          <w:rFonts w:hint="eastAsia"/>
          <w:sz w:val="30"/>
          <w:szCs w:val="30"/>
        </w:rPr>
        <w:t>7</w:t>
      </w:r>
      <w:r>
        <w:rPr>
          <w:rFonts w:hint="eastAsia"/>
          <w:sz w:val="30"/>
          <w:szCs w:val="30"/>
        </w:rPr>
        <w:t>是陈某</w:t>
      </w:r>
      <w:r>
        <w:rPr>
          <w:rFonts w:hint="eastAsia"/>
          <w:sz w:val="30"/>
          <w:szCs w:val="30"/>
        </w:rPr>
        <w:t>2</w:t>
      </w:r>
      <w:r>
        <w:rPr>
          <w:rFonts w:hint="eastAsia"/>
          <w:sz w:val="30"/>
          <w:szCs w:val="30"/>
        </w:rPr>
        <w:t>登涉嫌故意伤害案的共犯，在审核案件时其看过萝岗区人民法院（</w:t>
      </w:r>
      <w:r>
        <w:rPr>
          <w:rFonts w:hint="eastAsia"/>
          <w:sz w:val="30"/>
          <w:szCs w:val="30"/>
        </w:rPr>
        <w:t>2007</w:t>
      </w:r>
      <w:r>
        <w:rPr>
          <w:rFonts w:hint="eastAsia"/>
          <w:sz w:val="30"/>
          <w:szCs w:val="30"/>
        </w:rPr>
        <w:t>）萝法刑初字第</w:t>
      </w:r>
      <w:r>
        <w:rPr>
          <w:rFonts w:hint="eastAsia"/>
          <w:sz w:val="30"/>
          <w:szCs w:val="30"/>
        </w:rPr>
        <w:t>101</w:t>
      </w:r>
      <w:r>
        <w:rPr>
          <w:rFonts w:hint="eastAsia"/>
          <w:sz w:val="30"/>
          <w:szCs w:val="30"/>
        </w:rPr>
        <w:t>号刑事判决书，但其没看完整内容，只审核承办人黄某</w:t>
      </w:r>
      <w:r>
        <w:rPr>
          <w:rFonts w:hint="eastAsia"/>
          <w:sz w:val="30"/>
          <w:szCs w:val="30"/>
        </w:rPr>
        <w:t>3</w:t>
      </w:r>
      <w:r>
        <w:rPr>
          <w:rFonts w:hint="eastAsia"/>
          <w:sz w:val="30"/>
          <w:szCs w:val="30"/>
        </w:rPr>
        <w:t>在审查逮捕意见书中提到的钟某</w:t>
      </w:r>
      <w:r>
        <w:rPr>
          <w:rFonts w:hint="eastAsia"/>
          <w:sz w:val="30"/>
          <w:szCs w:val="30"/>
        </w:rPr>
        <w:t>7</w:t>
      </w:r>
      <w:r>
        <w:rPr>
          <w:rFonts w:hint="eastAsia"/>
          <w:sz w:val="30"/>
          <w:szCs w:val="30"/>
        </w:rPr>
        <w:t>判决结果。在《审查逮捕意见书》中认定陈某</w:t>
      </w:r>
      <w:r>
        <w:rPr>
          <w:rFonts w:hint="eastAsia"/>
          <w:sz w:val="30"/>
          <w:szCs w:val="30"/>
        </w:rPr>
        <w:t>2</w:t>
      </w:r>
      <w:r>
        <w:rPr>
          <w:rFonts w:hint="eastAsia"/>
          <w:sz w:val="30"/>
          <w:szCs w:val="30"/>
        </w:rPr>
        <w:t>登自首主要依据区公安分局刑警大队的自首情况说明。颜云寿说，将陈某</w:t>
      </w:r>
      <w:r>
        <w:rPr>
          <w:rFonts w:hint="eastAsia"/>
          <w:sz w:val="30"/>
          <w:szCs w:val="30"/>
        </w:rPr>
        <w:t>2</w:t>
      </w:r>
      <w:r>
        <w:rPr>
          <w:rFonts w:hint="eastAsia"/>
          <w:sz w:val="30"/>
          <w:szCs w:val="30"/>
        </w:rPr>
        <w:t>登发展为特情人员经过省公安厅同意。《审查逮捕意见书》中认定陈某</w:t>
      </w:r>
      <w:r>
        <w:rPr>
          <w:rFonts w:hint="eastAsia"/>
          <w:sz w:val="30"/>
          <w:szCs w:val="30"/>
        </w:rPr>
        <w:t>2</w:t>
      </w:r>
      <w:r>
        <w:rPr>
          <w:rFonts w:hint="eastAsia"/>
          <w:sz w:val="30"/>
          <w:szCs w:val="30"/>
        </w:rPr>
        <w:t>登有立功表现依据是区公安分局刑警大队出具的有关材料。萝岗区公安分局刑警大队出具的《情况说明》是作出不予逮捕决定的重要依据。陈某</w:t>
      </w:r>
      <w:r>
        <w:rPr>
          <w:rFonts w:hint="eastAsia"/>
          <w:sz w:val="30"/>
          <w:szCs w:val="30"/>
        </w:rPr>
        <w:t>2</w:t>
      </w:r>
      <w:r>
        <w:rPr>
          <w:rFonts w:hint="eastAsia"/>
          <w:sz w:val="30"/>
          <w:szCs w:val="30"/>
        </w:rPr>
        <w:t>登故意</w:t>
      </w:r>
      <w:r>
        <w:rPr>
          <w:rFonts w:hint="eastAsia"/>
          <w:sz w:val="30"/>
          <w:szCs w:val="30"/>
        </w:rPr>
        <w:t>伤害不予批捕的案件，没有经过科室集体讨论。从判决书来看，后面公安机关做法违反规定，导致陈某</w:t>
      </w:r>
      <w:r>
        <w:rPr>
          <w:rFonts w:hint="eastAsia"/>
          <w:sz w:val="30"/>
          <w:szCs w:val="30"/>
        </w:rPr>
        <w:t>2</w:t>
      </w:r>
      <w:r>
        <w:rPr>
          <w:rFonts w:hint="eastAsia"/>
          <w:sz w:val="30"/>
          <w:szCs w:val="30"/>
        </w:rPr>
        <w:t>登长期逃避刑事追诉，实施多起犯罪行为，造成了恶劣社会影响。其在审核案件时，没认真审核把关，偏重采信公安机关提供的对陈某</w:t>
      </w:r>
      <w:r>
        <w:rPr>
          <w:rFonts w:hint="eastAsia"/>
          <w:sz w:val="30"/>
          <w:szCs w:val="30"/>
        </w:rPr>
        <w:t>2</w:t>
      </w:r>
      <w:r>
        <w:rPr>
          <w:rFonts w:hint="eastAsia"/>
          <w:sz w:val="30"/>
          <w:szCs w:val="30"/>
        </w:rPr>
        <w:t>登有利材料，同意承办人对陈某</w:t>
      </w:r>
      <w:r>
        <w:rPr>
          <w:rFonts w:hint="eastAsia"/>
          <w:sz w:val="30"/>
          <w:szCs w:val="30"/>
        </w:rPr>
        <w:t>2</w:t>
      </w:r>
      <w:r>
        <w:rPr>
          <w:rFonts w:hint="eastAsia"/>
          <w:sz w:val="30"/>
          <w:szCs w:val="30"/>
        </w:rPr>
        <w:t>登不予逮捕意见。如当时案件是其作为承办人，或者其审核案件时能够细致认真一点，应该在</w:t>
      </w:r>
      <w:r>
        <w:rPr>
          <w:rFonts w:hint="eastAsia"/>
          <w:sz w:val="30"/>
          <w:szCs w:val="30"/>
        </w:rPr>
        <w:t>2008</w:t>
      </w:r>
      <w:r>
        <w:rPr>
          <w:rFonts w:hint="eastAsia"/>
          <w:sz w:val="30"/>
          <w:szCs w:val="30"/>
        </w:rPr>
        <w:t>年就将陈某</w:t>
      </w:r>
      <w:r>
        <w:rPr>
          <w:rFonts w:hint="eastAsia"/>
          <w:sz w:val="30"/>
          <w:szCs w:val="30"/>
        </w:rPr>
        <w:t>2</w:t>
      </w:r>
      <w:r>
        <w:rPr>
          <w:rFonts w:hint="eastAsia"/>
          <w:sz w:val="30"/>
          <w:szCs w:val="30"/>
        </w:rPr>
        <w:t>登批准逮捕。</w:t>
      </w:r>
    </w:p>
    <w:p w:rsidR="00A67D78" w:rsidRDefault="00A67D78">
      <w:pPr>
        <w:spacing w:line="500" w:lineRule="atLeast"/>
        <w:ind w:firstLine="600"/>
        <w:divId w:val="1489590230"/>
        <w:rPr>
          <w:rFonts w:hint="eastAsia"/>
          <w:sz w:val="30"/>
          <w:szCs w:val="30"/>
        </w:rPr>
      </w:pPr>
      <w:r>
        <w:rPr>
          <w:rFonts w:hint="eastAsia"/>
          <w:sz w:val="30"/>
          <w:szCs w:val="30"/>
        </w:rPr>
        <w:t>14.</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月，时任萝岗区检察院侦查监督科科长黄某</w:t>
      </w:r>
      <w:r>
        <w:rPr>
          <w:rFonts w:hint="eastAsia"/>
          <w:sz w:val="30"/>
          <w:szCs w:val="30"/>
        </w:rPr>
        <w:t>2</w:t>
      </w:r>
      <w:r>
        <w:rPr>
          <w:rFonts w:hint="eastAsia"/>
          <w:sz w:val="30"/>
          <w:szCs w:val="30"/>
        </w:rPr>
        <w:t>，将陈某</w:t>
      </w:r>
      <w:r>
        <w:rPr>
          <w:rFonts w:hint="eastAsia"/>
          <w:sz w:val="30"/>
          <w:szCs w:val="30"/>
        </w:rPr>
        <w:t>2</w:t>
      </w:r>
      <w:r>
        <w:rPr>
          <w:rFonts w:hint="eastAsia"/>
          <w:sz w:val="30"/>
          <w:szCs w:val="30"/>
        </w:rPr>
        <w:t>登涉嫌故意伤害进行审查逮捕案件交给其办理。其经过审查案件，认为陈某</w:t>
      </w:r>
      <w:r>
        <w:rPr>
          <w:rFonts w:hint="eastAsia"/>
          <w:sz w:val="30"/>
          <w:szCs w:val="30"/>
        </w:rPr>
        <w:t>2</w:t>
      </w:r>
      <w:r>
        <w:rPr>
          <w:rFonts w:hint="eastAsia"/>
          <w:sz w:val="30"/>
          <w:szCs w:val="30"/>
        </w:rPr>
        <w:t>登案发后能主动到公安机关投案自首，有立功表现，又得到受害人谅解，不予羁押不致再危害社会，没有逮捕必要，建议对陈某</w:t>
      </w:r>
      <w:r>
        <w:rPr>
          <w:rFonts w:hint="eastAsia"/>
          <w:sz w:val="30"/>
          <w:szCs w:val="30"/>
        </w:rPr>
        <w:t>2</w:t>
      </w:r>
      <w:r>
        <w:rPr>
          <w:rFonts w:hint="eastAsia"/>
          <w:sz w:val="30"/>
          <w:szCs w:val="30"/>
        </w:rPr>
        <w:t>登不予批准逮捕。后经科长黄某</w:t>
      </w:r>
      <w:r>
        <w:rPr>
          <w:rFonts w:hint="eastAsia"/>
          <w:sz w:val="30"/>
          <w:szCs w:val="30"/>
        </w:rPr>
        <w:t>2</w:t>
      </w:r>
      <w:r>
        <w:rPr>
          <w:rFonts w:hint="eastAsia"/>
          <w:sz w:val="30"/>
          <w:szCs w:val="30"/>
        </w:rPr>
        <w:t>、主管副检察长黄某</w:t>
      </w:r>
      <w:r>
        <w:rPr>
          <w:rFonts w:hint="eastAsia"/>
          <w:sz w:val="30"/>
          <w:szCs w:val="30"/>
        </w:rPr>
        <w:t>1</w:t>
      </w:r>
      <w:r>
        <w:rPr>
          <w:rFonts w:hint="eastAsia"/>
          <w:sz w:val="30"/>
          <w:szCs w:val="30"/>
        </w:rPr>
        <w:t>审批同意，对陈某</w:t>
      </w:r>
      <w:r>
        <w:rPr>
          <w:rFonts w:hint="eastAsia"/>
          <w:sz w:val="30"/>
          <w:szCs w:val="30"/>
        </w:rPr>
        <w:t>2</w:t>
      </w:r>
      <w:r>
        <w:rPr>
          <w:rFonts w:hint="eastAsia"/>
          <w:sz w:val="30"/>
          <w:szCs w:val="30"/>
        </w:rPr>
        <w:t>登以没有逮捕必要为由，决定不予批准逮捕。《萝岗区检察院审查逮捕意见书》是其写的，但意见书中第四项第三点：其他需要说明问题里的四点内容是黄某</w:t>
      </w:r>
      <w:r>
        <w:rPr>
          <w:rFonts w:hint="eastAsia"/>
          <w:sz w:val="30"/>
          <w:szCs w:val="30"/>
        </w:rPr>
        <w:t>2</w:t>
      </w:r>
      <w:r>
        <w:rPr>
          <w:rFonts w:hint="eastAsia"/>
          <w:sz w:val="30"/>
          <w:szCs w:val="30"/>
        </w:rPr>
        <w:t>在审批时添加上去。其当时审查该案时认为与侦查机关认定案件事实基本一致，直接采用侦查机关认定的案件事实。在审查逮捕意见书中认定陈某</w:t>
      </w:r>
      <w:r>
        <w:rPr>
          <w:rFonts w:hint="eastAsia"/>
          <w:sz w:val="30"/>
          <w:szCs w:val="30"/>
        </w:rPr>
        <w:t>2</w:t>
      </w:r>
      <w:r>
        <w:rPr>
          <w:rFonts w:hint="eastAsia"/>
          <w:sz w:val="30"/>
          <w:szCs w:val="30"/>
        </w:rPr>
        <w:t>登有立功表现依据是区公安分局刑警大队出具的《情况说明》。</w:t>
      </w:r>
    </w:p>
    <w:p w:rsidR="00A67D78" w:rsidRDefault="00A67D78">
      <w:pPr>
        <w:spacing w:line="500" w:lineRule="atLeast"/>
        <w:ind w:firstLine="600"/>
        <w:divId w:val="1406488549"/>
        <w:rPr>
          <w:rFonts w:hint="eastAsia"/>
          <w:sz w:val="30"/>
          <w:szCs w:val="30"/>
        </w:rPr>
      </w:pPr>
      <w:r>
        <w:rPr>
          <w:rFonts w:hint="eastAsia"/>
          <w:sz w:val="30"/>
          <w:szCs w:val="30"/>
        </w:rPr>
        <w:t>15.</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年底，陈某</w:t>
      </w:r>
      <w:r>
        <w:rPr>
          <w:rFonts w:hint="eastAsia"/>
          <w:sz w:val="30"/>
          <w:szCs w:val="30"/>
        </w:rPr>
        <w:t>2</w:t>
      </w:r>
      <w:r>
        <w:rPr>
          <w:rFonts w:hint="eastAsia"/>
          <w:sz w:val="30"/>
          <w:szCs w:val="30"/>
        </w:rPr>
        <w:t>登、钟某</w:t>
      </w:r>
      <w:r>
        <w:rPr>
          <w:rFonts w:hint="eastAsia"/>
          <w:sz w:val="30"/>
          <w:szCs w:val="30"/>
        </w:rPr>
        <w:t>7</w:t>
      </w:r>
      <w:r>
        <w:rPr>
          <w:rFonts w:hint="eastAsia"/>
          <w:sz w:val="30"/>
          <w:szCs w:val="30"/>
        </w:rPr>
        <w:t>因与武林风武术表演队发生纠纷，持枪将杨某</w:t>
      </w:r>
      <w:r>
        <w:rPr>
          <w:rFonts w:hint="eastAsia"/>
          <w:sz w:val="30"/>
          <w:szCs w:val="30"/>
        </w:rPr>
        <w:t>1</w:t>
      </w:r>
      <w:r>
        <w:rPr>
          <w:rFonts w:hint="eastAsia"/>
          <w:sz w:val="30"/>
          <w:szCs w:val="30"/>
        </w:rPr>
        <w:t>等三人打伤，其中杨某</w:t>
      </w:r>
      <w:r>
        <w:rPr>
          <w:rFonts w:hint="eastAsia"/>
          <w:sz w:val="30"/>
          <w:szCs w:val="30"/>
        </w:rPr>
        <w:t>1</w:t>
      </w:r>
      <w:r>
        <w:rPr>
          <w:rFonts w:hint="eastAsia"/>
          <w:sz w:val="30"/>
          <w:szCs w:val="30"/>
        </w:rPr>
        <w:t>重伤，兰志锋和吴某</w:t>
      </w:r>
      <w:r>
        <w:rPr>
          <w:rFonts w:hint="eastAsia"/>
          <w:sz w:val="30"/>
          <w:szCs w:val="30"/>
        </w:rPr>
        <w:t>1</w:t>
      </w:r>
      <w:r>
        <w:rPr>
          <w:rFonts w:hint="eastAsia"/>
          <w:sz w:val="30"/>
          <w:szCs w:val="30"/>
        </w:rPr>
        <w:t>录轻伤，钟某</w:t>
      </w:r>
      <w:r>
        <w:rPr>
          <w:rFonts w:hint="eastAsia"/>
          <w:sz w:val="30"/>
          <w:szCs w:val="30"/>
        </w:rPr>
        <w:t>7</w:t>
      </w:r>
      <w:r>
        <w:rPr>
          <w:rFonts w:hint="eastAsia"/>
          <w:sz w:val="30"/>
          <w:szCs w:val="30"/>
        </w:rPr>
        <w:t>被逮捕，陈某</w:t>
      </w:r>
      <w:r>
        <w:rPr>
          <w:rFonts w:hint="eastAsia"/>
          <w:sz w:val="30"/>
          <w:szCs w:val="30"/>
        </w:rPr>
        <w:t>2</w:t>
      </w:r>
      <w:r>
        <w:rPr>
          <w:rFonts w:hint="eastAsia"/>
          <w:sz w:val="30"/>
          <w:szCs w:val="30"/>
        </w:rPr>
        <w:t>登则被监视居住，后来萝岗区检察院决定不予批准逮捕陈某</w:t>
      </w:r>
      <w:r>
        <w:rPr>
          <w:rFonts w:hint="eastAsia"/>
          <w:sz w:val="30"/>
          <w:szCs w:val="30"/>
        </w:rPr>
        <w:t>2</w:t>
      </w:r>
      <w:r>
        <w:rPr>
          <w:rFonts w:hint="eastAsia"/>
          <w:sz w:val="30"/>
          <w:szCs w:val="30"/>
        </w:rPr>
        <w:t>登。当时案件经办人是李某，刑警队长是颜云寿。</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月左右，刑警大队将把陈某</w:t>
      </w:r>
      <w:r>
        <w:rPr>
          <w:rFonts w:hint="eastAsia"/>
          <w:sz w:val="30"/>
          <w:szCs w:val="30"/>
        </w:rPr>
        <w:t>2</w:t>
      </w:r>
      <w:r>
        <w:rPr>
          <w:rFonts w:hint="eastAsia"/>
          <w:sz w:val="30"/>
          <w:szCs w:val="30"/>
        </w:rPr>
        <w:t>登建为刑事特情呈批表送其审批，掌握人是李某，刑警大队审批人是颜云寿，其看完材料后认为：根据公安机关特情工作规定，当时陈某</w:t>
      </w:r>
      <w:r>
        <w:rPr>
          <w:rFonts w:hint="eastAsia"/>
          <w:sz w:val="30"/>
          <w:szCs w:val="30"/>
        </w:rPr>
        <w:t>2</w:t>
      </w:r>
      <w:r>
        <w:rPr>
          <w:rFonts w:hint="eastAsia"/>
          <w:sz w:val="30"/>
          <w:szCs w:val="30"/>
        </w:rPr>
        <w:t>登已被监视居住，没有被羁押，另外当时萝岗工地工程涉黑恶事件频发，根据工作需要将陈某</w:t>
      </w:r>
      <w:r>
        <w:rPr>
          <w:rFonts w:hint="eastAsia"/>
          <w:sz w:val="30"/>
          <w:szCs w:val="30"/>
        </w:rPr>
        <w:t>2</w:t>
      </w:r>
      <w:r>
        <w:rPr>
          <w:rFonts w:hint="eastAsia"/>
          <w:sz w:val="30"/>
          <w:szCs w:val="30"/>
        </w:rPr>
        <w:t>登作为专案特情确有必要，所以签署“同意，请上级审批”意见。需说明的是，其当时认为陈某</w:t>
      </w:r>
      <w:r>
        <w:rPr>
          <w:rFonts w:hint="eastAsia"/>
          <w:sz w:val="30"/>
          <w:szCs w:val="30"/>
        </w:rPr>
        <w:t>2</w:t>
      </w:r>
      <w:r>
        <w:rPr>
          <w:rFonts w:hint="eastAsia"/>
          <w:sz w:val="30"/>
          <w:szCs w:val="30"/>
        </w:rPr>
        <w:t>登还是嫌疑人，如果要建为特情，应该报上级公安机关同意。其当时已发现他有犯罪记录，是累犯，所以呈上级审批。其知道特情管理规定，累犯不宜建为特情，如果确有必要建为刑事特情，须报省级公安机关负责人批准。今天看材料，其才知道没获得上级公安机关批准，其顶头上司都没批准。颜云寿、李某没向其汇报，其之前一直都认为将陈某</w:t>
      </w:r>
      <w:r>
        <w:rPr>
          <w:rFonts w:hint="eastAsia"/>
          <w:sz w:val="30"/>
          <w:szCs w:val="30"/>
        </w:rPr>
        <w:t>2</w:t>
      </w:r>
      <w:r>
        <w:rPr>
          <w:rFonts w:hint="eastAsia"/>
          <w:sz w:val="30"/>
          <w:szCs w:val="30"/>
        </w:rPr>
        <w:t>登建为特情已获得上级公安机关批准。其没有看过钟某</w:t>
      </w:r>
      <w:r>
        <w:rPr>
          <w:rFonts w:hint="eastAsia"/>
          <w:sz w:val="30"/>
          <w:szCs w:val="30"/>
        </w:rPr>
        <w:t>7</w:t>
      </w:r>
      <w:r>
        <w:rPr>
          <w:rFonts w:hint="eastAsia"/>
          <w:sz w:val="30"/>
          <w:szCs w:val="30"/>
        </w:rPr>
        <w:t>刑事判决书。其在审批将陈某</w:t>
      </w:r>
      <w:r>
        <w:rPr>
          <w:rFonts w:hint="eastAsia"/>
          <w:sz w:val="30"/>
          <w:szCs w:val="30"/>
        </w:rPr>
        <w:t>2</w:t>
      </w:r>
      <w:r>
        <w:rPr>
          <w:rFonts w:hint="eastAsia"/>
          <w:sz w:val="30"/>
          <w:szCs w:val="30"/>
        </w:rPr>
        <w:t>登建为刑事特情时，没认真审核，但其审核物建特情的呈</w:t>
      </w:r>
      <w:r>
        <w:rPr>
          <w:rFonts w:hint="eastAsia"/>
          <w:sz w:val="30"/>
          <w:szCs w:val="30"/>
        </w:rPr>
        <w:t>批表栏目。当时为能让萝岗区检察院对陈某</w:t>
      </w:r>
      <w:r>
        <w:rPr>
          <w:rFonts w:hint="eastAsia"/>
          <w:sz w:val="30"/>
          <w:szCs w:val="30"/>
        </w:rPr>
        <w:t>2</w:t>
      </w:r>
      <w:r>
        <w:rPr>
          <w:rFonts w:hint="eastAsia"/>
          <w:sz w:val="30"/>
          <w:szCs w:val="30"/>
        </w:rPr>
        <w:t>登不予批准逮捕，其还专门带队找检察院协调。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日上午，其带刑警大队和法制处一起去萝岗区检察院协调陈某</w:t>
      </w:r>
      <w:r>
        <w:rPr>
          <w:rFonts w:hint="eastAsia"/>
          <w:sz w:val="30"/>
          <w:szCs w:val="30"/>
        </w:rPr>
        <w:t>2</w:t>
      </w:r>
      <w:r>
        <w:rPr>
          <w:rFonts w:hint="eastAsia"/>
          <w:sz w:val="30"/>
          <w:szCs w:val="30"/>
        </w:rPr>
        <w:t>登不予逮捕，当时和侦查监督科一起开会。其就陈某</w:t>
      </w:r>
      <w:r>
        <w:rPr>
          <w:rFonts w:hint="eastAsia"/>
          <w:sz w:val="30"/>
          <w:szCs w:val="30"/>
        </w:rPr>
        <w:t>2</w:t>
      </w:r>
      <w:r>
        <w:rPr>
          <w:rFonts w:hint="eastAsia"/>
          <w:sz w:val="30"/>
          <w:szCs w:val="30"/>
        </w:rPr>
        <w:t>登作为刑事特情有关情况发表意见，希望检察院不批准逮捕，让物建特情发挥一段时间作用，再依法处理。检察院不予批准逮捕后，刑警大队应当继续开展侦查活动，侦查完毕后移送审查起诉。从陈某</w:t>
      </w:r>
      <w:r>
        <w:rPr>
          <w:rFonts w:hint="eastAsia"/>
          <w:sz w:val="30"/>
          <w:szCs w:val="30"/>
        </w:rPr>
        <w:t>2</w:t>
      </w:r>
      <w:r>
        <w:rPr>
          <w:rFonts w:hint="eastAsia"/>
          <w:sz w:val="30"/>
          <w:szCs w:val="30"/>
        </w:rPr>
        <w:t>登判决书来看，后面刑警大队做法是违反规定，导致陈某</w:t>
      </w:r>
      <w:r>
        <w:rPr>
          <w:rFonts w:hint="eastAsia"/>
          <w:sz w:val="30"/>
          <w:szCs w:val="30"/>
        </w:rPr>
        <w:t>2</w:t>
      </w:r>
      <w:r>
        <w:rPr>
          <w:rFonts w:hint="eastAsia"/>
          <w:sz w:val="30"/>
          <w:szCs w:val="30"/>
        </w:rPr>
        <w:t>登长期逃避刑事追诉，实施多起犯罪行为，造成恶劣社会影响。</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月，陈某</w:t>
      </w:r>
      <w:r>
        <w:rPr>
          <w:rFonts w:hint="eastAsia"/>
          <w:sz w:val="30"/>
          <w:szCs w:val="30"/>
        </w:rPr>
        <w:t>2</w:t>
      </w:r>
      <w:r>
        <w:rPr>
          <w:rFonts w:hint="eastAsia"/>
          <w:sz w:val="30"/>
          <w:szCs w:val="30"/>
        </w:rPr>
        <w:t>登拘传到案后不认罪，把陈某</w:t>
      </w:r>
      <w:r>
        <w:rPr>
          <w:rFonts w:hint="eastAsia"/>
          <w:sz w:val="30"/>
          <w:szCs w:val="30"/>
        </w:rPr>
        <w:t>2</w:t>
      </w:r>
      <w:r>
        <w:rPr>
          <w:rFonts w:hint="eastAsia"/>
          <w:sz w:val="30"/>
          <w:szCs w:val="30"/>
        </w:rPr>
        <w:t>登放了。后来根据案件侦查，发现陈某</w:t>
      </w:r>
      <w:r>
        <w:rPr>
          <w:rFonts w:hint="eastAsia"/>
          <w:sz w:val="30"/>
          <w:szCs w:val="30"/>
        </w:rPr>
        <w:t>2</w:t>
      </w:r>
      <w:r>
        <w:rPr>
          <w:rFonts w:hint="eastAsia"/>
          <w:sz w:val="30"/>
          <w:szCs w:val="30"/>
        </w:rPr>
        <w:t>登有重大犯罪嫌疑，办了拘留手续并对其网上追逃。根据追逃登记表显示，</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5</w:t>
      </w:r>
      <w:r>
        <w:rPr>
          <w:rFonts w:hint="eastAsia"/>
          <w:sz w:val="30"/>
          <w:szCs w:val="30"/>
        </w:rPr>
        <w:t>已经审批网上追逃审批表，但直到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日才录入网上追逃系统。</w:t>
      </w:r>
    </w:p>
    <w:p w:rsidR="00A67D78" w:rsidRDefault="00A67D78">
      <w:pPr>
        <w:spacing w:line="500" w:lineRule="atLeast"/>
        <w:ind w:firstLine="600"/>
        <w:divId w:val="472451696"/>
        <w:rPr>
          <w:rFonts w:hint="eastAsia"/>
          <w:sz w:val="30"/>
          <w:szCs w:val="30"/>
        </w:rPr>
      </w:pPr>
      <w:r>
        <w:rPr>
          <w:rFonts w:hint="eastAsia"/>
          <w:sz w:val="30"/>
          <w:szCs w:val="30"/>
        </w:rPr>
        <w:t>16.</w:t>
      </w:r>
      <w:r>
        <w:rPr>
          <w:rFonts w:hint="eastAsia"/>
          <w:sz w:val="30"/>
          <w:szCs w:val="30"/>
        </w:rPr>
        <w:t>证人张某</w:t>
      </w:r>
      <w:r>
        <w:rPr>
          <w:rFonts w:hint="eastAsia"/>
          <w:sz w:val="30"/>
          <w:szCs w:val="30"/>
        </w:rPr>
        <w:t>1</w:t>
      </w:r>
      <w:r>
        <w:rPr>
          <w:rFonts w:hint="eastAsia"/>
          <w:sz w:val="30"/>
          <w:szCs w:val="30"/>
        </w:rPr>
        <w:t>的证言：其任广州市公安局萝岗区分局副分局长时，分管法制部门等部门工作。分局所有案件在办理的过程中都需要法制部门审核材料，法制部门根据案件的材料情况对经办单位提出的经办意见进行监督审核，后由各分管领导审批。其作为法制部门分管领导，涉及到监视居住、取保候审跟呈请逮捕等强制措施的就由其审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傍晚左右，时任刑警大队大队长颜云寿跟法制科的同事到其办公室，颜云寿说有一投案自首案犯，准备采取监视居住强制措施，要其审批，其当时问案件是否符合法律规定，颜云寿回答符合，法制科审核过，没问题。颜云寿说，案件有请示过时任局长郭某，郭局说这个人今后对刑侦工作有帮助，准备好好利用。当时其没看相关案件内容，直接在《呈请对陈某</w:t>
      </w:r>
      <w:r>
        <w:rPr>
          <w:rFonts w:hint="eastAsia"/>
          <w:sz w:val="30"/>
          <w:szCs w:val="30"/>
        </w:rPr>
        <w:t>2</w:t>
      </w:r>
      <w:r>
        <w:rPr>
          <w:rFonts w:hint="eastAsia"/>
          <w:sz w:val="30"/>
          <w:szCs w:val="30"/>
        </w:rPr>
        <w:t>登监视居住报告书》上签名审批，并对颜云寿说，其批了，但你们要继续侦查，把案件办好，该走程序走完。颜云寿回答没问题。其现在通过看陈某</w:t>
      </w:r>
      <w:r>
        <w:rPr>
          <w:rFonts w:hint="eastAsia"/>
          <w:sz w:val="30"/>
          <w:szCs w:val="30"/>
        </w:rPr>
        <w:t>2</w:t>
      </w:r>
      <w:r>
        <w:rPr>
          <w:rFonts w:hint="eastAsia"/>
          <w:sz w:val="30"/>
          <w:szCs w:val="30"/>
        </w:rPr>
        <w:t>登故意伤害案有关案件材料，发现陈某</w:t>
      </w:r>
      <w:r>
        <w:rPr>
          <w:rFonts w:hint="eastAsia"/>
          <w:sz w:val="30"/>
          <w:szCs w:val="30"/>
        </w:rPr>
        <w:t>2</w:t>
      </w:r>
      <w:r>
        <w:rPr>
          <w:rFonts w:hint="eastAsia"/>
          <w:sz w:val="30"/>
          <w:szCs w:val="30"/>
        </w:rPr>
        <w:t>登办过刑拘手续，但逃跑了，没执行，投案后直接转为监视居住。办理刑拘手续情况下，嫌疑人到案后一般情况下都应先执行拘留。在嫌疑人到案后没执行拘留，而是转监视居住情况不多。这种情况本来不多，现在看案件材料，发现当时办理陈某</w:t>
      </w:r>
      <w:r>
        <w:rPr>
          <w:rFonts w:hint="eastAsia"/>
          <w:sz w:val="30"/>
          <w:szCs w:val="30"/>
        </w:rPr>
        <w:t>2</w:t>
      </w:r>
      <w:r>
        <w:rPr>
          <w:rFonts w:hint="eastAsia"/>
          <w:sz w:val="30"/>
          <w:szCs w:val="30"/>
        </w:rPr>
        <w:t>登转</w:t>
      </w:r>
      <w:r>
        <w:rPr>
          <w:rFonts w:hint="eastAsia"/>
          <w:sz w:val="30"/>
          <w:szCs w:val="30"/>
        </w:rPr>
        <w:t>监视居住情况不正常，先不说报告内容是否真实，就单单一个案件居然要刑警队长亲自绕过分管领导跟公安局局长请示这一点就不正常。其审批陈某</w:t>
      </w:r>
      <w:r>
        <w:rPr>
          <w:rFonts w:hint="eastAsia"/>
          <w:sz w:val="30"/>
          <w:szCs w:val="30"/>
        </w:rPr>
        <w:t>2</w:t>
      </w:r>
      <w:r>
        <w:rPr>
          <w:rFonts w:hint="eastAsia"/>
          <w:sz w:val="30"/>
          <w:szCs w:val="30"/>
        </w:rPr>
        <w:t>登涉嫌故意伤害案监视居住手续时，没认真负责查阅相关案件材料。其当时觉得法制科审核过，应该没问题，所以没看相关材料，只看《呈请对陈某</w:t>
      </w:r>
      <w:r>
        <w:rPr>
          <w:rFonts w:hint="eastAsia"/>
          <w:sz w:val="30"/>
          <w:szCs w:val="30"/>
        </w:rPr>
        <w:t>2</w:t>
      </w:r>
      <w:r>
        <w:rPr>
          <w:rFonts w:hint="eastAsia"/>
          <w:sz w:val="30"/>
          <w:szCs w:val="30"/>
        </w:rPr>
        <w:t>登监视居住报告书》以及颜云寿汇报就签名。钟某</w:t>
      </w:r>
      <w:r>
        <w:rPr>
          <w:rFonts w:hint="eastAsia"/>
          <w:sz w:val="30"/>
          <w:szCs w:val="30"/>
        </w:rPr>
        <w:t>7</w:t>
      </w:r>
      <w:r>
        <w:rPr>
          <w:rFonts w:hint="eastAsia"/>
          <w:sz w:val="30"/>
          <w:szCs w:val="30"/>
        </w:rPr>
        <w:t>是陈某</w:t>
      </w:r>
      <w:r>
        <w:rPr>
          <w:rFonts w:hint="eastAsia"/>
          <w:sz w:val="30"/>
          <w:szCs w:val="30"/>
        </w:rPr>
        <w:t>2</w:t>
      </w:r>
      <w:r>
        <w:rPr>
          <w:rFonts w:hint="eastAsia"/>
          <w:sz w:val="30"/>
          <w:szCs w:val="30"/>
        </w:rPr>
        <w:t>登涉嫌故意伤害案的共犯，其当时看案件材料时没看过萝岗区法院刑事判决书，当时也没人拿给其看。判决书内容显示，同案人钟某</w:t>
      </w:r>
      <w:r>
        <w:rPr>
          <w:rFonts w:hint="eastAsia"/>
          <w:sz w:val="30"/>
          <w:szCs w:val="30"/>
        </w:rPr>
        <w:t>7</w:t>
      </w:r>
      <w:r>
        <w:rPr>
          <w:rFonts w:hint="eastAsia"/>
          <w:sz w:val="30"/>
          <w:szCs w:val="30"/>
        </w:rPr>
        <w:t>已指认陈某</w:t>
      </w:r>
      <w:r>
        <w:rPr>
          <w:rFonts w:hint="eastAsia"/>
          <w:sz w:val="30"/>
          <w:szCs w:val="30"/>
        </w:rPr>
        <w:t>2</w:t>
      </w:r>
      <w:r>
        <w:rPr>
          <w:rFonts w:hint="eastAsia"/>
          <w:sz w:val="30"/>
          <w:szCs w:val="30"/>
        </w:rPr>
        <w:t>登携带涉案枪支开枪击伤受害人杨某</w:t>
      </w:r>
      <w:r>
        <w:rPr>
          <w:rFonts w:hint="eastAsia"/>
          <w:sz w:val="30"/>
          <w:szCs w:val="30"/>
        </w:rPr>
        <w:t>1</w:t>
      </w:r>
      <w:r>
        <w:rPr>
          <w:rFonts w:hint="eastAsia"/>
          <w:sz w:val="30"/>
          <w:szCs w:val="30"/>
        </w:rPr>
        <w:t>、兰志锋、吴某</w:t>
      </w:r>
      <w:r>
        <w:rPr>
          <w:rFonts w:hint="eastAsia"/>
          <w:sz w:val="30"/>
          <w:szCs w:val="30"/>
        </w:rPr>
        <w:t>1</w:t>
      </w:r>
      <w:r>
        <w:rPr>
          <w:rFonts w:hint="eastAsia"/>
          <w:sz w:val="30"/>
          <w:szCs w:val="30"/>
        </w:rPr>
        <w:t>录，杨某</w:t>
      </w:r>
      <w:r>
        <w:rPr>
          <w:rFonts w:hint="eastAsia"/>
          <w:sz w:val="30"/>
          <w:szCs w:val="30"/>
        </w:rPr>
        <w:t>1</w:t>
      </w:r>
      <w:r>
        <w:rPr>
          <w:rFonts w:hint="eastAsia"/>
          <w:sz w:val="30"/>
          <w:szCs w:val="30"/>
        </w:rPr>
        <w:t>属重伤，兰志锋和吴某</w:t>
      </w:r>
      <w:r>
        <w:rPr>
          <w:rFonts w:hint="eastAsia"/>
          <w:sz w:val="30"/>
          <w:szCs w:val="30"/>
        </w:rPr>
        <w:t>1</w:t>
      </w:r>
      <w:r>
        <w:rPr>
          <w:rFonts w:hint="eastAsia"/>
          <w:sz w:val="30"/>
          <w:szCs w:val="30"/>
        </w:rPr>
        <w:t>录为轻伤，龚某证实陈某</w:t>
      </w:r>
      <w:r>
        <w:rPr>
          <w:rFonts w:hint="eastAsia"/>
          <w:sz w:val="30"/>
          <w:szCs w:val="30"/>
        </w:rPr>
        <w:t>2</w:t>
      </w:r>
      <w:r>
        <w:rPr>
          <w:rFonts w:hint="eastAsia"/>
          <w:sz w:val="30"/>
          <w:szCs w:val="30"/>
        </w:rPr>
        <w:t>登携带涉案枪支。《呈请对陈某</w:t>
      </w:r>
      <w:r>
        <w:rPr>
          <w:rFonts w:hint="eastAsia"/>
          <w:sz w:val="30"/>
          <w:szCs w:val="30"/>
        </w:rPr>
        <w:t>2</w:t>
      </w:r>
      <w:r>
        <w:rPr>
          <w:rFonts w:hint="eastAsia"/>
          <w:sz w:val="30"/>
          <w:szCs w:val="30"/>
        </w:rPr>
        <w:t>登监视居住报告书》认定犯罪事实完全采信陈某</w:t>
      </w:r>
      <w:r>
        <w:rPr>
          <w:rFonts w:hint="eastAsia"/>
          <w:sz w:val="30"/>
          <w:szCs w:val="30"/>
        </w:rPr>
        <w:t>2</w:t>
      </w:r>
      <w:r>
        <w:rPr>
          <w:rFonts w:hint="eastAsia"/>
          <w:sz w:val="30"/>
          <w:szCs w:val="30"/>
        </w:rPr>
        <w:t>登辩解，对钟某</w:t>
      </w:r>
      <w:r>
        <w:rPr>
          <w:rFonts w:hint="eastAsia"/>
          <w:sz w:val="30"/>
          <w:szCs w:val="30"/>
        </w:rPr>
        <w:t>7</w:t>
      </w:r>
      <w:r>
        <w:rPr>
          <w:rFonts w:hint="eastAsia"/>
          <w:sz w:val="30"/>
          <w:szCs w:val="30"/>
        </w:rPr>
        <w:t>、龚某的证言完全没陈述和反映，这样肯定不对，内容完全是骗人和造假。《报告书》显示，陈某</w:t>
      </w:r>
      <w:r>
        <w:rPr>
          <w:rFonts w:hint="eastAsia"/>
          <w:sz w:val="30"/>
          <w:szCs w:val="30"/>
        </w:rPr>
        <w:t>2</w:t>
      </w:r>
      <w:r>
        <w:rPr>
          <w:rFonts w:hint="eastAsia"/>
          <w:sz w:val="30"/>
          <w:szCs w:val="30"/>
        </w:rPr>
        <w:t>登在</w:t>
      </w:r>
      <w:r>
        <w:rPr>
          <w:rFonts w:hint="eastAsia"/>
          <w:sz w:val="30"/>
          <w:szCs w:val="30"/>
        </w:rPr>
        <w:t>2000</w:t>
      </w:r>
      <w:r>
        <w:rPr>
          <w:rFonts w:hint="eastAsia"/>
          <w:sz w:val="30"/>
          <w:szCs w:val="30"/>
        </w:rPr>
        <w:t>年曾因犯罪被判三年有期徒刑，是累犯，其没了解陈某</w:t>
      </w:r>
      <w:r>
        <w:rPr>
          <w:rFonts w:hint="eastAsia"/>
          <w:sz w:val="30"/>
          <w:szCs w:val="30"/>
        </w:rPr>
        <w:t>2</w:t>
      </w:r>
      <w:r>
        <w:rPr>
          <w:rFonts w:hint="eastAsia"/>
          <w:sz w:val="30"/>
          <w:szCs w:val="30"/>
        </w:rPr>
        <w:t>登</w:t>
      </w:r>
      <w:r>
        <w:rPr>
          <w:rFonts w:hint="eastAsia"/>
          <w:sz w:val="30"/>
          <w:szCs w:val="30"/>
        </w:rPr>
        <w:t>2000</w:t>
      </w:r>
      <w:r>
        <w:rPr>
          <w:rFonts w:hint="eastAsia"/>
          <w:sz w:val="30"/>
          <w:szCs w:val="30"/>
        </w:rPr>
        <w:t>年犯什么罪，其当时虽看到这部分内容，但其没问过陈某</w:t>
      </w:r>
      <w:r>
        <w:rPr>
          <w:rFonts w:hint="eastAsia"/>
          <w:sz w:val="30"/>
          <w:szCs w:val="30"/>
        </w:rPr>
        <w:t>2</w:t>
      </w:r>
      <w:r>
        <w:rPr>
          <w:rFonts w:hint="eastAsia"/>
          <w:sz w:val="30"/>
          <w:szCs w:val="30"/>
        </w:rPr>
        <w:t>登当年因什么事被判过刑，也没人跟其讲过。陈某</w:t>
      </w:r>
      <w:r>
        <w:rPr>
          <w:rFonts w:hint="eastAsia"/>
          <w:sz w:val="30"/>
          <w:szCs w:val="30"/>
        </w:rPr>
        <w:t>2</w:t>
      </w:r>
      <w:r>
        <w:rPr>
          <w:rFonts w:hint="eastAsia"/>
          <w:sz w:val="30"/>
          <w:szCs w:val="30"/>
        </w:rPr>
        <w:t>登</w:t>
      </w:r>
      <w:r>
        <w:rPr>
          <w:rFonts w:hint="eastAsia"/>
          <w:sz w:val="30"/>
          <w:szCs w:val="30"/>
        </w:rPr>
        <w:t>2000</w:t>
      </w:r>
      <w:r>
        <w:rPr>
          <w:rFonts w:hint="eastAsia"/>
          <w:sz w:val="30"/>
          <w:szCs w:val="30"/>
        </w:rPr>
        <w:t>年因故意伤害案被判三年，当时也是持枪伤人，是累犯，如果其当时了解陈某</w:t>
      </w:r>
      <w:r>
        <w:rPr>
          <w:rFonts w:hint="eastAsia"/>
          <w:sz w:val="30"/>
          <w:szCs w:val="30"/>
        </w:rPr>
        <w:t>2</w:t>
      </w:r>
      <w:r>
        <w:rPr>
          <w:rFonts w:hint="eastAsia"/>
          <w:sz w:val="30"/>
          <w:szCs w:val="30"/>
        </w:rPr>
        <w:t>登第二次涉嫌持枪伤人，肯定不会批准监视居住</w:t>
      </w:r>
      <w:r>
        <w:rPr>
          <w:rFonts w:hint="eastAsia"/>
          <w:sz w:val="30"/>
          <w:szCs w:val="30"/>
        </w:rPr>
        <w:t>。这种持枪累犯有社会危险性，不具备监视居住条件。投案自首不是作为判断有无社会危险性的标准之一，自首不代表没有社会危险性。其在审批报告没见过陈某</w:t>
      </w:r>
      <w:r>
        <w:rPr>
          <w:rFonts w:hint="eastAsia"/>
          <w:sz w:val="30"/>
          <w:szCs w:val="30"/>
        </w:rPr>
        <w:t>2</w:t>
      </w:r>
      <w:r>
        <w:rPr>
          <w:rFonts w:hint="eastAsia"/>
          <w:sz w:val="30"/>
          <w:szCs w:val="30"/>
        </w:rPr>
        <w:t>登举报他人相关材料，也没核实他的举报是否属实。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月，在陈某</w:t>
      </w:r>
      <w:r>
        <w:rPr>
          <w:rFonts w:hint="eastAsia"/>
          <w:sz w:val="30"/>
          <w:szCs w:val="30"/>
        </w:rPr>
        <w:t>2</w:t>
      </w:r>
      <w:r>
        <w:rPr>
          <w:rFonts w:hint="eastAsia"/>
          <w:sz w:val="30"/>
          <w:szCs w:val="30"/>
        </w:rPr>
        <w:t>登监视居住措施即将到期时，有向检察机关提请逮捕。</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日，颜云寿跟法制科同事到其办公室，颜云寿说，陈某</w:t>
      </w:r>
      <w:r>
        <w:rPr>
          <w:rFonts w:hint="eastAsia"/>
          <w:sz w:val="30"/>
          <w:szCs w:val="30"/>
        </w:rPr>
        <w:t>2</w:t>
      </w:r>
      <w:r>
        <w:rPr>
          <w:rFonts w:hint="eastAsia"/>
          <w:sz w:val="30"/>
          <w:szCs w:val="30"/>
        </w:rPr>
        <w:t>登案件要到期了，要向检察院呈请逮捕。其问案件证据和事实查清楚没有，颜云寿回答查清楚，案件已经跟分管领导冯某</w:t>
      </w:r>
      <w:r>
        <w:rPr>
          <w:rFonts w:hint="eastAsia"/>
          <w:sz w:val="30"/>
          <w:szCs w:val="30"/>
        </w:rPr>
        <w:t>1</w:t>
      </w:r>
      <w:r>
        <w:rPr>
          <w:rFonts w:hint="eastAsia"/>
          <w:sz w:val="30"/>
          <w:szCs w:val="30"/>
        </w:rPr>
        <w:t>和郭某局长汇报过。其当时听他这么说就签名批了。陈某</w:t>
      </w:r>
      <w:r>
        <w:rPr>
          <w:rFonts w:hint="eastAsia"/>
          <w:sz w:val="30"/>
          <w:szCs w:val="30"/>
        </w:rPr>
        <w:t>2</w:t>
      </w:r>
      <w:r>
        <w:rPr>
          <w:rFonts w:hint="eastAsia"/>
          <w:sz w:val="30"/>
          <w:szCs w:val="30"/>
        </w:rPr>
        <w:t>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日被采取监视居住强制措施，在监视居住届满前两天才呈捕，是不正常的。一般是办案期限届满</w:t>
      </w:r>
      <w:r>
        <w:rPr>
          <w:rFonts w:hint="eastAsia"/>
          <w:sz w:val="30"/>
          <w:szCs w:val="30"/>
        </w:rPr>
        <w:t>7</w:t>
      </w:r>
      <w:r>
        <w:rPr>
          <w:rFonts w:hint="eastAsia"/>
          <w:sz w:val="30"/>
          <w:szCs w:val="30"/>
        </w:rPr>
        <w:t>天前向检察院呈请逮的，要留</w:t>
      </w:r>
      <w:r>
        <w:rPr>
          <w:rFonts w:hint="eastAsia"/>
          <w:sz w:val="30"/>
          <w:szCs w:val="30"/>
        </w:rPr>
        <w:t>7</w:t>
      </w:r>
      <w:r>
        <w:rPr>
          <w:rFonts w:hint="eastAsia"/>
          <w:sz w:val="30"/>
          <w:szCs w:val="30"/>
        </w:rPr>
        <w:t>天左右时间给检察院审查案件。</w:t>
      </w:r>
    </w:p>
    <w:p w:rsidR="00A67D78" w:rsidRDefault="00A67D78">
      <w:pPr>
        <w:spacing w:line="500" w:lineRule="atLeast"/>
        <w:ind w:firstLine="600"/>
        <w:divId w:val="1713650385"/>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的证言：其任广州市公安局萝岗区分局法制处副主任科员时，日常值班时负责对案件强制措施包括拘留、取保候审、监视居住、释放、呈请逮捕等进行初步审核后层报法制处负责人、值班局长审批。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月，时任萝岗区公安分局刑警大队大队长颜云寿打电话给其，说有一单故意伤害案件想让帮忙看看，他会让案件经办人李某过来找其。李某带着陈某</w:t>
      </w:r>
      <w:r>
        <w:rPr>
          <w:rFonts w:hint="eastAsia"/>
          <w:sz w:val="30"/>
          <w:szCs w:val="30"/>
        </w:rPr>
        <w:t>2</w:t>
      </w:r>
      <w:r>
        <w:rPr>
          <w:rFonts w:hint="eastAsia"/>
          <w:sz w:val="30"/>
          <w:szCs w:val="30"/>
        </w:rPr>
        <w:t>登涉嫌故意伤害案件材料过来找其，说颜云寿让他过来，想让其帮忙看看，能不能将陈某</w:t>
      </w:r>
      <w:r>
        <w:rPr>
          <w:rFonts w:hint="eastAsia"/>
          <w:sz w:val="30"/>
          <w:szCs w:val="30"/>
        </w:rPr>
        <w:t>2</w:t>
      </w:r>
      <w:r>
        <w:rPr>
          <w:rFonts w:hint="eastAsia"/>
          <w:sz w:val="30"/>
          <w:szCs w:val="30"/>
        </w:rPr>
        <w:t>登强制措施变更为监视居住。其看过案件材料后说，那你们按照规定走程序呈批办监视居住。钟某</w:t>
      </w:r>
      <w:r>
        <w:rPr>
          <w:rFonts w:hint="eastAsia"/>
          <w:sz w:val="30"/>
          <w:szCs w:val="30"/>
        </w:rPr>
        <w:t>7</w:t>
      </w:r>
      <w:r>
        <w:rPr>
          <w:rFonts w:hint="eastAsia"/>
          <w:sz w:val="30"/>
          <w:szCs w:val="30"/>
        </w:rPr>
        <w:t>是陈某</w:t>
      </w:r>
      <w:r>
        <w:rPr>
          <w:rFonts w:hint="eastAsia"/>
          <w:sz w:val="30"/>
          <w:szCs w:val="30"/>
        </w:rPr>
        <w:t>2</w:t>
      </w:r>
      <w:r>
        <w:rPr>
          <w:rFonts w:hint="eastAsia"/>
          <w:sz w:val="30"/>
          <w:szCs w:val="30"/>
        </w:rPr>
        <w:t>登涉嫌故意伤害案共犯，其在当时看案件材料时没看过萝岗区人民法院（</w:t>
      </w:r>
      <w:r>
        <w:rPr>
          <w:rFonts w:hint="eastAsia"/>
          <w:sz w:val="30"/>
          <w:szCs w:val="30"/>
        </w:rPr>
        <w:t>2007</w:t>
      </w:r>
      <w:r>
        <w:rPr>
          <w:rFonts w:hint="eastAsia"/>
          <w:sz w:val="30"/>
          <w:szCs w:val="30"/>
        </w:rPr>
        <w:t>）萝法刑初字第</w:t>
      </w:r>
      <w:r>
        <w:rPr>
          <w:rFonts w:hint="eastAsia"/>
          <w:sz w:val="30"/>
          <w:szCs w:val="30"/>
        </w:rPr>
        <w:t>101</w:t>
      </w:r>
      <w:r>
        <w:rPr>
          <w:rFonts w:hint="eastAsia"/>
          <w:sz w:val="30"/>
          <w:szCs w:val="30"/>
        </w:rPr>
        <w:t>号刑事判决书。《呈请对陈某</w:t>
      </w:r>
      <w:r>
        <w:rPr>
          <w:rFonts w:hint="eastAsia"/>
          <w:sz w:val="30"/>
          <w:szCs w:val="30"/>
        </w:rPr>
        <w:t>2</w:t>
      </w:r>
      <w:r>
        <w:rPr>
          <w:rFonts w:hint="eastAsia"/>
          <w:sz w:val="30"/>
          <w:szCs w:val="30"/>
        </w:rPr>
        <w:t>登监视居住报告书》中认定犯罪事实完全采信陈某</w:t>
      </w:r>
      <w:r>
        <w:rPr>
          <w:rFonts w:hint="eastAsia"/>
          <w:sz w:val="30"/>
          <w:szCs w:val="30"/>
        </w:rPr>
        <w:t>2</w:t>
      </w:r>
      <w:r>
        <w:rPr>
          <w:rFonts w:hint="eastAsia"/>
          <w:sz w:val="30"/>
          <w:szCs w:val="30"/>
        </w:rPr>
        <w:t>登的辩解，对钟某</w:t>
      </w:r>
      <w:r>
        <w:rPr>
          <w:rFonts w:hint="eastAsia"/>
          <w:sz w:val="30"/>
          <w:szCs w:val="30"/>
        </w:rPr>
        <w:t>7</w:t>
      </w:r>
      <w:r>
        <w:rPr>
          <w:rFonts w:hint="eastAsia"/>
          <w:sz w:val="30"/>
          <w:szCs w:val="30"/>
        </w:rPr>
        <w:t>、龚某某证言完全没有陈述和反映，这样肯定不对。当时从李某带过来给其看的案件材料看，陈某</w:t>
      </w:r>
      <w:r>
        <w:rPr>
          <w:rFonts w:hint="eastAsia"/>
          <w:sz w:val="30"/>
          <w:szCs w:val="30"/>
        </w:rPr>
        <w:t>2</w:t>
      </w:r>
      <w:r>
        <w:rPr>
          <w:rFonts w:hint="eastAsia"/>
          <w:sz w:val="30"/>
          <w:szCs w:val="30"/>
        </w:rPr>
        <w:t>登属于主动投案自首，且案发后愿意提供他人犯罪线索，为公安机关服务，所以其才会对李某说，要他按照规定呈报领导审批，采取监视居住措施。</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月，在陈某</w:t>
      </w:r>
      <w:r>
        <w:rPr>
          <w:rFonts w:hint="eastAsia"/>
          <w:sz w:val="30"/>
          <w:szCs w:val="30"/>
        </w:rPr>
        <w:t>2</w:t>
      </w:r>
      <w:r>
        <w:rPr>
          <w:rFonts w:hint="eastAsia"/>
          <w:sz w:val="30"/>
          <w:szCs w:val="30"/>
        </w:rPr>
        <w:t>登监视居住措施即将到期时，有向检察机关提请逮捕，其记得当时为能让萝岗区检察院对陈某</w:t>
      </w:r>
      <w:r>
        <w:rPr>
          <w:rFonts w:hint="eastAsia"/>
          <w:sz w:val="30"/>
          <w:szCs w:val="30"/>
        </w:rPr>
        <w:t>2</w:t>
      </w:r>
      <w:r>
        <w:rPr>
          <w:rFonts w:hint="eastAsia"/>
          <w:sz w:val="30"/>
          <w:szCs w:val="30"/>
        </w:rPr>
        <w:t>登不予批准</w:t>
      </w:r>
      <w:r>
        <w:rPr>
          <w:rFonts w:hint="eastAsia"/>
          <w:sz w:val="30"/>
          <w:szCs w:val="30"/>
        </w:rPr>
        <w:t>逮捕，还专门提前找检察院协调。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月中旬，时任萝岗区公安分局法制处负责人刘致焕让其跟副局长冯某</w:t>
      </w:r>
      <w:r>
        <w:rPr>
          <w:rFonts w:hint="eastAsia"/>
          <w:sz w:val="30"/>
          <w:szCs w:val="30"/>
        </w:rPr>
        <w:t>1</w:t>
      </w:r>
      <w:r>
        <w:rPr>
          <w:rFonts w:hint="eastAsia"/>
          <w:sz w:val="30"/>
          <w:szCs w:val="30"/>
        </w:rPr>
        <w:t>、刑警大队的人一起去萝岗区检察院协调案子。</w:t>
      </w:r>
      <w:r>
        <w:rPr>
          <w:rFonts w:hint="eastAsia"/>
          <w:sz w:val="30"/>
          <w:szCs w:val="30"/>
        </w:rPr>
        <w:t>7</w:t>
      </w:r>
      <w:r>
        <w:rPr>
          <w:rFonts w:hint="eastAsia"/>
          <w:sz w:val="30"/>
          <w:szCs w:val="30"/>
        </w:rPr>
        <w:t>月</w:t>
      </w:r>
      <w:r>
        <w:rPr>
          <w:rFonts w:hint="eastAsia"/>
          <w:sz w:val="30"/>
          <w:szCs w:val="30"/>
        </w:rPr>
        <w:t>14</w:t>
      </w:r>
      <w:r>
        <w:rPr>
          <w:rFonts w:hint="eastAsia"/>
          <w:sz w:val="30"/>
          <w:szCs w:val="30"/>
        </w:rPr>
        <w:t>日上午，其和时任副局长冯某</w:t>
      </w:r>
      <w:r>
        <w:rPr>
          <w:rFonts w:hint="eastAsia"/>
          <w:sz w:val="30"/>
          <w:szCs w:val="30"/>
        </w:rPr>
        <w:t>1</w:t>
      </w:r>
      <w:r>
        <w:rPr>
          <w:rFonts w:hint="eastAsia"/>
          <w:sz w:val="30"/>
          <w:szCs w:val="30"/>
        </w:rPr>
        <w:t>、刑警大队大队长颜云寿、案件经办民警李某携带案件材料到萝岗检察院协调陈某</w:t>
      </w:r>
      <w:r>
        <w:rPr>
          <w:rFonts w:hint="eastAsia"/>
          <w:sz w:val="30"/>
          <w:szCs w:val="30"/>
        </w:rPr>
        <w:t>2</w:t>
      </w:r>
      <w:r>
        <w:rPr>
          <w:rFonts w:hint="eastAsia"/>
          <w:sz w:val="30"/>
          <w:szCs w:val="30"/>
        </w:rPr>
        <w:t>登涉嫌故意伤害案有关情况。检察院参会人员有副检察长黄某</w:t>
      </w:r>
      <w:r>
        <w:rPr>
          <w:rFonts w:hint="eastAsia"/>
          <w:sz w:val="30"/>
          <w:szCs w:val="30"/>
        </w:rPr>
        <w:t>1</w:t>
      </w:r>
      <w:r>
        <w:rPr>
          <w:rFonts w:hint="eastAsia"/>
          <w:sz w:val="30"/>
          <w:szCs w:val="30"/>
        </w:rPr>
        <w:t>、侦查监督科科长黄某</w:t>
      </w:r>
      <w:r>
        <w:rPr>
          <w:rFonts w:hint="eastAsia"/>
          <w:sz w:val="30"/>
          <w:szCs w:val="30"/>
        </w:rPr>
        <w:t>2</w:t>
      </w:r>
      <w:r>
        <w:rPr>
          <w:rFonts w:hint="eastAsia"/>
          <w:sz w:val="30"/>
          <w:szCs w:val="30"/>
        </w:rPr>
        <w:t>、侦查监督科副科长黄某</w:t>
      </w:r>
      <w:r>
        <w:rPr>
          <w:rFonts w:hint="eastAsia"/>
          <w:sz w:val="30"/>
          <w:szCs w:val="30"/>
        </w:rPr>
        <w:t>3</w:t>
      </w:r>
      <w:r>
        <w:rPr>
          <w:rFonts w:hint="eastAsia"/>
          <w:sz w:val="30"/>
          <w:szCs w:val="30"/>
        </w:rPr>
        <w:t>。协调会上，由颜云寿介绍陈某</w:t>
      </w:r>
      <w:r>
        <w:rPr>
          <w:rFonts w:hint="eastAsia"/>
          <w:sz w:val="30"/>
          <w:szCs w:val="30"/>
        </w:rPr>
        <w:t>2</w:t>
      </w:r>
      <w:r>
        <w:rPr>
          <w:rFonts w:hint="eastAsia"/>
          <w:sz w:val="30"/>
          <w:szCs w:val="30"/>
        </w:rPr>
        <w:t>登是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日被监视居住，</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日期满，现与检察院商谈案件下一步工作，李某补充说，案发当时没证据证明陈某</w:t>
      </w:r>
      <w:r>
        <w:rPr>
          <w:rFonts w:hint="eastAsia"/>
          <w:sz w:val="30"/>
          <w:szCs w:val="30"/>
        </w:rPr>
        <w:t>2</w:t>
      </w:r>
      <w:r>
        <w:rPr>
          <w:rFonts w:hint="eastAsia"/>
          <w:sz w:val="30"/>
          <w:szCs w:val="30"/>
        </w:rPr>
        <w:t>登有犯罪事实所以释放，后主动投案自首，冯某</w:t>
      </w:r>
      <w:r>
        <w:rPr>
          <w:rFonts w:hint="eastAsia"/>
          <w:sz w:val="30"/>
          <w:szCs w:val="30"/>
        </w:rPr>
        <w:t>1</w:t>
      </w:r>
      <w:r>
        <w:rPr>
          <w:rFonts w:hint="eastAsia"/>
          <w:sz w:val="30"/>
          <w:szCs w:val="30"/>
        </w:rPr>
        <w:t>表态：陈某</w:t>
      </w:r>
      <w:r>
        <w:rPr>
          <w:rFonts w:hint="eastAsia"/>
          <w:sz w:val="30"/>
          <w:szCs w:val="30"/>
        </w:rPr>
        <w:t>2</w:t>
      </w:r>
      <w:r>
        <w:rPr>
          <w:rFonts w:hint="eastAsia"/>
          <w:sz w:val="30"/>
          <w:szCs w:val="30"/>
        </w:rPr>
        <w:t>登有罪，已将陈某</w:t>
      </w:r>
      <w:r>
        <w:rPr>
          <w:rFonts w:hint="eastAsia"/>
          <w:sz w:val="30"/>
          <w:szCs w:val="30"/>
        </w:rPr>
        <w:t>2</w:t>
      </w:r>
      <w:r>
        <w:rPr>
          <w:rFonts w:hint="eastAsia"/>
          <w:sz w:val="30"/>
          <w:szCs w:val="30"/>
        </w:rPr>
        <w:t>登建为刑事特情，以后案件是否起诉，请检察院指导。颜云寿后来补充说：</w:t>
      </w:r>
      <w:r>
        <w:rPr>
          <w:rFonts w:hint="eastAsia"/>
          <w:sz w:val="30"/>
          <w:szCs w:val="30"/>
        </w:rPr>
        <w:t>1.</w:t>
      </w:r>
      <w:r>
        <w:rPr>
          <w:rFonts w:hint="eastAsia"/>
          <w:sz w:val="30"/>
          <w:szCs w:val="30"/>
        </w:rPr>
        <w:t>没有证据证实陈某</w:t>
      </w:r>
      <w:r>
        <w:rPr>
          <w:rFonts w:hint="eastAsia"/>
          <w:sz w:val="30"/>
          <w:szCs w:val="30"/>
        </w:rPr>
        <w:t>2</w:t>
      </w:r>
      <w:r>
        <w:rPr>
          <w:rFonts w:hint="eastAsia"/>
          <w:sz w:val="30"/>
          <w:szCs w:val="30"/>
        </w:rPr>
        <w:t>登开枪；</w:t>
      </w:r>
      <w:r>
        <w:rPr>
          <w:rFonts w:hint="eastAsia"/>
          <w:sz w:val="30"/>
          <w:szCs w:val="30"/>
        </w:rPr>
        <w:t>2.</w:t>
      </w:r>
      <w:r>
        <w:rPr>
          <w:rFonts w:hint="eastAsia"/>
          <w:sz w:val="30"/>
          <w:szCs w:val="30"/>
        </w:rPr>
        <w:t>只有证据证明陈某</w:t>
      </w:r>
      <w:r>
        <w:rPr>
          <w:rFonts w:hint="eastAsia"/>
          <w:sz w:val="30"/>
          <w:szCs w:val="30"/>
        </w:rPr>
        <w:t>2</w:t>
      </w:r>
      <w:r>
        <w:rPr>
          <w:rFonts w:hint="eastAsia"/>
          <w:sz w:val="30"/>
          <w:szCs w:val="30"/>
        </w:rPr>
        <w:t>登将涉案枪支交给区健华；</w:t>
      </w:r>
      <w:r>
        <w:rPr>
          <w:rFonts w:hint="eastAsia"/>
          <w:sz w:val="30"/>
          <w:szCs w:val="30"/>
        </w:rPr>
        <w:t>3.</w:t>
      </w:r>
      <w:r>
        <w:rPr>
          <w:rFonts w:hint="eastAsia"/>
          <w:sz w:val="30"/>
          <w:szCs w:val="30"/>
        </w:rPr>
        <w:t>已建为刑事特情，请求检察院对陈某</w:t>
      </w:r>
      <w:r>
        <w:rPr>
          <w:rFonts w:hint="eastAsia"/>
          <w:sz w:val="30"/>
          <w:szCs w:val="30"/>
        </w:rPr>
        <w:t>2</w:t>
      </w:r>
      <w:r>
        <w:rPr>
          <w:rFonts w:hint="eastAsia"/>
          <w:sz w:val="30"/>
          <w:szCs w:val="30"/>
        </w:rPr>
        <w:t>登不予批准逮捕。检察院的人听完介绍后，翻阅案件材料，后来副检察长黄某</w:t>
      </w:r>
      <w:r>
        <w:rPr>
          <w:rFonts w:hint="eastAsia"/>
          <w:sz w:val="30"/>
          <w:szCs w:val="30"/>
        </w:rPr>
        <w:t>1</w:t>
      </w:r>
      <w:r>
        <w:rPr>
          <w:rFonts w:hint="eastAsia"/>
          <w:sz w:val="30"/>
          <w:szCs w:val="30"/>
        </w:rPr>
        <w:t>表态说：支持公安机关的工作，按程序办，先由公安机关提请逮捕，经过审查案件材料，如果符合条件的话，可以不予批准逮捕。监视居住措施到期后，公安机关应当将案件呈捕后，由检察院根据审查案件情况</w:t>
      </w:r>
      <w:r>
        <w:rPr>
          <w:rFonts w:hint="eastAsia"/>
          <w:sz w:val="30"/>
          <w:szCs w:val="30"/>
        </w:rPr>
        <w:t>自行决定是否批准逮捕，不应该一方面呈捕，另一方面又要检察院不予批准逮捕。如果不想检察院批捕，公安机关也可以自行变更强制措施，不向检察机关呈捕。对陈某</w:t>
      </w:r>
      <w:r>
        <w:rPr>
          <w:rFonts w:hint="eastAsia"/>
          <w:sz w:val="30"/>
          <w:szCs w:val="30"/>
        </w:rPr>
        <w:t>2</w:t>
      </w:r>
      <w:r>
        <w:rPr>
          <w:rFonts w:hint="eastAsia"/>
          <w:sz w:val="30"/>
          <w:szCs w:val="30"/>
        </w:rPr>
        <w:t>登采取监视居住措施、检察院不予批准逮捕后，刑警大队还应当按照规定侦查，侦查完毕后移送检察院审查起诉。</w:t>
      </w:r>
    </w:p>
    <w:p w:rsidR="00A67D78" w:rsidRDefault="00A67D78">
      <w:pPr>
        <w:spacing w:line="500" w:lineRule="atLeast"/>
        <w:ind w:firstLine="600"/>
        <w:divId w:val="17238462"/>
        <w:rPr>
          <w:rFonts w:hint="eastAsia"/>
          <w:sz w:val="30"/>
          <w:szCs w:val="30"/>
        </w:rPr>
      </w:pPr>
      <w:r>
        <w:rPr>
          <w:rFonts w:hint="eastAsia"/>
          <w:sz w:val="30"/>
          <w:szCs w:val="30"/>
        </w:rPr>
        <w:t>18.</w:t>
      </w:r>
      <w:r>
        <w:rPr>
          <w:rFonts w:hint="eastAsia"/>
          <w:sz w:val="30"/>
          <w:szCs w:val="30"/>
        </w:rPr>
        <w:t>证人苏某的证言：广州市公安局刑警支队五大队主要负责广州市公安局的情报工作，主要是收集刑事案件相关信息后作出研判，另外就是刑事特情的建立、管理工作等。《广州市公安局刑事特情工作规定实施细则》是其亲自参与制定，参照实施细则管理特情。一般从犯罪情节较轻的犯罪分子中物色一些能为警方提供情报的人发展为特情。民警物色对象后，制作《刑事特情呈批表》给大队领导批完后给支队领导批，必要时给市局领导批。通过审批后建立刑事特情档案。发展特情的民警要定期接触特情，每次按规定要两个办案人员一起才能接触，如果特情提供有价值线索，办案人员必须制作报告。按照实施细则，掌情民警应对建立的刑事特情每季度、半年、一年进行考核，理论上说基本每季度都要接触特情。如果特情有问题，应该及时撤销。根据实施细则，涉及重大犯罪，一年以上失联，不愿意提供情报等特情都应该及时撤销特情身份，或者发现特情没价值，都应该及时撤销特情。李某原是五大队队员，后调去萝岗区公安分局。其没印象李某</w:t>
      </w:r>
      <w:r>
        <w:rPr>
          <w:rFonts w:hint="eastAsia"/>
          <w:sz w:val="30"/>
          <w:szCs w:val="30"/>
        </w:rPr>
        <w:t>2008</w:t>
      </w:r>
      <w:r>
        <w:rPr>
          <w:rFonts w:hint="eastAsia"/>
          <w:sz w:val="30"/>
          <w:szCs w:val="30"/>
        </w:rPr>
        <w:t>年找其审批发展陈某</w:t>
      </w:r>
      <w:r>
        <w:rPr>
          <w:rFonts w:hint="eastAsia"/>
          <w:sz w:val="30"/>
          <w:szCs w:val="30"/>
        </w:rPr>
        <w:t>2</w:t>
      </w:r>
      <w:r>
        <w:rPr>
          <w:rFonts w:hint="eastAsia"/>
          <w:sz w:val="30"/>
          <w:szCs w:val="30"/>
        </w:rPr>
        <w:t>登为特情的事，按照规定，他们建立特情不需要经过支队审批，但有表给存档。陈某</w:t>
      </w:r>
      <w:r>
        <w:rPr>
          <w:rFonts w:hint="eastAsia"/>
          <w:sz w:val="30"/>
          <w:szCs w:val="30"/>
        </w:rPr>
        <w:t>2</w:t>
      </w:r>
      <w:r>
        <w:rPr>
          <w:rFonts w:hint="eastAsia"/>
          <w:sz w:val="30"/>
          <w:szCs w:val="30"/>
        </w:rPr>
        <w:t>登是累犯，按照规定需经过其及时任支队长刘绍棠审批。其从来没批过各分局呈上来的《刑事</w:t>
      </w:r>
      <w:r>
        <w:rPr>
          <w:rFonts w:hint="eastAsia"/>
          <w:sz w:val="30"/>
          <w:szCs w:val="30"/>
        </w:rPr>
        <w:t>特情呈批表》。就算当时李某找其批特情，但他要发展累犯，按照规定肯定需要找领导开会讨论和协调。其肯定没有批李某呈上来的《刑事特情呈批表》，也没有帮李某找当时支队长协调。大概</w:t>
      </w:r>
      <w:r>
        <w:rPr>
          <w:rFonts w:hint="eastAsia"/>
          <w:sz w:val="30"/>
          <w:szCs w:val="30"/>
        </w:rPr>
        <w:t>2</w:t>
      </w:r>
      <w:r>
        <w:rPr>
          <w:rFonts w:hint="eastAsia"/>
          <w:sz w:val="30"/>
          <w:szCs w:val="30"/>
        </w:rPr>
        <w:t>年前，李某和陈海波在晚上八点钟左右到其单位请教其。李某说之前有一网上逃犯自首，颜云寿授意李某做自首笔录，准备把这自首的人建为特情来保这个人，这人建为特情后，过一段时间出事，因为黑社会罪名被抓，听说被抓的这个人爆出当时为能保住自己，把自己发展为特情的事花了很多钱。李某怕牵扯到他，问其怎么办。其记得李某临走前还说一句，如果现在能让其退休，降一级也愿意。李某没说这个自首逃犯叫什么。</w:t>
      </w:r>
    </w:p>
    <w:p w:rsidR="00A67D78" w:rsidRDefault="00A67D78">
      <w:pPr>
        <w:spacing w:line="500" w:lineRule="atLeast"/>
        <w:ind w:firstLine="600"/>
        <w:divId w:val="1403479371"/>
        <w:rPr>
          <w:rFonts w:hint="eastAsia"/>
          <w:sz w:val="30"/>
          <w:szCs w:val="30"/>
        </w:rPr>
      </w:pPr>
      <w:r>
        <w:rPr>
          <w:rFonts w:hint="eastAsia"/>
          <w:sz w:val="30"/>
          <w:szCs w:val="30"/>
        </w:rPr>
        <w:t>19.</w:t>
      </w:r>
      <w:r>
        <w:rPr>
          <w:rFonts w:hint="eastAsia"/>
          <w:sz w:val="30"/>
          <w:szCs w:val="30"/>
        </w:rPr>
        <w:t>同案人郭粤明的供述和辩解：公安分局辖区</w:t>
      </w:r>
      <w:r>
        <w:rPr>
          <w:rFonts w:hint="eastAsia"/>
          <w:sz w:val="30"/>
          <w:szCs w:val="30"/>
        </w:rPr>
        <w:t>2006</w:t>
      </w:r>
      <w:r>
        <w:rPr>
          <w:rFonts w:hint="eastAsia"/>
          <w:sz w:val="30"/>
          <w:szCs w:val="30"/>
        </w:rPr>
        <w:t>年底发生河南省武术队表演队在广州市开发区刘村村委会附近遭遇枪击，造成表演队一名成员重伤、多名成员轻伤的重大案情。刑警大队</w:t>
      </w:r>
      <w:r>
        <w:rPr>
          <w:rFonts w:hint="eastAsia"/>
          <w:sz w:val="30"/>
          <w:szCs w:val="30"/>
        </w:rPr>
        <w:t>2007</w:t>
      </w:r>
      <w:r>
        <w:rPr>
          <w:rFonts w:hint="eastAsia"/>
          <w:sz w:val="30"/>
          <w:szCs w:val="30"/>
        </w:rPr>
        <w:t>年初将陈某</w:t>
      </w:r>
      <w:r>
        <w:rPr>
          <w:rFonts w:hint="eastAsia"/>
          <w:sz w:val="30"/>
          <w:szCs w:val="30"/>
        </w:rPr>
        <w:t>2</w:t>
      </w:r>
      <w:r>
        <w:rPr>
          <w:rFonts w:hint="eastAsia"/>
          <w:sz w:val="30"/>
          <w:szCs w:val="30"/>
        </w:rPr>
        <w:t>登、钟某</w:t>
      </w:r>
      <w:r>
        <w:rPr>
          <w:rFonts w:hint="eastAsia"/>
          <w:sz w:val="30"/>
          <w:szCs w:val="30"/>
        </w:rPr>
        <w:t>7</w:t>
      </w:r>
      <w:r>
        <w:rPr>
          <w:rFonts w:hint="eastAsia"/>
          <w:sz w:val="30"/>
          <w:szCs w:val="30"/>
        </w:rPr>
        <w:t>等人抓捕归案，但陈某</w:t>
      </w:r>
      <w:r>
        <w:rPr>
          <w:rFonts w:hint="eastAsia"/>
          <w:sz w:val="30"/>
          <w:szCs w:val="30"/>
        </w:rPr>
        <w:t>2</w:t>
      </w:r>
      <w:r>
        <w:rPr>
          <w:rFonts w:hint="eastAsia"/>
          <w:sz w:val="30"/>
          <w:szCs w:val="30"/>
        </w:rPr>
        <w:t>登先因证据不足放走，后因钟某</w:t>
      </w:r>
      <w:r>
        <w:rPr>
          <w:rFonts w:hint="eastAsia"/>
          <w:sz w:val="30"/>
          <w:szCs w:val="30"/>
        </w:rPr>
        <w:t>7</w:t>
      </w:r>
      <w:r>
        <w:rPr>
          <w:rFonts w:hint="eastAsia"/>
          <w:sz w:val="30"/>
          <w:szCs w:val="30"/>
        </w:rPr>
        <w:t>指认又被列入犯罪嫌疑人，并办理拘留手续，但延迟四个月于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月才办理网上追逃手续。</w:t>
      </w:r>
      <w:r>
        <w:rPr>
          <w:rFonts w:hint="eastAsia"/>
          <w:sz w:val="30"/>
          <w:szCs w:val="30"/>
        </w:rPr>
        <w:t>2008</w:t>
      </w:r>
      <w:r>
        <w:rPr>
          <w:rFonts w:hint="eastAsia"/>
          <w:sz w:val="30"/>
          <w:szCs w:val="30"/>
        </w:rPr>
        <w:t>年初，陈某</w:t>
      </w:r>
      <w:r>
        <w:rPr>
          <w:rFonts w:hint="eastAsia"/>
          <w:sz w:val="30"/>
          <w:szCs w:val="30"/>
        </w:rPr>
        <w:t>2</w:t>
      </w:r>
      <w:r>
        <w:rPr>
          <w:rFonts w:hint="eastAsia"/>
          <w:sz w:val="30"/>
          <w:szCs w:val="30"/>
        </w:rPr>
        <w:t>登主动投案自首，对其不予羁押，办理监视居住手续。萝岗区公安分局还将陈某</w:t>
      </w:r>
      <w:r>
        <w:rPr>
          <w:rFonts w:hint="eastAsia"/>
          <w:sz w:val="30"/>
          <w:szCs w:val="30"/>
        </w:rPr>
        <w:t>2</w:t>
      </w:r>
      <w:r>
        <w:rPr>
          <w:rFonts w:hint="eastAsia"/>
          <w:sz w:val="30"/>
          <w:szCs w:val="30"/>
        </w:rPr>
        <w:t>登建为刑事特情，并向检察机关出具特情情况说明，检察机关也因此未对陈某</w:t>
      </w:r>
      <w:r>
        <w:rPr>
          <w:rFonts w:hint="eastAsia"/>
          <w:sz w:val="30"/>
          <w:szCs w:val="30"/>
        </w:rPr>
        <w:t>2</w:t>
      </w:r>
      <w:r>
        <w:rPr>
          <w:rFonts w:hint="eastAsia"/>
          <w:sz w:val="30"/>
          <w:szCs w:val="30"/>
        </w:rPr>
        <w:t>登批准逮捕。但该案一直拖了下去，没有移送检察机关审查起诉，致使陈某</w:t>
      </w:r>
      <w:r>
        <w:rPr>
          <w:rFonts w:hint="eastAsia"/>
          <w:sz w:val="30"/>
          <w:szCs w:val="30"/>
        </w:rPr>
        <w:t>2</w:t>
      </w:r>
      <w:r>
        <w:rPr>
          <w:rFonts w:hint="eastAsia"/>
          <w:sz w:val="30"/>
          <w:szCs w:val="30"/>
        </w:rPr>
        <w:t>登逃避刑事追究。</w:t>
      </w:r>
      <w:r>
        <w:rPr>
          <w:rFonts w:hint="eastAsia"/>
          <w:sz w:val="30"/>
          <w:szCs w:val="30"/>
        </w:rPr>
        <w:t>2016</w:t>
      </w:r>
      <w:r>
        <w:rPr>
          <w:rFonts w:hint="eastAsia"/>
          <w:sz w:val="30"/>
          <w:szCs w:val="30"/>
        </w:rPr>
        <w:t>年萝岗区刘村黑社会问题爆发，陈某</w:t>
      </w:r>
      <w:r>
        <w:rPr>
          <w:rFonts w:hint="eastAsia"/>
          <w:sz w:val="30"/>
          <w:szCs w:val="30"/>
        </w:rPr>
        <w:t>2</w:t>
      </w:r>
      <w:r>
        <w:rPr>
          <w:rFonts w:hint="eastAsia"/>
          <w:sz w:val="30"/>
          <w:szCs w:val="30"/>
        </w:rPr>
        <w:t>登作为刘某</w:t>
      </w:r>
      <w:r>
        <w:rPr>
          <w:rFonts w:hint="eastAsia"/>
          <w:sz w:val="30"/>
          <w:szCs w:val="30"/>
        </w:rPr>
        <w:t>7</w:t>
      </w:r>
      <w:r>
        <w:rPr>
          <w:rFonts w:hint="eastAsia"/>
          <w:sz w:val="30"/>
          <w:szCs w:val="30"/>
        </w:rPr>
        <w:t>黑社会骨干被抓，牵涉出一系列问题。该案发生后，时任刑警大队负责人黄某</w:t>
      </w:r>
      <w:r>
        <w:rPr>
          <w:rFonts w:hint="eastAsia"/>
          <w:sz w:val="30"/>
          <w:szCs w:val="30"/>
        </w:rPr>
        <w:t>5</w:t>
      </w:r>
      <w:r>
        <w:rPr>
          <w:rFonts w:hint="eastAsia"/>
          <w:sz w:val="30"/>
          <w:szCs w:val="30"/>
        </w:rPr>
        <w:t>向其汇报过案件情况，后来把陈某</w:t>
      </w:r>
      <w:r>
        <w:rPr>
          <w:rFonts w:hint="eastAsia"/>
          <w:sz w:val="30"/>
          <w:szCs w:val="30"/>
        </w:rPr>
        <w:t>2</w:t>
      </w:r>
      <w:r>
        <w:rPr>
          <w:rFonts w:hint="eastAsia"/>
          <w:sz w:val="30"/>
          <w:szCs w:val="30"/>
        </w:rPr>
        <w:t>登等人抓到后也向其汇报，还有其他人找到其帮陈某</w:t>
      </w:r>
      <w:r>
        <w:rPr>
          <w:rFonts w:hint="eastAsia"/>
          <w:sz w:val="30"/>
          <w:szCs w:val="30"/>
        </w:rPr>
        <w:t>2</w:t>
      </w:r>
      <w:r>
        <w:rPr>
          <w:rFonts w:hint="eastAsia"/>
          <w:sz w:val="30"/>
          <w:szCs w:val="30"/>
        </w:rPr>
        <w:t>登求情。其指示黄某</w:t>
      </w:r>
      <w:r>
        <w:rPr>
          <w:rFonts w:hint="eastAsia"/>
          <w:sz w:val="30"/>
          <w:szCs w:val="30"/>
        </w:rPr>
        <w:t>5</w:t>
      </w:r>
      <w:r>
        <w:rPr>
          <w:rFonts w:hint="eastAsia"/>
          <w:sz w:val="30"/>
          <w:szCs w:val="30"/>
        </w:rPr>
        <w:t>对陈某</w:t>
      </w:r>
      <w:r>
        <w:rPr>
          <w:rFonts w:hint="eastAsia"/>
          <w:sz w:val="30"/>
          <w:szCs w:val="30"/>
        </w:rPr>
        <w:t>2</w:t>
      </w:r>
      <w:r>
        <w:rPr>
          <w:rFonts w:hint="eastAsia"/>
          <w:sz w:val="30"/>
          <w:szCs w:val="30"/>
        </w:rPr>
        <w:t>登从宽处理，后来刑警大队把陈某</w:t>
      </w:r>
      <w:r>
        <w:rPr>
          <w:rFonts w:hint="eastAsia"/>
          <w:sz w:val="30"/>
          <w:szCs w:val="30"/>
        </w:rPr>
        <w:t>2</w:t>
      </w:r>
      <w:r>
        <w:rPr>
          <w:rFonts w:hint="eastAsia"/>
          <w:sz w:val="30"/>
          <w:szCs w:val="30"/>
        </w:rPr>
        <w:t>登放了，后有人指认陈某</w:t>
      </w:r>
      <w:r>
        <w:rPr>
          <w:rFonts w:hint="eastAsia"/>
          <w:sz w:val="30"/>
          <w:szCs w:val="30"/>
        </w:rPr>
        <w:t>2</w:t>
      </w:r>
      <w:r>
        <w:rPr>
          <w:rFonts w:hint="eastAsia"/>
          <w:sz w:val="30"/>
          <w:szCs w:val="30"/>
        </w:rPr>
        <w:t>登开枪伤人，这时陈某</w:t>
      </w:r>
      <w:r>
        <w:rPr>
          <w:rFonts w:hint="eastAsia"/>
          <w:sz w:val="30"/>
          <w:szCs w:val="30"/>
        </w:rPr>
        <w:t>2</w:t>
      </w:r>
      <w:r>
        <w:rPr>
          <w:rFonts w:hint="eastAsia"/>
          <w:sz w:val="30"/>
          <w:szCs w:val="30"/>
        </w:rPr>
        <w:t>登已经找不了。当时因其跟黄某</w:t>
      </w:r>
      <w:r>
        <w:rPr>
          <w:rFonts w:hint="eastAsia"/>
          <w:sz w:val="30"/>
          <w:szCs w:val="30"/>
        </w:rPr>
        <w:t>5</w:t>
      </w:r>
      <w:r>
        <w:rPr>
          <w:rFonts w:hint="eastAsia"/>
          <w:sz w:val="30"/>
          <w:szCs w:val="30"/>
        </w:rPr>
        <w:t>打招呼，要对陈某</w:t>
      </w:r>
      <w:r>
        <w:rPr>
          <w:rFonts w:hint="eastAsia"/>
          <w:sz w:val="30"/>
          <w:szCs w:val="30"/>
        </w:rPr>
        <w:t>2</w:t>
      </w:r>
      <w:r>
        <w:rPr>
          <w:rFonts w:hint="eastAsia"/>
          <w:sz w:val="30"/>
          <w:szCs w:val="30"/>
        </w:rPr>
        <w:t>登从轻处理，所以才延长四个月，这不符合规定，按规定发现在逃人员应当在一个月内上网追逃</w:t>
      </w:r>
      <w:r>
        <w:rPr>
          <w:rFonts w:hint="eastAsia"/>
          <w:sz w:val="30"/>
          <w:szCs w:val="30"/>
        </w:rPr>
        <w:t>。其记得大约一年左右，有人找其谈，陈某</w:t>
      </w:r>
      <w:r>
        <w:rPr>
          <w:rFonts w:hint="eastAsia"/>
          <w:sz w:val="30"/>
          <w:szCs w:val="30"/>
        </w:rPr>
        <w:t>2</w:t>
      </w:r>
      <w:r>
        <w:rPr>
          <w:rFonts w:hint="eastAsia"/>
          <w:sz w:val="30"/>
          <w:szCs w:val="30"/>
        </w:rPr>
        <w:t>登愿意回来投案，可否从宽处理，不予羁押，其答应。陈某</w:t>
      </w:r>
      <w:r>
        <w:rPr>
          <w:rFonts w:hint="eastAsia"/>
          <w:sz w:val="30"/>
          <w:szCs w:val="30"/>
        </w:rPr>
        <w:t>2</w:t>
      </w:r>
      <w:r>
        <w:rPr>
          <w:rFonts w:hint="eastAsia"/>
          <w:sz w:val="30"/>
          <w:szCs w:val="30"/>
        </w:rPr>
        <w:t>登在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月到萝岗区刑警队投案自首，其找到当时刑警大队大队长颜云寿，指示他对陈某</w:t>
      </w:r>
      <w:r>
        <w:rPr>
          <w:rFonts w:hint="eastAsia"/>
          <w:sz w:val="30"/>
          <w:szCs w:val="30"/>
        </w:rPr>
        <w:t>2</w:t>
      </w:r>
      <w:r>
        <w:rPr>
          <w:rFonts w:hint="eastAsia"/>
          <w:sz w:val="30"/>
          <w:szCs w:val="30"/>
        </w:rPr>
        <w:t>登从轻处理，不要羁押。随后刑警大队对陈某</w:t>
      </w:r>
      <w:r>
        <w:rPr>
          <w:rFonts w:hint="eastAsia"/>
          <w:sz w:val="30"/>
          <w:szCs w:val="30"/>
        </w:rPr>
        <w:t>2</w:t>
      </w:r>
      <w:r>
        <w:rPr>
          <w:rFonts w:hint="eastAsia"/>
          <w:sz w:val="30"/>
          <w:szCs w:val="30"/>
        </w:rPr>
        <w:t>登变更拘留强制措施，采取监视居住，事实上又把陈某</w:t>
      </w:r>
      <w:r>
        <w:rPr>
          <w:rFonts w:hint="eastAsia"/>
          <w:sz w:val="30"/>
          <w:szCs w:val="30"/>
        </w:rPr>
        <w:t>2</w:t>
      </w:r>
      <w:r>
        <w:rPr>
          <w:rFonts w:hint="eastAsia"/>
          <w:sz w:val="30"/>
          <w:szCs w:val="30"/>
        </w:rPr>
        <w:t>登放了。陈某</w:t>
      </w:r>
      <w:r>
        <w:rPr>
          <w:rFonts w:hint="eastAsia"/>
          <w:sz w:val="30"/>
          <w:szCs w:val="30"/>
        </w:rPr>
        <w:t>2</w:t>
      </w:r>
      <w:r>
        <w:rPr>
          <w:rFonts w:hint="eastAsia"/>
          <w:sz w:val="30"/>
          <w:szCs w:val="30"/>
        </w:rPr>
        <w:t>登是开枪重伤他人，即使投案自首，也应该羁押。对陈某</w:t>
      </w:r>
      <w:r>
        <w:rPr>
          <w:rFonts w:hint="eastAsia"/>
          <w:sz w:val="30"/>
          <w:szCs w:val="30"/>
        </w:rPr>
        <w:t>2</w:t>
      </w:r>
      <w:r>
        <w:rPr>
          <w:rFonts w:hint="eastAsia"/>
          <w:sz w:val="30"/>
          <w:szCs w:val="30"/>
        </w:rPr>
        <w:t>登采取监视居住后，又把陈某</w:t>
      </w:r>
      <w:r>
        <w:rPr>
          <w:rFonts w:hint="eastAsia"/>
          <w:sz w:val="30"/>
          <w:szCs w:val="30"/>
        </w:rPr>
        <w:t>2</w:t>
      </w:r>
      <w:r>
        <w:rPr>
          <w:rFonts w:hint="eastAsia"/>
          <w:sz w:val="30"/>
          <w:szCs w:val="30"/>
        </w:rPr>
        <w:t>登建为刑事特情，目的是为对陈某</w:t>
      </w:r>
      <w:r>
        <w:rPr>
          <w:rFonts w:hint="eastAsia"/>
          <w:sz w:val="30"/>
          <w:szCs w:val="30"/>
        </w:rPr>
        <w:t>2</w:t>
      </w:r>
      <w:r>
        <w:rPr>
          <w:rFonts w:hint="eastAsia"/>
          <w:sz w:val="30"/>
          <w:szCs w:val="30"/>
        </w:rPr>
        <w:t>登从宽处理找依据，其与颜云寿等人商量如何对陈某</w:t>
      </w:r>
      <w:r>
        <w:rPr>
          <w:rFonts w:hint="eastAsia"/>
          <w:sz w:val="30"/>
          <w:szCs w:val="30"/>
        </w:rPr>
        <w:t>2</w:t>
      </w:r>
      <w:r>
        <w:rPr>
          <w:rFonts w:hint="eastAsia"/>
          <w:sz w:val="30"/>
          <w:szCs w:val="30"/>
        </w:rPr>
        <w:t>登从宽处理，不知道是谁提出可以把陈某</w:t>
      </w:r>
      <w:r>
        <w:rPr>
          <w:rFonts w:hint="eastAsia"/>
          <w:sz w:val="30"/>
          <w:szCs w:val="30"/>
        </w:rPr>
        <w:t>2</w:t>
      </w:r>
      <w:r>
        <w:rPr>
          <w:rFonts w:hint="eastAsia"/>
          <w:sz w:val="30"/>
          <w:szCs w:val="30"/>
        </w:rPr>
        <w:t>登建为刑事特情，以便下一步与检察院协商对陈某</w:t>
      </w:r>
      <w:r>
        <w:rPr>
          <w:rFonts w:hint="eastAsia"/>
          <w:sz w:val="30"/>
          <w:szCs w:val="30"/>
        </w:rPr>
        <w:t>2</w:t>
      </w:r>
      <w:r>
        <w:rPr>
          <w:rFonts w:hint="eastAsia"/>
          <w:sz w:val="30"/>
          <w:szCs w:val="30"/>
        </w:rPr>
        <w:t>登不予逮捕，其也同意。陈某</w:t>
      </w:r>
      <w:r>
        <w:rPr>
          <w:rFonts w:hint="eastAsia"/>
          <w:sz w:val="30"/>
          <w:szCs w:val="30"/>
        </w:rPr>
        <w:t>2</w:t>
      </w:r>
      <w:r>
        <w:rPr>
          <w:rFonts w:hint="eastAsia"/>
          <w:sz w:val="30"/>
          <w:szCs w:val="30"/>
        </w:rPr>
        <w:t>登的条件不符合建为刑事特情，因有刑事案件在身，其记得颜云寿跟其说过办好了。</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2</w:t>
      </w:r>
      <w:r>
        <w:rPr>
          <w:rFonts w:hint="eastAsia"/>
          <w:sz w:val="30"/>
          <w:szCs w:val="30"/>
        </w:rPr>
        <w:t>登监视居住快到期，其指示颜云寿与局分管领导冯某</w:t>
      </w:r>
      <w:r>
        <w:rPr>
          <w:rFonts w:hint="eastAsia"/>
          <w:sz w:val="30"/>
          <w:szCs w:val="30"/>
        </w:rPr>
        <w:t>1</w:t>
      </w:r>
      <w:r>
        <w:rPr>
          <w:rFonts w:hint="eastAsia"/>
          <w:sz w:val="30"/>
          <w:szCs w:val="30"/>
        </w:rPr>
        <w:t>一同到区检察院协调陈某</w:t>
      </w:r>
      <w:r>
        <w:rPr>
          <w:rFonts w:hint="eastAsia"/>
          <w:sz w:val="30"/>
          <w:szCs w:val="30"/>
        </w:rPr>
        <w:t>2</w:t>
      </w:r>
      <w:r>
        <w:rPr>
          <w:rFonts w:hint="eastAsia"/>
          <w:sz w:val="30"/>
          <w:szCs w:val="30"/>
        </w:rPr>
        <w:t>登案件，随后区检察院也同意对陈某</w:t>
      </w:r>
      <w:r>
        <w:rPr>
          <w:rFonts w:hint="eastAsia"/>
          <w:sz w:val="30"/>
          <w:szCs w:val="30"/>
        </w:rPr>
        <w:t>2</w:t>
      </w:r>
      <w:r>
        <w:rPr>
          <w:rFonts w:hint="eastAsia"/>
          <w:sz w:val="30"/>
          <w:szCs w:val="30"/>
        </w:rPr>
        <w:t>登不予逮捕，颜云寿也有跟其汇报过，其指示按检察院意见。其曾对颜云寿说过，既然检察院对陈某</w:t>
      </w:r>
      <w:r>
        <w:rPr>
          <w:rFonts w:hint="eastAsia"/>
          <w:sz w:val="30"/>
          <w:szCs w:val="30"/>
        </w:rPr>
        <w:t>2</w:t>
      </w:r>
      <w:r>
        <w:rPr>
          <w:rFonts w:hint="eastAsia"/>
          <w:sz w:val="30"/>
          <w:szCs w:val="30"/>
        </w:rPr>
        <w:t>登不予逮捕，其等也放放，不予追究陈某</w:t>
      </w:r>
      <w:r>
        <w:rPr>
          <w:rFonts w:hint="eastAsia"/>
          <w:sz w:val="30"/>
          <w:szCs w:val="30"/>
        </w:rPr>
        <w:t>2</w:t>
      </w:r>
      <w:r>
        <w:rPr>
          <w:rFonts w:hint="eastAsia"/>
          <w:sz w:val="30"/>
          <w:szCs w:val="30"/>
        </w:rPr>
        <w:t>登刑事责任。</w:t>
      </w:r>
    </w:p>
    <w:p w:rsidR="00A67D78" w:rsidRDefault="00A67D78">
      <w:pPr>
        <w:spacing w:line="500" w:lineRule="atLeast"/>
        <w:ind w:firstLine="600"/>
        <w:divId w:val="431827513"/>
        <w:rPr>
          <w:rFonts w:hint="eastAsia"/>
          <w:sz w:val="30"/>
          <w:szCs w:val="30"/>
        </w:rPr>
      </w:pPr>
      <w:r>
        <w:rPr>
          <w:rFonts w:hint="eastAsia"/>
          <w:sz w:val="30"/>
          <w:szCs w:val="30"/>
        </w:rPr>
        <w:t>20.</w:t>
      </w:r>
      <w:r>
        <w:rPr>
          <w:rFonts w:hint="eastAsia"/>
          <w:sz w:val="30"/>
          <w:szCs w:val="30"/>
        </w:rPr>
        <w:t>同案人李某的供述和辩解：</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月，刑警大队大队长颜云寿让其负责接待一投案的人陈某</w:t>
      </w:r>
      <w:r>
        <w:rPr>
          <w:rFonts w:hint="eastAsia"/>
          <w:sz w:val="30"/>
          <w:szCs w:val="30"/>
        </w:rPr>
        <w:t>2</w:t>
      </w:r>
      <w:r>
        <w:rPr>
          <w:rFonts w:hint="eastAsia"/>
          <w:sz w:val="30"/>
          <w:szCs w:val="30"/>
        </w:rPr>
        <w:t>登，其给陈某</w:t>
      </w:r>
      <w:r>
        <w:rPr>
          <w:rFonts w:hint="eastAsia"/>
          <w:sz w:val="30"/>
          <w:szCs w:val="30"/>
        </w:rPr>
        <w:t>2</w:t>
      </w:r>
      <w:r>
        <w:rPr>
          <w:rFonts w:hint="eastAsia"/>
          <w:sz w:val="30"/>
          <w:szCs w:val="30"/>
        </w:rPr>
        <w:t>登做笔录，笔录大概内容：陈某</w:t>
      </w:r>
      <w:r>
        <w:rPr>
          <w:rFonts w:hint="eastAsia"/>
          <w:sz w:val="30"/>
          <w:szCs w:val="30"/>
        </w:rPr>
        <w:t>2</w:t>
      </w:r>
      <w:r>
        <w:rPr>
          <w:rFonts w:hint="eastAsia"/>
          <w:sz w:val="30"/>
          <w:szCs w:val="30"/>
        </w:rPr>
        <w:t>登应钟某</w:t>
      </w:r>
      <w:r>
        <w:rPr>
          <w:rFonts w:hint="eastAsia"/>
          <w:sz w:val="30"/>
          <w:szCs w:val="30"/>
        </w:rPr>
        <w:t>7</w:t>
      </w:r>
      <w:r>
        <w:rPr>
          <w:rFonts w:hint="eastAsia"/>
          <w:sz w:val="30"/>
          <w:szCs w:val="30"/>
        </w:rPr>
        <w:t>邀请，追打一班和尚，后来由钟某</w:t>
      </w:r>
      <w:r>
        <w:rPr>
          <w:rFonts w:hint="eastAsia"/>
          <w:sz w:val="30"/>
          <w:szCs w:val="30"/>
        </w:rPr>
        <w:t>7</w:t>
      </w:r>
      <w:r>
        <w:rPr>
          <w:rFonts w:hint="eastAsia"/>
          <w:sz w:val="30"/>
          <w:szCs w:val="30"/>
        </w:rPr>
        <w:t>开几枪打伤和尚，陈某</w:t>
      </w:r>
      <w:r>
        <w:rPr>
          <w:rFonts w:hint="eastAsia"/>
          <w:sz w:val="30"/>
          <w:szCs w:val="30"/>
        </w:rPr>
        <w:t>2</w:t>
      </w:r>
      <w:r>
        <w:rPr>
          <w:rFonts w:hint="eastAsia"/>
          <w:sz w:val="30"/>
          <w:szCs w:val="30"/>
        </w:rPr>
        <w:t>登辩解说自己负责开车，他没开枪。其将笔录拿给颜云寿审核。颜云寿叫其把陈镜登笔录以及同案材料拿去分局法制处找陈某</w:t>
      </w:r>
      <w:r>
        <w:rPr>
          <w:rFonts w:hint="eastAsia"/>
          <w:sz w:val="30"/>
          <w:szCs w:val="30"/>
        </w:rPr>
        <w:t>1</w:t>
      </w:r>
      <w:r>
        <w:rPr>
          <w:rFonts w:hint="eastAsia"/>
          <w:sz w:val="30"/>
          <w:szCs w:val="30"/>
        </w:rPr>
        <w:t>，给陈某</w:t>
      </w:r>
      <w:r>
        <w:rPr>
          <w:rFonts w:hint="eastAsia"/>
          <w:sz w:val="30"/>
          <w:szCs w:val="30"/>
        </w:rPr>
        <w:t>2</w:t>
      </w:r>
      <w:r>
        <w:rPr>
          <w:rFonts w:hint="eastAsia"/>
          <w:sz w:val="30"/>
          <w:szCs w:val="30"/>
        </w:rPr>
        <w:t>登办理变更强制措施手续，从刑事拘留变更为监视居住。其回复颜云寿说其不会做。颜云寿说，他已经跟陈某</w:t>
      </w:r>
      <w:r>
        <w:rPr>
          <w:rFonts w:hint="eastAsia"/>
          <w:sz w:val="30"/>
          <w:szCs w:val="30"/>
        </w:rPr>
        <w:t>1</w:t>
      </w:r>
      <w:r>
        <w:rPr>
          <w:rFonts w:hint="eastAsia"/>
          <w:sz w:val="30"/>
          <w:szCs w:val="30"/>
        </w:rPr>
        <w:t>沟通好，陈某</w:t>
      </w:r>
      <w:r>
        <w:rPr>
          <w:rFonts w:hint="eastAsia"/>
          <w:sz w:val="30"/>
          <w:szCs w:val="30"/>
        </w:rPr>
        <w:t>1</w:t>
      </w:r>
      <w:r>
        <w:rPr>
          <w:rFonts w:hint="eastAsia"/>
          <w:sz w:val="30"/>
          <w:szCs w:val="30"/>
        </w:rPr>
        <w:t>会教其怎么办。其将材料交给陈某</w:t>
      </w:r>
      <w:r>
        <w:rPr>
          <w:rFonts w:hint="eastAsia"/>
          <w:sz w:val="30"/>
          <w:szCs w:val="30"/>
        </w:rPr>
        <w:t>1</w:t>
      </w:r>
      <w:r>
        <w:rPr>
          <w:rFonts w:hint="eastAsia"/>
          <w:sz w:val="30"/>
          <w:szCs w:val="30"/>
        </w:rPr>
        <w:t>看，其向陈某</w:t>
      </w:r>
      <w:r>
        <w:rPr>
          <w:rFonts w:hint="eastAsia"/>
          <w:sz w:val="30"/>
          <w:szCs w:val="30"/>
        </w:rPr>
        <w:t>1</w:t>
      </w:r>
      <w:r>
        <w:rPr>
          <w:rFonts w:hint="eastAsia"/>
          <w:sz w:val="30"/>
          <w:szCs w:val="30"/>
        </w:rPr>
        <w:t>咨询如何将陈某</w:t>
      </w:r>
      <w:r>
        <w:rPr>
          <w:rFonts w:hint="eastAsia"/>
          <w:sz w:val="30"/>
          <w:szCs w:val="30"/>
        </w:rPr>
        <w:t>2</w:t>
      </w:r>
      <w:r>
        <w:rPr>
          <w:rFonts w:hint="eastAsia"/>
          <w:sz w:val="30"/>
          <w:szCs w:val="30"/>
        </w:rPr>
        <w:t>登从拘留措施变更为监视居住措施。陈某</w:t>
      </w:r>
      <w:r>
        <w:rPr>
          <w:rFonts w:hint="eastAsia"/>
          <w:sz w:val="30"/>
          <w:szCs w:val="30"/>
        </w:rPr>
        <w:t>1</w:t>
      </w:r>
      <w:r>
        <w:rPr>
          <w:rFonts w:hint="eastAsia"/>
          <w:sz w:val="30"/>
          <w:szCs w:val="30"/>
        </w:rPr>
        <w:t>告诉其报告应该怎么写，引用具体法律条款，还拿文书格式给其看。后其按照陈某</w:t>
      </w:r>
      <w:r>
        <w:rPr>
          <w:rFonts w:hint="eastAsia"/>
          <w:sz w:val="30"/>
          <w:szCs w:val="30"/>
        </w:rPr>
        <w:t>1</w:t>
      </w:r>
      <w:r>
        <w:rPr>
          <w:rFonts w:hint="eastAsia"/>
          <w:sz w:val="30"/>
          <w:szCs w:val="30"/>
        </w:rPr>
        <w:t>说的，制作《呈请对陈某</w:t>
      </w:r>
      <w:r>
        <w:rPr>
          <w:rFonts w:hint="eastAsia"/>
          <w:sz w:val="30"/>
          <w:szCs w:val="30"/>
        </w:rPr>
        <w:t>2</w:t>
      </w:r>
      <w:r>
        <w:rPr>
          <w:rFonts w:hint="eastAsia"/>
          <w:sz w:val="30"/>
          <w:szCs w:val="30"/>
        </w:rPr>
        <w:t>登监视居住报告书》，经颜云寿签字审核后，其拿去给陈某</w:t>
      </w:r>
      <w:r>
        <w:rPr>
          <w:rFonts w:hint="eastAsia"/>
          <w:sz w:val="30"/>
          <w:szCs w:val="30"/>
        </w:rPr>
        <w:t>1</w:t>
      </w:r>
      <w:r>
        <w:rPr>
          <w:rFonts w:hint="eastAsia"/>
          <w:sz w:val="30"/>
          <w:szCs w:val="30"/>
        </w:rPr>
        <w:t>做法制审核，他审核后呈报给分管副局长张某</w:t>
      </w:r>
      <w:r>
        <w:rPr>
          <w:rFonts w:hint="eastAsia"/>
          <w:sz w:val="30"/>
          <w:szCs w:val="30"/>
        </w:rPr>
        <w:t>1</w:t>
      </w:r>
      <w:r>
        <w:rPr>
          <w:rFonts w:hint="eastAsia"/>
          <w:sz w:val="30"/>
          <w:szCs w:val="30"/>
        </w:rPr>
        <w:t>审批同意，通过后由法制处出具监视居住决定书。其拿着陈某</w:t>
      </w:r>
      <w:r>
        <w:rPr>
          <w:rFonts w:hint="eastAsia"/>
          <w:sz w:val="30"/>
          <w:szCs w:val="30"/>
        </w:rPr>
        <w:t>2</w:t>
      </w:r>
      <w:r>
        <w:rPr>
          <w:rFonts w:hint="eastAsia"/>
          <w:sz w:val="30"/>
          <w:szCs w:val="30"/>
        </w:rPr>
        <w:t>登的监视居住决定书给颜云寿看，颜云寿说你给他办完手续，就让陈某</w:t>
      </w:r>
      <w:r>
        <w:rPr>
          <w:rFonts w:hint="eastAsia"/>
          <w:sz w:val="30"/>
          <w:szCs w:val="30"/>
        </w:rPr>
        <w:t>2</w:t>
      </w:r>
      <w:r>
        <w:rPr>
          <w:rFonts w:hint="eastAsia"/>
          <w:sz w:val="30"/>
          <w:szCs w:val="30"/>
        </w:rPr>
        <w:t>登走。当天其办完手续就将陈某</w:t>
      </w:r>
      <w:r>
        <w:rPr>
          <w:rFonts w:hint="eastAsia"/>
          <w:sz w:val="30"/>
          <w:szCs w:val="30"/>
        </w:rPr>
        <w:t>2</w:t>
      </w:r>
      <w:r>
        <w:rPr>
          <w:rFonts w:hint="eastAsia"/>
          <w:sz w:val="30"/>
          <w:szCs w:val="30"/>
        </w:rPr>
        <w:t>登放了。其记得当时颜云寿比较急，他还催过其，要其赶紧弄，速度要快。大概过两天，颜云寿叫说，陈某</w:t>
      </w:r>
      <w:r>
        <w:rPr>
          <w:rFonts w:hint="eastAsia"/>
          <w:sz w:val="30"/>
          <w:szCs w:val="30"/>
        </w:rPr>
        <w:t>2</w:t>
      </w:r>
      <w:r>
        <w:rPr>
          <w:rFonts w:hint="eastAsia"/>
          <w:sz w:val="30"/>
          <w:szCs w:val="30"/>
        </w:rPr>
        <w:t>登案件由其做经办人，将案件材料交给其，还说既然陈某</w:t>
      </w:r>
      <w:r>
        <w:rPr>
          <w:rFonts w:hint="eastAsia"/>
          <w:sz w:val="30"/>
          <w:szCs w:val="30"/>
        </w:rPr>
        <w:t>2</w:t>
      </w:r>
      <w:r>
        <w:rPr>
          <w:rFonts w:hint="eastAsia"/>
          <w:sz w:val="30"/>
          <w:szCs w:val="30"/>
        </w:rPr>
        <w:t>登</w:t>
      </w:r>
      <w:r>
        <w:rPr>
          <w:rFonts w:hint="eastAsia"/>
          <w:sz w:val="30"/>
          <w:szCs w:val="30"/>
        </w:rPr>
        <w:t>投案时说可以为公安机关提供线索，要做好记录，还交代说监视居住期间，要其多联系，要求陈某</w:t>
      </w:r>
      <w:r>
        <w:rPr>
          <w:rFonts w:hint="eastAsia"/>
          <w:sz w:val="30"/>
          <w:szCs w:val="30"/>
        </w:rPr>
        <w:t>2</w:t>
      </w:r>
      <w:r>
        <w:rPr>
          <w:rFonts w:hint="eastAsia"/>
          <w:sz w:val="30"/>
          <w:szCs w:val="30"/>
        </w:rPr>
        <w:t>登多来刑警大队报到，警告他不要在监视居住期间犯事，否则会加重处罚。后其隔一段时间打电话问他最近在干什么，有什么线索可以提供，不要惹事，要他过来刑警队见面。陈某</w:t>
      </w:r>
      <w:r>
        <w:rPr>
          <w:rFonts w:hint="eastAsia"/>
          <w:sz w:val="30"/>
          <w:szCs w:val="30"/>
        </w:rPr>
        <w:t>2</w:t>
      </w:r>
      <w:r>
        <w:rPr>
          <w:rFonts w:hint="eastAsia"/>
          <w:sz w:val="30"/>
          <w:szCs w:val="30"/>
        </w:rPr>
        <w:t>登期间也有向其提供过犯罪线索。</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月，颜云寿要其将陈某</w:t>
      </w:r>
      <w:r>
        <w:rPr>
          <w:rFonts w:hint="eastAsia"/>
          <w:sz w:val="30"/>
          <w:szCs w:val="30"/>
        </w:rPr>
        <w:t>2</w:t>
      </w:r>
      <w:r>
        <w:rPr>
          <w:rFonts w:hint="eastAsia"/>
          <w:sz w:val="30"/>
          <w:szCs w:val="30"/>
        </w:rPr>
        <w:t>登建为刑事特情，后经颜云寿、分管刑侦副局长冯某</w:t>
      </w:r>
      <w:r>
        <w:rPr>
          <w:rFonts w:hint="eastAsia"/>
          <w:sz w:val="30"/>
          <w:szCs w:val="30"/>
        </w:rPr>
        <w:t>1</w:t>
      </w:r>
      <w:r>
        <w:rPr>
          <w:rFonts w:hint="eastAsia"/>
          <w:sz w:val="30"/>
          <w:szCs w:val="30"/>
        </w:rPr>
        <w:t>审批同意后，将陈某</w:t>
      </w:r>
      <w:r>
        <w:rPr>
          <w:rFonts w:hint="eastAsia"/>
          <w:sz w:val="30"/>
          <w:szCs w:val="30"/>
        </w:rPr>
        <w:t>2</w:t>
      </w:r>
      <w:r>
        <w:rPr>
          <w:rFonts w:hint="eastAsia"/>
          <w:sz w:val="30"/>
          <w:szCs w:val="30"/>
        </w:rPr>
        <w:t>登建为特情。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2</w:t>
      </w:r>
      <w:r>
        <w:rPr>
          <w:rFonts w:hint="eastAsia"/>
          <w:sz w:val="30"/>
          <w:szCs w:val="30"/>
        </w:rPr>
        <w:t>登监视居住期限届满，向萝岗区检察院提请逮捕，后检察院不予批准逮捕。检察院不批捕后，案子一直在其手上，直到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月其提拔做副中队长，才将案件移交给刑警大队档案室保管。</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月后，其没有再对陈某</w:t>
      </w:r>
      <w:r>
        <w:rPr>
          <w:rFonts w:hint="eastAsia"/>
          <w:sz w:val="30"/>
          <w:szCs w:val="30"/>
        </w:rPr>
        <w:t>2</w:t>
      </w:r>
      <w:r>
        <w:rPr>
          <w:rFonts w:hint="eastAsia"/>
          <w:sz w:val="30"/>
          <w:szCs w:val="30"/>
        </w:rPr>
        <w:t>登进行讯问，也没再找相关证人取证，实际上没开展过案件侦查活动。直到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2</w:t>
      </w:r>
      <w:r>
        <w:rPr>
          <w:rFonts w:hint="eastAsia"/>
          <w:sz w:val="30"/>
          <w:szCs w:val="30"/>
        </w:rPr>
        <w:t>登才被羁押。其当时写监视居住报告时，手上有萝岗区人民法院（</w:t>
      </w:r>
      <w:r>
        <w:rPr>
          <w:rFonts w:hint="eastAsia"/>
          <w:sz w:val="30"/>
          <w:szCs w:val="30"/>
        </w:rPr>
        <w:t>2007</w:t>
      </w:r>
      <w:r>
        <w:rPr>
          <w:rFonts w:hint="eastAsia"/>
          <w:sz w:val="30"/>
          <w:szCs w:val="30"/>
        </w:rPr>
        <w:t>）萝法刑初第</w:t>
      </w:r>
      <w:r>
        <w:rPr>
          <w:rFonts w:hint="eastAsia"/>
          <w:sz w:val="30"/>
          <w:szCs w:val="30"/>
        </w:rPr>
        <w:t>101</w:t>
      </w:r>
      <w:r>
        <w:rPr>
          <w:rFonts w:hint="eastAsia"/>
          <w:sz w:val="30"/>
          <w:szCs w:val="30"/>
        </w:rPr>
        <w:t>号对钟某</w:t>
      </w:r>
      <w:r>
        <w:rPr>
          <w:rFonts w:hint="eastAsia"/>
          <w:sz w:val="30"/>
          <w:szCs w:val="30"/>
        </w:rPr>
        <w:t>7</w:t>
      </w:r>
      <w:r>
        <w:rPr>
          <w:rFonts w:hint="eastAsia"/>
          <w:sz w:val="30"/>
          <w:szCs w:val="30"/>
        </w:rPr>
        <w:t>的判决书以及相关证人笔录等材料。按照规定，其看完全部案件材料后，全面掌握案件情况，再来写监视居住报告，报告书应该将案件证据材料完整体现。当时颜云寿催得急，自己没认真看案件材料，颜云寿已和法制沟通好，陈某</w:t>
      </w:r>
      <w:r>
        <w:rPr>
          <w:rFonts w:hint="eastAsia"/>
          <w:sz w:val="30"/>
          <w:szCs w:val="30"/>
        </w:rPr>
        <w:t>1</w:t>
      </w:r>
      <w:r>
        <w:rPr>
          <w:rFonts w:hint="eastAsia"/>
          <w:sz w:val="30"/>
          <w:szCs w:val="30"/>
        </w:rPr>
        <w:t>教其怎么写，其就怎么</w:t>
      </w:r>
      <w:r>
        <w:rPr>
          <w:rFonts w:hint="eastAsia"/>
          <w:sz w:val="30"/>
          <w:szCs w:val="30"/>
        </w:rPr>
        <w:t>写。陈某</w:t>
      </w:r>
      <w:r>
        <w:rPr>
          <w:rFonts w:hint="eastAsia"/>
          <w:sz w:val="30"/>
          <w:szCs w:val="30"/>
        </w:rPr>
        <w:t>2</w:t>
      </w:r>
      <w:r>
        <w:rPr>
          <w:rFonts w:hint="eastAsia"/>
          <w:sz w:val="30"/>
          <w:szCs w:val="30"/>
        </w:rPr>
        <w:t>登因犯持枪故意伤人被判刑，</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月在广东坪石监狱服刑，</w:t>
      </w:r>
      <w:r>
        <w:rPr>
          <w:rFonts w:hint="eastAsia"/>
          <w:sz w:val="30"/>
          <w:szCs w:val="30"/>
        </w:rPr>
        <w:t>2006</w:t>
      </w:r>
      <w:r>
        <w:rPr>
          <w:rFonts w:hint="eastAsia"/>
          <w:sz w:val="30"/>
          <w:szCs w:val="30"/>
        </w:rPr>
        <w:t>年又实施新的犯罪，属于累犯，涉嫌持枪故意伤人致一人重伤、二人轻伤，投案后又不如实供述自己罪行，其当时写监视居住报告时，没考虑上述因素。</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月初，颜云寿说，大队经研究决定，准备把陈某</w:t>
      </w:r>
      <w:r>
        <w:rPr>
          <w:rFonts w:hint="eastAsia"/>
          <w:sz w:val="30"/>
          <w:szCs w:val="30"/>
        </w:rPr>
        <w:t>2</w:t>
      </w:r>
      <w:r>
        <w:rPr>
          <w:rFonts w:hint="eastAsia"/>
          <w:sz w:val="30"/>
          <w:szCs w:val="30"/>
        </w:rPr>
        <w:t>登发展为特情人员，让其找有关规定。其当时觉得奇怪，之前建很多特情，他从来没说要找规定。后来其找有关规定，发现市公安局有一份关于特情工作规定文件，规定累犯不宜建为刑事特情，如确有必要建为刑事特情，须报省级公安机关负责人批准才可选建。其把文件拿给颜云寿看，他当时没表态。过两三天，颜云寿说尽快将陈某</w:t>
      </w:r>
      <w:r>
        <w:rPr>
          <w:rFonts w:hint="eastAsia"/>
          <w:sz w:val="30"/>
          <w:szCs w:val="30"/>
        </w:rPr>
        <w:t>2</w:t>
      </w:r>
      <w:r>
        <w:rPr>
          <w:rFonts w:hint="eastAsia"/>
          <w:sz w:val="30"/>
          <w:szCs w:val="30"/>
        </w:rPr>
        <w:t>登发展为特情，还给其几份有关打黑文件，让其以大队名义向省、市公安机关主管部门请示。其填写刑事特情呈批表和请示市局报告，经颜云寿和分管副局长冯某</w:t>
      </w:r>
      <w:r>
        <w:rPr>
          <w:rFonts w:hint="eastAsia"/>
          <w:sz w:val="30"/>
          <w:szCs w:val="30"/>
        </w:rPr>
        <w:t>1</w:t>
      </w:r>
      <w:r>
        <w:rPr>
          <w:rFonts w:hint="eastAsia"/>
          <w:sz w:val="30"/>
          <w:szCs w:val="30"/>
        </w:rPr>
        <w:t>审批，上报给市局刑警支队，但支队没审批同意。其回单位将情况报告颜云寿，颜云寿当时没说其他，只让其尽快把陈某</w:t>
      </w:r>
      <w:r>
        <w:rPr>
          <w:rFonts w:hint="eastAsia"/>
          <w:sz w:val="30"/>
          <w:szCs w:val="30"/>
        </w:rPr>
        <w:t>2</w:t>
      </w:r>
      <w:r>
        <w:rPr>
          <w:rFonts w:hint="eastAsia"/>
          <w:sz w:val="30"/>
          <w:szCs w:val="30"/>
        </w:rPr>
        <w:t>登建为刑事特情。后来，其按照颜云寿指示将陈某</w:t>
      </w:r>
      <w:r>
        <w:rPr>
          <w:rFonts w:hint="eastAsia"/>
          <w:sz w:val="30"/>
          <w:szCs w:val="30"/>
        </w:rPr>
        <w:t>2</w:t>
      </w:r>
      <w:r>
        <w:rPr>
          <w:rFonts w:hint="eastAsia"/>
          <w:sz w:val="30"/>
          <w:szCs w:val="30"/>
        </w:rPr>
        <w:t>登建为刑事特情。其没将市局不批的情况告诉冯某</w:t>
      </w:r>
      <w:r>
        <w:rPr>
          <w:rFonts w:hint="eastAsia"/>
          <w:sz w:val="30"/>
          <w:szCs w:val="30"/>
        </w:rPr>
        <w:t>1</w:t>
      </w:r>
      <w:r>
        <w:rPr>
          <w:rFonts w:hint="eastAsia"/>
          <w:sz w:val="30"/>
          <w:szCs w:val="30"/>
        </w:rPr>
        <w:t>，不清楚颜云寿有没告诉冯某</w:t>
      </w:r>
      <w:r>
        <w:rPr>
          <w:rFonts w:hint="eastAsia"/>
          <w:sz w:val="30"/>
          <w:szCs w:val="30"/>
        </w:rPr>
        <w:t>1</w:t>
      </w:r>
      <w:r>
        <w:rPr>
          <w:rFonts w:hint="eastAsia"/>
          <w:sz w:val="30"/>
          <w:szCs w:val="30"/>
        </w:rPr>
        <w:t>。特情档案犯罪线索信息表反映提供的三条线索是由陈某</w:t>
      </w:r>
      <w:r>
        <w:rPr>
          <w:rFonts w:hint="eastAsia"/>
          <w:sz w:val="30"/>
          <w:szCs w:val="30"/>
        </w:rPr>
        <w:t>2</w:t>
      </w:r>
      <w:r>
        <w:rPr>
          <w:rFonts w:hint="eastAsia"/>
          <w:sz w:val="30"/>
          <w:szCs w:val="30"/>
        </w:rPr>
        <w:t>登提供。有两条线索可</w:t>
      </w:r>
      <w:r>
        <w:rPr>
          <w:rFonts w:hint="eastAsia"/>
          <w:sz w:val="30"/>
          <w:szCs w:val="30"/>
        </w:rPr>
        <w:t>能是陈某</w:t>
      </w:r>
      <w:r>
        <w:rPr>
          <w:rFonts w:hint="eastAsia"/>
          <w:sz w:val="30"/>
          <w:szCs w:val="30"/>
        </w:rPr>
        <w:t>2</w:t>
      </w:r>
      <w:r>
        <w:rPr>
          <w:rFonts w:hint="eastAsia"/>
          <w:sz w:val="30"/>
          <w:szCs w:val="30"/>
        </w:rPr>
        <w:t>登打电话告诉其，需说明的是，没规定特情提供线索一定要做笔录。其把陈某</w:t>
      </w:r>
      <w:r>
        <w:rPr>
          <w:rFonts w:hint="eastAsia"/>
          <w:sz w:val="30"/>
          <w:szCs w:val="30"/>
        </w:rPr>
        <w:t>2</w:t>
      </w:r>
      <w:r>
        <w:rPr>
          <w:rFonts w:hint="eastAsia"/>
          <w:sz w:val="30"/>
          <w:szCs w:val="30"/>
        </w:rPr>
        <w:t>登作为特情人员发展，按照规定需形成工作档案，里面需附上陈某</w:t>
      </w:r>
      <w:r>
        <w:rPr>
          <w:rFonts w:hint="eastAsia"/>
          <w:sz w:val="30"/>
          <w:szCs w:val="30"/>
        </w:rPr>
        <w:t>2</w:t>
      </w:r>
      <w:r>
        <w:rPr>
          <w:rFonts w:hint="eastAsia"/>
          <w:sz w:val="30"/>
          <w:szCs w:val="30"/>
        </w:rPr>
        <w:t>登个人简历、提供的案件线索登记表等相关材料。陈某</w:t>
      </w:r>
      <w:r>
        <w:rPr>
          <w:rFonts w:hint="eastAsia"/>
          <w:sz w:val="30"/>
          <w:szCs w:val="30"/>
        </w:rPr>
        <w:t>2</w:t>
      </w:r>
      <w:r>
        <w:rPr>
          <w:rFonts w:hint="eastAsia"/>
          <w:sz w:val="30"/>
          <w:szCs w:val="30"/>
        </w:rPr>
        <w:t>登作为特情人员后，虽然提供过一些线索，但这些线索捕风捉影、道听途说，基本没什么价值。其自己从警综系统打印一些人员信息表、破结案登记表等资料，这些资料都是有价值案件线索，其把材料附进陈某</w:t>
      </w:r>
      <w:r>
        <w:rPr>
          <w:rFonts w:hint="eastAsia"/>
          <w:sz w:val="30"/>
          <w:szCs w:val="30"/>
        </w:rPr>
        <w:t>2</w:t>
      </w:r>
      <w:r>
        <w:rPr>
          <w:rFonts w:hint="eastAsia"/>
          <w:sz w:val="30"/>
          <w:szCs w:val="30"/>
        </w:rPr>
        <w:t>登特情接见工作档案。按照有关规定，掌情民警应当每个季度考核特情，评估特情使用情况，对不符合条件的特情要进行撤销或停用处理。当时其将陈某</w:t>
      </w:r>
      <w:r>
        <w:rPr>
          <w:rFonts w:hint="eastAsia"/>
          <w:sz w:val="30"/>
          <w:szCs w:val="30"/>
        </w:rPr>
        <w:t>2</w:t>
      </w:r>
      <w:r>
        <w:rPr>
          <w:rFonts w:hint="eastAsia"/>
          <w:sz w:val="30"/>
          <w:szCs w:val="30"/>
        </w:rPr>
        <w:t>登提供的线索都告诉颜云寿，颜云寿说陈某</w:t>
      </w:r>
      <w:r>
        <w:rPr>
          <w:rFonts w:hint="eastAsia"/>
          <w:sz w:val="30"/>
          <w:szCs w:val="30"/>
        </w:rPr>
        <w:t>2</w:t>
      </w:r>
      <w:r>
        <w:rPr>
          <w:rFonts w:hint="eastAsia"/>
          <w:sz w:val="30"/>
          <w:szCs w:val="30"/>
        </w:rPr>
        <w:t>登提供的线索对破获案件有作用，所以其才会弄这些登记表，不然陈某</w:t>
      </w:r>
      <w:r>
        <w:rPr>
          <w:rFonts w:hint="eastAsia"/>
          <w:sz w:val="30"/>
          <w:szCs w:val="30"/>
        </w:rPr>
        <w:t>2</w:t>
      </w:r>
      <w:r>
        <w:rPr>
          <w:rFonts w:hint="eastAsia"/>
          <w:sz w:val="30"/>
          <w:szCs w:val="30"/>
        </w:rPr>
        <w:t>登就不能继续作为特情使用，其这样做主要是为迎合颜云寿。</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月一天，颜云寿让其带上陈某</w:t>
      </w:r>
      <w:r>
        <w:rPr>
          <w:rFonts w:hint="eastAsia"/>
          <w:sz w:val="30"/>
          <w:szCs w:val="30"/>
        </w:rPr>
        <w:t>2</w:t>
      </w:r>
      <w:r>
        <w:rPr>
          <w:rFonts w:hint="eastAsia"/>
          <w:sz w:val="30"/>
          <w:szCs w:val="30"/>
        </w:rPr>
        <w:t>登案件材料跟他去检察院。去到萝岗区检察院，发现会议室里有萝岗公安局副局长冯某</w:t>
      </w:r>
      <w:r>
        <w:rPr>
          <w:rFonts w:hint="eastAsia"/>
          <w:sz w:val="30"/>
          <w:szCs w:val="30"/>
        </w:rPr>
        <w:t>1</w:t>
      </w:r>
      <w:r>
        <w:rPr>
          <w:rFonts w:hint="eastAsia"/>
          <w:sz w:val="30"/>
          <w:szCs w:val="30"/>
        </w:rPr>
        <w:t>、法制处陈某</w:t>
      </w:r>
      <w:r>
        <w:rPr>
          <w:rFonts w:hint="eastAsia"/>
          <w:sz w:val="30"/>
          <w:szCs w:val="30"/>
        </w:rPr>
        <w:t>1</w:t>
      </w:r>
      <w:r>
        <w:rPr>
          <w:rFonts w:hint="eastAsia"/>
          <w:sz w:val="30"/>
          <w:szCs w:val="30"/>
        </w:rPr>
        <w:t>、检察院黄副检察长、侦查监督科黄科长，还有其他几个人。颜云寿让其简单介绍案件情况。后来检察院有人表态说让把材料留在里，其把陈某</w:t>
      </w:r>
      <w:r>
        <w:rPr>
          <w:rFonts w:hint="eastAsia"/>
          <w:sz w:val="30"/>
          <w:szCs w:val="30"/>
        </w:rPr>
        <w:t>2</w:t>
      </w:r>
      <w:r>
        <w:rPr>
          <w:rFonts w:hint="eastAsia"/>
          <w:sz w:val="30"/>
          <w:szCs w:val="30"/>
        </w:rPr>
        <w:t>登涉嫌故意伤害材料给到检察院。过一两天，颜云寿要其制作呈请逮捕陈镜登报告书报请萝岗区检察院逮捕</w:t>
      </w:r>
      <w:r>
        <w:rPr>
          <w:rFonts w:hint="eastAsia"/>
          <w:sz w:val="30"/>
          <w:szCs w:val="30"/>
        </w:rPr>
        <w:t>，还让其专门出具一份关于陈镜登情况说明给到萝岗区检察院，请求萝岗区检察不予批捕陈某</w:t>
      </w:r>
      <w:r>
        <w:rPr>
          <w:rFonts w:hint="eastAsia"/>
          <w:sz w:val="30"/>
          <w:szCs w:val="30"/>
        </w:rPr>
        <w:t>2</w:t>
      </w:r>
      <w:r>
        <w:rPr>
          <w:rFonts w:hint="eastAsia"/>
          <w:sz w:val="30"/>
          <w:szCs w:val="30"/>
        </w:rPr>
        <w:t>登，将陈某</w:t>
      </w:r>
      <w:r>
        <w:rPr>
          <w:rFonts w:hint="eastAsia"/>
          <w:sz w:val="30"/>
          <w:szCs w:val="30"/>
        </w:rPr>
        <w:t>2</w:t>
      </w:r>
      <w:r>
        <w:rPr>
          <w:rFonts w:hint="eastAsia"/>
          <w:sz w:val="30"/>
          <w:szCs w:val="30"/>
        </w:rPr>
        <w:t>登交回刑警大队教育并继续使用。最后萝岗区检察院认为没有逮捕必要，作出不予逮捕决定。情况说明内容主要是说明陈某</w:t>
      </w:r>
      <w:r>
        <w:rPr>
          <w:rFonts w:hint="eastAsia"/>
          <w:sz w:val="30"/>
          <w:szCs w:val="30"/>
        </w:rPr>
        <w:t>2</w:t>
      </w:r>
      <w:r>
        <w:rPr>
          <w:rFonts w:hint="eastAsia"/>
          <w:sz w:val="30"/>
          <w:szCs w:val="30"/>
        </w:rPr>
        <w:t>登是刑警队特情人员，曾经成功提供过线索破获案件，为更好发挥特情作用，请求检察院从宽处理，内容是其按照颜云寿意见起草，给颜云寿审核后才盖章后送给检察院。当时出具这种说明是按照颜云寿意思出具。其在提请批准逮捕书中表述的事实部分与法院对同案钟某</w:t>
      </w:r>
      <w:r>
        <w:rPr>
          <w:rFonts w:hint="eastAsia"/>
          <w:sz w:val="30"/>
          <w:szCs w:val="30"/>
        </w:rPr>
        <w:t>7</w:t>
      </w:r>
      <w:r>
        <w:rPr>
          <w:rFonts w:hint="eastAsia"/>
          <w:sz w:val="30"/>
          <w:szCs w:val="30"/>
        </w:rPr>
        <w:t>生效判决完全不同，因为颜云寿要其在写报告时，按照陈某</w:t>
      </w:r>
      <w:r>
        <w:rPr>
          <w:rFonts w:hint="eastAsia"/>
          <w:sz w:val="30"/>
          <w:szCs w:val="30"/>
        </w:rPr>
        <w:t>2</w:t>
      </w:r>
      <w:r>
        <w:rPr>
          <w:rFonts w:hint="eastAsia"/>
          <w:sz w:val="30"/>
          <w:szCs w:val="30"/>
        </w:rPr>
        <w:t>登自己辩解来做。检察院不予逮捕后，其将《不予批准逮捕决定书》及《补充侦查提纲》拿给颜云寿看，颜云寿说案件先放一放，暂不移交预审大队起诉，先把陈某</w:t>
      </w:r>
      <w:r>
        <w:rPr>
          <w:rFonts w:hint="eastAsia"/>
          <w:sz w:val="30"/>
          <w:szCs w:val="30"/>
        </w:rPr>
        <w:t>2</w:t>
      </w:r>
      <w:r>
        <w:rPr>
          <w:rFonts w:hint="eastAsia"/>
          <w:sz w:val="30"/>
          <w:szCs w:val="30"/>
        </w:rPr>
        <w:t>登作为特情人员管理起来。到</w:t>
      </w:r>
      <w:r>
        <w:rPr>
          <w:rFonts w:hint="eastAsia"/>
          <w:sz w:val="30"/>
          <w:szCs w:val="30"/>
        </w:rPr>
        <w:t>2009</w:t>
      </w:r>
      <w:r>
        <w:rPr>
          <w:rFonts w:hint="eastAsia"/>
          <w:sz w:val="30"/>
          <w:szCs w:val="30"/>
        </w:rPr>
        <w:t>年中，其接到检察院一名同志电话，电话里说陈某</w:t>
      </w:r>
      <w:r>
        <w:rPr>
          <w:rFonts w:hint="eastAsia"/>
          <w:sz w:val="30"/>
          <w:szCs w:val="30"/>
        </w:rPr>
        <w:t>2</w:t>
      </w:r>
      <w:r>
        <w:rPr>
          <w:rFonts w:hint="eastAsia"/>
          <w:sz w:val="30"/>
          <w:szCs w:val="30"/>
        </w:rPr>
        <w:t>登案件是如何处理，还是不是作为特情人员使用。其将情况向颜云寿报告，颜云寿让其再写一份情况说明给检察院，说将陈某</w:t>
      </w:r>
      <w:r>
        <w:rPr>
          <w:rFonts w:hint="eastAsia"/>
          <w:sz w:val="30"/>
          <w:szCs w:val="30"/>
        </w:rPr>
        <w:t>2</w:t>
      </w:r>
      <w:r>
        <w:rPr>
          <w:rFonts w:hint="eastAsia"/>
          <w:sz w:val="30"/>
          <w:szCs w:val="30"/>
        </w:rPr>
        <w:t>登继续作为特情人员使用，暂不移送审查起诉，后来这份说明其给检察院侦查监督科。答复检察院后，检察院也没人再追其案子情况，其因为自己马虎，把陈某</w:t>
      </w:r>
      <w:r>
        <w:rPr>
          <w:rFonts w:hint="eastAsia"/>
          <w:sz w:val="30"/>
          <w:szCs w:val="30"/>
        </w:rPr>
        <w:t>2</w:t>
      </w:r>
      <w:r>
        <w:rPr>
          <w:rFonts w:hint="eastAsia"/>
          <w:sz w:val="30"/>
          <w:szCs w:val="30"/>
        </w:rPr>
        <w:t>登案件都忘记。其</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月提拔作副中队长</w:t>
      </w:r>
      <w:r>
        <w:rPr>
          <w:rFonts w:hint="eastAsia"/>
          <w:sz w:val="30"/>
          <w:szCs w:val="30"/>
        </w:rPr>
        <w:t>后，清理办公室材料时，才发现还有案件在其手上，其把案件作为未破结案件移送给刑警大队档案室保管。按照分局内部规定，不批捕案件，都需移送给预审大队，由预审大队补充侦查或者移送审查起诉。</w:t>
      </w:r>
    </w:p>
    <w:p w:rsidR="00A67D78" w:rsidRDefault="00A67D78">
      <w:pPr>
        <w:spacing w:line="500" w:lineRule="atLeast"/>
        <w:ind w:firstLine="600"/>
        <w:divId w:val="1577206247"/>
        <w:rPr>
          <w:rFonts w:hint="eastAsia"/>
          <w:sz w:val="30"/>
          <w:szCs w:val="30"/>
        </w:rPr>
      </w:pPr>
      <w:r>
        <w:rPr>
          <w:rFonts w:hint="eastAsia"/>
          <w:sz w:val="30"/>
          <w:szCs w:val="30"/>
        </w:rPr>
        <w:t>21.</w:t>
      </w:r>
      <w:r>
        <w:rPr>
          <w:rFonts w:hint="eastAsia"/>
          <w:sz w:val="30"/>
          <w:szCs w:val="30"/>
        </w:rPr>
        <w:t>被告人颜云寿的供述和辩解：</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月中上旬中午，刑警大队侦查员李某打电话说有一人来刑警大队投案，其让李某先接待，问问基本情况。李某打电话说投案的人叫陈某</w:t>
      </w:r>
      <w:r>
        <w:rPr>
          <w:rFonts w:hint="eastAsia"/>
          <w:sz w:val="30"/>
          <w:szCs w:val="30"/>
        </w:rPr>
        <w:t>2</w:t>
      </w:r>
      <w:r>
        <w:rPr>
          <w:rFonts w:hint="eastAsia"/>
          <w:sz w:val="30"/>
          <w:szCs w:val="30"/>
        </w:rPr>
        <w:t>登，因</w:t>
      </w:r>
      <w:r>
        <w:rPr>
          <w:rFonts w:hint="eastAsia"/>
          <w:sz w:val="30"/>
          <w:szCs w:val="30"/>
        </w:rPr>
        <w:t>2006</w:t>
      </w:r>
      <w:r>
        <w:rPr>
          <w:rFonts w:hint="eastAsia"/>
          <w:sz w:val="30"/>
          <w:szCs w:val="30"/>
        </w:rPr>
        <w:t>年底在东区打伤卖艺和尚案件，查了系统发现陈某</w:t>
      </w:r>
      <w:r>
        <w:rPr>
          <w:rFonts w:hint="eastAsia"/>
          <w:sz w:val="30"/>
          <w:szCs w:val="30"/>
        </w:rPr>
        <w:t>2</w:t>
      </w:r>
      <w:r>
        <w:rPr>
          <w:rFonts w:hint="eastAsia"/>
          <w:sz w:val="30"/>
          <w:szCs w:val="30"/>
        </w:rPr>
        <w:t>登当时处于网上追逃状态。其吩咐李某先给陈某</w:t>
      </w:r>
      <w:r>
        <w:rPr>
          <w:rFonts w:hint="eastAsia"/>
          <w:sz w:val="30"/>
          <w:szCs w:val="30"/>
        </w:rPr>
        <w:t>2</w:t>
      </w:r>
      <w:r>
        <w:rPr>
          <w:rFonts w:hint="eastAsia"/>
          <w:sz w:val="30"/>
          <w:szCs w:val="30"/>
        </w:rPr>
        <w:t>登做笔录。当天下午三时左右，其接到时任广州市公安局萝岗区分局局长郭某电话，他问其中午是不是有人投案。郭某说给他变更强制措施。其回答郭某等看看情况行不行。其打电话问李某做笔录情况，李某说黄某</w:t>
      </w:r>
      <w:r>
        <w:rPr>
          <w:rFonts w:hint="eastAsia"/>
          <w:sz w:val="30"/>
          <w:szCs w:val="30"/>
        </w:rPr>
        <w:t>5</w:t>
      </w:r>
      <w:r>
        <w:rPr>
          <w:rFonts w:hint="eastAsia"/>
          <w:sz w:val="30"/>
          <w:szCs w:val="30"/>
        </w:rPr>
        <w:t>负责刑警大队工作时曾抓过他，后来陈某</w:t>
      </w:r>
      <w:r>
        <w:rPr>
          <w:rFonts w:hint="eastAsia"/>
          <w:sz w:val="30"/>
          <w:szCs w:val="30"/>
        </w:rPr>
        <w:t>2</w:t>
      </w:r>
      <w:r>
        <w:rPr>
          <w:rFonts w:hint="eastAsia"/>
          <w:sz w:val="30"/>
          <w:szCs w:val="30"/>
        </w:rPr>
        <w:t>登不认罪就放了。其让李某先做好笔录，暂不送仓羁押，看能否变更强制措施。其回办公室后，李某给其看笔录，说陈某</w:t>
      </w:r>
      <w:r>
        <w:rPr>
          <w:rFonts w:hint="eastAsia"/>
          <w:sz w:val="30"/>
          <w:szCs w:val="30"/>
        </w:rPr>
        <w:t>2</w:t>
      </w:r>
      <w:r>
        <w:rPr>
          <w:rFonts w:hint="eastAsia"/>
          <w:sz w:val="30"/>
          <w:szCs w:val="30"/>
        </w:rPr>
        <w:t>登是累犯，按规定不得取保候审，同案已判缓刑。其当时查相关规定，对李某说，既然不能办取保候审，那办监视居住看行不行？后来由李某打一份监视居住报告，由其审批后，吩咐李某送去分局法制部门审核，后来法制审核后交分管副局长审批，给陈某</w:t>
      </w:r>
      <w:r>
        <w:rPr>
          <w:rFonts w:hint="eastAsia"/>
          <w:sz w:val="30"/>
          <w:szCs w:val="30"/>
        </w:rPr>
        <w:t>2</w:t>
      </w:r>
      <w:r>
        <w:rPr>
          <w:rFonts w:hint="eastAsia"/>
          <w:sz w:val="30"/>
          <w:szCs w:val="30"/>
        </w:rPr>
        <w:t>登办理监视居住手续，当天将陈某</w:t>
      </w:r>
      <w:r>
        <w:rPr>
          <w:rFonts w:hint="eastAsia"/>
          <w:sz w:val="30"/>
          <w:szCs w:val="30"/>
        </w:rPr>
        <w:t>2</w:t>
      </w:r>
      <w:r>
        <w:rPr>
          <w:rFonts w:hint="eastAsia"/>
          <w:sz w:val="30"/>
          <w:szCs w:val="30"/>
        </w:rPr>
        <w:t>登放了。当时其内心很忐忑，觉得对陈某</w:t>
      </w:r>
      <w:r>
        <w:rPr>
          <w:rFonts w:hint="eastAsia"/>
          <w:sz w:val="30"/>
          <w:szCs w:val="30"/>
        </w:rPr>
        <w:t>2</w:t>
      </w:r>
      <w:r>
        <w:rPr>
          <w:rFonts w:hint="eastAsia"/>
          <w:sz w:val="30"/>
          <w:szCs w:val="30"/>
        </w:rPr>
        <w:t>登采取监视居住条件不充分，涉枪故意伤害一人重伤、两人轻伤，影响比较大，还是累犯。但由于是郭某要求，自己又不能不做，想到后面还有法制</w:t>
      </w:r>
      <w:r>
        <w:rPr>
          <w:rFonts w:hint="eastAsia"/>
          <w:sz w:val="30"/>
          <w:szCs w:val="30"/>
        </w:rPr>
        <w:t>部门审核把关，行不行由法制来定，自己也好交差。从陈某</w:t>
      </w:r>
      <w:r>
        <w:rPr>
          <w:rFonts w:hint="eastAsia"/>
          <w:sz w:val="30"/>
          <w:szCs w:val="30"/>
        </w:rPr>
        <w:t>2</w:t>
      </w:r>
      <w:r>
        <w:rPr>
          <w:rFonts w:hint="eastAsia"/>
          <w:sz w:val="30"/>
          <w:szCs w:val="30"/>
        </w:rPr>
        <w:t>登投案那天，其告诉李某案子交给他办。李某找法制审核前，其没提前跟法制部门有关人员进行沟通。《呈请对陈某</w:t>
      </w:r>
      <w:r>
        <w:rPr>
          <w:rFonts w:hint="eastAsia"/>
          <w:sz w:val="30"/>
          <w:szCs w:val="30"/>
        </w:rPr>
        <w:t>2</w:t>
      </w:r>
      <w:r>
        <w:rPr>
          <w:rFonts w:hint="eastAsia"/>
          <w:sz w:val="30"/>
          <w:szCs w:val="30"/>
        </w:rPr>
        <w:t>登监视居住报告书》是其审核。其在审核监视居住报告时没看过萝岗区法院对钟某</w:t>
      </w:r>
      <w:r>
        <w:rPr>
          <w:rFonts w:hint="eastAsia"/>
          <w:sz w:val="30"/>
          <w:szCs w:val="30"/>
        </w:rPr>
        <w:t>7</w:t>
      </w:r>
      <w:r>
        <w:rPr>
          <w:rFonts w:hint="eastAsia"/>
          <w:sz w:val="30"/>
          <w:szCs w:val="30"/>
        </w:rPr>
        <w:t>的判决书及相关证人笔录等材料。判决书中，同案人钟某</w:t>
      </w:r>
      <w:r>
        <w:rPr>
          <w:rFonts w:hint="eastAsia"/>
          <w:sz w:val="30"/>
          <w:szCs w:val="30"/>
        </w:rPr>
        <w:t>7</w:t>
      </w:r>
      <w:r>
        <w:rPr>
          <w:rFonts w:hint="eastAsia"/>
          <w:sz w:val="30"/>
          <w:szCs w:val="30"/>
        </w:rPr>
        <w:t>已指认陈某</w:t>
      </w:r>
      <w:r>
        <w:rPr>
          <w:rFonts w:hint="eastAsia"/>
          <w:sz w:val="30"/>
          <w:szCs w:val="30"/>
        </w:rPr>
        <w:t>2</w:t>
      </w:r>
      <w:r>
        <w:rPr>
          <w:rFonts w:hint="eastAsia"/>
          <w:sz w:val="30"/>
          <w:szCs w:val="30"/>
        </w:rPr>
        <w:t>登携带涉案枪支及陈某</w:t>
      </w:r>
      <w:r>
        <w:rPr>
          <w:rFonts w:hint="eastAsia"/>
          <w:sz w:val="30"/>
          <w:szCs w:val="30"/>
        </w:rPr>
        <w:t>2</w:t>
      </w:r>
      <w:r>
        <w:rPr>
          <w:rFonts w:hint="eastAsia"/>
          <w:sz w:val="30"/>
          <w:szCs w:val="30"/>
        </w:rPr>
        <w:t>登开枪击伤杨某</w:t>
      </w:r>
      <w:r>
        <w:rPr>
          <w:rFonts w:hint="eastAsia"/>
          <w:sz w:val="30"/>
          <w:szCs w:val="30"/>
        </w:rPr>
        <w:t>1</w:t>
      </w:r>
      <w:r>
        <w:rPr>
          <w:rFonts w:hint="eastAsia"/>
          <w:sz w:val="30"/>
          <w:szCs w:val="30"/>
        </w:rPr>
        <w:t>、兰志锋、吴某</w:t>
      </w:r>
      <w:r>
        <w:rPr>
          <w:rFonts w:hint="eastAsia"/>
          <w:sz w:val="30"/>
          <w:szCs w:val="30"/>
        </w:rPr>
        <w:t>1</w:t>
      </w:r>
      <w:r>
        <w:rPr>
          <w:rFonts w:hint="eastAsia"/>
          <w:sz w:val="30"/>
          <w:szCs w:val="30"/>
        </w:rPr>
        <w:t>录，杨某</w:t>
      </w:r>
      <w:r>
        <w:rPr>
          <w:rFonts w:hint="eastAsia"/>
          <w:sz w:val="30"/>
          <w:szCs w:val="30"/>
        </w:rPr>
        <w:t>1</w:t>
      </w:r>
      <w:r>
        <w:rPr>
          <w:rFonts w:hint="eastAsia"/>
          <w:sz w:val="30"/>
          <w:szCs w:val="30"/>
        </w:rPr>
        <w:t>属重伤，兰志锋和吴某</w:t>
      </w:r>
      <w:r>
        <w:rPr>
          <w:rFonts w:hint="eastAsia"/>
          <w:sz w:val="30"/>
          <w:szCs w:val="30"/>
        </w:rPr>
        <w:t>1</w:t>
      </w:r>
      <w:r>
        <w:rPr>
          <w:rFonts w:hint="eastAsia"/>
          <w:sz w:val="30"/>
          <w:szCs w:val="30"/>
        </w:rPr>
        <w:t>录为轻伤，龚某证实陈某</w:t>
      </w:r>
      <w:r>
        <w:rPr>
          <w:rFonts w:hint="eastAsia"/>
          <w:sz w:val="30"/>
          <w:szCs w:val="30"/>
        </w:rPr>
        <w:t>2</w:t>
      </w:r>
      <w:r>
        <w:rPr>
          <w:rFonts w:hint="eastAsia"/>
          <w:sz w:val="30"/>
          <w:szCs w:val="30"/>
        </w:rPr>
        <w:t>登携带涉案枪支，其审核同意的监视居住报告书中认定的犯罪事实完全采信陈某</w:t>
      </w:r>
      <w:r>
        <w:rPr>
          <w:rFonts w:hint="eastAsia"/>
          <w:sz w:val="30"/>
          <w:szCs w:val="30"/>
        </w:rPr>
        <w:t>2</w:t>
      </w:r>
      <w:r>
        <w:rPr>
          <w:rFonts w:hint="eastAsia"/>
          <w:sz w:val="30"/>
          <w:szCs w:val="30"/>
        </w:rPr>
        <w:t>登的辩解，对钟某</w:t>
      </w:r>
      <w:r>
        <w:rPr>
          <w:rFonts w:hint="eastAsia"/>
          <w:sz w:val="30"/>
          <w:szCs w:val="30"/>
        </w:rPr>
        <w:t>7</w:t>
      </w:r>
      <w:r>
        <w:rPr>
          <w:rFonts w:hint="eastAsia"/>
          <w:sz w:val="30"/>
          <w:szCs w:val="30"/>
        </w:rPr>
        <w:t>、龚某证言完全没陈述和反映，对法院判决审理查明情况也没说明。按照规定，其审核监视居住报告时，应当审核全案材料，其当时只看李某写的监视居住报告书，导致自己对案件情况没全面掌握。其认为《中华人民共和国刑事诉讼法》第五十一条规定的不致发生社会危险性是抽象概念，没具体量化指标，可以打个擦边球。陈某</w:t>
      </w:r>
      <w:r>
        <w:rPr>
          <w:rFonts w:hint="eastAsia"/>
          <w:sz w:val="30"/>
          <w:szCs w:val="30"/>
        </w:rPr>
        <w:t>2</w:t>
      </w:r>
      <w:r>
        <w:rPr>
          <w:rFonts w:hint="eastAsia"/>
          <w:sz w:val="30"/>
          <w:szCs w:val="30"/>
        </w:rPr>
        <w:t>登因犯持枪故意伤人被判刑，</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月在广东坪石监狱服刑，</w:t>
      </w:r>
      <w:r>
        <w:rPr>
          <w:rFonts w:hint="eastAsia"/>
          <w:sz w:val="30"/>
          <w:szCs w:val="30"/>
        </w:rPr>
        <w:t>2006</w:t>
      </w:r>
      <w:r>
        <w:rPr>
          <w:rFonts w:hint="eastAsia"/>
          <w:sz w:val="30"/>
          <w:szCs w:val="30"/>
        </w:rPr>
        <w:t>年又实施新的犯罪，属于累犯，</w:t>
      </w:r>
      <w:r>
        <w:rPr>
          <w:rFonts w:hint="eastAsia"/>
          <w:sz w:val="30"/>
          <w:szCs w:val="30"/>
        </w:rPr>
        <w:t>2006</w:t>
      </w:r>
      <w:r>
        <w:rPr>
          <w:rFonts w:hint="eastAsia"/>
          <w:sz w:val="30"/>
          <w:szCs w:val="30"/>
        </w:rPr>
        <w:t>年涉嫌持枪故意伤人致一人重伤、二人轻伤，投案后又不如实供述自己罪行。其当时审核报告时，只知道陈某</w:t>
      </w:r>
      <w:r>
        <w:rPr>
          <w:rFonts w:hint="eastAsia"/>
          <w:sz w:val="30"/>
          <w:szCs w:val="30"/>
        </w:rPr>
        <w:t>2</w:t>
      </w:r>
      <w:r>
        <w:rPr>
          <w:rFonts w:hint="eastAsia"/>
          <w:sz w:val="30"/>
          <w:szCs w:val="30"/>
        </w:rPr>
        <w:t>登是累犯，不清楚前</w:t>
      </w:r>
      <w:r>
        <w:rPr>
          <w:rFonts w:hint="eastAsia"/>
          <w:sz w:val="30"/>
          <w:szCs w:val="30"/>
        </w:rPr>
        <w:t>面什么性质犯罪。对于陈某</w:t>
      </w:r>
      <w:r>
        <w:rPr>
          <w:rFonts w:hint="eastAsia"/>
          <w:sz w:val="30"/>
          <w:szCs w:val="30"/>
        </w:rPr>
        <w:t>2</w:t>
      </w:r>
      <w:r>
        <w:rPr>
          <w:rFonts w:hint="eastAsia"/>
          <w:sz w:val="30"/>
          <w:szCs w:val="30"/>
        </w:rPr>
        <w:t>登涉嫌持枪故意伤人致一人重伤、二人轻伤，投案后又不如实供述自己罪行，其考虑过，其自己也觉得对陈某</w:t>
      </w:r>
      <w:r>
        <w:rPr>
          <w:rFonts w:hint="eastAsia"/>
          <w:sz w:val="30"/>
          <w:szCs w:val="30"/>
        </w:rPr>
        <w:t>2</w:t>
      </w:r>
      <w:r>
        <w:rPr>
          <w:rFonts w:hint="eastAsia"/>
          <w:sz w:val="30"/>
          <w:szCs w:val="30"/>
        </w:rPr>
        <w:t>登采取监视居住条件不充分。其之所以会审核同意对陈某</w:t>
      </w:r>
      <w:r>
        <w:rPr>
          <w:rFonts w:hint="eastAsia"/>
          <w:sz w:val="30"/>
          <w:szCs w:val="30"/>
        </w:rPr>
        <w:t>2</w:t>
      </w:r>
      <w:r>
        <w:rPr>
          <w:rFonts w:hint="eastAsia"/>
          <w:sz w:val="30"/>
          <w:szCs w:val="30"/>
        </w:rPr>
        <w:t>登监视居住，主要是因为当时局长郭某指示，要求对陈某</w:t>
      </w:r>
      <w:r>
        <w:rPr>
          <w:rFonts w:hint="eastAsia"/>
          <w:sz w:val="30"/>
          <w:szCs w:val="30"/>
        </w:rPr>
        <w:t>2</w:t>
      </w:r>
      <w:r>
        <w:rPr>
          <w:rFonts w:hint="eastAsia"/>
          <w:sz w:val="30"/>
          <w:szCs w:val="30"/>
        </w:rPr>
        <w:t>登变更强制措施，导致自己没有严格按照规定审核案卷材料。</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月一天，刑警大队特情组负责人钟就坚来办公室对其说，陈某</w:t>
      </w:r>
      <w:r>
        <w:rPr>
          <w:rFonts w:hint="eastAsia"/>
          <w:sz w:val="30"/>
          <w:szCs w:val="30"/>
        </w:rPr>
        <w:t>2</w:t>
      </w:r>
      <w:r>
        <w:rPr>
          <w:rFonts w:hint="eastAsia"/>
          <w:sz w:val="30"/>
          <w:szCs w:val="30"/>
        </w:rPr>
        <w:t>登很有线索，可以建为特情使用。其当时考虑陈某</w:t>
      </w:r>
      <w:r>
        <w:rPr>
          <w:rFonts w:hint="eastAsia"/>
          <w:sz w:val="30"/>
          <w:szCs w:val="30"/>
        </w:rPr>
        <w:t>2</w:t>
      </w:r>
      <w:r>
        <w:rPr>
          <w:rFonts w:hint="eastAsia"/>
          <w:sz w:val="30"/>
          <w:szCs w:val="30"/>
        </w:rPr>
        <w:t>登是累犯，说陈某</w:t>
      </w:r>
      <w:r>
        <w:rPr>
          <w:rFonts w:hint="eastAsia"/>
          <w:sz w:val="30"/>
          <w:szCs w:val="30"/>
        </w:rPr>
        <w:t>2</w:t>
      </w:r>
      <w:r>
        <w:rPr>
          <w:rFonts w:hint="eastAsia"/>
          <w:sz w:val="30"/>
          <w:szCs w:val="30"/>
        </w:rPr>
        <w:t>登的情况可能不行。</w:t>
      </w:r>
      <w:r>
        <w:rPr>
          <w:rFonts w:hint="eastAsia"/>
          <w:sz w:val="30"/>
          <w:szCs w:val="30"/>
        </w:rPr>
        <w:t>2007</w:t>
      </w:r>
      <w:r>
        <w:rPr>
          <w:rFonts w:hint="eastAsia"/>
          <w:sz w:val="30"/>
          <w:szCs w:val="30"/>
        </w:rPr>
        <w:t>年</w:t>
      </w:r>
      <w:r>
        <w:rPr>
          <w:rFonts w:hint="eastAsia"/>
          <w:sz w:val="30"/>
          <w:szCs w:val="30"/>
        </w:rPr>
        <w:t>3</w:t>
      </w:r>
      <w:r>
        <w:rPr>
          <w:rFonts w:hint="eastAsia"/>
          <w:sz w:val="30"/>
          <w:szCs w:val="30"/>
        </w:rPr>
        <w:t>月，郭某来刑警大队指导检查工作，他谈到情报工作时，特别表扬钟就坚，说他工作成效明显，要继续发扬，还说可以考虑从一些有污点的人中挑选部分人作为特情使用，像陈某</w:t>
      </w:r>
      <w:r>
        <w:rPr>
          <w:rFonts w:hint="eastAsia"/>
          <w:sz w:val="30"/>
          <w:szCs w:val="30"/>
        </w:rPr>
        <w:t>2</w:t>
      </w:r>
      <w:r>
        <w:rPr>
          <w:rFonts w:hint="eastAsia"/>
          <w:sz w:val="30"/>
          <w:szCs w:val="30"/>
        </w:rPr>
        <w:t>登这样的人也可以发展成特情，大胆使用，为打击犯罪、社会面掌握提供线索。听郭某指示，其吩咐李某找陈某</w:t>
      </w:r>
      <w:r>
        <w:rPr>
          <w:rFonts w:hint="eastAsia"/>
          <w:sz w:val="30"/>
          <w:szCs w:val="30"/>
        </w:rPr>
        <w:t>2</w:t>
      </w:r>
      <w:r>
        <w:rPr>
          <w:rFonts w:hint="eastAsia"/>
          <w:sz w:val="30"/>
          <w:szCs w:val="30"/>
        </w:rPr>
        <w:t>登谈谈，问陈某</w:t>
      </w:r>
      <w:r>
        <w:rPr>
          <w:rFonts w:hint="eastAsia"/>
          <w:sz w:val="30"/>
          <w:szCs w:val="30"/>
        </w:rPr>
        <w:t>2</w:t>
      </w:r>
      <w:r>
        <w:rPr>
          <w:rFonts w:hint="eastAsia"/>
          <w:sz w:val="30"/>
          <w:szCs w:val="30"/>
        </w:rPr>
        <w:t>登是否愿意成为公安机关特情？如陈某</w:t>
      </w:r>
      <w:r>
        <w:rPr>
          <w:rFonts w:hint="eastAsia"/>
          <w:sz w:val="30"/>
          <w:szCs w:val="30"/>
        </w:rPr>
        <w:t>2</w:t>
      </w:r>
      <w:r>
        <w:rPr>
          <w:rFonts w:hint="eastAsia"/>
          <w:sz w:val="30"/>
          <w:szCs w:val="30"/>
        </w:rPr>
        <w:t>登愿意，由李某做物建人，按照程序呈批。李某答复其说，陈某</w:t>
      </w:r>
      <w:r>
        <w:rPr>
          <w:rFonts w:hint="eastAsia"/>
          <w:sz w:val="30"/>
          <w:szCs w:val="30"/>
        </w:rPr>
        <w:t>2</w:t>
      </w:r>
      <w:r>
        <w:rPr>
          <w:rFonts w:hint="eastAsia"/>
          <w:sz w:val="30"/>
          <w:szCs w:val="30"/>
        </w:rPr>
        <w:t>登愿意做特情。其记得当时上级公安机关有文件规定，累犯不宜建为刑事特情，如确有必要建为刑事特情，须报上级公安机关负责人批准才可选建，其吩咐李某按照规定走审批程序。当时李某将陈某</w:t>
      </w:r>
      <w:r>
        <w:rPr>
          <w:rFonts w:hint="eastAsia"/>
          <w:sz w:val="30"/>
          <w:szCs w:val="30"/>
        </w:rPr>
        <w:t>2</w:t>
      </w:r>
      <w:r>
        <w:rPr>
          <w:rFonts w:hint="eastAsia"/>
          <w:sz w:val="30"/>
          <w:szCs w:val="30"/>
        </w:rPr>
        <w:t>登建为特情呈批表给其审批时，其再三叮</w:t>
      </w:r>
      <w:r>
        <w:rPr>
          <w:rFonts w:hint="eastAsia"/>
          <w:sz w:val="30"/>
          <w:szCs w:val="30"/>
        </w:rPr>
        <w:t>嘱李某，去找市公安局刑警支队审批时，一定要带上陈某</w:t>
      </w:r>
      <w:r>
        <w:rPr>
          <w:rFonts w:hint="eastAsia"/>
          <w:sz w:val="30"/>
          <w:szCs w:val="30"/>
        </w:rPr>
        <w:t>2</w:t>
      </w:r>
      <w:r>
        <w:rPr>
          <w:rFonts w:hint="eastAsia"/>
          <w:sz w:val="30"/>
          <w:szCs w:val="30"/>
        </w:rPr>
        <w:t>登全部案件材料。过一段时间，分管刑侦工作副局长冯某</w:t>
      </w:r>
      <w:r>
        <w:rPr>
          <w:rFonts w:hint="eastAsia"/>
          <w:sz w:val="30"/>
          <w:szCs w:val="30"/>
        </w:rPr>
        <w:t>1</w:t>
      </w:r>
      <w:r>
        <w:rPr>
          <w:rFonts w:hint="eastAsia"/>
          <w:sz w:val="30"/>
          <w:szCs w:val="30"/>
        </w:rPr>
        <w:t>到刑警大队指导工作，李某把上述呈批表拿给冯某</w:t>
      </w:r>
      <w:r>
        <w:rPr>
          <w:rFonts w:hint="eastAsia"/>
          <w:sz w:val="30"/>
          <w:szCs w:val="30"/>
        </w:rPr>
        <w:t>1</w:t>
      </w:r>
      <w:r>
        <w:rPr>
          <w:rFonts w:hint="eastAsia"/>
          <w:sz w:val="30"/>
          <w:szCs w:val="30"/>
        </w:rPr>
        <w:t>审批。其当时还特意提醒冯某</w:t>
      </w:r>
      <w:r>
        <w:rPr>
          <w:rFonts w:hint="eastAsia"/>
          <w:sz w:val="30"/>
          <w:szCs w:val="30"/>
        </w:rPr>
        <w:t>1</w:t>
      </w:r>
      <w:r>
        <w:rPr>
          <w:rFonts w:hint="eastAsia"/>
          <w:sz w:val="30"/>
          <w:szCs w:val="30"/>
        </w:rPr>
        <w:t>这个要小心，可能要呈报市局审批，后来冯某</w:t>
      </w:r>
      <w:r>
        <w:rPr>
          <w:rFonts w:hint="eastAsia"/>
          <w:sz w:val="30"/>
          <w:szCs w:val="30"/>
        </w:rPr>
        <w:t>1</w:t>
      </w:r>
      <w:r>
        <w:rPr>
          <w:rFonts w:hint="eastAsia"/>
          <w:sz w:val="30"/>
          <w:szCs w:val="30"/>
        </w:rPr>
        <w:t>签署“同意，请上级审批”的意见。有一天中午，李某打电话说他在市局刑警支队五大队呈批陈某</w:t>
      </w:r>
      <w:r>
        <w:rPr>
          <w:rFonts w:hint="eastAsia"/>
          <w:sz w:val="30"/>
          <w:szCs w:val="30"/>
        </w:rPr>
        <w:t>2</w:t>
      </w:r>
      <w:r>
        <w:rPr>
          <w:rFonts w:hint="eastAsia"/>
          <w:sz w:val="30"/>
          <w:szCs w:val="30"/>
        </w:rPr>
        <w:t>登作为特情使用的材料，时任大队长看完材料后，认为可以物建，不用市局审批，分局自己批就行。其吩咐李某让市局刑警支队五大队出一份证明说明陈某</w:t>
      </w:r>
      <w:r>
        <w:rPr>
          <w:rFonts w:hint="eastAsia"/>
          <w:sz w:val="30"/>
          <w:szCs w:val="30"/>
        </w:rPr>
        <w:t>2</w:t>
      </w:r>
      <w:r>
        <w:rPr>
          <w:rFonts w:hint="eastAsia"/>
          <w:sz w:val="30"/>
          <w:szCs w:val="30"/>
        </w:rPr>
        <w:t>登的特情物建由分局审批就可以。后来，其一直没问李某，是否有将陈某</w:t>
      </w:r>
      <w:r>
        <w:rPr>
          <w:rFonts w:hint="eastAsia"/>
          <w:sz w:val="30"/>
          <w:szCs w:val="30"/>
        </w:rPr>
        <w:t>2</w:t>
      </w:r>
      <w:r>
        <w:rPr>
          <w:rFonts w:hint="eastAsia"/>
          <w:sz w:val="30"/>
          <w:szCs w:val="30"/>
        </w:rPr>
        <w:t>登建为特情的手续走完，李某也一直没向其汇报。其没将市公安局没审批陈某</w:t>
      </w:r>
      <w:r>
        <w:rPr>
          <w:rFonts w:hint="eastAsia"/>
          <w:sz w:val="30"/>
          <w:szCs w:val="30"/>
        </w:rPr>
        <w:t>2</w:t>
      </w:r>
      <w:r>
        <w:rPr>
          <w:rFonts w:hint="eastAsia"/>
          <w:sz w:val="30"/>
          <w:szCs w:val="30"/>
        </w:rPr>
        <w:t>登特情的情况向冯某</w:t>
      </w:r>
      <w:r>
        <w:rPr>
          <w:rFonts w:hint="eastAsia"/>
          <w:sz w:val="30"/>
          <w:szCs w:val="30"/>
        </w:rPr>
        <w:t>1</w:t>
      </w:r>
      <w:r>
        <w:rPr>
          <w:rFonts w:hint="eastAsia"/>
          <w:sz w:val="30"/>
          <w:szCs w:val="30"/>
        </w:rPr>
        <w:t>报告。其认为李某应该把手续都办完，就没汇报，后来将陈某</w:t>
      </w:r>
      <w:r>
        <w:rPr>
          <w:rFonts w:hint="eastAsia"/>
          <w:sz w:val="30"/>
          <w:szCs w:val="30"/>
        </w:rPr>
        <w:t>2</w:t>
      </w:r>
      <w:r>
        <w:rPr>
          <w:rFonts w:hint="eastAsia"/>
          <w:sz w:val="30"/>
          <w:szCs w:val="30"/>
        </w:rPr>
        <w:t>登建为特情使用。特情档案犯罪线索信息表中反映陈某</w:t>
      </w:r>
      <w:r>
        <w:rPr>
          <w:rFonts w:hint="eastAsia"/>
          <w:sz w:val="30"/>
          <w:szCs w:val="30"/>
        </w:rPr>
        <w:t>2</w:t>
      </w:r>
      <w:r>
        <w:rPr>
          <w:rFonts w:hint="eastAsia"/>
          <w:sz w:val="30"/>
          <w:szCs w:val="30"/>
        </w:rPr>
        <w:t>登提供三条线索，李某没向其汇报。李某作为陈某</w:t>
      </w:r>
      <w:r>
        <w:rPr>
          <w:rFonts w:hint="eastAsia"/>
          <w:sz w:val="30"/>
          <w:szCs w:val="30"/>
        </w:rPr>
        <w:t>2</w:t>
      </w:r>
      <w:r>
        <w:rPr>
          <w:rFonts w:hint="eastAsia"/>
          <w:sz w:val="30"/>
          <w:szCs w:val="30"/>
        </w:rPr>
        <w:t>登特情掌握人，按照规定必须接见陈某</w:t>
      </w:r>
      <w:r>
        <w:rPr>
          <w:rFonts w:hint="eastAsia"/>
          <w:sz w:val="30"/>
          <w:szCs w:val="30"/>
        </w:rPr>
        <w:t>2</w:t>
      </w:r>
      <w:r>
        <w:rPr>
          <w:rFonts w:hint="eastAsia"/>
          <w:sz w:val="30"/>
          <w:szCs w:val="30"/>
        </w:rPr>
        <w:t>登，接见后应填写接见情况登记表，由刑警大队领导审核，其从来都没审核过李某接见陈某</w:t>
      </w:r>
      <w:r>
        <w:rPr>
          <w:rFonts w:hint="eastAsia"/>
          <w:sz w:val="30"/>
          <w:szCs w:val="30"/>
        </w:rPr>
        <w:t>2</w:t>
      </w:r>
      <w:r>
        <w:rPr>
          <w:rFonts w:hint="eastAsia"/>
          <w:sz w:val="30"/>
          <w:szCs w:val="30"/>
        </w:rPr>
        <w:t>登的登记表。其不清楚《刑事特情协破案件情况登记表》登记陈某</w:t>
      </w:r>
      <w:r>
        <w:rPr>
          <w:rFonts w:hint="eastAsia"/>
          <w:sz w:val="30"/>
          <w:szCs w:val="30"/>
        </w:rPr>
        <w:t>2</w:t>
      </w:r>
      <w:r>
        <w:rPr>
          <w:rFonts w:hint="eastAsia"/>
          <w:sz w:val="30"/>
          <w:szCs w:val="30"/>
        </w:rPr>
        <w:t>登协助破获案件的情况是否属实，都没大队领导审核意见，李某从来都没拿给其审核。按照特情管理有关</w:t>
      </w:r>
      <w:r>
        <w:rPr>
          <w:rFonts w:hint="eastAsia"/>
          <w:sz w:val="30"/>
          <w:szCs w:val="30"/>
        </w:rPr>
        <w:t>规定，应该对建立的刑事特情每季度考核，填写考核刑事特情情况登记表，由刑警大队领导签署，其没审核过陈某</w:t>
      </w:r>
      <w:r>
        <w:rPr>
          <w:rFonts w:hint="eastAsia"/>
          <w:sz w:val="30"/>
          <w:szCs w:val="30"/>
        </w:rPr>
        <w:t>2</w:t>
      </w:r>
      <w:r>
        <w:rPr>
          <w:rFonts w:hint="eastAsia"/>
          <w:sz w:val="30"/>
          <w:szCs w:val="30"/>
        </w:rPr>
        <w:t>登作为特情使用的情况。陈某</w:t>
      </w:r>
      <w:r>
        <w:rPr>
          <w:rFonts w:hint="eastAsia"/>
          <w:sz w:val="30"/>
          <w:szCs w:val="30"/>
        </w:rPr>
        <w:t>2</w:t>
      </w:r>
      <w:r>
        <w:rPr>
          <w:rFonts w:hint="eastAsia"/>
          <w:sz w:val="30"/>
          <w:szCs w:val="30"/>
        </w:rPr>
        <w:t>登从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月被建为特情，直到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月才被撤销，但是在陈某</w:t>
      </w:r>
      <w:r>
        <w:rPr>
          <w:rFonts w:hint="eastAsia"/>
          <w:sz w:val="30"/>
          <w:szCs w:val="30"/>
        </w:rPr>
        <w:t>2</w:t>
      </w:r>
      <w:r>
        <w:rPr>
          <w:rFonts w:hint="eastAsia"/>
          <w:sz w:val="30"/>
          <w:szCs w:val="30"/>
        </w:rPr>
        <w:t>登的特情档案里只有一份《考核刑事特情情况登记表》，大队领导意见一栏空白，李某从来没把登记表拿过给其审批。</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月一天，由于陈某</w:t>
      </w:r>
      <w:r>
        <w:rPr>
          <w:rFonts w:hint="eastAsia"/>
          <w:sz w:val="30"/>
          <w:szCs w:val="30"/>
        </w:rPr>
        <w:t>2</w:t>
      </w:r>
      <w:r>
        <w:rPr>
          <w:rFonts w:hint="eastAsia"/>
          <w:sz w:val="30"/>
          <w:szCs w:val="30"/>
        </w:rPr>
        <w:t>登监视居住期间快要届满，其对像他这种情况是否还需要向检察院呈请逮捕把握不准，打电话给时任萝岗区检察院分管侦查监督科副检察长黄某</w:t>
      </w:r>
      <w:r>
        <w:rPr>
          <w:rFonts w:hint="eastAsia"/>
          <w:sz w:val="30"/>
          <w:szCs w:val="30"/>
        </w:rPr>
        <w:t>1</w:t>
      </w:r>
      <w:r>
        <w:rPr>
          <w:rFonts w:hint="eastAsia"/>
          <w:sz w:val="30"/>
          <w:szCs w:val="30"/>
        </w:rPr>
        <w:t>，与他约时间问问意见。其打电话给冯某</w:t>
      </w:r>
      <w:r>
        <w:rPr>
          <w:rFonts w:hint="eastAsia"/>
          <w:sz w:val="30"/>
          <w:szCs w:val="30"/>
        </w:rPr>
        <w:t>1</w:t>
      </w:r>
      <w:r>
        <w:rPr>
          <w:rFonts w:hint="eastAsia"/>
          <w:sz w:val="30"/>
          <w:szCs w:val="30"/>
        </w:rPr>
        <w:t>汇报陈某</w:t>
      </w:r>
      <w:r>
        <w:rPr>
          <w:rFonts w:hint="eastAsia"/>
          <w:sz w:val="30"/>
          <w:szCs w:val="30"/>
        </w:rPr>
        <w:t>2</w:t>
      </w:r>
      <w:r>
        <w:rPr>
          <w:rFonts w:hint="eastAsia"/>
          <w:sz w:val="30"/>
          <w:szCs w:val="30"/>
        </w:rPr>
        <w:t>登案件快到期，已经约黄某</w:t>
      </w:r>
      <w:r>
        <w:rPr>
          <w:rFonts w:hint="eastAsia"/>
          <w:sz w:val="30"/>
          <w:szCs w:val="30"/>
        </w:rPr>
        <w:t>1</w:t>
      </w:r>
      <w:r>
        <w:rPr>
          <w:rFonts w:hint="eastAsia"/>
          <w:sz w:val="30"/>
          <w:szCs w:val="30"/>
        </w:rPr>
        <w:t>副检察长，想征求检察院意见，看看案件下一步怎么处理。冯某</w:t>
      </w:r>
      <w:r>
        <w:rPr>
          <w:rFonts w:hint="eastAsia"/>
          <w:sz w:val="30"/>
          <w:szCs w:val="30"/>
        </w:rPr>
        <w:t>1</w:t>
      </w:r>
      <w:r>
        <w:rPr>
          <w:rFonts w:hint="eastAsia"/>
          <w:sz w:val="30"/>
          <w:szCs w:val="30"/>
        </w:rPr>
        <w:t>说有空他就参加。其吩咐李某带上陈某</w:t>
      </w:r>
      <w:r>
        <w:rPr>
          <w:rFonts w:hint="eastAsia"/>
          <w:sz w:val="30"/>
          <w:szCs w:val="30"/>
        </w:rPr>
        <w:t>2</w:t>
      </w:r>
      <w:r>
        <w:rPr>
          <w:rFonts w:hint="eastAsia"/>
          <w:sz w:val="30"/>
          <w:szCs w:val="30"/>
        </w:rPr>
        <w:t>登案件材料跟其去检察院。参加会议有其、李某、副检察长黄某</w:t>
      </w:r>
      <w:r>
        <w:rPr>
          <w:rFonts w:hint="eastAsia"/>
          <w:sz w:val="30"/>
          <w:szCs w:val="30"/>
        </w:rPr>
        <w:t>1</w:t>
      </w:r>
      <w:r>
        <w:rPr>
          <w:rFonts w:hint="eastAsia"/>
          <w:sz w:val="30"/>
          <w:szCs w:val="30"/>
        </w:rPr>
        <w:t>、侦查监督科科长黄某</w:t>
      </w:r>
      <w:r>
        <w:rPr>
          <w:rFonts w:hint="eastAsia"/>
          <w:sz w:val="30"/>
          <w:szCs w:val="30"/>
        </w:rPr>
        <w:t>2</w:t>
      </w:r>
      <w:r>
        <w:rPr>
          <w:rFonts w:hint="eastAsia"/>
          <w:sz w:val="30"/>
          <w:szCs w:val="30"/>
        </w:rPr>
        <w:t>、副科长黄某</w:t>
      </w:r>
      <w:r>
        <w:rPr>
          <w:rFonts w:hint="eastAsia"/>
          <w:sz w:val="30"/>
          <w:szCs w:val="30"/>
        </w:rPr>
        <w:t>3</w:t>
      </w:r>
      <w:r>
        <w:rPr>
          <w:rFonts w:hint="eastAsia"/>
          <w:sz w:val="30"/>
          <w:szCs w:val="30"/>
        </w:rPr>
        <w:t>等人。先由李某介绍案件基本情况，其接着介绍陈某</w:t>
      </w:r>
      <w:r>
        <w:rPr>
          <w:rFonts w:hint="eastAsia"/>
          <w:sz w:val="30"/>
          <w:szCs w:val="30"/>
        </w:rPr>
        <w:t>2</w:t>
      </w:r>
      <w:r>
        <w:rPr>
          <w:rFonts w:hint="eastAsia"/>
          <w:sz w:val="30"/>
          <w:szCs w:val="30"/>
        </w:rPr>
        <w:t>登是特情人员等情况，请求检察机关不予逮捕陈某</w:t>
      </w:r>
      <w:r>
        <w:rPr>
          <w:rFonts w:hint="eastAsia"/>
          <w:sz w:val="30"/>
          <w:szCs w:val="30"/>
        </w:rPr>
        <w:t>2</w:t>
      </w:r>
      <w:r>
        <w:rPr>
          <w:rFonts w:hint="eastAsia"/>
          <w:sz w:val="30"/>
          <w:szCs w:val="30"/>
        </w:rPr>
        <w:t>登，黄某</w:t>
      </w:r>
      <w:r>
        <w:rPr>
          <w:rFonts w:hint="eastAsia"/>
          <w:sz w:val="30"/>
          <w:szCs w:val="30"/>
        </w:rPr>
        <w:t>1</w:t>
      </w:r>
      <w:r>
        <w:rPr>
          <w:rFonts w:hint="eastAsia"/>
          <w:sz w:val="30"/>
          <w:szCs w:val="30"/>
        </w:rPr>
        <w:t>要求介绍的情况出情况说明给他们，还让把材料留下，等看完材料再回复。开完会后，其吩咐李灵烽准备呈请逮捕陈镜登报告书报请萝岗区检察院逮捕，还让李灵烽专门出具关于陈镜登的情况说明给萝岗区检察院，请求萝岗</w:t>
      </w:r>
      <w:r>
        <w:rPr>
          <w:rFonts w:hint="eastAsia"/>
          <w:sz w:val="30"/>
          <w:szCs w:val="30"/>
        </w:rPr>
        <w:t>区检察不予批捕陈某</w:t>
      </w:r>
      <w:r>
        <w:rPr>
          <w:rFonts w:hint="eastAsia"/>
          <w:sz w:val="30"/>
          <w:szCs w:val="30"/>
        </w:rPr>
        <w:t>2</w:t>
      </w:r>
      <w:r>
        <w:rPr>
          <w:rFonts w:hint="eastAsia"/>
          <w:sz w:val="30"/>
          <w:szCs w:val="30"/>
        </w:rPr>
        <w:t>登，将陈某</w:t>
      </w:r>
      <w:r>
        <w:rPr>
          <w:rFonts w:hint="eastAsia"/>
          <w:sz w:val="30"/>
          <w:szCs w:val="30"/>
        </w:rPr>
        <w:t>2</w:t>
      </w:r>
      <w:r>
        <w:rPr>
          <w:rFonts w:hint="eastAsia"/>
          <w:sz w:val="30"/>
          <w:szCs w:val="30"/>
        </w:rPr>
        <w:t>登交回刑警大队教育并继续使用。最后，萝岗区检察院认为没逮捕必要，作出不予逮捕决定。给检察院关于陈某</w:t>
      </w:r>
      <w:r>
        <w:rPr>
          <w:rFonts w:hint="eastAsia"/>
          <w:sz w:val="30"/>
          <w:szCs w:val="30"/>
        </w:rPr>
        <w:t>2</w:t>
      </w:r>
      <w:r>
        <w:rPr>
          <w:rFonts w:hint="eastAsia"/>
          <w:sz w:val="30"/>
          <w:szCs w:val="30"/>
        </w:rPr>
        <w:t>登的情况说明主要是说明陈某</w:t>
      </w:r>
      <w:r>
        <w:rPr>
          <w:rFonts w:hint="eastAsia"/>
          <w:sz w:val="30"/>
          <w:szCs w:val="30"/>
        </w:rPr>
        <w:t>2</w:t>
      </w:r>
      <w:r>
        <w:rPr>
          <w:rFonts w:hint="eastAsia"/>
          <w:sz w:val="30"/>
          <w:szCs w:val="30"/>
        </w:rPr>
        <w:t>登是刑警队特情人员，曾成功提供线索破获案件，为更好地发挥特情作用，请求检察院从宽处理。内容是李某起草，由其审核同意，盖章后送给检察院。《情况说明》中提到陈某</w:t>
      </w:r>
      <w:r>
        <w:rPr>
          <w:rFonts w:hint="eastAsia"/>
          <w:sz w:val="30"/>
          <w:szCs w:val="30"/>
        </w:rPr>
        <w:t>2</w:t>
      </w:r>
      <w:r>
        <w:rPr>
          <w:rFonts w:hint="eastAsia"/>
          <w:sz w:val="30"/>
          <w:szCs w:val="30"/>
        </w:rPr>
        <w:t>登提供线索成功破获案件，其没核实情况是否属实。提请批准逮捕书中表述的事实部分与法院生效判决完全不同，是其工作疏忽，其自己没审核案件材料，就在提请逮捕书上审核同意。陈某</w:t>
      </w:r>
      <w:r>
        <w:rPr>
          <w:rFonts w:hint="eastAsia"/>
          <w:sz w:val="30"/>
          <w:szCs w:val="30"/>
        </w:rPr>
        <w:t>2</w:t>
      </w:r>
      <w:r>
        <w:rPr>
          <w:rFonts w:hint="eastAsia"/>
          <w:sz w:val="30"/>
          <w:szCs w:val="30"/>
        </w:rPr>
        <w:t>登是特情，之前没碰到过这种，其才专门去检察院开会协调，主要希望检察院不予批捕陈某</w:t>
      </w:r>
      <w:r>
        <w:rPr>
          <w:rFonts w:hint="eastAsia"/>
          <w:sz w:val="30"/>
          <w:szCs w:val="30"/>
        </w:rPr>
        <w:t>2</w:t>
      </w:r>
      <w:r>
        <w:rPr>
          <w:rFonts w:hint="eastAsia"/>
          <w:sz w:val="30"/>
          <w:szCs w:val="30"/>
        </w:rPr>
        <w:t>登。一方面对郭某局长好交差，他曾经两次过问，另一方面检察院作出不予逮捕决定，其心里也踏实，不然监视居住到期后，陈某</w:t>
      </w:r>
      <w:r>
        <w:rPr>
          <w:rFonts w:hint="eastAsia"/>
          <w:sz w:val="30"/>
          <w:szCs w:val="30"/>
        </w:rPr>
        <w:t>2</w:t>
      </w:r>
      <w:r>
        <w:rPr>
          <w:rFonts w:hint="eastAsia"/>
          <w:sz w:val="30"/>
          <w:szCs w:val="30"/>
        </w:rPr>
        <w:t>登又不能取保候审，没有强制措施，很容易造成脱管。一方面向检察机关提请逮捕陈某</w:t>
      </w:r>
      <w:r>
        <w:rPr>
          <w:rFonts w:hint="eastAsia"/>
          <w:sz w:val="30"/>
          <w:szCs w:val="30"/>
        </w:rPr>
        <w:t>2</w:t>
      </w:r>
      <w:r>
        <w:rPr>
          <w:rFonts w:hint="eastAsia"/>
          <w:sz w:val="30"/>
          <w:szCs w:val="30"/>
        </w:rPr>
        <w:t>登，一方面又去检察机关协调请求不予逮捕陈某</w:t>
      </w:r>
      <w:r>
        <w:rPr>
          <w:rFonts w:hint="eastAsia"/>
          <w:sz w:val="30"/>
          <w:szCs w:val="30"/>
        </w:rPr>
        <w:t>2</w:t>
      </w:r>
      <w:r>
        <w:rPr>
          <w:rFonts w:hint="eastAsia"/>
          <w:sz w:val="30"/>
          <w:szCs w:val="30"/>
        </w:rPr>
        <w:t>登，肯定不合适，案件呈捕后，应当由检察院根据审查案件情况自行决定是否逮捕。检察院对陈某</w:t>
      </w:r>
      <w:r>
        <w:rPr>
          <w:rFonts w:hint="eastAsia"/>
          <w:sz w:val="30"/>
          <w:szCs w:val="30"/>
        </w:rPr>
        <w:t>2</w:t>
      </w:r>
      <w:r>
        <w:rPr>
          <w:rFonts w:hint="eastAsia"/>
          <w:sz w:val="30"/>
          <w:szCs w:val="30"/>
        </w:rPr>
        <w:t>登做不予逮捕决定后，李某告诉其，检察院认为没逮捕必要不捕陈某</w:t>
      </w:r>
      <w:r>
        <w:rPr>
          <w:rFonts w:hint="eastAsia"/>
          <w:sz w:val="30"/>
          <w:szCs w:val="30"/>
        </w:rPr>
        <w:t>2</w:t>
      </w:r>
      <w:r>
        <w:rPr>
          <w:rFonts w:hint="eastAsia"/>
          <w:sz w:val="30"/>
          <w:szCs w:val="30"/>
        </w:rPr>
        <w:t>登，如做其他处理要及时通知检察院。到</w:t>
      </w:r>
      <w:r>
        <w:rPr>
          <w:rFonts w:hint="eastAsia"/>
          <w:sz w:val="30"/>
          <w:szCs w:val="30"/>
        </w:rPr>
        <w:t>2009</w:t>
      </w:r>
      <w:r>
        <w:rPr>
          <w:rFonts w:hint="eastAsia"/>
          <w:sz w:val="30"/>
          <w:szCs w:val="30"/>
        </w:rPr>
        <w:t>年中，李某向其汇报说，萝</w:t>
      </w:r>
      <w:r>
        <w:rPr>
          <w:rFonts w:hint="eastAsia"/>
          <w:sz w:val="30"/>
          <w:szCs w:val="30"/>
        </w:rPr>
        <w:t>岗区检察院打电话给他，问陈某</w:t>
      </w:r>
      <w:r>
        <w:rPr>
          <w:rFonts w:hint="eastAsia"/>
          <w:sz w:val="30"/>
          <w:szCs w:val="30"/>
        </w:rPr>
        <w:t>2</w:t>
      </w:r>
      <w:r>
        <w:rPr>
          <w:rFonts w:hint="eastAsia"/>
          <w:sz w:val="30"/>
          <w:szCs w:val="30"/>
        </w:rPr>
        <w:t>登还是不是作为特情人员使用。其对李某说，如果你还想继续使用陈某</w:t>
      </w:r>
      <w:r>
        <w:rPr>
          <w:rFonts w:hint="eastAsia"/>
          <w:sz w:val="30"/>
          <w:szCs w:val="30"/>
        </w:rPr>
        <w:t>2</w:t>
      </w:r>
      <w:r>
        <w:rPr>
          <w:rFonts w:hint="eastAsia"/>
          <w:sz w:val="30"/>
          <w:szCs w:val="30"/>
        </w:rPr>
        <w:t>登就继续用，写一份情况说明回复检察院，这份说明其没审核，不清楚李某有没给检察院。</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2</w:t>
      </w:r>
      <w:r>
        <w:rPr>
          <w:rFonts w:hint="eastAsia"/>
          <w:sz w:val="30"/>
          <w:szCs w:val="30"/>
        </w:rPr>
        <w:t>打电话给其问还用不用陈某</w:t>
      </w:r>
      <w:r>
        <w:rPr>
          <w:rFonts w:hint="eastAsia"/>
          <w:sz w:val="30"/>
          <w:szCs w:val="30"/>
        </w:rPr>
        <w:t>2</w:t>
      </w:r>
      <w:r>
        <w:rPr>
          <w:rFonts w:hint="eastAsia"/>
          <w:sz w:val="30"/>
          <w:szCs w:val="30"/>
        </w:rPr>
        <w:t>登作特情，其回复黄某</w:t>
      </w:r>
      <w:r>
        <w:rPr>
          <w:rFonts w:hint="eastAsia"/>
          <w:sz w:val="30"/>
          <w:szCs w:val="30"/>
        </w:rPr>
        <w:t>2</w:t>
      </w:r>
      <w:r>
        <w:rPr>
          <w:rFonts w:hint="eastAsia"/>
          <w:sz w:val="30"/>
          <w:szCs w:val="30"/>
        </w:rPr>
        <w:t>说自己已调到便衣大队，要他直接问刑警大队。</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月左右，区公安分局监督室的同志找其谈话，了解陈某</w:t>
      </w:r>
      <w:r>
        <w:rPr>
          <w:rFonts w:hint="eastAsia"/>
          <w:sz w:val="30"/>
          <w:szCs w:val="30"/>
        </w:rPr>
        <w:t>2</w:t>
      </w:r>
      <w:r>
        <w:rPr>
          <w:rFonts w:hint="eastAsia"/>
          <w:sz w:val="30"/>
          <w:szCs w:val="30"/>
        </w:rPr>
        <w:t>登办理监视居住的情况。</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月左右，区公安分局监督室的同志又找其谈话，了解陈某</w:t>
      </w:r>
      <w:r>
        <w:rPr>
          <w:rFonts w:hint="eastAsia"/>
          <w:sz w:val="30"/>
          <w:szCs w:val="30"/>
        </w:rPr>
        <w:t>2</w:t>
      </w:r>
      <w:r>
        <w:rPr>
          <w:rFonts w:hint="eastAsia"/>
          <w:sz w:val="30"/>
          <w:szCs w:val="30"/>
        </w:rPr>
        <w:t>登案件在检察院不捕后，为什么一直没移送审查起诉，其到这时才知道陈某</w:t>
      </w:r>
      <w:r>
        <w:rPr>
          <w:rFonts w:hint="eastAsia"/>
          <w:sz w:val="30"/>
          <w:szCs w:val="30"/>
        </w:rPr>
        <w:t>2</w:t>
      </w:r>
      <w:r>
        <w:rPr>
          <w:rFonts w:hint="eastAsia"/>
          <w:sz w:val="30"/>
          <w:szCs w:val="30"/>
        </w:rPr>
        <w:t>登案件一直没移送审查起诉。其从陈某</w:t>
      </w:r>
      <w:r>
        <w:rPr>
          <w:rFonts w:hint="eastAsia"/>
          <w:sz w:val="30"/>
          <w:szCs w:val="30"/>
        </w:rPr>
        <w:t>2</w:t>
      </w:r>
      <w:r>
        <w:rPr>
          <w:rFonts w:hint="eastAsia"/>
          <w:sz w:val="30"/>
          <w:szCs w:val="30"/>
        </w:rPr>
        <w:t>登投案后，曾多次催促李某，要他尽快完善案件材料移送预审，其到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月才知道没移送预审，李某这样做肯定有问题。其没督促落实案件有没移送预审，也有责任。其</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月调离刑警大队时，没追问李某，陈某</w:t>
      </w:r>
      <w:r>
        <w:rPr>
          <w:rFonts w:hint="eastAsia"/>
          <w:sz w:val="30"/>
          <w:szCs w:val="30"/>
        </w:rPr>
        <w:t>2</w:t>
      </w:r>
      <w:r>
        <w:rPr>
          <w:rFonts w:hint="eastAsia"/>
          <w:sz w:val="30"/>
          <w:szCs w:val="30"/>
        </w:rPr>
        <w:t>登案件有无移送预审。从案件材料看，李某和刘应坤</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日对陈某</w:t>
      </w:r>
      <w:r>
        <w:rPr>
          <w:rFonts w:hint="eastAsia"/>
          <w:sz w:val="30"/>
          <w:szCs w:val="30"/>
        </w:rPr>
        <w:t>2</w:t>
      </w:r>
      <w:r>
        <w:rPr>
          <w:rFonts w:hint="eastAsia"/>
          <w:sz w:val="30"/>
          <w:szCs w:val="30"/>
        </w:rPr>
        <w:t>登做一次讯问笔录，直到李某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月调岗，对案件再未开展任何侦查活动，这样肯定不对，按照有关规定，监视居住期间，不得中断案件侦查，其管理上有责任。案件在其任职刑警大队长期间一直未移送预审提起公诉，导致陈某</w:t>
      </w:r>
      <w:r>
        <w:rPr>
          <w:rFonts w:hint="eastAsia"/>
          <w:sz w:val="30"/>
          <w:szCs w:val="30"/>
        </w:rPr>
        <w:t>2</w:t>
      </w:r>
      <w:r>
        <w:rPr>
          <w:rFonts w:hint="eastAsia"/>
          <w:sz w:val="30"/>
          <w:szCs w:val="30"/>
        </w:rPr>
        <w:t>登长期脱管，逃避刑事追诉。按照当时规定，经办民警调整岗位后，对手上未侦查终结案件应当请示大队领导，将未结案件由领导指定其他民警继续侦办。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月上旬一天，萝岗街萝峰村书记钟永源打电话问其中午有没空一起吃饭。其说有空。他开车到其办公室楼下接其，他在车上说，“烧鹅佬”（陈某</w:t>
      </w:r>
      <w:r>
        <w:rPr>
          <w:rFonts w:hint="eastAsia"/>
          <w:sz w:val="30"/>
          <w:szCs w:val="30"/>
        </w:rPr>
        <w:t>2</w:t>
      </w:r>
      <w:r>
        <w:rPr>
          <w:rFonts w:hint="eastAsia"/>
          <w:sz w:val="30"/>
          <w:szCs w:val="30"/>
        </w:rPr>
        <w:t>登的哥哥）找你有点事，看你能不能帮上忙。吃饭过程中，“烧鹅佬”说他弟弟陈某</w:t>
      </w:r>
      <w:r>
        <w:rPr>
          <w:rFonts w:hint="eastAsia"/>
          <w:sz w:val="30"/>
          <w:szCs w:val="30"/>
        </w:rPr>
        <w:t>2</w:t>
      </w:r>
      <w:r>
        <w:rPr>
          <w:rFonts w:hint="eastAsia"/>
          <w:sz w:val="30"/>
          <w:szCs w:val="30"/>
        </w:rPr>
        <w:t>登</w:t>
      </w:r>
      <w:r>
        <w:rPr>
          <w:rFonts w:hint="eastAsia"/>
          <w:sz w:val="30"/>
          <w:szCs w:val="30"/>
        </w:rPr>
        <w:t>2006</w:t>
      </w:r>
      <w:r>
        <w:rPr>
          <w:rFonts w:hint="eastAsia"/>
          <w:sz w:val="30"/>
          <w:szCs w:val="30"/>
        </w:rPr>
        <w:t>年打伤和尚的案件，当时陈某</w:t>
      </w:r>
      <w:r>
        <w:rPr>
          <w:rFonts w:hint="eastAsia"/>
          <w:sz w:val="30"/>
          <w:szCs w:val="30"/>
        </w:rPr>
        <w:t>2</w:t>
      </w:r>
      <w:r>
        <w:rPr>
          <w:rFonts w:hint="eastAsia"/>
          <w:sz w:val="30"/>
          <w:szCs w:val="30"/>
        </w:rPr>
        <w:t>登已被刑警大队抓过又放了，让其帮忙。其听完后说，让陈某</w:t>
      </w:r>
      <w:r>
        <w:rPr>
          <w:rFonts w:hint="eastAsia"/>
          <w:sz w:val="30"/>
          <w:szCs w:val="30"/>
        </w:rPr>
        <w:t>2</w:t>
      </w:r>
      <w:r>
        <w:rPr>
          <w:rFonts w:hint="eastAsia"/>
          <w:sz w:val="30"/>
          <w:szCs w:val="30"/>
        </w:rPr>
        <w:t>登尽快投案自首，另外由于陈某</w:t>
      </w:r>
      <w:r>
        <w:rPr>
          <w:rFonts w:hint="eastAsia"/>
          <w:sz w:val="30"/>
          <w:szCs w:val="30"/>
        </w:rPr>
        <w:t>2</w:t>
      </w:r>
      <w:r>
        <w:rPr>
          <w:rFonts w:hint="eastAsia"/>
          <w:sz w:val="30"/>
          <w:szCs w:val="30"/>
        </w:rPr>
        <w:t>登已被网上追逃，必须跟分局领导沟通，大队只有建议权，没有决定权。“烧鹅佬”当时说，这件事已经跟田建军书记讲过。</w:t>
      </w:r>
    </w:p>
    <w:p w:rsidR="00A67D78" w:rsidRDefault="00A67D78">
      <w:pPr>
        <w:spacing w:line="500" w:lineRule="atLeast"/>
        <w:ind w:firstLine="600"/>
        <w:divId w:val="1266615503"/>
        <w:rPr>
          <w:rFonts w:hint="eastAsia"/>
          <w:sz w:val="30"/>
          <w:szCs w:val="30"/>
        </w:rPr>
      </w:pPr>
      <w:r>
        <w:rPr>
          <w:rFonts w:hint="eastAsia"/>
          <w:sz w:val="30"/>
          <w:szCs w:val="30"/>
        </w:rPr>
        <w:t>上述两宗犯罪事实，另有经公诉机关提交并经法庭质证、认证的广州市公安局民警员工信息简表，干部履历表，户籍证明，广州市黄埔区监察委员会搜查笔录、出具的破案报告、情况说明，广州市公安局黄埔区分局答复，广州市公安局黄埔区分局政工办公室出具的《颜云寿工作职责说明》，广州市公安局黄埔区分局萝岗派出所答复，统一社会信用代码证书，商品房买卖合同，住房借款合同，购房借款担保合同，收据，发票，税收完税证明，机动车登记信息，银行账户交易明细，交易记录，银行存款凭条，证人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、颜某</w:t>
      </w:r>
      <w:r>
        <w:rPr>
          <w:rFonts w:hint="eastAsia"/>
          <w:sz w:val="30"/>
          <w:szCs w:val="30"/>
        </w:rPr>
        <w:t>1</w:t>
      </w:r>
      <w:r>
        <w:rPr>
          <w:rFonts w:hint="eastAsia"/>
          <w:sz w:val="30"/>
          <w:szCs w:val="30"/>
        </w:rPr>
        <w:t>的证言等综合证据证明。</w:t>
      </w:r>
    </w:p>
    <w:p w:rsidR="00A67D78" w:rsidRDefault="00A67D78">
      <w:pPr>
        <w:spacing w:line="500" w:lineRule="atLeast"/>
        <w:ind w:firstLine="600"/>
        <w:divId w:val="65416581"/>
        <w:rPr>
          <w:rFonts w:hint="eastAsia"/>
          <w:sz w:val="30"/>
          <w:szCs w:val="30"/>
        </w:rPr>
      </w:pPr>
      <w:r>
        <w:rPr>
          <w:rFonts w:hint="eastAsia"/>
          <w:sz w:val="30"/>
          <w:szCs w:val="30"/>
        </w:rPr>
        <w:t>对于控辩双方的争议焦点，根据本案事实、证据及法律规定，本院归纳评判如下：</w:t>
      </w:r>
    </w:p>
    <w:p w:rsidR="00A67D78" w:rsidRDefault="00A67D78">
      <w:pPr>
        <w:spacing w:line="500" w:lineRule="atLeast"/>
        <w:ind w:firstLine="600"/>
        <w:divId w:val="1861433518"/>
        <w:rPr>
          <w:rFonts w:hint="eastAsia"/>
          <w:sz w:val="30"/>
          <w:szCs w:val="30"/>
        </w:rPr>
      </w:pPr>
      <w:r>
        <w:rPr>
          <w:rFonts w:hint="eastAsia"/>
          <w:sz w:val="30"/>
          <w:szCs w:val="30"/>
        </w:rPr>
        <w:t>（一）关于被告人颜云寿犯徇私枉法罪是否构成情节严重而予以加重处罚的问题。</w:t>
      </w:r>
    </w:p>
    <w:p w:rsidR="00A67D78" w:rsidRDefault="00A67D78">
      <w:pPr>
        <w:spacing w:line="500" w:lineRule="atLeast"/>
        <w:ind w:firstLine="600"/>
        <w:divId w:val="135074936"/>
        <w:rPr>
          <w:rFonts w:hint="eastAsia"/>
          <w:sz w:val="30"/>
          <w:szCs w:val="30"/>
        </w:rPr>
      </w:pPr>
      <w:r>
        <w:rPr>
          <w:rFonts w:hint="eastAsia"/>
          <w:sz w:val="30"/>
          <w:szCs w:val="30"/>
        </w:rPr>
        <w:t>经查：</w:t>
      </w:r>
      <w:r>
        <w:rPr>
          <w:rFonts w:hint="eastAsia"/>
          <w:sz w:val="30"/>
          <w:szCs w:val="30"/>
        </w:rPr>
        <w:t>1.</w:t>
      </w:r>
      <w:r>
        <w:rPr>
          <w:rFonts w:hint="eastAsia"/>
          <w:sz w:val="30"/>
          <w:szCs w:val="30"/>
        </w:rPr>
        <w:t>陈某</w:t>
      </w:r>
      <w:r>
        <w:rPr>
          <w:rFonts w:hint="eastAsia"/>
          <w:sz w:val="30"/>
          <w:szCs w:val="30"/>
        </w:rPr>
        <w:t>2</w:t>
      </w:r>
      <w:r>
        <w:rPr>
          <w:rFonts w:hint="eastAsia"/>
          <w:sz w:val="30"/>
          <w:szCs w:val="30"/>
        </w:rPr>
        <w:t>登于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日结伙持枪致人重伤，</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日因聚众斗殴被刑事拘留，</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日结伙持枪致人重伤被判处有期徒刑三年，</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日刑满释放，</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日结伙持枪、刀等凶具致人轻伤及强迫交易，</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日结伙持枪致人重伤及二人轻伤。</w:t>
      </w:r>
    </w:p>
    <w:p w:rsidR="00A67D78" w:rsidRDefault="00A67D78">
      <w:pPr>
        <w:spacing w:line="500" w:lineRule="atLeast"/>
        <w:ind w:firstLine="600"/>
        <w:divId w:val="1505247873"/>
        <w:rPr>
          <w:rFonts w:hint="eastAsia"/>
          <w:sz w:val="30"/>
          <w:szCs w:val="30"/>
        </w:rPr>
      </w:pPr>
      <w:r>
        <w:rPr>
          <w:rFonts w:hint="eastAsia"/>
          <w:sz w:val="30"/>
          <w:szCs w:val="30"/>
        </w:rPr>
        <w:t>陈某</w:t>
      </w:r>
      <w:r>
        <w:rPr>
          <w:rFonts w:hint="eastAsia"/>
          <w:sz w:val="30"/>
          <w:szCs w:val="30"/>
        </w:rPr>
        <w:t>2</w:t>
      </w:r>
      <w:r>
        <w:rPr>
          <w:rFonts w:hint="eastAsia"/>
          <w:sz w:val="30"/>
          <w:szCs w:val="30"/>
        </w:rPr>
        <w:t>登有因聚众斗殴被刑事拘留记录及吸食毒品劣迹，</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日连续涉三起持枪伤人刑事案件，致二人重伤、一人轻伤，</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日因持枪致人重伤刑满释放后，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日再次涉持枪致人轻伤及强迫交易，</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日再次涉持枪致人重伤及二人轻伤，人身危险性及犯罪的社会危害性均极为严重。</w:t>
      </w:r>
    </w:p>
    <w:p w:rsidR="00A67D78" w:rsidRDefault="00A67D78">
      <w:pPr>
        <w:spacing w:line="500" w:lineRule="atLeast"/>
        <w:ind w:firstLine="600"/>
        <w:divId w:val="1655839110"/>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、苏某的证言，以及同案人郭某、李某、被告人颜云寿的供述证明，被告人颜云寿在陈某</w:t>
      </w:r>
      <w:r>
        <w:rPr>
          <w:rFonts w:hint="eastAsia"/>
          <w:sz w:val="30"/>
          <w:szCs w:val="30"/>
        </w:rPr>
        <w:t>2</w:t>
      </w:r>
      <w:r>
        <w:rPr>
          <w:rFonts w:hint="eastAsia"/>
          <w:sz w:val="30"/>
          <w:szCs w:val="30"/>
        </w:rPr>
        <w:t>登投案后，根据郭某的指示，指使及审核李某制作监视居住报告书及呈请逮捕报告书，违规对陈某</w:t>
      </w:r>
      <w:r>
        <w:rPr>
          <w:rFonts w:hint="eastAsia"/>
          <w:sz w:val="30"/>
          <w:szCs w:val="30"/>
        </w:rPr>
        <w:t>2</w:t>
      </w:r>
      <w:r>
        <w:rPr>
          <w:rFonts w:hint="eastAsia"/>
          <w:sz w:val="30"/>
          <w:szCs w:val="30"/>
        </w:rPr>
        <w:t>登变更刑事拘留强制措施为监视居住，指定李某为案件承办人，指使李某对陈某</w:t>
      </w:r>
      <w:r>
        <w:rPr>
          <w:rFonts w:hint="eastAsia"/>
          <w:sz w:val="30"/>
          <w:szCs w:val="30"/>
        </w:rPr>
        <w:t>2</w:t>
      </w:r>
      <w:r>
        <w:rPr>
          <w:rFonts w:hint="eastAsia"/>
          <w:sz w:val="30"/>
          <w:szCs w:val="30"/>
        </w:rPr>
        <w:t>登违规建立特情，违规协调不予批准逮捕陈某</w:t>
      </w:r>
      <w:r>
        <w:rPr>
          <w:rFonts w:hint="eastAsia"/>
          <w:sz w:val="30"/>
          <w:szCs w:val="30"/>
        </w:rPr>
        <w:t>2</w:t>
      </w:r>
      <w:r>
        <w:rPr>
          <w:rFonts w:hint="eastAsia"/>
          <w:sz w:val="30"/>
          <w:szCs w:val="30"/>
        </w:rPr>
        <w:t>登及在工作协调会上发表关于特情已发挥作用等虚假言论，在工作协调会后指使李某以公安机关名义出具关于特情已发挥作用的虚假证明，致使人民检察院不予批准逮捕，在人民检察院作出不予批准逮捕决定后指使李某中断对案件的侦查，在人民检察院事后监督询问陈某</w:t>
      </w:r>
      <w:r>
        <w:rPr>
          <w:rFonts w:hint="eastAsia"/>
          <w:sz w:val="30"/>
          <w:szCs w:val="30"/>
        </w:rPr>
        <w:t>2</w:t>
      </w:r>
      <w:r>
        <w:rPr>
          <w:rFonts w:hint="eastAsia"/>
          <w:sz w:val="30"/>
          <w:szCs w:val="30"/>
        </w:rPr>
        <w:t>登案件时，指使李某以公安机关名义再次出具虚假证明。</w:t>
      </w:r>
    </w:p>
    <w:p w:rsidR="00A67D78" w:rsidRDefault="00A67D78">
      <w:pPr>
        <w:spacing w:line="500" w:lineRule="atLeast"/>
        <w:ind w:firstLine="600"/>
        <w:divId w:val="825778760"/>
        <w:rPr>
          <w:rFonts w:hint="eastAsia"/>
          <w:sz w:val="30"/>
          <w:szCs w:val="30"/>
        </w:rPr>
      </w:pPr>
      <w:r>
        <w:rPr>
          <w:rFonts w:hint="eastAsia"/>
          <w:sz w:val="30"/>
          <w:szCs w:val="30"/>
        </w:rPr>
        <w:t>同案人郭某及李某的供述相互印证。被告人颜云寿辩称其让李某继续侦查及移送审查起诉的意见，与查明的事实不符，本院不予采纳。</w:t>
      </w:r>
    </w:p>
    <w:p w:rsidR="00A67D78" w:rsidRDefault="00A67D78">
      <w:pPr>
        <w:spacing w:line="500" w:lineRule="atLeast"/>
        <w:ind w:firstLine="600"/>
        <w:divId w:val="292247378"/>
        <w:rPr>
          <w:rFonts w:hint="eastAsia"/>
          <w:sz w:val="30"/>
          <w:szCs w:val="30"/>
        </w:rPr>
      </w:pPr>
      <w:r>
        <w:rPr>
          <w:rFonts w:hint="eastAsia"/>
          <w:sz w:val="30"/>
          <w:szCs w:val="30"/>
        </w:rPr>
        <w:t>⑴《中华人民共和国刑事诉讼法（</w:t>
      </w:r>
      <w:r>
        <w:rPr>
          <w:rFonts w:hint="eastAsia"/>
          <w:sz w:val="30"/>
          <w:szCs w:val="30"/>
        </w:rPr>
        <w:t>1996</w:t>
      </w:r>
      <w:r>
        <w:rPr>
          <w:rFonts w:hint="eastAsia"/>
          <w:sz w:val="30"/>
          <w:szCs w:val="30"/>
        </w:rPr>
        <w:t>修正）》（以下简称《刑事诉讼法（</w:t>
      </w:r>
      <w:r>
        <w:rPr>
          <w:rFonts w:hint="eastAsia"/>
          <w:sz w:val="30"/>
          <w:szCs w:val="30"/>
        </w:rPr>
        <w:t>1996</w:t>
      </w:r>
      <w:r>
        <w:rPr>
          <w:rFonts w:hint="eastAsia"/>
          <w:sz w:val="30"/>
          <w:szCs w:val="30"/>
        </w:rPr>
        <w:t>修正）》）第五十一条规定，公安机关可以对犯罪嫌疑人采取监视居住的情形。陈某</w:t>
      </w:r>
      <w:r>
        <w:rPr>
          <w:rFonts w:hint="eastAsia"/>
          <w:sz w:val="30"/>
          <w:szCs w:val="30"/>
        </w:rPr>
        <w:t>2</w:t>
      </w:r>
      <w:r>
        <w:rPr>
          <w:rFonts w:hint="eastAsia"/>
          <w:sz w:val="30"/>
          <w:szCs w:val="30"/>
        </w:rPr>
        <w:t>登，人身危害性及犯罪的社会危害性均极为严重，应当被判处有期徒刑以上刑罚，采取监视居住明显不足以不致发生社会危险性。陈某</w:t>
      </w:r>
      <w:r>
        <w:rPr>
          <w:rFonts w:hint="eastAsia"/>
          <w:sz w:val="30"/>
          <w:szCs w:val="30"/>
        </w:rPr>
        <w:t>2</w:t>
      </w:r>
      <w:r>
        <w:rPr>
          <w:rFonts w:hint="eastAsia"/>
          <w:sz w:val="30"/>
          <w:szCs w:val="30"/>
        </w:rPr>
        <w:t>登因被决定采取刑事拘留强制措施实行网上追逃，于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日向广州市公安局萝岗区分局刑事警察大队投案，被告人颜云寿指使李某对陈某</w:t>
      </w:r>
      <w:r>
        <w:rPr>
          <w:rFonts w:hint="eastAsia"/>
          <w:sz w:val="30"/>
          <w:szCs w:val="30"/>
        </w:rPr>
        <w:t>2</w:t>
      </w:r>
      <w:r>
        <w:rPr>
          <w:rFonts w:hint="eastAsia"/>
          <w:sz w:val="30"/>
          <w:szCs w:val="30"/>
        </w:rPr>
        <w:t>登变更刑事拘留强制措施为监视居住，明显违背刑事诉讼法的规定。</w:t>
      </w:r>
    </w:p>
    <w:p w:rsidR="00A67D78" w:rsidRDefault="00A67D78">
      <w:pPr>
        <w:spacing w:line="500" w:lineRule="atLeast"/>
        <w:ind w:firstLine="600"/>
        <w:divId w:val="2134978260"/>
        <w:rPr>
          <w:rFonts w:hint="eastAsia"/>
          <w:sz w:val="30"/>
          <w:szCs w:val="30"/>
        </w:rPr>
      </w:pPr>
      <w:r>
        <w:rPr>
          <w:rFonts w:hint="eastAsia"/>
          <w:sz w:val="30"/>
          <w:szCs w:val="30"/>
        </w:rPr>
        <w:t>⑵根据公安机关内部工作规定，对累犯建为特情的，应当经上级公安机关审批决定。被告人颜云寿指使李某违规将陈某</w:t>
      </w:r>
      <w:r>
        <w:rPr>
          <w:rFonts w:hint="eastAsia"/>
          <w:sz w:val="30"/>
          <w:szCs w:val="30"/>
        </w:rPr>
        <w:t>2</w:t>
      </w:r>
      <w:r>
        <w:rPr>
          <w:rFonts w:hint="eastAsia"/>
          <w:sz w:val="30"/>
          <w:szCs w:val="30"/>
        </w:rPr>
        <w:t>登建为特情，未经上级公安机关审批决定，擅自编造特情档案，严重违反公安机关的工作规定。</w:t>
      </w:r>
    </w:p>
    <w:p w:rsidR="00A67D78" w:rsidRDefault="00A67D78">
      <w:pPr>
        <w:spacing w:line="500" w:lineRule="atLeast"/>
        <w:ind w:firstLine="600"/>
        <w:divId w:val="505483599"/>
        <w:rPr>
          <w:rFonts w:hint="eastAsia"/>
          <w:sz w:val="30"/>
          <w:szCs w:val="30"/>
        </w:rPr>
      </w:pPr>
      <w:r>
        <w:rPr>
          <w:rFonts w:hint="eastAsia"/>
          <w:sz w:val="30"/>
          <w:szCs w:val="30"/>
        </w:rPr>
        <w:t>⑶《刑事诉讼法（</w:t>
      </w:r>
      <w:r>
        <w:rPr>
          <w:rFonts w:hint="eastAsia"/>
          <w:sz w:val="30"/>
          <w:szCs w:val="30"/>
        </w:rPr>
        <w:t>1996</w:t>
      </w:r>
      <w:r>
        <w:rPr>
          <w:rFonts w:hint="eastAsia"/>
          <w:sz w:val="30"/>
          <w:szCs w:val="30"/>
        </w:rPr>
        <w:t>修正）》第四十二条规定，证明案件真实情况的一切事实，都是证据，法定证据种类包括书证。被告人颜云寿违规协调不予批准逮捕陈某</w:t>
      </w:r>
      <w:r>
        <w:rPr>
          <w:rFonts w:hint="eastAsia"/>
          <w:sz w:val="30"/>
          <w:szCs w:val="30"/>
        </w:rPr>
        <w:t>2</w:t>
      </w:r>
      <w:r>
        <w:rPr>
          <w:rFonts w:hint="eastAsia"/>
          <w:sz w:val="30"/>
          <w:szCs w:val="30"/>
        </w:rPr>
        <w:t>登，在工作协调会上发表关于特情已发挥作用等虚假言论，在工作协调会后指使李某以公安机关名义出具关于特情已发挥作用的虚假证明，致使人民检察院不予批准逮捕，在人民检察院事后监督询问陈某</w:t>
      </w:r>
      <w:r>
        <w:rPr>
          <w:rFonts w:hint="eastAsia"/>
          <w:sz w:val="30"/>
          <w:szCs w:val="30"/>
        </w:rPr>
        <w:t>2</w:t>
      </w:r>
      <w:r>
        <w:rPr>
          <w:rFonts w:hint="eastAsia"/>
          <w:sz w:val="30"/>
          <w:szCs w:val="30"/>
        </w:rPr>
        <w:t>登案件时，指使李某以公安机关名义再次出具虚假证明，伪造证据，严重违反法律规定及公安机关的工作规定。</w:t>
      </w:r>
    </w:p>
    <w:p w:rsidR="00A67D78" w:rsidRDefault="00A67D78">
      <w:pPr>
        <w:spacing w:line="500" w:lineRule="atLeast"/>
        <w:ind w:firstLine="600"/>
        <w:divId w:val="63333935"/>
        <w:rPr>
          <w:rFonts w:hint="eastAsia"/>
          <w:sz w:val="30"/>
          <w:szCs w:val="30"/>
        </w:rPr>
      </w:pPr>
      <w:r>
        <w:rPr>
          <w:rFonts w:hint="eastAsia"/>
          <w:sz w:val="30"/>
          <w:szCs w:val="30"/>
        </w:rPr>
        <w:t>⑷《刑事诉讼法（</w:t>
      </w:r>
      <w:r>
        <w:rPr>
          <w:rFonts w:hint="eastAsia"/>
          <w:sz w:val="30"/>
          <w:szCs w:val="30"/>
        </w:rPr>
        <w:t>1996</w:t>
      </w:r>
      <w:r>
        <w:rPr>
          <w:rFonts w:hint="eastAsia"/>
          <w:sz w:val="30"/>
          <w:szCs w:val="30"/>
        </w:rPr>
        <w:t>修正）》第五十八条规定，公安机关对犯罪嫌疑人监视居住最长不得超过六个月，在监视居住期间，不得中断对案件的侦查。陈某</w:t>
      </w:r>
      <w:r>
        <w:rPr>
          <w:rFonts w:hint="eastAsia"/>
          <w:sz w:val="30"/>
          <w:szCs w:val="30"/>
        </w:rPr>
        <w:t>2</w:t>
      </w:r>
      <w:r>
        <w:rPr>
          <w:rFonts w:hint="eastAsia"/>
          <w:sz w:val="30"/>
          <w:szCs w:val="30"/>
        </w:rPr>
        <w:t>登于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日结伙持枪致人重伤，</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日结伙持枪、刀等凶具致人轻伤及强迫交易，</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日结伙持枪致人重伤及二人轻伤，犯罪地均位于广州市公安局萝岗区分局侦查管辖范围内。陈某</w:t>
      </w:r>
      <w:r>
        <w:rPr>
          <w:rFonts w:hint="eastAsia"/>
          <w:sz w:val="30"/>
          <w:szCs w:val="30"/>
        </w:rPr>
        <w:t>2</w:t>
      </w:r>
      <w:r>
        <w:rPr>
          <w:rFonts w:hint="eastAsia"/>
          <w:sz w:val="30"/>
          <w:szCs w:val="30"/>
        </w:rPr>
        <w:t>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日被违规采取监视居住后，依照刑事诉讼法的规定及公安机关的工作规定，应当继续侦查并实行合并侦查。被告人颜云寿指使李某中断对案件的侦查，致陈某</w:t>
      </w:r>
      <w:r>
        <w:rPr>
          <w:rFonts w:hint="eastAsia"/>
          <w:sz w:val="30"/>
          <w:szCs w:val="30"/>
        </w:rPr>
        <w:t>2</w:t>
      </w:r>
      <w:r>
        <w:rPr>
          <w:rFonts w:hint="eastAsia"/>
          <w:sz w:val="30"/>
          <w:szCs w:val="30"/>
        </w:rPr>
        <w:t>登历年多次严重罪行，均长期逃脱刑事追诉，严重违反刑事诉讼法规定及公安机关的工作规定。</w:t>
      </w:r>
    </w:p>
    <w:p w:rsidR="00A67D78" w:rsidRDefault="00A67D78">
      <w:pPr>
        <w:spacing w:line="500" w:lineRule="atLeast"/>
        <w:ind w:firstLine="600"/>
        <w:divId w:val="1014452307"/>
        <w:rPr>
          <w:rFonts w:hint="eastAsia"/>
          <w:sz w:val="30"/>
          <w:szCs w:val="30"/>
        </w:rPr>
      </w:pPr>
      <w:r>
        <w:rPr>
          <w:rFonts w:hint="eastAsia"/>
          <w:sz w:val="30"/>
          <w:szCs w:val="30"/>
        </w:rPr>
        <w:t>被告人颜云寿严重滥用职权，徇私枉法的方式、方法恶劣。</w:t>
      </w:r>
    </w:p>
    <w:p w:rsidR="00A67D78" w:rsidRDefault="00A67D78">
      <w:pPr>
        <w:spacing w:line="500" w:lineRule="atLeast"/>
        <w:ind w:firstLine="600"/>
        <w:divId w:val="270477675"/>
        <w:rPr>
          <w:rFonts w:hint="eastAsia"/>
          <w:sz w:val="30"/>
          <w:szCs w:val="30"/>
        </w:rPr>
      </w:pPr>
      <w:r>
        <w:rPr>
          <w:rFonts w:hint="eastAsia"/>
          <w:sz w:val="30"/>
          <w:szCs w:val="30"/>
        </w:rPr>
        <w:t>3.</w:t>
      </w:r>
      <w:r>
        <w:rPr>
          <w:rFonts w:hint="eastAsia"/>
          <w:sz w:val="30"/>
          <w:szCs w:val="30"/>
        </w:rPr>
        <w:t>生效刑事判决书证明，陈某</w:t>
      </w:r>
      <w:r>
        <w:rPr>
          <w:rFonts w:hint="eastAsia"/>
          <w:sz w:val="30"/>
          <w:szCs w:val="30"/>
        </w:rPr>
        <w:t>2</w:t>
      </w:r>
      <w:r>
        <w:rPr>
          <w:rFonts w:hint="eastAsia"/>
          <w:sz w:val="30"/>
          <w:szCs w:val="30"/>
        </w:rPr>
        <w:t>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月直接实施敲诈勒索犯罪，</w:t>
      </w:r>
      <w:r>
        <w:rPr>
          <w:rFonts w:hint="eastAsia"/>
          <w:sz w:val="30"/>
          <w:szCs w:val="30"/>
        </w:rPr>
        <w:t>2013</w:t>
      </w:r>
      <w:r>
        <w:rPr>
          <w:rFonts w:hint="eastAsia"/>
          <w:sz w:val="30"/>
          <w:szCs w:val="30"/>
        </w:rPr>
        <w:t>年直接实施两宗强迫交易犯罪，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月直接实施强迫交易犯罪，</w:t>
      </w:r>
      <w:r>
        <w:rPr>
          <w:rFonts w:hint="eastAsia"/>
          <w:sz w:val="30"/>
          <w:szCs w:val="30"/>
        </w:rPr>
        <w:t>2012</w:t>
      </w:r>
      <w:r>
        <w:rPr>
          <w:rFonts w:hint="eastAsia"/>
          <w:sz w:val="30"/>
          <w:szCs w:val="30"/>
        </w:rPr>
        <w:t>年起承接陈某</w:t>
      </w:r>
      <w:r>
        <w:rPr>
          <w:rFonts w:hint="eastAsia"/>
          <w:sz w:val="30"/>
          <w:szCs w:val="30"/>
        </w:rPr>
        <w:t>2</w:t>
      </w:r>
      <w:r>
        <w:rPr>
          <w:rFonts w:hint="eastAsia"/>
          <w:sz w:val="30"/>
          <w:szCs w:val="30"/>
        </w:rPr>
        <w:t>辉在刘某</w:t>
      </w:r>
      <w:r>
        <w:rPr>
          <w:rFonts w:hint="eastAsia"/>
          <w:sz w:val="30"/>
          <w:szCs w:val="30"/>
        </w:rPr>
        <w:t>7</w:t>
      </w:r>
      <w:r>
        <w:rPr>
          <w:rFonts w:hint="eastAsia"/>
          <w:sz w:val="30"/>
          <w:szCs w:val="30"/>
        </w:rPr>
        <w:t>形成的权利和地位，成为黑社会性质组织势力的直接组织者、领导者，</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广东省广州市荔湾区人民法院以组织、领导黑社会性质组织罪判处有期徒刑八年，以故意伤害罪判处有期徒刑九年，以敲诈勒索罪判处有期徒刑十年六个月，以强迫交易罪判处有期徒刑二年十个月，决定执行有期徒刑二十年，剥夺政治权利三年，并处没收财产三千万元，罚金九十八万元。陈某</w:t>
      </w:r>
      <w:r>
        <w:rPr>
          <w:rFonts w:hint="eastAsia"/>
          <w:sz w:val="30"/>
          <w:szCs w:val="30"/>
        </w:rPr>
        <w:t>2</w:t>
      </w:r>
      <w:r>
        <w:rPr>
          <w:rFonts w:hint="eastAsia"/>
          <w:sz w:val="30"/>
          <w:szCs w:val="30"/>
        </w:rPr>
        <w:t>登于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日投案即被变更采取监视居住，因被告人颜云寿等人的徇私枉法行为，实际上不受羁押及长期逃脱刑事追诉，致重新犯罪，并成为黑社会性质组织势力的直接组织者、领导者，造成严重的社会影响。</w:t>
      </w:r>
    </w:p>
    <w:p w:rsidR="00A67D78" w:rsidRDefault="00A67D78">
      <w:pPr>
        <w:spacing w:line="500" w:lineRule="atLeast"/>
        <w:ind w:firstLine="600"/>
        <w:divId w:val="73818246"/>
        <w:rPr>
          <w:rFonts w:hint="eastAsia"/>
          <w:sz w:val="30"/>
          <w:szCs w:val="30"/>
        </w:rPr>
      </w:pPr>
      <w:r>
        <w:rPr>
          <w:rFonts w:hint="eastAsia"/>
          <w:sz w:val="30"/>
          <w:szCs w:val="30"/>
        </w:rPr>
        <w:t>综上，被告人颜云寿故意包庇的陈某</w:t>
      </w:r>
      <w:r>
        <w:rPr>
          <w:rFonts w:hint="eastAsia"/>
          <w:sz w:val="30"/>
          <w:szCs w:val="30"/>
        </w:rPr>
        <w:t>2</w:t>
      </w:r>
      <w:r>
        <w:rPr>
          <w:rFonts w:hint="eastAsia"/>
          <w:sz w:val="30"/>
          <w:szCs w:val="30"/>
        </w:rPr>
        <w:t>登的人身危险性及犯罪的社会危害性均极为严重，严重滥用职权，徇私枉法的方式、方法恶劣，致陈某</w:t>
      </w:r>
      <w:r>
        <w:rPr>
          <w:rFonts w:hint="eastAsia"/>
          <w:sz w:val="30"/>
          <w:szCs w:val="30"/>
        </w:rPr>
        <w:t>2</w:t>
      </w:r>
      <w:r>
        <w:rPr>
          <w:rFonts w:hint="eastAsia"/>
          <w:sz w:val="30"/>
          <w:szCs w:val="30"/>
        </w:rPr>
        <w:t>登实际上不受羁押及长期逃脱刑事追诉，致重新犯罪，并成为黑社会性质组织势力的直接组织者、领导者，造成严重的社会影响。依照刑法第三百九十九条第一款之规定，应当以徇私枉法罪认定情节严重予以加重处罚。被告人颜云寿及辩护人提出徇私枉法罪不构成情节严重的辩解及相关辩护意见，理据不足，本院不予采纳。</w:t>
      </w:r>
    </w:p>
    <w:p w:rsidR="00A67D78" w:rsidRDefault="00A67D78">
      <w:pPr>
        <w:spacing w:line="500" w:lineRule="atLeast"/>
        <w:ind w:firstLine="600"/>
        <w:divId w:val="544947084"/>
        <w:rPr>
          <w:rFonts w:hint="eastAsia"/>
          <w:sz w:val="30"/>
          <w:szCs w:val="30"/>
        </w:rPr>
      </w:pPr>
      <w:r>
        <w:rPr>
          <w:rFonts w:hint="eastAsia"/>
          <w:sz w:val="30"/>
          <w:szCs w:val="30"/>
        </w:rPr>
        <w:t>（二）关于被告人颜云寿犯徇私枉法罪的主、从犯认定问题。</w:t>
      </w:r>
    </w:p>
    <w:p w:rsidR="00A67D78" w:rsidRDefault="00A67D78">
      <w:pPr>
        <w:spacing w:line="500" w:lineRule="atLeast"/>
        <w:ind w:firstLine="600"/>
        <w:divId w:val="78186314"/>
        <w:rPr>
          <w:rFonts w:hint="eastAsia"/>
          <w:sz w:val="30"/>
          <w:szCs w:val="30"/>
        </w:rPr>
      </w:pPr>
      <w:r>
        <w:rPr>
          <w:rFonts w:hint="eastAsia"/>
          <w:sz w:val="30"/>
          <w:szCs w:val="30"/>
        </w:rPr>
        <w:t>经查：被告人颜云寿接同案人郭某指示后，积极组织协调及具体指挥李某实施徇私枉法，在共同犯罪中地位主要，作用重要，为主犯。辩护人提出被告人颜云寿在徇私枉法共同犯罪中是从犯的辩护意见，与被告人颜云寿的具体地位及作用不符，本院不予采纳。</w:t>
      </w:r>
    </w:p>
    <w:p w:rsidR="00A67D78" w:rsidRDefault="00A67D78">
      <w:pPr>
        <w:spacing w:line="500" w:lineRule="atLeast"/>
        <w:ind w:firstLine="600"/>
        <w:divId w:val="648363017"/>
        <w:rPr>
          <w:rFonts w:hint="eastAsia"/>
          <w:sz w:val="30"/>
          <w:szCs w:val="30"/>
        </w:rPr>
      </w:pPr>
      <w:r>
        <w:rPr>
          <w:rFonts w:hint="eastAsia"/>
          <w:sz w:val="30"/>
          <w:szCs w:val="30"/>
        </w:rPr>
        <w:t>（三）关于被告人颜云寿是否构成立功的问题。</w:t>
      </w:r>
    </w:p>
    <w:p w:rsidR="00A67D78" w:rsidRDefault="00A67D78">
      <w:pPr>
        <w:spacing w:line="500" w:lineRule="atLeast"/>
        <w:ind w:firstLine="600"/>
        <w:divId w:val="928122780"/>
        <w:rPr>
          <w:rFonts w:hint="eastAsia"/>
          <w:sz w:val="30"/>
          <w:szCs w:val="30"/>
        </w:rPr>
      </w:pPr>
      <w:r>
        <w:rPr>
          <w:rFonts w:hint="eastAsia"/>
          <w:sz w:val="30"/>
          <w:szCs w:val="30"/>
        </w:rPr>
        <w:t>经查：《最高人民法院关于处理自首和立功具体应用法律若干问题的解释》第一条规定，“共同犯罪案件中的犯罪嫌疑人，除如实供述自己的罪行，还应当供述所知的同案犯，主犯则应当供述所知其他同案犯的共同犯罪事实”。被告人颜云寿归案后如实供述其根据同案人郭某的指示对陈某</w:t>
      </w:r>
      <w:r>
        <w:rPr>
          <w:rFonts w:hint="eastAsia"/>
          <w:sz w:val="30"/>
          <w:szCs w:val="30"/>
        </w:rPr>
        <w:t>2</w:t>
      </w:r>
      <w:r>
        <w:rPr>
          <w:rFonts w:hint="eastAsia"/>
          <w:sz w:val="30"/>
          <w:szCs w:val="30"/>
        </w:rPr>
        <w:t>登实施徇私枉法的犯罪事实，属于如实供述自己的罪行，不符合刑法第六十八条规定的立功情形，不成立立功。辩护人提出被告人颜云寿有立功表现的辩护意见，于法不符，本院不予采纳。</w:t>
      </w:r>
    </w:p>
    <w:p w:rsidR="00A67D78" w:rsidRDefault="00A67D78">
      <w:pPr>
        <w:spacing w:line="500" w:lineRule="atLeast"/>
        <w:ind w:firstLine="600"/>
        <w:divId w:val="123619749"/>
        <w:rPr>
          <w:rFonts w:hint="eastAsia"/>
          <w:sz w:val="30"/>
          <w:szCs w:val="30"/>
        </w:rPr>
      </w:pPr>
      <w:r>
        <w:rPr>
          <w:rFonts w:hint="eastAsia"/>
          <w:sz w:val="30"/>
          <w:szCs w:val="30"/>
        </w:rPr>
        <w:t>（四）关于被告人颜云寿是否符合刑事诉讼法规定的刑事案件认罪认罚从宽处罚的问题。</w:t>
      </w:r>
    </w:p>
    <w:p w:rsidR="00A67D78" w:rsidRDefault="00A67D78">
      <w:pPr>
        <w:spacing w:line="500" w:lineRule="atLeast"/>
        <w:ind w:firstLine="600"/>
        <w:divId w:val="1811366644"/>
        <w:rPr>
          <w:rFonts w:hint="eastAsia"/>
          <w:sz w:val="30"/>
          <w:szCs w:val="30"/>
        </w:rPr>
      </w:pPr>
      <w:r>
        <w:rPr>
          <w:rFonts w:hint="eastAsia"/>
          <w:sz w:val="30"/>
          <w:szCs w:val="30"/>
        </w:rPr>
        <w:t>根据《中华人民共和国刑事诉讼法（</w:t>
      </w:r>
      <w:r>
        <w:rPr>
          <w:rFonts w:hint="eastAsia"/>
          <w:sz w:val="30"/>
          <w:szCs w:val="30"/>
        </w:rPr>
        <w:t>2018</w:t>
      </w:r>
      <w:r>
        <w:rPr>
          <w:rFonts w:hint="eastAsia"/>
          <w:sz w:val="30"/>
          <w:szCs w:val="30"/>
        </w:rPr>
        <w:t>修正）》的相关规定，认罪认罚从宽制度应当满足以下条件：一是被告人自愿如实供述自己的罪行，承认指控的犯罪事实；二是愿意接受处罚，同意量刑建议；三是签署认罪认罚具结书。经查：检察机关与被告人及辩护人在庭前并未对量刑问题协商达成意见，在庭审过程中也未达成一致意见，被告人颜云寿与检察机关没有签署具有法定效力的认罪认罚具结书，依法也不属于刑事诉讼法第一百七十四条第二条第（三）项规定的“其他不需要签署认罪认罚具结书的情形”，不符合认罪认罚从宽制度适用的条件。公诉机关提出被告人颜云寿受贿罪具有认罪认罚处罚情节，以及被告人颜云寿及辩护人提出具有认罪认罚从宽处罚情节的辩解、辩护意见，于法不符，本院不予采纳。</w:t>
      </w:r>
    </w:p>
    <w:p w:rsidR="00A67D78" w:rsidRDefault="00A67D78">
      <w:pPr>
        <w:spacing w:line="500" w:lineRule="atLeast"/>
        <w:ind w:firstLine="600"/>
        <w:divId w:val="758676936"/>
        <w:rPr>
          <w:rFonts w:hint="eastAsia"/>
          <w:sz w:val="30"/>
          <w:szCs w:val="30"/>
        </w:rPr>
      </w:pPr>
      <w:r>
        <w:rPr>
          <w:rFonts w:hint="eastAsia"/>
          <w:sz w:val="30"/>
          <w:szCs w:val="30"/>
        </w:rPr>
        <w:t>本院认为，被告人颜云寿身为司法工作人员，徇私枉法、徇情枉法，对明知是有罪的人而故意包庇使其不受追诉，情节严重，其行为已构成徇私枉法罪；身为国家工作人员，利用职务上的便利，非法收受他人财物，为他人谋取利益，数额巨大，其行为已构成受贿罪。公诉机关指控被告人颜云寿犯徇私枉法罪及受贿罪的事实清楚，证据确实、充分，指控的罪名成立，本院予以支持。被告人颜云寿在判决宣告以前犯数罪，应当实行数罪并罚。依法应当对被告人颜云寿徇私枉法的行为适用“处五年以上十年以下有期徒刑”的量刑幅度，受贿的行为适用“处三年以上十年以下有期徒刑，并处罚金或者没收财产”的量刑幅度，分别予以处罚。被告人颜云寿利用担任公安机关部门负责人的职务便利，滥用职权，插手干预纠纷，以接受干股形式受贿</w:t>
      </w:r>
      <w:r>
        <w:rPr>
          <w:rFonts w:hint="eastAsia"/>
          <w:sz w:val="30"/>
          <w:szCs w:val="30"/>
        </w:rPr>
        <w:t>170</w:t>
      </w:r>
      <w:r>
        <w:rPr>
          <w:rFonts w:hint="eastAsia"/>
          <w:sz w:val="30"/>
          <w:szCs w:val="30"/>
        </w:rPr>
        <w:t>万元，徇私枉法情节严重，应依法惩处。被告人颜云寿归案后如实供述自己受贿及徇私枉法的罪行，是坦白，全额退缴受贿赃款，可以从轻处罚。公诉机关的量刑建议合理，本院予以采纳。</w:t>
      </w:r>
    </w:p>
    <w:p w:rsidR="00A67D78" w:rsidRDefault="00A67D78">
      <w:pPr>
        <w:spacing w:line="500" w:lineRule="atLeast"/>
        <w:ind w:firstLine="600"/>
        <w:divId w:val="226497794"/>
        <w:rPr>
          <w:rFonts w:hint="eastAsia"/>
          <w:sz w:val="30"/>
          <w:szCs w:val="30"/>
        </w:rPr>
      </w:pPr>
      <w:r>
        <w:rPr>
          <w:rFonts w:hint="eastAsia"/>
          <w:sz w:val="30"/>
          <w:szCs w:val="30"/>
        </w:rPr>
        <w:t>根据被告人颜云寿犯罪的事实、性质、情节和对于社会的危害程度，依照《中华人民共和国刑法》第三百八十三条第一款第（二）项、第二款、第三百八十五条第一款、第三百八十六条、第三百九十九条第一款、第二十五条第一款、第二十六条第一款、第四款、第六十七条第三款、第六十九条第一款、第三款、第五十二条、第五十三条、第六十四条以及《最高人民法院、最高人民检察院关于办理贪污贿赂刑事案件适用法律若干问题的解释》第二条第一款、第十八条、第十九条第一款之规定，经本院审判委员会讨论决定，判决如下：</w:t>
      </w:r>
    </w:p>
    <w:p w:rsidR="00A67D78" w:rsidRDefault="00A67D78">
      <w:pPr>
        <w:spacing w:line="500" w:lineRule="atLeast"/>
        <w:ind w:firstLine="600"/>
        <w:divId w:val="133714658"/>
        <w:rPr>
          <w:rFonts w:hint="eastAsia"/>
          <w:sz w:val="30"/>
          <w:szCs w:val="30"/>
        </w:rPr>
      </w:pPr>
      <w:r>
        <w:rPr>
          <w:rFonts w:hint="eastAsia"/>
          <w:sz w:val="30"/>
          <w:szCs w:val="30"/>
        </w:rPr>
        <w:t>一、被告人颜云寿犯徇私枉法罪，判处有期徒刑五年九个月；犯受贿罪，判处有期徒刑四年，并处罚金人民币二十万元。决定执行有期徒刑八年六个月，并处罚金人民币二十万元。</w:t>
      </w:r>
    </w:p>
    <w:p w:rsidR="00A67D78" w:rsidRDefault="00A67D78">
      <w:pPr>
        <w:spacing w:line="500" w:lineRule="atLeast"/>
        <w:ind w:firstLine="600"/>
        <w:divId w:val="12203606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日止；罚金自本判决发生法律效力之次日起十日内向本院缴纳。期满不缴纳的，强制缴纳）。</w:t>
      </w:r>
    </w:p>
    <w:p w:rsidR="00A67D78" w:rsidRDefault="00A67D78">
      <w:pPr>
        <w:spacing w:line="500" w:lineRule="atLeast"/>
        <w:ind w:firstLine="600"/>
        <w:divId w:val="119501307"/>
        <w:rPr>
          <w:rFonts w:hint="eastAsia"/>
          <w:sz w:val="30"/>
          <w:szCs w:val="30"/>
        </w:rPr>
      </w:pPr>
      <w:r>
        <w:rPr>
          <w:rFonts w:hint="eastAsia"/>
          <w:sz w:val="30"/>
          <w:szCs w:val="30"/>
        </w:rPr>
        <w:t>二、扣押在案的赃款人民币</w:t>
      </w:r>
      <w:r>
        <w:rPr>
          <w:rFonts w:hint="eastAsia"/>
          <w:sz w:val="30"/>
          <w:szCs w:val="30"/>
        </w:rPr>
        <w:t>170</w:t>
      </w:r>
      <w:r>
        <w:rPr>
          <w:rFonts w:hint="eastAsia"/>
          <w:sz w:val="30"/>
          <w:szCs w:val="30"/>
        </w:rPr>
        <w:t>万元予以没收、上缴国库（由广州市黄埔区监察委员会执行）。</w:t>
      </w:r>
    </w:p>
    <w:p w:rsidR="00A67D78" w:rsidRDefault="00A67D78">
      <w:pPr>
        <w:spacing w:line="500" w:lineRule="atLeast"/>
        <w:ind w:firstLine="600"/>
        <w:divId w:val="17198196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67D78" w:rsidRDefault="00A67D78">
      <w:pPr>
        <w:spacing w:line="500" w:lineRule="atLeast"/>
        <w:jc w:val="right"/>
        <w:divId w:val="1176114741"/>
        <w:rPr>
          <w:rFonts w:hint="eastAsia"/>
          <w:sz w:val="30"/>
          <w:szCs w:val="30"/>
        </w:rPr>
      </w:pPr>
      <w:r>
        <w:rPr>
          <w:rFonts w:hint="eastAsia"/>
          <w:sz w:val="30"/>
          <w:szCs w:val="30"/>
        </w:rPr>
        <w:t>审判长　　谭伟平</w:t>
      </w:r>
    </w:p>
    <w:p w:rsidR="00A67D78" w:rsidRDefault="00A67D78">
      <w:pPr>
        <w:spacing w:line="500" w:lineRule="atLeast"/>
        <w:jc w:val="right"/>
        <w:divId w:val="2031251318"/>
        <w:rPr>
          <w:rFonts w:hint="eastAsia"/>
          <w:sz w:val="30"/>
          <w:szCs w:val="30"/>
        </w:rPr>
      </w:pPr>
      <w:r>
        <w:rPr>
          <w:rFonts w:hint="eastAsia"/>
          <w:sz w:val="30"/>
          <w:szCs w:val="30"/>
        </w:rPr>
        <w:t>审判员　　黄志坚</w:t>
      </w:r>
    </w:p>
    <w:p w:rsidR="00A67D78" w:rsidRDefault="00A67D78">
      <w:pPr>
        <w:spacing w:line="500" w:lineRule="atLeast"/>
        <w:jc w:val="right"/>
        <w:divId w:val="845753561"/>
        <w:rPr>
          <w:rFonts w:hint="eastAsia"/>
          <w:sz w:val="30"/>
          <w:szCs w:val="30"/>
        </w:rPr>
      </w:pPr>
      <w:r>
        <w:rPr>
          <w:rFonts w:hint="eastAsia"/>
          <w:sz w:val="30"/>
          <w:szCs w:val="30"/>
        </w:rPr>
        <w:t>审判员　　朱丽静</w:t>
      </w:r>
    </w:p>
    <w:p w:rsidR="00A67D78" w:rsidRDefault="00A67D78">
      <w:pPr>
        <w:spacing w:line="500" w:lineRule="atLeast"/>
        <w:jc w:val="right"/>
        <w:divId w:val="289484699"/>
        <w:rPr>
          <w:rFonts w:hint="eastAsia"/>
          <w:sz w:val="30"/>
          <w:szCs w:val="30"/>
        </w:rPr>
      </w:pPr>
      <w:r>
        <w:rPr>
          <w:rFonts w:hint="eastAsia"/>
          <w:sz w:val="30"/>
          <w:szCs w:val="30"/>
        </w:rPr>
        <w:t>二〇一九年七月二十三日</w:t>
      </w:r>
    </w:p>
    <w:p w:rsidR="00A67D78" w:rsidRDefault="00A67D78">
      <w:pPr>
        <w:spacing w:line="500" w:lineRule="atLeast"/>
        <w:jc w:val="right"/>
        <w:divId w:val="1611863572"/>
        <w:rPr>
          <w:rFonts w:hint="eastAsia"/>
          <w:sz w:val="30"/>
          <w:szCs w:val="30"/>
        </w:rPr>
      </w:pPr>
      <w:r>
        <w:rPr>
          <w:rFonts w:hint="eastAsia"/>
          <w:sz w:val="30"/>
          <w:szCs w:val="30"/>
        </w:rPr>
        <w:t>书记员　　温筱雯</w:t>
      </w:r>
    </w:p>
    <w:p w:rsidR="00A67D78" w:rsidRDefault="00A67D78">
      <w:pPr>
        <w:spacing w:line="500" w:lineRule="atLeast"/>
        <w:ind w:firstLine="600"/>
        <w:divId w:val="310718253"/>
        <w:rPr>
          <w:rFonts w:hint="eastAsia"/>
          <w:sz w:val="30"/>
          <w:szCs w:val="30"/>
        </w:rPr>
      </w:pPr>
      <w:r>
        <w:rPr>
          <w:rFonts w:hint="eastAsia"/>
          <w:sz w:val="30"/>
          <w:szCs w:val="30"/>
        </w:rPr>
        <w:t>附法律条文：</w:t>
      </w:r>
    </w:p>
    <w:p w:rsidR="00A67D78" w:rsidRDefault="00A67D78">
      <w:pPr>
        <w:spacing w:line="500" w:lineRule="atLeast"/>
        <w:ind w:firstLine="600"/>
        <w:divId w:val="1730886226"/>
        <w:rPr>
          <w:rFonts w:hint="eastAsia"/>
          <w:sz w:val="30"/>
          <w:szCs w:val="30"/>
        </w:rPr>
      </w:pPr>
      <w:r>
        <w:rPr>
          <w:rFonts w:hint="eastAsia"/>
          <w:sz w:val="30"/>
          <w:szCs w:val="30"/>
        </w:rPr>
        <w:t>《中华人民共和国刑法》</w:t>
      </w:r>
    </w:p>
    <w:p w:rsidR="00A67D78" w:rsidRDefault="00A67D78">
      <w:pPr>
        <w:spacing w:line="500" w:lineRule="atLeast"/>
        <w:ind w:firstLine="600"/>
        <w:divId w:val="1734427669"/>
        <w:rPr>
          <w:rFonts w:hint="eastAsia"/>
          <w:sz w:val="30"/>
          <w:szCs w:val="30"/>
        </w:rPr>
      </w:pPr>
      <w:r>
        <w:rPr>
          <w:rFonts w:hint="eastAsia"/>
          <w:sz w:val="30"/>
          <w:szCs w:val="30"/>
        </w:rPr>
        <w:t>第三百八十三条对犯贪污罪的，根据情节轻重，分别依照下列规定处罚：</w:t>
      </w:r>
    </w:p>
    <w:p w:rsidR="00A67D78" w:rsidRDefault="00A67D78">
      <w:pPr>
        <w:spacing w:line="500" w:lineRule="atLeast"/>
        <w:ind w:firstLine="600"/>
        <w:divId w:val="36635583"/>
        <w:rPr>
          <w:rFonts w:hint="eastAsia"/>
          <w:sz w:val="30"/>
          <w:szCs w:val="30"/>
        </w:rPr>
      </w:pPr>
      <w:r>
        <w:rPr>
          <w:rFonts w:hint="eastAsia"/>
          <w:sz w:val="30"/>
          <w:szCs w:val="30"/>
        </w:rPr>
        <w:t>（一）贪污数额较大或者有其他较重情节的，处三年以下有期徒刑或者拘役，并处罚金。</w:t>
      </w:r>
    </w:p>
    <w:p w:rsidR="00A67D78" w:rsidRDefault="00A67D78">
      <w:pPr>
        <w:spacing w:line="500" w:lineRule="atLeast"/>
        <w:ind w:firstLine="600"/>
        <w:divId w:val="1121344820"/>
        <w:rPr>
          <w:rFonts w:hint="eastAsia"/>
          <w:sz w:val="30"/>
          <w:szCs w:val="30"/>
        </w:rPr>
      </w:pPr>
      <w:r>
        <w:rPr>
          <w:rFonts w:hint="eastAsia"/>
          <w:sz w:val="30"/>
          <w:szCs w:val="30"/>
        </w:rPr>
        <w:t>（二）贪污数额巨大或者有其他严重情节的，处三年以上十年以下有期徒刑，并处罚金或者没收财产。</w:t>
      </w:r>
    </w:p>
    <w:p w:rsidR="00A67D78" w:rsidRDefault="00A67D78">
      <w:pPr>
        <w:spacing w:line="500" w:lineRule="atLeast"/>
        <w:ind w:firstLine="600"/>
        <w:divId w:val="8842144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67D78" w:rsidRDefault="00A67D78">
      <w:pPr>
        <w:spacing w:line="500" w:lineRule="atLeast"/>
        <w:ind w:firstLine="600"/>
        <w:divId w:val="312176871"/>
        <w:rPr>
          <w:rFonts w:hint="eastAsia"/>
          <w:sz w:val="30"/>
          <w:szCs w:val="30"/>
        </w:rPr>
      </w:pPr>
      <w:r>
        <w:rPr>
          <w:rFonts w:hint="eastAsia"/>
          <w:sz w:val="30"/>
          <w:szCs w:val="30"/>
        </w:rPr>
        <w:t>对多次贪污未经处理的，按照累计贪污数额处罚。</w:t>
      </w:r>
    </w:p>
    <w:p w:rsidR="00A67D78" w:rsidRDefault="00A67D78">
      <w:pPr>
        <w:spacing w:line="500" w:lineRule="atLeast"/>
        <w:ind w:firstLine="600"/>
        <w:divId w:val="17390871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67D78" w:rsidRDefault="00A67D78">
      <w:pPr>
        <w:spacing w:line="500" w:lineRule="atLeast"/>
        <w:ind w:firstLine="600"/>
        <w:divId w:val="139519664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67D78" w:rsidRDefault="00A67D78">
      <w:pPr>
        <w:spacing w:line="500" w:lineRule="atLeast"/>
        <w:ind w:firstLine="600"/>
        <w:divId w:val="16017895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67D78" w:rsidRDefault="00A67D78">
      <w:pPr>
        <w:spacing w:line="500" w:lineRule="atLeast"/>
        <w:ind w:firstLine="600"/>
        <w:divId w:val="1826239448"/>
        <w:rPr>
          <w:rFonts w:hint="eastAsia"/>
          <w:sz w:val="30"/>
          <w:szCs w:val="30"/>
        </w:rPr>
      </w:pPr>
      <w:r>
        <w:rPr>
          <w:rFonts w:hint="eastAsia"/>
          <w:sz w:val="30"/>
          <w:szCs w:val="30"/>
        </w:rPr>
        <w:t>国家工作人员在经济往来中，违反国家规定，收受各种名义的回扣、手续费，归个人所有的，以受贿论处。</w:t>
      </w:r>
    </w:p>
    <w:p w:rsidR="00A67D78" w:rsidRDefault="00A67D78">
      <w:pPr>
        <w:spacing w:line="500" w:lineRule="atLeast"/>
        <w:ind w:firstLine="600"/>
        <w:divId w:val="17953685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67D78" w:rsidRDefault="00A67D78">
      <w:pPr>
        <w:spacing w:line="500" w:lineRule="atLeast"/>
        <w:ind w:firstLine="600"/>
        <w:divId w:val="216357881"/>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rsidR="00A67D78" w:rsidRDefault="00A67D78">
      <w:pPr>
        <w:spacing w:line="500" w:lineRule="atLeast"/>
        <w:ind w:firstLine="600"/>
        <w:divId w:val="321008250"/>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rsidR="00A67D78" w:rsidRDefault="00A67D78">
      <w:pPr>
        <w:spacing w:line="500" w:lineRule="atLeast"/>
        <w:ind w:firstLine="600"/>
        <w:divId w:val="292029461"/>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rsidR="00A67D78" w:rsidRDefault="00A67D78">
      <w:pPr>
        <w:spacing w:line="500" w:lineRule="atLeast"/>
        <w:ind w:firstLine="600"/>
        <w:divId w:val="844435756"/>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rsidR="00A67D78" w:rsidRDefault="00A67D78">
      <w:pPr>
        <w:spacing w:line="500" w:lineRule="atLeast"/>
        <w:ind w:firstLine="600"/>
        <w:divId w:val="1611353422"/>
        <w:rPr>
          <w:rFonts w:hint="eastAsia"/>
          <w:sz w:val="30"/>
          <w:szCs w:val="30"/>
        </w:rPr>
      </w:pPr>
      <w:r>
        <w:rPr>
          <w:rFonts w:hint="eastAsia"/>
          <w:sz w:val="30"/>
          <w:szCs w:val="30"/>
        </w:rPr>
        <w:t>第二十五条共同犯罪是指二人以上共同故意犯罪。</w:t>
      </w:r>
    </w:p>
    <w:p w:rsidR="00A67D78" w:rsidRDefault="00A67D78">
      <w:pPr>
        <w:spacing w:line="500" w:lineRule="atLeast"/>
        <w:ind w:firstLine="600"/>
        <w:divId w:val="934748286"/>
        <w:rPr>
          <w:rFonts w:hint="eastAsia"/>
          <w:sz w:val="30"/>
          <w:szCs w:val="30"/>
        </w:rPr>
      </w:pPr>
      <w:r>
        <w:rPr>
          <w:rFonts w:hint="eastAsia"/>
          <w:sz w:val="30"/>
          <w:szCs w:val="30"/>
        </w:rPr>
        <w:t>二人以上共同过失犯罪，不以共同犯罪论处；应当负刑事责任的，按照他们所犯的罪分别处罚。</w:t>
      </w:r>
    </w:p>
    <w:p w:rsidR="00A67D78" w:rsidRDefault="00A67D78">
      <w:pPr>
        <w:spacing w:line="500" w:lineRule="atLeast"/>
        <w:ind w:firstLine="600"/>
        <w:divId w:val="254289959"/>
        <w:rPr>
          <w:rFonts w:hint="eastAsia"/>
          <w:sz w:val="30"/>
          <w:szCs w:val="30"/>
        </w:rPr>
      </w:pPr>
      <w:r>
        <w:rPr>
          <w:rFonts w:hint="eastAsia"/>
          <w:sz w:val="30"/>
          <w:szCs w:val="30"/>
        </w:rPr>
        <w:t>第二十六条组织、领导犯罪集团进行犯罪活动的或者在共同犯罪中起主要作用的，是主犯。</w:t>
      </w:r>
    </w:p>
    <w:p w:rsidR="00A67D78" w:rsidRDefault="00A67D78">
      <w:pPr>
        <w:spacing w:line="500" w:lineRule="atLeast"/>
        <w:ind w:firstLine="600"/>
        <w:divId w:val="1829134165"/>
        <w:rPr>
          <w:rFonts w:hint="eastAsia"/>
          <w:sz w:val="30"/>
          <w:szCs w:val="30"/>
        </w:rPr>
      </w:pPr>
      <w:r>
        <w:rPr>
          <w:rFonts w:hint="eastAsia"/>
          <w:sz w:val="30"/>
          <w:szCs w:val="30"/>
        </w:rPr>
        <w:t>三人以上为共同实施犯罪而组成的较为固定的犯罪组织，是犯罪集团。</w:t>
      </w:r>
    </w:p>
    <w:p w:rsidR="00A67D78" w:rsidRDefault="00A67D78">
      <w:pPr>
        <w:spacing w:line="500" w:lineRule="atLeast"/>
        <w:ind w:firstLine="600"/>
        <w:divId w:val="1860699287"/>
        <w:rPr>
          <w:rFonts w:hint="eastAsia"/>
          <w:sz w:val="30"/>
          <w:szCs w:val="30"/>
        </w:rPr>
      </w:pPr>
      <w:r>
        <w:rPr>
          <w:rFonts w:hint="eastAsia"/>
          <w:sz w:val="30"/>
          <w:szCs w:val="30"/>
        </w:rPr>
        <w:t>对组织、领导犯罪集团的首要分子，按照集团所犯的全部罪行处罚。</w:t>
      </w:r>
    </w:p>
    <w:p w:rsidR="00A67D78" w:rsidRDefault="00A67D78">
      <w:pPr>
        <w:spacing w:line="500" w:lineRule="atLeast"/>
        <w:ind w:firstLine="600"/>
        <w:divId w:val="318927644"/>
        <w:rPr>
          <w:rFonts w:hint="eastAsia"/>
          <w:sz w:val="30"/>
          <w:szCs w:val="30"/>
        </w:rPr>
      </w:pPr>
      <w:r>
        <w:rPr>
          <w:rFonts w:hint="eastAsia"/>
          <w:sz w:val="30"/>
          <w:szCs w:val="30"/>
        </w:rPr>
        <w:t>对于第三款规定以外的主犯，应当按照其所参与的或者组织、指挥的全部犯罪处罚。</w:t>
      </w:r>
    </w:p>
    <w:p w:rsidR="00A67D78" w:rsidRDefault="00A67D78">
      <w:pPr>
        <w:spacing w:line="500" w:lineRule="atLeast"/>
        <w:ind w:firstLine="600"/>
        <w:divId w:val="9130108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67D78" w:rsidRDefault="00A67D78">
      <w:pPr>
        <w:spacing w:line="500" w:lineRule="atLeast"/>
        <w:ind w:firstLine="600"/>
        <w:divId w:val="1529372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67D78" w:rsidRDefault="00A67D78">
      <w:pPr>
        <w:spacing w:line="500" w:lineRule="atLeast"/>
        <w:ind w:firstLine="600"/>
        <w:divId w:val="9299735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67D78" w:rsidRDefault="00A67D78">
      <w:pPr>
        <w:spacing w:line="500" w:lineRule="atLeast"/>
        <w:ind w:firstLine="600"/>
        <w:divId w:val="17504195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67D78" w:rsidRDefault="00A67D78">
      <w:pPr>
        <w:spacing w:line="500" w:lineRule="atLeast"/>
        <w:ind w:firstLine="600"/>
        <w:divId w:val="17558115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67D78" w:rsidRDefault="00A67D78">
      <w:pPr>
        <w:spacing w:line="500" w:lineRule="atLeast"/>
        <w:ind w:firstLine="600"/>
        <w:divId w:val="249581110"/>
        <w:rPr>
          <w:rFonts w:hint="eastAsia"/>
          <w:sz w:val="30"/>
          <w:szCs w:val="30"/>
        </w:rPr>
      </w:pPr>
      <w:r>
        <w:rPr>
          <w:rFonts w:hint="eastAsia"/>
          <w:sz w:val="30"/>
          <w:szCs w:val="30"/>
        </w:rPr>
        <w:t>如果数罪中有判处附加刑的，附加刑仍须执行，其中附加刑种类相同的，合并执行，种类不同的，分别执行。</w:t>
      </w:r>
    </w:p>
    <w:p w:rsidR="00A67D78" w:rsidRDefault="00A67D78">
      <w:pPr>
        <w:spacing w:line="500" w:lineRule="atLeast"/>
        <w:ind w:firstLine="600"/>
        <w:divId w:val="170948300"/>
        <w:rPr>
          <w:rFonts w:hint="eastAsia"/>
          <w:sz w:val="30"/>
          <w:szCs w:val="30"/>
        </w:rPr>
      </w:pPr>
      <w:r>
        <w:rPr>
          <w:rFonts w:hint="eastAsia"/>
          <w:sz w:val="30"/>
          <w:szCs w:val="30"/>
        </w:rPr>
        <w:t>第五十二条判处罚金，应当根据犯罪情节决定罚金数额。</w:t>
      </w:r>
    </w:p>
    <w:p w:rsidR="00A67D78" w:rsidRDefault="00A67D78">
      <w:pPr>
        <w:spacing w:line="500" w:lineRule="atLeast"/>
        <w:ind w:firstLine="600"/>
        <w:divId w:val="4780338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67D78" w:rsidRDefault="00A67D78">
      <w:pPr>
        <w:spacing w:line="500" w:lineRule="atLeast"/>
        <w:ind w:firstLine="600"/>
        <w:divId w:val="930358518"/>
        <w:rPr>
          <w:rFonts w:hint="eastAsia"/>
          <w:sz w:val="30"/>
          <w:szCs w:val="30"/>
        </w:rPr>
      </w:pPr>
      <w:r>
        <w:rPr>
          <w:rFonts w:hint="eastAsia"/>
          <w:sz w:val="30"/>
          <w:szCs w:val="30"/>
        </w:rPr>
        <w:t>由于遭遇不能抗拒的灾祸等原因缴纳确实有困难的，经人民法院裁定，可以延期缴纳、酌情减少或者免除。</w:t>
      </w:r>
    </w:p>
    <w:p w:rsidR="00A67D78" w:rsidRDefault="00A67D78">
      <w:pPr>
        <w:spacing w:line="500" w:lineRule="atLeast"/>
        <w:ind w:firstLine="600"/>
        <w:divId w:val="21130911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67D78" w:rsidRDefault="00A67D78">
      <w:pPr>
        <w:spacing w:line="500" w:lineRule="atLeast"/>
        <w:ind w:firstLine="600"/>
        <w:divId w:val="1304431379"/>
        <w:rPr>
          <w:rFonts w:hint="eastAsia"/>
          <w:sz w:val="30"/>
          <w:szCs w:val="30"/>
        </w:rPr>
      </w:pPr>
      <w:r>
        <w:rPr>
          <w:rFonts w:hint="eastAsia"/>
          <w:sz w:val="30"/>
          <w:szCs w:val="30"/>
        </w:rPr>
        <w:t>《最高人民法院、最高人民检察院关于办理贪污贿赂刑事案件适用法律若干问题的解释》</w:t>
      </w:r>
    </w:p>
    <w:p w:rsidR="00A67D78" w:rsidRDefault="00A67D78">
      <w:pPr>
        <w:spacing w:line="500" w:lineRule="atLeast"/>
        <w:ind w:firstLine="600"/>
        <w:divId w:val="13461781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67D78" w:rsidRDefault="00A67D78">
      <w:pPr>
        <w:spacing w:line="500" w:lineRule="atLeast"/>
        <w:ind w:firstLine="600"/>
        <w:divId w:val="6684799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67D78" w:rsidRDefault="00A67D78">
      <w:pPr>
        <w:spacing w:line="500" w:lineRule="atLeast"/>
        <w:ind w:firstLine="600"/>
        <w:divId w:val="69900939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67D78" w:rsidRDefault="00A67D78">
      <w:pPr>
        <w:spacing w:line="500" w:lineRule="atLeast"/>
        <w:ind w:firstLine="600"/>
        <w:divId w:val="165494774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67D78" w:rsidRDefault="00A67D78">
      <w:pPr>
        <w:spacing w:line="500" w:lineRule="atLeast"/>
        <w:ind w:firstLine="600"/>
        <w:divId w:val="2669335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67D78" w:rsidRDefault="00A67D78">
      <w:pPr>
        <w:spacing w:line="500" w:lineRule="atLeast"/>
        <w:ind w:firstLine="600"/>
        <w:divId w:val="13868304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7D78" w:rsidRDefault="00A67D78" w:rsidP="00A67D78">
      <w:pPr>
        <w:rPr>
          <w:rFonts w:hint="eastAsia"/>
        </w:rPr>
      </w:pPr>
      <w:r>
        <w:separator/>
      </w:r>
    </w:p>
  </w:endnote>
  <w:endnote w:type="continuationSeparator" w:id="0">
    <w:p w:rsidR="00A67D78" w:rsidRDefault="00A67D78" w:rsidP="00A67D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7D78" w:rsidRDefault="00A67D78" w:rsidP="00A67D78">
      <w:pPr>
        <w:rPr>
          <w:rFonts w:hint="eastAsia"/>
        </w:rPr>
      </w:pPr>
      <w:r>
        <w:separator/>
      </w:r>
    </w:p>
  </w:footnote>
  <w:footnote w:type="continuationSeparator" w:id="0">
    <w:p w:rsidR="00A67D78" w:rsidRDefault="00A67D78" w:rsidP="00A67D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7D78"/>
    <w:rsid w:val="002A6721"/>
    <w:rsid w:val="00A67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7D78"/>
    <w:pPr>
      <w:tabs>
        <w:tab w:val="center" w:pos="4153"/>
        <w:tab w:val="right" w:pos="8306"/>
      </w:tabs>
      <w:snapToGrid w:val="0"/>
      <w:jc w:val="center"/>
    </w:pPr>
    <w:rPr>
      <w:sz w:val="18"/>
      <w:szCs w:val="18"/>
    </w:rPr>
  </w:style>
  <w:style w:type="character" w:customStyle="1" w:styleId="a4">
    <w:name w:val="页眉 字符"/>
    <w:basedOn w:val="a0"/>
    <w:link w:val="a3"/>
    <w:uiPriority w:val="99"/>
    <w:rsid w:val="00A67D78"/>
    <w:rPr>
      <w:rFonts w:ascii="宋体" w:eastAsia="宋体" w:hAnsi="宋体" w:cs="宋体"/>
      <w:sz w:val="18"/>
      <w:szCs w:val="18"/>
    </w:rPr>
  </w:style>
  <w:style w:type="paragraph" w:styleId="a5">
    <w:name w:val="footer"/>
    <w:basedOn w:val="a"/>
    <w:link w:val="a6"/>
    <w:uiPriority w:val="99"/>
    <w:unhideWhenUsed/>
    <w:rsid w:val="00A67D78"/>
    <w:pPr>
      <w:tabs>
        <w:tab w:val="center" w:pos="4153"/>
        <w:tab w:val="right" w:pos="8306"/>
      </w:tabs>
      <w:snapToGrid w:val="0"/>
    </w:pPr>
    <w:rPr>
      <w:sz w:val="18"/>
      <w:szCs w:val="18"/>
    </w:rPr>
  </w:style>
  <w:style w:type="character" w:customStyle="1" w:styleId="a6">
    <w:name w:val="页脚 字符"/>
    <w:basedOn w:val="a0"/>
    <w:link w:val="a5"/>
    <w:uiPriority w:val="99"/>
    <w:rsid w:val="00A67D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8462">
      <w:marLeft w:val="0"/>
      <w:marRight w:val="0"/>
      <w:marTop w:val="10"/>
      <w:marBottom w:val="10"/>
      <w:divBdr>
        <w:top w:val="none" w:sz="0" w:space="0" w:color="auto"/>
        <w:left w:val="none" w:sz="0" w:space="0" w:color="auto"/>
        <w:bottom w:val="none" w:sz="0" w:space="0" w:color="auto"/>
        <w:right w:val="none" w:sz="0" w:space="0" w:color="auto"/>
      </w:divBdr>
    </w:div>
    <w:div w:id="36635583">
      <w:marLeft w:val="0"/>
      <w:marRight w:val="0"/>
      <w:marTop w:val="10"/>
      <w:marBottom w:val="10"/>
      <w:divBdr>
        <w:top w:val="none" w:sz="0" w:space="0" w:color="auto"/>
        <w:left w:val="none" w:sz="0" w:space="0" w:color="auto"/>
        <w:bottom w:val="none" w:sz="0" w:space="0" w:color="auto"/>
        <w:right w:val="none" w:sz="0" w:space="0" w:color="auto"/>
      </w:divBdr>
    </w:div>
    <w:div w:id="41250205">
      <w:marLeft w:val="0"/>
      <w:marRight w:val="0"/>
      <w:marTop w:val="10"/>
      <w:marBottom w:val="10"/>
      <w:divBdr>
        <w:top w:val="none" w:sz="0" w:space="0" w:color="auto"/>
        <w:left w:val="none" w:sz="0" w:space="0" w:color="auto"/>
        <w:bottom w:val="none" w:sz="0" w:space="0" w:color="auto"/>
        <w:right w:val="none" w:sz="0" w:space="0" w:color="auto"/>
      </w:divBdr>
    </w:div>
    <w:div w:id="63333935">
      <w:marLeft w:val="0"/>
      <w:marRight w:val="0"/>
      <w:marTop w:val="10"/>
      <w:marBottom w:val="10"/>
      <w:divBdr>
        <w:top w:val="none" w:sz="0" w:space="0" w:color="auto"/>
        <w:left w:val="none" w:sz="0" w:space="0" w:color="auto"/>
        <w:bottom w:val="none" w:sz="0" w:space="0" w:color="auto"/>
        <w:right w:val="none" w:sz="0" w:space="0" w:color="auto"/>
      </w:divBdr>
    </w:div>
    <w:div w:id="65416581">
      <w:marLeft w:val="0"/>
      <w:marRight w:val="0"/>
      <w:marTop w:val="10"/>
      <w:marBottom w:val="10"/>
      <w:divBdr>
        <w:top w:val="none" w:sz="0" w:space="0" w:color="auto"/>
        <w:left w:val="none" w:sz="0" w:space="0" w:color="auto"/>
        <w:bottom w:val="none" w:sz="0" w:space="0" w:color="auto"/>
        <w:right w:val="none" w:sz="0" w:space="0" w:color="auto"/>
      </w:divBdr>
    </w:div>
    <w:div w:id="73818246">
      <w:marLeft w:val="0"/>
      <w:marRight w:val="0"/>
      <w:marTop w:val="10"/>
      <w:marBottom w:val="10"/>
      <w:divBdr>
        <w:top w:val="none" w:sz="0" w:space="0" w:color="auto"/>
        <w:left w:val="none" w:sz="0" w:space="0" w:color="auto"/>
        <w:bottom w:val="none" w:sz="0" w:space="0" w:color="auto"/>
        <w:right w:val="none" w:sz="0" w:space="0" w:color="auto"/>
      </w:divBdr>
    </w:div>
    <w:div w:id="78186314">
      <w:marLeft w:val="0"/>
      <w:marRight w:val="0"/>
      <w:marTop w:val="10"/>
      <w:marBottom w:val="10"/>
      <w:divBdr>
        <w:top w:val="none" w:sz="0" w:space="0" w:color="auto"/>
        <w:left w:val="none" w:sz="0" w:space="0" w:color="auto"/>
        <w:bottom w:val="none" w:sz="0" w:space="0" w:color="auto"/>
        <w:right w:val="none" w:sz="0" w:space="0" w:color="auto"/>
      </w:divBdr>
    </w:div>
    <w:div w:id="93015330">
      <w:marLeft w:val="0"/>
      <w:marRight w:val="0"/>
      <w:marTop w:val="10"/>
      <w:marBottom w:val="10"/>
      <w:divBdr>
        <w:top w:val="none" w:sz="0" w:space="0" w:color="auto"/>
        <w:left w:val="none" w:sz="0" w:space="0" w:color="auto"/>
        <w:bottom w:val="none" w:sz="0" w:space="0" w:color="auto"/>
        <w:right w:val="none" w:sz="0" w:space="0" w:color="auto"/>
      </w:divBdr>
    </w:div>
    <w:div w:id="119501307">
      <w:marLeft w:val="0"/>
      <w:marRight w:val="0"/>
      <w:marTop w:val="10"/>
      <w:marBottom w:val="10"/>
      <w:divBdr>
        <w:top w:val="none" w:sz="0" w:space="0" w:color="auto"/>
        <w:left w:val="none" w:sz="0" w:space="0" w:color="auto"/>
        <w:bottom w:val="none" w:sz="0" w:space="0" w:color="auto"/>
        <w:right w:val="none" w:sz="0" w:space="0" w:color="auto"/>
      </w:divBdr>
    </w:div>
    <w:div w:id="123619749">
      <w:marLeft w:val="0"/>
      <w:marRight w:val="0"/>
      <w:marTop w:val="10"/>
      <w:marBottom w:val="10"/>
      <w:divBdr>
        <w:top w:val="none" w:sz="0" w:space="0" w:color="auto"/>
        <w:left w:val="none" w:sz="0" w:space="0" w:color="auto"/>
        <w:bottom w:val="none" w:sz="0" w:space="0" w:color="auto"/>
        <w:right w:val="none" w:sz="0" w:space="0" w:color="auto"/>
      </w:divBdr>
    </w:div>
    <w:div w:id="133714658">
      <w:marLeft w:val="0"/>
      <w:marRight w:val="0"/>
      <w:marTop w:val="10"/>
      <w:marBottom w:val="10"/>
      <w:divBdr>
        <w:top w:val="none" w:sz="0" w:space="0" w:color="auto"/>
        <w:left w:val="none" w:sz="0" w:space="0" w:color="auto"/>
        <w:bottom w:val="none" w:sz="0" w:space="0" w:color="auto"/>
        <w:right w:val="none" w:sz="0" w:space="0" w:color="auto"/>
      </w:divBdr>
    </w:div>
    <w:div w:id="135074936">
      <w:marLeft w:val="0"/>
      <w:marRight w:val="0"/>
      <w:marTop w:val="10"/>
      <w:marBottom w:val="10"/>
      <w:divBdr>
        <w:top w:val="none" w:sz="0" w:space="0" w:color="auto"/>
        <w:left w:val="none" w:sz="0" w:space="0" w:color="auto"/>
        <w:bottom w:val="none" w:sz="0" w:space="0" w:color="auto"/>
        <w:right w:val="none" w:sz="0" w:space="0" w:color="auto"/>
      </w:divBdr>
    </w:div>
    <w:div w:id="170948300">
      <w:marLeft w:val="0"/>
      <w:marRight w:val="0"/>
      <w:marTop w:val="10"/>
      <w:marBottom w:val="10"/>
      <w:divBdr>
        <w:top w:val="none" w:sz="0" w:space="0" w:color="auto"/>
        <w:left w:val="none" w:sz="0" w:space="0" w:color="auto"/>
        <w:bottom w:val="none" w:sz="0" w:space="0" w:color="auto"/>
        <w:right w:val="none" w:sz="0" w:space="0" w:color="auto"/>
      </w:divBdr>
    </w:div>
    <w:div w:id="175122393">
      <w:marLeft w:val="0"/>
      <w:marRight w:val="0"/>
      <w:marTop w:val="10"/>
      <w:marBottom w:val="10"/>
      <w:divBdr>
        <w:top w:val="none" w:sz="0" w:space="0" w:color="auto"/>
        <w:left w:val="none" w:sz="0" w:space="0" w:color="auto"/>
        <w:bottom w:val="none" w:sz="0" w:space="0" w:color="auto"/>
        <w:right w:val="none" w:sz="0" w:space="0" w:color="auto"/>
      </w:divBdr>
    </w:div>
    <w:div w:id="175581157">
      <w:marLeft w:val="0"/>
      <w:marRight w:val="0"/>
      <w:marTop w:val="10"/>
      <w:marBottom w:val="10"/>
      <w:divBdr>
        <w:top w:val="none" w:sz="0" w:space="0" w:color="auto"/>
        <w:left w:val="none" w:sz="0" w:space="0" w:color="auto"/>
        <w:bottom w:val="none" w:sz="0" w:space="0" w:color="auto"/>
        <w:right w:val="none" w:sz="0" w:space="0" w:color="auto"/>
      </w:divBdr>
    </w:div>
    <w:div w:id="216357881">
      <w:marLeft w:val="0"/>
      <w:marRight w:val="0"/>
      <w:marTop w:val="10"/>
      <w:marBottom w:val="10"/>
      <w:divBdr>
        <w:top w:val="none" w:sz="0" w:space="0" w:color="auto"/>
        <w:left w:val="none" w:sz="0" w:space="0" w:color="auto"/>
        <w:bottom w:val="none" w:sz="0" w:space="0" w:color="auto"/>
        <w:right w:val="none" w:sz="0" w:space="0" w:color="auto"/>
      </w:divBdr>
    </w:div>
    <w:div w:id="226497794">
      <w:marLeft w:val="0"/>
      <w:marRight w:val="0"/>
      <w:marTop w:val="10"/>
      <w:marBottom w:val="10"/>
      <w:divBdr>
        <w:top w:val="none" w:sz="0" w:space="0" w:color="auto"/>
        <w:left w:val="none" w:sz="0" w:space="0" w:color="auto"/>
        <w:bottom w:val="none" w:sz="0" w:space="0" w:color="auto"/>
        <w:right w:val="none" w:sz="0" w:space="0" w:color="auto"/>
      </w:divBdr>
    </w:div>
    <w:div w:id="249581110">
      <w:marLeft w:val="0"/>
      <w:marRight w:val="0"/>
      <w:marTop w:val="10"/>
      <w:marBottom w:val="10"/>
      <w:divBdr>
        <w:top w:val="none" w:sz="0" w:space="0" w:color="auto"/>
        <w:left w:val="none" w:sz="0" w:space="0" w:color="auto"/>
        <w:bottom w:val="none" w:sz="0" w:space="0" w:color="auto"/>
        <w:right w:val="none" w:sz="0" w:space="0" w:color="auto"/>
      </w:divBdr>
    </w:div>
    <w:div w:id="254289959">
      <w:marLeft w:val="0"/>
      <w:marRight w:val="0"/>
      <w:marTop w:val="10"/>
      <w:marBottom w:val="10"/>
      <w:divBdr>
        <w:top w:val="none" w:sz="0" w:space="0" w:color="auto"/>
        <w:left w:val="none" w:sz="0" w:space="0" w:color="auto"/>
        <w:bottom w:val="none" w:sz="0" w:space="0" w:color="auto"/>
        <w:right w:val="none" w:sz="0" w:space="0" w:color="auto"/>
      </w:divBdr>
    </w:div>
    <w:div w:id="266933562">
      <w:marLeft w:val="0"/>
      <w:marRight w:val="0"/>
      <w:marTop w:val="10"/>
      <w:marBottom w:val="10"/>
      <w:divBdr>
        <w:top w:val="none" w:sz="0" w:space="0" w:color="auto"/>
        <w:left w:val="none" w:sz="0" w:space="0" w:color="auto"/>
        <w:bottom w:val="none" w:sz="0" w:space="0" w:color="auto"/>
        <w:right w:val="none" w:sz="0" w:space="0" w:color="auto"/>
      </w:divBdr>
    </w:div>
    <w:div w:id="270477675">
      <w:marLeft w:val="0"/>
      <w:marRight w:val="0"/>
      <w:marTop w:val="10"/>
      <w:marBottom w:val="10"/>
      <w:divBdr>
        <w:top w:val="none" w:sz="0" w:space="0" w:color="auto"/>
        <w:left w:val="none" w:sz="0" w:space="0" w:color="auto"/>
        <w:bottom w:val="none" w:sz="0" w:space="0" w:color="auto"/>
        <w:right w:val="none" w:sz="0" w:space="0" w:color="auto"/>
      </w:divBdr>
    </w:div>
    <w:div w:id="289484699">
      <w:marLeft w:val="0"/>
      <w:marRight w:val="720"/>
      <w:marTop w:val="10"/>
      <w:marBottom w:val="10"/>
      <w:divBdr>
        <w:top w:val="none" w:sz="0" w:space="0" w:color="auto"/>
        <w:left w:val="none" w:sz="0" w:space="0" w:color="auto"/>
        <w:bottom w:val="none" w:sz="0" w:space="0" w:color="auto"/>
        <w:right w:val="none" w:sz="0" w:space="0" w:color="auto"/>
      </w:divBdr>
    </w:div>
    <w:div w:id="292029461">
      <w:marLeft w:val="0"/>
      <w:marRight w:val="0"/>
      <w:marTop w:val="10"/>
      <w:marBottom w:val="10"/>
      <w:divBdr>
        <w:top w:val="none" w:sz="0" w:space="0" w:color="auto"/>
        <w:left w:val="none" w:sz="0" w:space="0" w:color="auto"/>
        <w:bottom w:val="none" w:sz="0" w:space="0" w:color="auto"/>
        <w:right w:val="none" w:sz="0" w:space="0" w:color="auto"/>
      </w:divBdr>
    </w:div>
    <w:div w:id="292247378">
      <w:marLeft w:val="0"/>
      <w:marRight w:val="0"/>
      <w:marTop w:val="10"/>
      <w:marBottom w:val="10"/>
      <w:divBdr>
        <w:top w:val="none" w:sz="0" w:space="0" w:color="auto"/>
        <w:left w:val="none" w:sz="0" w:space="0" w:color="auto"/>
        <w:bottom w:val="none" w:sz="0" w:space="0" w:color="auto"/>
        <w:right w:val="none" w:sz="0" w:space="0" w:color="auto"/>
      </w:divBdr>
    </w:div>
    <w:div w:id="310718253">
      <w:marLeft w:val="0"/>
      <w:marRight w:val="0"/>
      <w:marTop w:val="10"/>
      <w:marBottom w:val="10"/>
      <w:divBdr>
        <w:top w:val="none" w:sz="0" w:space="0" w:color="auto"/>
        <w:left w:val="none" w:sz="0" w:space="0" w:color="auto"/>
        <w:bottom w:val="none" w:sz="0" w:space="0" w:color="auto"/>
        <w:right w:val="none" w:sz="0" w:space="0" w:color="auto"/>
      </w:divBdr>
    </w:div>
    <w:div w:id="312176871">
      <w:marLeft w:val="0"/>
      <w:marRight w:val="0"/>
      <w:marTop w:val="10"/>
      <w:marBottom w:val="10"/>
      <w:divBdr>
        <w:top w:val="none" w:sz="0" w:space="0" w:color="auto"/>
        <w:left w:val="none" w:sz="0" w:space="0" w:color="auto"/>
        <w:bottom w:val="none" w:sz="0" w:space="0" w:color="auto"/>
        <w:right w:val="none" w:sz="0" w:space="0" w:color="auto"/>
      </w:divBdr>
    </w:div>
    <w:div w:id="318927644">
      <w:marLeft w:val="0"/>
      <w:marRight w:val="0"/>
      <w:marTop w:val="10"/>
      <w:marBottom w:val="10"/>
      <w:divBdr>
        <w:top w:val="none" w:sz="0" w:space="0" w:color="auto"/>
        <w:left w:val="none" w:sz="0" w:space="0" w:color="auto"/>
        <w:bottom w:val="none" w:sz="0" w:space="0" w:color="auto"/>
        <w:right w:val="none" w:sz="0" w:space="0" w:color="auto"/>
      </w:divBdr>
    </w:div>
    <w:div w:id="321008250">
      <w:marLeft w:val="0"/>
      <w:marRight w:val="0"/>
      <w:marTop w:val="10"/>
      <w:marBottom w:val="10"/>
      <w:divBdr>
        <w:top w:val="none" w:sz="0" w:space="0" w:color="auto"/>
        <w:left w:val="none" w:sz="0" w:space="0" w:color="auto"/>
        <w:bottom w:val="none" w:sz="0" w:space="0" w:color="auto"/>
        <w:right w:val="none" w:sz="0" w:space="0" w:color="auto"/>
      </w:divBdr>
    </w:div>
    <w:div w:id="399332451">
      <w:marLeft w:val="0"/>
      <w:marRight w:val="0"/>
      <w:marTop w:val="10"/>
      <w:marBottom w:val="10"/>
      <w:divBdr>
        <w:top w:val="none" w:sz="0" w:space="0" w:color="auto"/>
        <w:left w:val="none" w:sz="0" w:space="0" w:color="auto"/>
        <w:bottom w:val="none" w:sz="0" w:space="0" w:color="auto"/>
        <w:right w:val="none" w:sz="0" w:space="0" w:color="auto"/>
      </w:divBdr>
    </w:div>
    <w:div w:id="431827513">
      <w:marLeft w:val="0"/>
      <w:marRight w:val="0"/>
      <w:marTop w:val="10"/>
      <w:marBottom w:val="10"/>
      <w:divBdr>
        <w:top w:val="none" w:sz="0" w:space="0" w:color="auto"/>
        <w:left w:val="none" w:sz="0" w:space="0" w:color="auto"/>
        <w:bottom w:val="none" w:sz="0" w:space="0" w:color="auto"/>
        <w:right w:val="none" w:sz="0" w:space="0" w:color="auto"/>
      </w:divBdr>
    </w:div>
    <w:div w:id="472451696">
      <w:marLeft w:val="0"/>
      <w:marRight w:val="0"/>
      <w:marTop w:val="10"/>
      <w:marBottom w:val="10"/>
      <w:divBdr>
        <w:top w:val="none" w:sz="0" w:space="0" w:color="auto"/>
        <w:left w:val="none" w:sz="0" w:space="0" w:color="auto"/>
        <w:bottom w:val="none" w:sz="0" w:space="0" w:color="auto"/>
        <w:right w:val="none" w:sz="0" w:space="0" w:color="auto"/>
      </w:divBdr>
    </w:div>
    <w:div w:id="478033875">
      <w:marLeft w:val="0"/>
      <w:marRight w:val="0"/>
      <w:marTop w:val="10"/>
      <w:marBottom w:val="10"/>
      <w:divBdr>
        <w:top w:val="none" w:sz="0" w:space="0" w:color="auto"/>
        <w:left w:val="none" w:sz="0" w:space="0" w:color="auto"/>
        <w:bottom w:val="none" w:sz="0" w:space="0" w:color="auto"/>
        <w:right w:val="none" w:sz="0" w:space="0" w:color="auto"/>
      </w:divBdr>
    </w:div>
    <w:div w:id="505483599">
      <w:marLeft w:val="0"/>
      <w:marRight w:val="0"/>
      <w:marTop w:val="10"/>
      <w:marBottom w:val="10"/>
      <w:divBdr>
        <w:top w:val="none" w:sz="0" w:space="0" w:color="auto"/>
        <w:left w:val="none" w:sz="0" w:space="0" w:color="auto"/>
        <w:bottom w:val="none" w:sz="0" w:space="0" w:color="auto"/>
        <w:right w:val="none" w:sz="0" w:space="0" w:color="auto"/>
      </w:divBdr>
    </w:div>
    <w:div w:id="525217700">
      <w:marLeft w:val="0"/>
      <w:marRight w:val="0"/>
      <w:marTop w:val="10"/>
      <w:marBottom w:val="10"/>
      <w:divBdr>
        <w:top w:val="none" w:sz="0" w:space="0" w:color="auto"/>
        <w:left w:val="none" w:sz="0" w:space="0" w:color="auto"/>
        <w:bottom w:val="none" w:sz="0" w:space="0" w:color="auto"/>
        <w:right w:val="none" w:sz="0" w:space="0" w:color="auto"/>
      </w:divBdr>
    </w:div>
    <w:div w:id="544947084">
      <w:marLeft w:val="0"/>
      <w:marRight w:val="0"/>
      <w:marTop w:val="10"/>
      <w:marBottom w:val="10"/>
      <w:divBdr>
        <w:top w:val="none" w:sz="0" w:space="0" w:color="auto"/>
        <w:left w:val="none" w:sz="0" w:space="0" w:color="auto"/>
        <w:bottom w:val="none" w:sz="0" w:space="0" w:color="auto"/>
        <w:right w:val="none" w:sz="0" w:space="0" w:color="auto"/>
      </w:divBdr>
    </w:div>
    <w:div w:id="621962027">
      <w:marLeft w:val="0"/>
      <w:marRight w:val="0"/>
      <w:marTop w:val="10"/>
      <w:marBottom w:val="10"/>
      <w:divBdr>
        <w:top w:val="none" w:sz="0" w:space="0" w:color="auto"/>
        <w:left w:val="none" w:sz="0" w:space="0" w:color="auto"/>
        <w:bottom w:val="none" w:sz="0" w:space="0" w:color="auto"/>
        <w:right w:val="none" w:sz="0" w:space="0" w:color="auto"/>
      </w:divBdr>
    </w:div>
    <w:div w:id="648363017">
      <w:marLeft w:val="0"/>
      <w:marRight w:val="0"/>
      <w:marTop w:val="10"/>
      <w:marBottom w:val="10"/>
      <w:divBdr>
        <w:top w:val="none" w:sz="0" w:space="0" w:color="auto"/>
        <w:left w:val="none" w:sz="0" w:space="0" w:color="auto"/>
        <w:bottom w:val="none" w:sz="0" w:space="0" w:color="auto"/>
        <w:right w:val="none" w:sz="0" w:space="0" w:color="auto"/>
      </w:divBdr>
    </w:div>
    <w:div w:id="668479963">
      <w:marLeft w:val="0"/>
      <w:marRight w:val="0"/>
      <w:marTop w:val="10"/>
      <w:marBottom w:val="10"/>
      <w:divBdr>
        <w:top w:val="none" w:sz="0" w:space="0" w:color="auto"/>
        <w:left w:val="none" w:sz="0" w:space="0" w:color="auto"/>
        <w:bottom w:val="none" w:sz="0" w:space="0" w:color="auto"/>
        <w:right w:val="none" w:sz="0" w:space="0" w:color="auto"/>
      </w:divBdr>
    </w:div>
    <w:div w:id="699009391">
      <w:marLeft w:val="0"/>
      <w:marRight w:val="0"/>
      <w:marTop w:val="10"/>
      <w:marBottom w:val="10"/>
      <w:divBdr>
        <w:top w:val="none" w:sz="0" w:space="0" w:color="auto"/>
        <w:left w:val="none" w:sz="0" w:space="0" w:color="auto"/>
        <w:bottom w:val="none" w:sz="0" w:space="0" w:color="auto"/>
        <w:right w:val="none" w:sz="0" w:space="0" w:color="auto"/>
      </w:divBdr>
    </w:div>
    <w:div w:id="699746592">
      <w:marLeft w:val="0"/>
      <w:marRight w:val="0"/>
      <w:marTop w:val="10"/>
      <w:marBottom w:val="10"/>
      <w:divBdr>
        <w:top w:val="none" w:sz="0" w:space="0" w:color="auto"/>
        <w:left w:val="none" w:sz="0" w:space="0" w:color="auto"/>
        <w:bottom w:val="none" w:sz="0" w:space="0" w:color="auto"/>
        <w:right w:val="none" w:sz="0" w:space="0" w:color="auto"/>
      </w:divBdr>
    </w:div>
    <w:div w:id="735779628">
      <w:marLeft w:val="0"/>
      <w:marRight w:val="0"/>
      <w:marTop w:val="10"/>
      <w:marBottom w:val="10"/>
      <w:divBdr>
        <w:top w:val="none" w:sz="0" w:space="0" w:color="auto"/>
        <w:left w:val="none" w:sz="0" w:space="0" w:color="auto"/>
        <w:bottom w:val="none" w:sz="0" w:space="0" w:color="auto"/>
        <w:right w:val="none" w:sz="0" w:space="0" w:color="auto"/>
      </w:divBdr>
    </w:div>
    <w:div w:id="750541758">
      <w:marLeft w:val="0"/>
      <w:marRight w:val="0"/>
      <w:marTop w:val="10"/>
      <w:marBottom w:val="10"/>
      <w:divBdr>
        <w:top w:val="none" w:sz="0" w:space="0" w:color="auto"/>
        <w:left w:val="none" w:sz="0" w:space="0" w:color="auto"/>
        <w:bottom w:val="none" w:sz="0" w:space="0" w:color="auto"/>
        <w:right w:val="none" w:sz="0" w:space="0" w:color="auto"/>
      </w:divBdr>
    </w:div>
    <w:div w:id="758676936">
      <w:marLeft w:val="0"/>
      <w:marRight w:val="0"/>
      <w:marTop w:val="10"/>
      <w:marBottom w:val="10"/>
      <w:divBdr>
        <w:top w:val="none" w:sz="0" w:space="0" w:color="auto"/>
        <w:left w:val="none" w:sz="0" w:space="0" w:color="auto"/>
        <w:bottom w:val="none" w:sz="0" w:space="0" w:color="auto"/>
        <w:right w:val="none" w:sz="0" w:space="0" w:color="auto"/>
      </w:divBdr>
    </w:div>
    <w:div w:id="775978040">
      <w:marLeft w:val="0"/>
      <w:marRight w:val="0"/>
      <w:marTop w:val="10"/>
      <w:marBottom w:val="10"/>
      <w:divBdr>
        <w:top w:val="none" w:sz="0" w:space="0" w:color="auto"/>
        <w:left w:val="none" w:sz="0" w:space="0" w:color="auto"/>
        <w:bottom w:val="none" w:sz="0" w:space="0" w:color="auto"/>
        <w:right w:val="none" w:sz="0" w:space="0" w:color="auto"/>
      </w:divBdr>
    </w:div>
    <w:div w:id="784691717">
      <w:marLeft w:val="0"/>
      <w:marRight w:val="0"/>
      <w:marTop w:val="10"/>
      <w:marBottom w:val="10"/>
      <w:divBdr>
        <w:top w:val="none" w:sz="0" w:space="0" w:color="auto"/>
        <w:left w:val="none" w:sz="0" w:space="0" w:color="auto"/>
        <w:bottom w:val="none" w:sz="0" w:space="0" w:color="auto"/>
        <w:right w:val="none" w:sz="0" w:space="0" w:color="auto"/>
      </w:divBdr>
    </w:div>
    <w:div w:id="822500854">
      <w:marLeft w:val="0"/>
      <w:marRight w:val="0"/>
      <w:marTop w:val="10"/>
      <w:marBottom w:val="10"/>
      <w:divBdr>
        <w:top w:val="none" w:sz="0" w:space="0" w:color="auto"/>
        <w:left w:val="none" w:sz="0" w:space="0" w:color="auto"/>
        <w:bottom w:val="none" w:sz="0" w:space="0" w:color="auto"/>
        <w:right w:val="none" w:sz="0" w:space="0" w:color="auto"/>
      </w:divBdr>
    </w:div>
    <w:div w:id="825778760">
      <w:marLeft w:val="0"/>
      <w:marRight w:val="0"/>
      <w:marTop w:val="10"/>
      <w:marBottom w:val="10"/>
      <w:divBdr>
        <w:top w:val="none" w:sz="0" w:space="0" w:color="auto"/>
        <w:left w:val="none" w:sz="0" w:space="0" w:color="auto"/>
        <w:bottom w:val="none" w:sz="0" w:space="0" w:color="auto"/>
        <w:right w:val="none" w:sz="0" w:space="0" w:color="auto"/>
      </w:divBdr>
    </w:div>
    <w:div w:id="844435756">
      <w:marLeft w:val="0"/>
      <w:marRight w:val="0"/>
      <w:marTop w:val="10"/>
      <w:marBottom w:val="10"/>
      <w:divBdr>
        <w:top w:val="none" w:sz="0" w:space="0" w:color="auto"/>
        <w:left w:val="none" w:sz="0" w:space="0" w:color="auto"/>
        <w:bottom w:val="none" w:sz="0" w:space="0" w:color="auto"/>
        <w:right w:val="none" w:sz="0" w:space="0" w:color="auto"/>
      </w:divBdr>
    </w:div>
    <w:div w:id="845753561">
      <w:marLeft w:val="0"/>
      <w:marRight w:val="720"/>
      <w:marTop w:val="10"/>
      <w:marBottom w:val="10"/>
      <w:divBdr>
        <w:top w:val="none" w:sz="0" w:space="0" w:color="auto"/>
        <w:left w:val="none" w:sz="0" w:space="0" w:color="auto"/>
        <w:bottom w:val="none" w:sz="0" w:space="0" w:color="auto"/>
        <w:right w:val="none" w:sz="0" w:space="0" w:color="auto"/>
      </w:divBdr>
    </w:div>
    <w:div w:id="884214495">
      <w:marLeft w:val="0"/>
      <w:marRight w:val="0"/>
      <w:marTop w:val="10"/>
      <w:marBottom w:val="10"/>
      <w:divBdr>
        <w:top w:val="none" w:sz="0" w:space="0" w:color="auto"/>
        <w:left w:val="none" w:sz="0" w:space="0" w:color="auto"/>
        <w:bottom w:val="none" w:sz="0" w:space="0" w:color="auto"/>
        <w:right w:val="none" w:sz="0" w:space="0" w:color="auto"/>
      </w:divBdr>
    </w:div>
    <w:div w:id="902712262">
      <w:marLeft w:val="0"/>
      <w:marRight w:val="0"/>
      <w:marTop w:val="10"/>
      <w:marBottom w:val="10"/>
      <w:divBdr>
        <w:top w:val="none" w:sz="0" w:space="0" w:color="auto"/>
        <w:left w:val="none" w:sz="0" w:space="0" w:color="auto"/>
        <w:bottom w:val="none" w:sz="0" w:space="0" w:color="auto"/>
        <w:right w:val="none" w:sz="0" w:space="0" w:color="auto"/>
      </w:divBdr>
    </w:div>
    <w:div w:id="913010842">
      <w:marLeft w:val="0"/>
      <w:marRight w:val="0"/>
      <w:marTop w:val="10"/>
      <w:marBottom w:val="10"/>
      <w:divBdr>
        <w:top w:val="none" w:sz="0" w:space="0" w:color="auto"/>
        <w:left w:val="none" w:sz="0" w:space="0" w:color="auto"/>
        <w:bottom w:val="none" w:sz="0" w:space="0" w:color="auto"/>
        <w:right w:val="none" w:sz="0" w:space="0" w:color="auto"/>
      </w:divBdr>
    </w:div>
    <w:div w:id="928122780">
      <w:marLeft w:val="0"/>
      <w:marRight w:val="0"/>
      <w:marTop w:val="10"/>
      <w:marBottom w:val="10"/>
      <w:divBdr>
        <w:top w:val="none" w:sz="0" w:space="0" w:color="auto"/>
        <w:left w:val="none" w:sz="0" w:space="0" w:color="auto"/>
        <w:bottom w:val="none" w:sz="0" w:space="0" w:color="auto"/>
        <w:right w:val="none" w:sz="0" w:space="0" w:color="auto"/>
      </w:divBdr>
    </w:div>
    <w:div w:id="929973572">
      <w:marLeft w:val="0"/>
      <w:marRight w:val="0"/>
      <w:marTop w:val="10"/>
      <w:marBottom w:val="10"/>
      <w:divBdr>
        <w:top w:val="none" w:sz="0" w:space="0" w:color="auto"/>
        <w:left w:val="none" w:sz="0" w:space="0" w:color="auto"/>
        <w:bottom w:val="none" w:sz="0" w:space="0" w:color="auto"/>
        <w:right w:val="none" w:sz="0" w:space="0" w:color="auto"/>
      </w:divBdr>
    </w:div>
    <w:div w:id="930358518">
      <w:marLeft w:val="0"/>
      <w:marRight w:val="0"/>
      <w:marTop w:val="10"/>
      <w:marBottom w:val="10"/>
      <w:divBdr>
        <w:top w:val="none" w:sz="0" w:space="0" w:color="auto"/>
        <w:left w:val="none" w:sz="0" w:space="0" w:color="auto"/>
        <w:bottom w:val="none" w:sz="0" w:space="0" w:color="auto"/>
        <w:right w:val="none" w:sz="0" w:space="0" w:color="auto"/>
      </w:divBdr>
    </w:div>
    <w:div w:id="934748286">
      <w:marLeft w:val="0"/>
      <w:marRight w:val="0"/>
      <w:marTop w:val="10"/>
      <w:marBottom w:val="10"/>
      <w:divBdr>
        <w:top w:val="none" w:sz="0" w:space="0" w:color="auto"/>
        <w:left w:val="none" w:sz="0" w:space="0" w:color="auto"/>
        <w:bottom w:val="none" w:sz="0" w:space="0" w:color="auto"/>
        <w:right w:val="none" w:sz="0" w:space="0" w:color="auto"/>
      </w:divBdr>
    </w:div>
    <w:div w:id="983658921">
      <w:marLeft w:val="0"/>
      <w:marRight w:val="0"/>
      <w:marTop w:val="10"/>
      <w:marBottom w:val="10"/>
      <w:divBdr>
        <w:top w:val="none" w:sz="0" w:space="0" w:color="auto"/>
        <w:left w:val="none" w:sz="0" w:space="0" w:color="auto"/>
        <w:bottom w:val="none" w:sz="0" w:space="0" w:color="auto"/>
        <w:right w:val="none" w:sz="0" w:space="0" w:color="auto"/>
      </w:divBdr>
    </w:div>
    <w:div w:id="1014452307">
      <w:marLeft w:val="0"/>
      <w:marRight w:val="0"/>
      <w:marTop w:val="10"/>
      <w:marBottom w:val="10"/>
      <w:divBdr>
        <w:top w:val="none" w:sz="0" w:space="0" w:color="auto"/>
        <w:left w:val="none" w:sz="0" w:space="0" w:color="auto"/>
        <w:bottom w:val="none" w:sz="0" w:space="0" w:color="auto"/>
        <w:right w:val="none" w:sz="0" w:space="0" w:color="auto"/>
      </w:divBdr>
    </w:div>
    <w:div w:id="1059356488">
      <w:marLeft w:val="0"/>
      <w:marRight w:val="0"/>
      <w:marTop w:val="10"/>
      <w:marBottom w:val="10"/>
      <w:divBdr>
        <w:top w:val="none" w:sz="0" w:space="0" w:color="auto"/>
        <w:left w:val="none" w:sz="0" w:space="0" w:color="auto"/>
        <w:bottom w:val="none" w:sz="0" w:space="0" w:color="auto"/>
        <w:right w:val="none" w:sz="0" w:space="0" w:color="auto"/>
      </w:divBdr>
    </w:div>
    <w:div w:id="1068453356">
      <w:marLeft w:val="0"/>
      <w:marRight w:val="0"/>
      <w:marTop w:val="10"/>
      <w:marBottom w:val="10"/>
      <w:divBdr>
        <w:top w:val="none" w:sz="0" w:space="0" w:color="auto"/>
        <w:left w:val="none" w:sz="0" w:space="0" w:color="auto"/>
        <w:bottom w:val="none" w:sz="0" w:space="0" w:color="auto"/>
        <w:right w:val="none" w:sz="0" w:space="0" w:color="auto"/>
      </w:divBdr>
    </w:div>
    <w:div w:id="1096245558">
      <w:marLeft w:val="0"/>
      <w:marRight w:val="0"/>
      <w:marTop w:val="10"/>
      <w:marBottom w:val="10"/>
      <w:divBdr>
        <w:top w:val="none" w:sz="0" w:space="0" w:color="auto"/>
        <w:left w:val="none" w:sz="0" w:space="0" w:color="auto"/>
        <w:bottom w:val="none" w:sz="0" w:space="0" w:color="auto"/>
        <w:right w:val="none" w:sz="0" w:space="0" w:color="auto"/>
      </w:divBdr>
    </w:div>
    <w:div w:id="1121344820">
      <w:marLeft w:val="0"/>
      <w:marRight w:val="0"/>
      <w:marTop w:val="10"/>
      <w:marBottom w:val="10"/>
      <w:divBdr>
        <w:top w:val="none" w:sz="0" w:space="0" w:color="auto"/>
        <w:left w:val="none" w:sz="0" w:space="0" w:color="auto"/>
        <w:bottom w:val="none" w:sz="0" w:space="0" w:color="auto"/>
        <w:right w:val="none" w:sz="0" w:space="0" w:color="auto"/>
      </w:divBdr>
    </w:div>
    <w:div w:id="1176114741">
      <w:marLeft w:val="0"/>
      <w:marRight w:val="720"/>
      <w:marTop w:val="10"/>
      <w:marBottom w:val="10"/>
      <w:divBdr>
        <w:top w:val="none" w:sz="0" w:space="0" w:color="auto"/>
        <w:left w:val="none" w:sz="0" w:space="0" w:color="auto"/>
        <w:bottom w:val="none" w:sz="0" w:space="0" w:color="auto"/>
        <w:right w:val="none" w:sz="0" w:space="0" w:color="auto"/>
      </w:divBdr>
    </w:div>
    <w:div w:id="1179077621">
      <w:marLeft w:val="0"/>
      <w:marRight w:val="0"/>
      <w:marTop w:val="10"/>
      <w:marBottom w:val="10"/>
      <w:divBdr>
        <w:top w:val="none" w:sz="0" w:space="0" w:color="auto"/>
        <w:left w:val="none" w:sz="0" w:space="0" w:color="auto"/>
        <w:bottom w:val="none" w:sz="0" w:space="0" w:color="auto"/>
        <w:right w:val="none" w:sz="0" w:space="0" w:color="auto"/>
      </w:divBdr>
    </w:div>
    <w:div w:id="1220360633">
      <w:marLeft w:val="0"/>
      <w:marRight w:val="0"/>
      <w:marTop w:val="10"/>
      <w:marBottom w:val="10"/>
      <w:divBdr>
        <w:top w:val="none" w:sz="0" w:space="0" w:color="auto"/>
        <w:left w:val="none" w:sz="0" w:space="0" w:color="auto"/>
        <w:bottom w:val="none" w:sz="0" w:space="0" w:color="auto"/>
        <w:right w:val="none" w:sz="0" w:space="0" w:color="auto"/>
      </w:divBdr>
    </w:div>
    <w:div w:id="1265767965">
      <w:marLeft w:val="0"/>
      <w:marRight w:val="0"/>
      <w:marTop w:val="10"/>
      <w:marBottom w:val="10"/>
      <w:divBdr>
        <w:top w:val="none" w:sz="0" w:space="0" w:color="auto"/>
        <w:left w:val="none" w:sz="0" w:space="0" w:color="auto"/>
        <w:bottom w:val="none" w:sz="0" w:space="0" w:color="auto"/>
        <w:right w:val="none" w:sz="0" w:space="0" w:color="auto"/>
      </w:divBdr>
    </w:div>
    <w:div w:id="1266615503">
      <w:marLeft w:val="0"/>
      <w:marRight w:val="0"/>
      <w:marTop w:val="10"/>
      <w:marBottom w:val="10"/>
      <w:divBdr>
        <w:top w:val="none" w:sz="0" w:space="0" w:color="auto"/>
        <w:left w:val="none" w:sz="0" w:space="0" w:color="auto"/>
        <w:bottom w:val="none" w:sz="0" w:space="0" w:color="auto"/>
        <w:right w:val="none" w:sz="0" w:space="0" w:color="auto"/>
      </w:divBdr>
    </w:div>
    <w:div w:id="1304431379">
      <w:marLeft w:val="0"/>
      <w:marRight w:val="0"/>
      <w:marTop w:val="10"/>
      <w:marBottom w:val="10"/>
      <w:divBdr>
        <w:top w:val="none" w:sz="0" w:space="0" w:color="auto"/>
        <w:left w:val="none" w:sz="0" w:space="0" w:color="auto"/>
        <w:bottom w:val="none" w:sz="0" w:space="0" w:color="auto"/>
        <w:right w:val="none" w:sz="0" w:space="0" w:color="auto"/>
      </w:divBdr>
    </w:div>
    <w:div w:id="1322541327">
      <w:marLeft w:val="0"/>
      <w:marRight w:val="0"/>
      <w:marTop w:val="10"/>
      <w:marBottom w:val="10"/>
      <w:divBdr>
        <w:top w:val="none" w:sz="0" w:space="0" w:color="auto"/>
        <w:left w:val="none" w:sz="0" w:space="0" w:color="auto"/>
        <w:bottom w:val="none" w:sz="0" w:space="0" w:color="auto"/>
        <w:right w:val="none" w:sz="0" w:space="0" w:color="auto"/>
      </w:divBdr>
    </w:div>
    <w:div w:id="1346178146">
      <w:marLeft w:val="0"/>
      <w:marRight w:val="0"/>
      <w:marTop w:val="10"/>
      <w:marBottom w:val="10"/>
      <w:divBdr>
        <w:top w:val="none" w:sz="0" w:space="0" w:color="auto"/>
        <w:left w:val="none" w:sz="0" w:space="0" w:color="auto"/>
        <w:bottom w:val="none" w:sz="0" w:space="0" w:color="auto"/>
        <w:right w:val="none" w:sz="0" w:space="0" w:color="auto"/>
      </w:divBdr>
    </w:div>
    <w:div w:id="1386830422">
      <w:marLeft w:val="0"/>
      <w:marRight w:val="0"/>
      <w:marTop w:val="10"/>
      <w:marBottom w:val="10"/>
      <w:divBdr>
        <w:top w:val="none" w:sz="0" w:space="0" w:color="auto"/>
        <w:left w:val="none" w:sz="0" w:space="0" w:color="auto"/>
        <w:bottom w:val="none" w:sz="0" w:space="0" w:color="auto"/>
        <w:right w:val="none" w:sz="0" w:space="0" w:color="auto"/>
      </w:divBdr>
    </w:div>
    <w:div w:id="1395196647">
      <w:marLeft w:val="0"/>
      <w:marRight w:val="0"/>
      <w:marTop w:val="10"/>
      <w:marBottom w:val="10"/>
      <w:divBdr>
        <w:top w:val="none" w:sz="0" w:space="0" w:color="auto"/>
        <w:left w:val="none" w:sz="0" w:space="0" w:color="auto"/>
        <w:bottom w:val="none" w:sz="0" w:space="0" w:color="auto"/>
        <w:right w:val="none" w:sz="0" w:space="0" w:color="auto"/>
      </w:divBdr>
    </w:div>
    <w:div w:id="1403479371">
      <w:marLeft w:val="0"/>
      <w:marRight w:val="0"/>
      <w:marTop w:val="10"/>
      <w:marBottom w:val="10"/>
      <w:divBdr>
        <w:top w:val="none" w:sz="0" w:space="0" w:color="auto"/>
        <w:left w:val="none" w:sz="0" w:space="0" w:color="auto"/>
        <w:bottom w:val="none" w:sz="0" w:space="0" w:color="auto"/>
        <w:right w:val="none" w:sz="0" w:space="0" w:color="auto"/>
      </w:divBdr>
    </w:div>
    <w:div w:id="1406488549">
      <w:marLeft w:val="0"/>
      <w:marRight w:val="0"/>
      <w:marTop w:val="10"/>
      <w:marBottom w:val="10"/>
      <w:divBdr>
        <w:top w:val="none" w:sz="0" w:space="0" w:color="auto"/>
        <w:left w:val="none" w:sz="0" w:space="0" w:color="auto"/>
        <w:bottom w:val="none" w:sz="0" w:space="0" w:color="auto"/>
        <w:right w:val="none" w:sz="0" w:space="0" w:color="auto"/>
      </w:divBdr>
    </w:div>
    <w:div w:id="1439832555">
      <w:marLeft w:val="0"/>
      <w:marRight w:val="0"/>
      <w:marTop w:val="10"/>
      <w:marBottom w:val="10"/>
      <w:divBdr>
        <w:top w:val="none" w:sz="0" w:space="0" w:color="auto"/>
        <w:left w:val="none" w:sz="0" w:space="0" w:color="auto"/>
        <w:bottom w:val="none" w:sz="0" w:space="0" w:color="auto"/>
        <w:right w:val="none" w:sz="0" w:space="0" w:color="auto"/>
      </w:divBdr>
    </w:div>
    <w:div w:id="1489590230">
      <w:marLeft w:val="0"/>
      <w:marRight w:val="0"/>
      <w:marTop w:val="10"/>
      <w:marBottom w:val="10"/>
      <w:divBdr>
        <w:top w:val="none" w:sz="0" w:space="0" w:color="auto"/>
        <w:left w:val="none" w:sz="0" w:space="0" w:color="auto"/>
        <w:bottom w:val="none" w:sz="0" w:space="0" w:color="auto"/>
        <w:right w:val="none" w:sz="0" w:space="0" w:color="auto"/>
      </w:divBdr>
    </w:div>
    <w:div w:id="1505247873">
      <w:marLeft w:val="0"/>
      <w:marRight w:val="0"/>
      <w:marTop w:val="10"/>
      <w:marBottom w:val="10"/>
      <w:divBdr>
        <w:top w:val="none" w:sz="0" w:space="0" w:color="auto"/>
        <w:left w:val="none" w:sz="0" w:space="0" w:color="auto"/>
        <w:bottom w:val="none" w:sz="0" w:space="0" w:color="auto"/>
        <w:right w:val="none" w:sz="0" w:space="0" w:color="auto"/>
      </w:divBdr>
    </w:div>
    <w:div w:id="1529372150">
      <w:marLeft w:val="0"/>
      <w:marRight w:val="0"/>
      <w:marTop w:val="10"/>
      <w:marBottom w:val="10"/>
      <w:divBdr>
        <w:top w:val="none" w:sz="0" w:space="0" w:color="auto"/>
        <w:left w:val="none" w:sz="0" w:space="0" w:color="auto"/>
        <w:bottom w:val="none" w:sz="0" w:space="0" w:color="auto"/>
        <w:right w:val="none" w:sz="0" w:space="0" w:color="auto"/>
      </w:divBdr>
    </w:div>
    <w:div w:id="1552961691">
      <w:marLeft w:val="0"/>
      <w:marRight w:val="0"/>
      <w:marTop w:val="10"/>
      <w:marBottom w:val="10"/>
      <w:divBdr>
        <w:top w:val="none" w:sz="0" w:space="0" w:color="auto"/>
        <w:left w:val="none" w:sz="0" w:space="0" w:color="auto"/>
        <w:bottom w:val="none" w:sz="0" w:space="0" w:color="auto"/>
        <w:right w:val="none" w:sz="0" w:space="0" w:color="auto"/>
      </w:divBdr>
    </w:div>
    <w:div w:id="1577206247">
      <w:marLeft w:val="0"/>
      <w:marRight w:val="0"/>
      <w:marTop w:val="10"/>
      <w:marBottom w:val="10"/>
      <w:divBdr>
        <w:top w:val="none" w:sz="0" w:space="0" w:color="auto"/>
        <w:left w:val="none" w:sz="0" w:space="0" w:color="auto"/>
        <w:bottom w:val="none" w:sz="0" w:space="0" w:color="auto"/>
        <w:right w:val="none" w:sz="0" w:space="0" w:color="auto"/>
      </w:divBdr>
    </w:div>
    <w:div w:id="1598637740">
      <w:marLeft w:val="0"/>
      <w:marRight w:val="0"/>
      <w:marTop w:val="10"/>
      <w:marBottom w:val="10"/>
      <w:divBdr>
        <w:top w:val="none" w:sz="0" w:space="0" w:color="auto"/>
        <w:left w:val="none" w:sz="0" w:space="0" w:color="auto"/>
        <w:bottom w:val="none" w:sz="0" w:space="0" w:color="auto"/>
        <w:right w:val="none" w:sz="0" w:space="0" w:color="auto"/>
      </w:divBdr>
    </w:div>
    <w:div w:id="1601789534">
      <w:marLeft w:val="0"/>
      <w:marRight w:val="0"/>
      <w:marTop w:val="10"/>
      <w:marBottom w:val="10"/>
      <w:divBdr>
        <w:top w:val="none" w:sz="0" w:space="0" w:color="auto"/>
        <w:left w:val="none" w:sz="0" w:space="0" w:color="auto"/>
        <w:bottom w:val="none" w:sz="0" w:space="0" w:color="auto"/>
        <w:right w:val="none" w:sz="0" w:space="0" w:color="auto"/>
      </w:divBdr>
    </w:div>
    <w:div w:id="1611353422">
      <w:marLeft w:val="0"/>
      <w:marRight w:val="0"/>
      <w:marTop w:val="10"/>
      <w:marBottom w:val="10"/>
      <w:divBdr>
        <w:top w:val="none" w:sz="0" w:space="0" w:color="auto"/>
        <w:left w:val="none" w:sz="0" w:space="0" w:color="auto"/>
        <w:bottom w:val="none" w:sz="0" w:space="0" w:color="auto"/>
        <w:right w:val="none" w:sz="0" w:space="0" w:color="auto"/>
      </w:divBdr>
    </w:div>
    <w:div w:id="1611863572">
      <w:marLeft w:val="0"/>
      <w:marRight w:val="720"/>
      <w:marTop w:val="10"/>
      <w:marBottom w:val="10"/>
      <w:divBdr>
        <w:top w:val="none" w:sz="0" w:space="0" w:color="auto"/>
        <w:left w:val="none" w:sz="0" w:space="0" w:color="auto"/>
        <w:bottom w:val="none" w:sz="0" w:space="0" w:color="auto"/>
        <w:right w:val="none" w:sz="0" w:space="0" w:color="auto"/>
      </w:divBdr>
    </w:div>
    <w:div w:id="1654947749">
      <w:marLeft w:val="0"/>
      <w:marRight w:val="0"/>
      <w:marTop w:val="10"/>
      <w:marBottom w:val="10"/>
      <w:divBdr>
        <w:top w:val="none" w:sz="0" w:space="0" w:color="auto"/>
        <w:left w:val="none" w:sz="0" w:space="0" w:color="auto"/>
        <w:bottom w:val="none" w:sz="0" w:space="0" w:color="auto"/>
        <w:right w:val="none" w:sz="0" w:space="0" w:color="auto"/>
      </w:divBdr>
    </w:div>
    <w:div w:id="1655839110">
      <w:marLeft w:val="0"/>
      <w:marRight w:val="0"/>
      <w:marTop w:val="10"/>
      <w:marBottom w:val="10"/>
      <w:divBdr>
        <w:top w:val="none" w:sz="0" w:space="0" w:color="auto"/>
        <w:left w:val="none" w:sz="0" w:space="0" w:color="auto"/>
        <w:bottom w:val="none" w:sz="0" w:space="0" w:color="auto"/>
        <w:right w:val="none" w:sz="0" w:space="0" w:color="auto"/>
      </w:divBdr>
    </w:div>
    <w:div w:id="1687755294">
      <w:marLeft w:val="0"/>
      <w:marRight w:val="0"/>
      <w:marTop w:val="10"/>
      <w:marBottom w:val="10"/>
      <w:divBdr>
        <w:top w:val="none" w:sz="0" w:space="0" w:color="auto"/>
        <w:left w:val="none" w:sz="0" w:space="0" w:color="auto"/>
        <w:bottom w:val="none" w:sz="0" w:space="0" w:color="auto"/>
        <w:right w:val="none" w:sz="0" w:space="0" w:color="auto"/>
      </w:divBdr>
    </w:div>
    <w:div w:id="1713650385">
      <w:marLeft w:val="0"/>
      <w:marRight w:val="0"/>
      <w:marTop w:val="10"/>
      <w:marBottom w:val="10"/>
      <w:divBdr>
        <w:top w:val="none" w:sz="0" w:space="0" w:color="auto"/>
        <w:left w:val="none" w:sz="0" w:space="0" w:color="auto"/>
        <w:bottom w:val="none" w:sz="0" w:space="0" w:color="auto"/>
        <w:right w:val="none" w:sz="0" w:space="0" w:color="auto"/>
      </w:divBdr>
    </w:div>
    <w:div w:id="1719819612">
      <w:marLeft w:val="0"/>
      <w:marRight w:val="0"/>
      <w:marTop w:val="10"/>
      <w:marBottom w:val="10"/>
      <w:divBdr>
        <w:top w:val="none" w:sz="0" w:space="0" w:color="auto"/>
        <w:left w:val="none" w:sz="0" w:space="0" w:color="auto"/>
        <w:bottom w:val="none" w:sz="0" w:space="0" w:color="auto"/>
        <w:right w:val="none" w:sz="0" w:space="0" w:color="auto"/>
      </w:divBdr>
    </w:div>
    <w:div w:id="1730886226">
      <w:marLeft w:val="0"/>
      <w:marRight w:val="0"/>
      <w:marTop w:val="10"/>
      <w:marBottom w:val="10"/>
      <w:divBdr>
        <w:top w:val="none" w:sz="0" w:space="0" w:color="auto"/>
        <w:left w:val="none" w:sz="0" w:space="0" w:color="auto"/>
        <w:bottom w:val="none" w:sz="0" w:space="0" w:color="auto"/>
        <w:right w:val="none" w:sz="0" w:space="0" w:color="auto"/>
      </w:divBdr>
    </w:div>
    <w:div w:id="1734427669">
      <w:marLeft w:val="0"/>
      <w:marRight w:val="0"/>
      <w:marTop w:val="10"/>
      <w:marBottom w:val="10"/>
      <w:divBdr>
        <w:top w:val="none" w:sz="0" w:space="0" w:color="auto"/>
        <w:left w:val="none" w:sz="0" w:space="0" w:color="auto"/>
        <w:bottom w:val="none" w:sz="0" w:space="0" w:color="auto"/>
        <w:right w:val="none" w:sz="0" w:space="0" w:color="auto"/>
      </w:divBdr>
    </w:div>
    <w:div w:id="1739087193">
      <w:marLeft w:val="0"/>
      <w:marRight w:val="0"/>
      <w:marTop w:val="10"/>
      <w:marBottom w:val="10"/>
      <w:divBdr>
        <w:top w:val="none" w:sz="0" w:space="0" w:color="auto"/>
        <w:left w:val="none" w:sz="0" w:space="0" w:color="auto"/>
        <w:bottom w:val="none" w:sz="0" w:space="0" w:color="auto"/>
        <w:right w:val="none" w:sz="0" w:space="0" w:color="auto"/>
      </w:divBdr>
    </w:div>
    <w:div w:id="1741712366">
      <w:marLeft w:val="0"/>
      <w:marRight w:val="0"/>
      <w:marTop w:val="10"/>
      <w:marBottom w:val="10"/>
      <w:divBdr>
        <w:top w:val="none" w:sz="0" w:space="0" w:color="auto"/>
        <w:left w:val="none" w:sz="0" w:space="0" w:color="auto"/>
        <w:bottom w:val="none" w:sz="0" w:space="0" w:color="auto"/>
        <w:right w:val="none" w:sz="0" w:space="0" w:color="auto"/>
      </w:divBdr>
    </w:div>
    <w:div w:id="1750419581">
      <w:marLeft w:val="0"/>
      <w:marRight w:val="0"/>
      <w:marTop w:val="10"/>
      <w:marBottom w:val="10"/>
      <w:divBdr>
        <w:top w:val="none" w:sz="0" w:space="0" w:color="auto"/>
        <w:left w:val="none" w:sz="0" w:space="0" w:color="auto"/>
        <w:bottom w:val="none" w:sz="0" w:space="0" w:color="auto"/>
        <w:right w:val="none" w:sz="0" w:space="0" w:color="auto"/>
      </w:divBdr>
    </w:div>
    <w:div w:id="1761566362">
      <w:marLeft w:val="0"/>
      <w:marRight w:val="0"/>
      <w:marTop w:val="10"/>
      <w:marBottom w:val="10"/>
      <w:divBdr>
        <w:top w:val="none" w:sz="0" w:space="0" w:color="auto"/>
        <w:left w:val="none" w:sz="0" w:space="0" w:color="auto"/>
        <w:bottom w:val="none" w:sz="0" w:space="0" w:color="auto"/>
        <w:right w:val="none" w:sz="0" w:space="0" w:color="auto"/>
      </w:divBdr>
    </w:div>
    <w:div w:id="1795368553">
      <w:marLeft w:val="0"/>
      <w:marRight w:val="0"/>
      <w:marTop w:val="10"/>
      <w:marBottom w:val="10"/>
      <w:divBdr>
        <w:top w:val="none" w:sz="0" w:space="0" w:color="auto"/>
        <w:left w:val="none" w:sz="0" w:space="0" w:color="auto"/>
        <w:bottom w:val="none" w:sz="0" w:space="0" w:color="auto"/>
        <w:right w:val="none" w:sz="0" w:space="0" w:color="auto"/>
      </w:divBdr>
    </w:div>
    <w:div w:id="1811366644">
      <w:marLeft w:val="0"/>
      <w:marRight w:val="0"/>
      <w:marTop w:val="10"/>
      <w:marBottom w:val="10"/>
      <w:divBdr>
        <w:top w:val="none" w:sz="0" w:space="0" w:color="auto"/>
        <w:left w:val="none" w:sz="0" w:space="0" w:color="auto"/>
        <w:bottom w:val="none" w:sz="0" w:space="0" w:color="auto"/>
        <w:right w:val="none" w:sz="0" w:space="0" w:color="auto"/>
      </w:divBdr>
    </w:div>
    <w:div w:id="1826239448">
      <w:marLeft w:val="0"/>
      <w:marRight w:val="0"/>
      <w:marTop w:val="10"/>
      <w:marBottom w:val="10"/>
      <w:divBdr>
        <w:top w:val="none" w:sz="0" w:space="0" w:color="auto"/>
        <w:left w:val="none" w:sz="0" w:space="0" w:color="auto"/>
        <w:bottom w:val="none" w:sz="0" w:space="0" w:color="auto"/>
        <w:right w:val="none" w:sz="0" w:space="0" w:color="auto"/>
      </w:divBdr>
    </w:div>
    <w:div w:id="1829134165">
      <w:marLeft w:val="0"/>
      <w:marRight w:val="0"/>
      <w:marTop w:val="10"/>
      <w:marBottom w:val="10"/>
      <w:divBdr>
        <w:top w:val="none" w:sz="0" w:space="0" w:color="auto"/>
        <w:left w:val="none" w:sz="0" w:space="0" w:color="auto"/>
        <w:bottom w:val="none" w:sz="0" w:space="0" w:color="auto"/>
        <w:right w:val="none" w:sz="0" w:space="0" w:color="auto"/>
      </w:divBdr>
    </w:div>
    <w:div w:id="1838501194">
      <w:marLeft w:val="0"/>
      <w:marRight w:val="0"/>
      <w:marTop w:val="10"/>
      <w:marBottom w:val="10"/>
      <w:divBdr>
        <w:top w:val="none" w:sz="0" w:space="0" w:color="auto"/>
        <w:left w:val="none" w:sz="0" w:space="0" w:color="auto"/>
        <w:bottom w:val="none" w:sz="0" w:space="0" w:color="auto"/>
        <w:right w:val="none" w:sz="0" w:space="0" w:color="auto"/>
      </w:divBdr>
    </w:div>
    <w:div w:id="1849253936">
      <w:marLeft w:val="0"/>
      <w:marRight w:val="0"/>
      <w:marTop w:val="10"/>
      <w:marBottom w:val="10"/>
      <w:divBdr>
        <w:top w:val="none" w:sz="0" w:space="0" w:color="auto"/>
        <w:left w:val="none" w:sz="0" w:space="0" w:color="auto"/>
        <w:bottom w:val="none" w:sz="0" w:space="0" w:color="auto"/>
        <w:right w:val="none" w:sz="0" w:space="0" w:color="auto"/>
      </w:divBdr>
    </w:div>
    <w:div w:id="1860699287">
      <w:marLeft w:val="0"/>
      <w:marRight w:val="0"/>
      <w:marTop w:val="10"/>
      <w:marBottom w:val="10"/>
      <w:divBdr>
        <w:top w:val="none" w:sz="0" w:space="0" w:color="auto"/>
        <w:left w:val="none" w:sz="0" w:space="0" w:color="auto"/>
        <w:bottom w:val="none" w:sz="0" w:space="0" w:color="auto"/>
        <w:right w:val="none" w:sz="0" w:space="0" w:color="auto"/>
      </w:divBdr>
    </w:div>
    <w:div w:id="1861433518">
      <w:marLeft w:val="0"/>
      <w:marRight w:val="0"/>
      <w:marTop w:val="10"/>
      <w:marBottom w:val="10"/>
      <w:divBdr>
        <w:top w:val="none" w:sz="0" w:space="0" w:color="auto"/>
        <w:left w:val="none" w:sz="0" w:space="0" w:color="auto"/>
        <w:bottom w:val="none" w:sz="0" w:space="0" w:color="auto"/>
        <w:right w:val="none" w:sz="0" w:space="0" w:color="auto"/>
      </w:divBdr>
    </w:div>
    <w:div w:id="1950551901">
      <w:marLeft w:val="0"/>
      <w:marRight w:val="0"/>
      <w:marTop w:val="10"/>
      <w:marBottom w:val="10"/>
      <w:divBdr>
        <w:top w:val="none" w:sz="0" w:space="0" w:color="auto"/>
        <w:left w:val="none" w:sz="0" w:space="0" w:color="auto"/>
        <w:bottom w:val="none" w:sz="0" w:space="0" w:color="auto"/>
        <w:right w:val="none" w:sz="0" w:space="0" w:color="auto"/>
      </w:divBdr>
    </w:div>
    <w:div w:id="1993362218">
      <w:marLeft w:val="0"/>
      <w:marRight w:val="0"/>
      <w:marTop w:val="10"/>
      <w:marBottom w:val="10"/>
      <w:divBdr>
        <w:top w:val="none" w:sz="0" w:space="0" w:color="auto"/>
        <w:left w:val="none" w:sz="0" w:space="0" w:color="auto"/>
        <w:bottom w:val="none" w:sz="0" w:space="0" w:color="auto"/>
        <w:right w:val="none" w:sz="0" w:space="0" w:color="auto"/>
      </w:divBdr>
    </w:div>
    <w:div w:id="2031251318">
      <w:marLeft w:val="0"/>
      <w:marRight w:val="720"/>
      <w:marTop w:val="10"/>
      <w:marBottom w:val="10"/>
      <w:divBdr>
        <w:top w:val="none" w:sz="0" w:space="0" w:color="auto"/>
        <w:left w:val="none" w:sz="0" w:space="0" w:color="auto"/>
        <w:bottom w:val="none" w:sz="0" w:space="0" w:color="auto"/>
        <w:right w:val="none" w:sz="0" w:space="0" w:color="auto"/>
      </w:divBdr>
    </w:div>
    <w:div w:id="2036077441">
      <w:marLeft w:val="0"/>
      <w:marRight w:val="0"/>
      <w:marTop w:val="10"/>
      <w:marBottom w:val="10"/>
      <w:divBdr>
        <w:top w:val="none" w:sz="0" w:space="0" w:color="auto"/>
        <w:left w:val="none" w:sz="0" w:space="0" w:color="auto"/>
        <w:bottom w:val="none" w:sz="0" w:space="0" w:color="auto"/>
        <w:right w:val="none" w:sz="0" w:space="0" w:color="auto"/>
      </w:divBdr>
    </w:div>
    <w:div w:id="2083289739">
      <w:marLeft w:val="0"/>
      <w:marRight w:val="0"/>
      <w:marTop w:val="10"/>
      <w:marBottom w:val="10"/>
      <w:divBdr>
        <w:top w:val="none" w:sz="0" w:space="0" w:color="auto"/>
        <w:left w:val="none" w:sz="0" w:space="0" w:color="auto"/>
        <w:bottom w:val="none" w:sz="0" w:space="0" w:color="auto"/>
        <w:right w:val="none" w:sz="0" w:space="0" w:color="auto"/>
      </w:divBdr>
    </w:div>
    <w:div w:id="2108500763">
      <w:marLeft w:val="0"/>
      <w:marRight w:val="0"/>
      <w:marTop w:val="10"/>
      <w:marBottom w:val="10"/>
      <w:divBdr>
        <w:top w:val="none" w:sz="0" w:space="0" w:color="auto"/>
        <w:left w:val="none" w:sz="0" w:space="0" w:color="auto"/>
        <w:bottom w:val="none" w:sz="0" w:space="0" w:color="auto"/>
        <w:right w:val="none" w:sz="0" w:space="0" w:color="auto"/>
      </w:divBdr>
    </w:div>
    <w:div w:id="2113091199">
      <w:marLeft w:val="0"/>
      <w:marRight w:val="0"/>
      <w:marTop w:val="10"/>
      <w:marBottom w:val="10"/>
      <w:divBdr>
        <w:top w:val="none" w:sz="0" w:space="0" w:color="auto"/>
        <w:left w:val="none" w:sz="0" w:space="0" w:color="auto"/>
        <w:bottom w:val="none" w:sz="0" w:space="0" w:color="auto"/>
        <w:right w:val="none" w:sz="0" w:space="0" w:color="auto"/>
      </w:divBdr>
    </w:div>
    <w:div w:id="2117215527">
      <w:marLeft w:val="0"/>
      <w:marRight w:val="0"/>
      <w:marTop w:val="10"/>
      <w:marBottom w:val="10"/>
      <w:divBdr>
        <w:top w:val="none" w:sz="0" w:space="0" w:color="auto"/>
        <w:left w:val="none" w:sz="0" w:space="0" w:color="auto"/>
        <w:bottom w:val="none" w:sz="0" w:space="0" w:color="auto"/>
        <w:right w:val="none" w:sz="0" w:space="0" w:color="auto"/>
      </w:divBdr>
    </w:div>
    <w:div w:id="2134978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4808</Words>
  <Characters>27409</Characters>
  <Application>Microsoft Office Word</Application>
  <DocSecurity>0</DocSecurity>
  <Lines>228</Lines>
  <Paragraphs>64</Paragraphs>
  <ScaleCrop>false</ScaleCrop>
  <Company/>
  <LinksUpToDate>false</LinksUpToDate>
  <CharactersWithSpaces>32153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