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BA4" w:rsidRDefault="00574BA4">
      <w:pPr>
        <w:spacing w:line="500" w:lineRule="atLeast"/>
        <w:jc w:val="center"/>
        <w:divId w:val="1537427163"/>
        <w:rPr>
          <w:rFonts w:ascii="黑体" w:eastAsia="黑体" w:hAnsi="黑体"/>
          <w:sz w:val="36"/>
          <w:szCs w:val="36"/>
        </w:rPr>
      </w:pPr>
      <w:r>
        <w:rPr>
          <w:rFonts w:ascii="黑体" w:eastAsia="黑体" w:hAnsi="黑体" w:hint="eastAsia"/>
          <w:sz w:val="36"/>
          <w:szCs w:val="36"/>
        </w:rPr>
        <w:t>广东省惠来县人民法院</w:t>
      </w:r>
    </w:p>
    <w:p w:rsidR="00574BA4" w:rsidRDefault="00574BA4">
      <w:pPr>
        <w:spacing w:line="500" w:lineRule="atLeast"/>
        <w:jc w:val="center"/>
        <w:divId w:val="15136439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74BA4" w:rsidRDefault="00574BA4">
      <w:pPr>
        <w:spacing w:line="500" w:lineRule="atLeast"/>
        <w:jc w:val="right"/>
        <w:divId w:val="21068768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169</w:t>
      </w:r>
      <w:r>
        <w:rPr>
          <w:rFonts w:hint="eastAsia"/>
          <w:sz w:val="30"/>
          <w:szCs w:val="30"/>
        </w:rPr>
        <w:t>号</w:t>
      </w:r>
    </w:p>
    <w:p w:rsidR="00574BA4" w:rsidRDefault="00574BA4">
      <w:pPr>
        <w:spacing w:line="500" w:lineRule="atLeast"/>
        <w:ind w:firstLine="600"/>
        <w:divId w:val="696128227"/>
        <w:rPr>
          <w:rFonts w:hint="eastAsia"/>
          <w:sz w:val="30"/>
          <w:szCs w:val="30"/>
        </w:rPr>
      </w:pPr>
      <w:r>
        <w:rPr>
          <w:rFonts w:hint="eastAsia"/>
          <w:sz w:val="30"/>
          <w:szCs w:val="30"/>
        </w:rPr>
        <w:t>公诉机关惠来县人民检察院。</w:t>
      </w:r>
    </w:p>
    <w:p w:rsidR="00574BA4" w:rsidRDefault="00574BA4">
      <w:pPr>
        <w:spacing w:line="500" w:lineRule="atLeast"/>
        <w:ind w:firstLine="600"/>
        <w:divId w:val="731388401"/>
        <w:rPr>
          <w:rFonts w:hint="eastAsia"/>
          <w:sz w:val="30"/>
          <w:szCs w:val="30"/>
        </w:rPr>
      </w:pPr>
      <w:r>
        <w:rPr>
          <w:rFonts w:hint="eastAsia"/>
          <w:sz w:val="30"/>
          <w:szCs w:val="30"/>
        </w:rPr>
        <w:t>被告人高某甲，男，汉族，初中文化程度，原系惠来县××××党支部书记兼村民××主任，住惠来县。因本案于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日被逮捕，现押于惠来县看守所。</w:t>
      </w:r>
    </w:p>
    <w:p w:rsidR="00574BA4" w:rsidRDefault="00574BA4">
      <w:pPr>
        <w:spacing w:line="500" w:lineRule="atLeast"/>
        <w:ind w:firstLine="600"/>
        <w:divId w:val="1316884151"/>
        <w:rPr>
          <w:rFonts w:hint="eastAsia"/>
          <w:sz w:val="30"/>
          <w:szCs w:val="30"/>
        </w:rPr>
      </w:pPr>
      <w:r>
        <w:rPr>
          <w:rFonts w:hint="eastAsia"/>
          <w:sz w:val="30"/>
          <w:szCs w:val="30"/>
        </w:rPr>
        <w:t>惠来县人民检察院以惠检公刑诉（</w:t>
      </w:r>
      <w:r>
        <w:rPr>
          <w:rFonts w:hint="eastAsia"/>
          <w:sz w:val="30"/>
          <w:szCs w:val="30"/>
        </w:rPr>
        <w:t>2016</w:t>
      </w:r>
      <w:r>
        <w:rPr>
          <w:rFonts w:hint="eastAsia"/>
          <w:sz w:val="30"/>
          <w:szCs w:val="30"/>
        </w:rPr>
        <w:t>）</w:t>
      </w:r>
      <w:r>
        <w:rPr>
          <w:rFonts w:hint="eastAsia"/>
          <w:sz w:val="30"/>
          <w:szCs w:val="30"/>
        </w:rPr>
        <w:t>134</w:t>
      </w:r>
      <w:r>
        <w:rPr>
          <w:rFonts w:hint="eastAsia"/>
          <w:sz w:val="30"/>
          <w:szCs w:val="30"/>
        </w:rPr>
        <w:t>号起诉书指控被告人高某甲犯贪污罪，于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日向本院提起公诉。本院于同月</w:t>
      </w:r>
      <w:r>
        <w:rPr>
          <w:rFonts w:hint="eastAsia"/>
          <w:sz w:val="30"/>
          <w:szCs w:val="30"/>
        </w:rPr>
        <w:t>30</w:t>
      </w:r>
      <w:r>
        <w:rPr>
          <w:rFonts w:hint="eastAsia"/>
          <w:sz w:val="30"/>
          <w:szCs w:val="30"/>
        </w:rPr>
        <w:t>日立案，并依法组成合议庭，公开开庭审理了本案。惠来县人民检察院指派代理检察员陈逸民出庭支持公诉，被告人高某甲到庭参加诉讼，现已审理终结。</w:t>
      </w:r>
    </w:p>
    <w:p w:rsidR="00574BA4" w:rsidRDefault="00574BA4">
      <w:pPr>
        <w:spacing w:line="500" w:lineRule="atLeast"/>
        <w:divId w:val="425542876"/>
        <w:rPr>
          <w:rFonts w:hint="eastAsia"/>
          <w:sz w:val="30"/>
          <w:szCs w:val="30"/>
        </w:rPr>
      </w:pPr>
      <w:r>
        <w:rPr>
          <w:rFonts w:hint="eastAsia"/>
          <w:sz w:val="30"/>
          <w:szCs w:val="30"/>
        </w:rPr>
        <w:t>惠来县人民检察院指控：</w:t>
      </w:r>
    </w:p>
    <w:p w:rsidR="00574BA4" w:rsidRDefault="00574BA4">
      <w:pPr>
        <w:spacing w:line="500" w:lineRule="atLeast"/>
        <w:ind w:firstLine="600"/>
        <w:divId w:val="108398849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月份及</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被告人高某甲在任惠来县鳌江镇鸟坑村村民委员会主任期间，在协助惠来县鳌江镇人民政府申报、发放鸟坑村低收入住房困难户危房改造扶持资金的过程中，采取不足额发放危房改造扶持资金的方法，截留扶持资金共人民币</w:t>
      </w:r>
      <w:r>
        <w:rPr>
          <w:rFonts w:hint="eastAsia"/>
          <w:sz w:val="30"/>
          <w:szCs w:val="30"/>
        </w:rPr>
        <w:t>80000</w:t>
      </w:r>
      <w:r>
        <w:rPr>
          <w:rFonts w:hint="eastAsia"/>
          <w:sz w:val="30"/>
          <w:szCs w:val="30"/>
        </w:rPr>
        <w:t>元后予以侵吞，并将该款用于个人开支及家庭日常开支上。具体如下：</w:t>
      </w:r>
    </w:p>
    <w:p w:rsidR="00574BA4" w:rsidRDefault="00574BA4">
      <w:pPr>
        <w:spacing w:line="500" w:lineRule="atLeast"/>
        <w:ind w:firstLine="600"/>
        <w:divId w:val="358701349"/>
        <w:rPr>
          <w:rFonts w:hint="eastAsia"/>
          <w:sz w:val="30"/>
          <w:szCs w:val="30"/>
        </w:rPr>
      </w:pPr>
      <w:r>
        <w:rPr>
          <w:rFonts w:hint="eastAsia"/>
          <w:sz w:val="30"/>
          <w:szCs w:val="30"/>
        </w:rPr>
        <w:t>（一）</w:t>
      </w:r>
      <w:r>
        <w:rPr>
          <w:rFonts w:hint="eastAsia"/>
          <w:sz w:val="30"/>
          <w:szCs w:val="30"/>
        </w:rPr>
        <w:t>2012</w:t>
      </w:r>
      <w:r>
        <w:rPr>
          <w:rFonts w:hint="eastAsia"/>
          <w:sz w:val="30"/>
          <w:szCs w:val="30"/>
        </w:rPr>
        <w:t>年度鸟坑村共有</w:t>
      </w:r>
      <w:r>
        <w:rPr>
          <w:rFonts w:hint="eastAsia"/>
          <w:sz w:val="30"/>
          <w:szCs w:val="30"/>
        </w:rPr>
        <w:t>8</w:t>
      </w:r>
      <w:r>
        <w:rPr>
          <w:rFonts w:hint="eastAsia"/>
          <w:sz w:val="30"/>
          <w:szCs w:val="30"/>
        </w:rPr>
        <w:t>户村民申报农村低收入住房困难户危房改造扶持资金获批，每户补助金额各人民币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月期间，被告人高某甲违规收取住房困难户的银行存折，由其本人或交代村报账员高某子到鳌江镇农信社领取现金，后高某甲截留并侵吞高某乙、高某丙、高某丁、陈某甲、黄某乙、黄某丙</w:t>
      </w:r>
      <w:r>
        <w:rPr>
          <w:rFonts w:hint="eastAsia"/>
          <w:sz w:val="30"/>
          <w:szCs w:val="30"/>
        </w:rPr>
        <w:t>6</w:t>
      </w:r>
      <w:r>
        <w:rPr>
          <w:rFonts w:hint="eastAsia"/>
          <w:sz w:val="30"/>
          <w:szCs w:val="30"/>
        </w:rPr>
        <w:t>户住房困难户危房改造扶持资金共人民币</w:t>
      </w:r>
      <w:r>
        <w:rPr>
          <w:rFonts w:hint="eastAsia"/>
          <w:sz w:val="30"/>
          <w:szCs w:val="30"/>
        </w:rPr>
        <w:t>32000</w:t>
      </w:r>
      <w:r>
        <w:rPr>
          <w:rFonts w:hint="eastAsia"/>
          <w:sz w:val="30"/>
          <w:szCs w:val="30"/>
        </w:rPr>
        <w:t>元。</w:t>
      </w:r>
    </w:p>
    <w:p w:rsidR="00574BA4" w:rsidRDefault="00574BA4">
      <w:pPr>
        <w:spacing w:line="500" w:lineRule="atLeast"/>
        <w:ind w:firstLine="600"/>
        <w:divId w:val="1876652185"/>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年度鸟坑村共有</w:t>
      </w:r>
      <w:r>
        <w:rPr>
          <w:rFonts w:hint="eastAsia"/>
          <w:sz w:val="30"/>
          <w:szCs w:val="30"/>
        </w:rPr>
        <w:t>7</w:t>
      </w:r>
      <w:r>
        <w:rPr>
          <w:rFonts w:hint="eastAsia"/>
          <w:sz w:val="30"/>
          <w:szCs w:val="30"/>
        </w:rPr>
        <w:t>户村民申报农村低收入住房困难户危房改造扶持资金获批，每户补助金额各</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期间，被告人高某甲违规收取住房困难户的银行存折，由其本人或交代村报账员高某子到鳌江镇农信社或东港镇农信社领取现金，后高某甲截留并侵吞高某辛、黄某丁、高某己、高某壬、高某癸、高乃谬、高某庚</w:t>
      </w:r>
      <w:r>
        <w:rPr>
          <w:rFonts w:hint="eastAsia"/>
          <w:sz w:val="30"/>
          <w:szCs w:val="30"/>
        </w:rPr>
        <w:t>7</w:t>
      </w:r>
      <w:r>
        <w:rPr>
          <w:rFonts w:hint="eastAsia"/>
          <w:sz w:val="30"/>
          <w:szCs w:val="30"/>
        </w:rPr>
        <w:t>户住房困难户危房改造扶持资金共人民币</w:t>
      </w:r>
      <w:r>
        <w:rPr>
          <w:rFonts w:hint="eastAsia"/>
          <w:sz w:val="30"/>
          <w:szCs w:val="30"/>
        </w:rPr>
        <w:t>48000</w:t>
      </w:r>
      <w:r>
        <w:rPr>
          <w:rFonts w:hint="eastAsia"/>
          <w:sz w:val="30"/>
          <w:szCs w:val="30"/>
        </w:rPr>
        <w:t>元。</w:t>
      </w:r>
    </w:p>
    <w:p w:rsidR="00574BA4" w:rsidRDefault="00574BA4">
      <w:pPr>
        <w:spacing w:line="500" w:lineRule="atLeast"/>
        <w:ind w:firstLine="600"/>
        <w:divId w:val="136767726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日，高某甲自动到惠来县人民检察院投案，如实供述自己的罪行，并于同年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日已退清赃款人民币</w:t>
      </w:r>
      <w:r>
        <w:rPr>
          <w:rFonts w:hint="eastAsia"/>
          <w:sz w:val="30"/>
          <w:szCs w:val="30"/>
        </w:rPr>
        <w:t>80000</w:t>
      </w:r>
      <w:r>
        <w:rPr>
          <w:rFonts w:hint="eastAsia"/>
          <w:sz w:val="30"/>
          <w:szCs w:val="30"/>
        </w:rPr>
        <w:t>元。</w:t>
      </w:r>
    </w:p>
    <w:p w:rsidR="00574BA4" w:rsidRDefault="00574BA4">
      <w:pPr>
        <w:spacing w:line="500" w:lineRule="atLeast"/>
        <w:ind w:firstLine="600"/>
        <w:divId w:val="1649821320"/>
        <w:rPr>
          <w:rFonts w:hint="eastAsia"/>
          <w:sz w:val="30"/>
          <w:szCs w:val="30"/>
        </w:rPr>
      </w:pPr>
      <w:r>
        <w:rPr>
          <w:rFonts w:hint="eastAsia"/>
          <w:sz w:val="30"/>
          <w:szCs w:val="30"/>
        </w:rPr>
        <w:t>上述指控事实，检察机关向法庭提供了书证，证人证言，以及被告人的供述等证据。</w:t>
      </w:r>
    </w:p>
    <w:p w:rsidR="00574BA4" w:rsidRDefault="00574BA4">
      <w:pPr>
        <w:spacing w:line="500" w:lineRule="atLeast"/>
        <w:ind w:firstLine="600"/>
        <w:divId w:val="1500848058"/>
        <w:rPr>
          <w:rFonts w:hint="eastAsia"/>
          <w:sz w:val="30"/>
          <w:szCs w:val="30"/>
        </w:rPr>
      </w:pPr>
      <w:r>
        <w:rPr>
          <w:rFonts w:hint="eastAsia"/>
          <w:sz w:val="30"/>
          <w:szCs w:val="30"/>
        </w:rPr>
        <w:t>惠来县人民检察院起诉认为，被告人高某甲的行为触犯了《中华人民共和国刑法》第三百八十二条、第三百八十三条第一款第（二）项之规定，应当以贪污罪追究其刑事责任。鉴于高某甲贪污的是国家扶贫资金，依法应从重处罚。鉴于高某甲有自首情节，且已退清赃款，依法可以从轻或者减轻处罚。提请本院依法判处。</w:t>
      </w:r>
    </w:p>
    <w:p w:rsidR="00574BA4" w:rsidRDefault="00574BA4">
      <w:pPr>
        <w:spacing w:line="500" w:lineRule="atLeast"/>
        <w:ind w:firstLine="600"/>
        <w:divId w:val="555776825"/>
        <w:rPr>
          <w:rFonts w:hint="eastAsia"/>
          <w:sz w:val="30"/>
          <w:szCs w:val="30"/>
        </w:rPr>
      </w:pPr>
      <w:r>
        <w:rPr>
          <w:rFonts w:hint="eastAsia"/>
          <w:sz w:val="30"/>
          <w:szCs w:val="30"/>
        </w:rPr>
        <w:t>被告人高某甲对公诉机关指控的犯罪事实无异议，请求从轻处罚。</w:t>
      </w:r>
    </w:p>
    <w:p w:rsidR="00574BA4" w:rsidRDefault="00574BA4">
      <w:pPr>
        <w:spacing w:line="500" w:lineRule="atLeast"/>
        <w:ind w:firstLine="600"/>
        <w:divId w:val="1624193687"/>
        <w:rPr>
          <w:rFonts w:hint="eastAsia"/>
          <w:sz w:val="30"/>
          <w:szCs w:val="30"/>
        </w:rPr>
      </w:pPr>
      <w:r>
        <w:rPr>
          <w:rFonts w:hint="eastAsia"/>
          <w:sz w:val="30"/>
          <w:szCs w:val="30"/>
        </w:rPr>
        <w:t>经审理查明：</w:t>
      </w:r>
    </w:p>
    <w:p w:rsidR="00574BA4" w:rsidRDefault="00574BA4">
      <w:pPr>
        <w:spacing w:line="500" w:lineRule="atLeast"/>
        <w:ind w:firstLine="600"/>
        <w:divId w:val="109308839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月份及</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被告人高某甲在任惠来县鳌江镇鸟坑村村民委员会主任期间，在协助惠来县鳌江镇人民政府申报、发放鸟坑村低收入住房困难户危房改造扶持资金的过程中，采取不足额发放危房改造扶持资金的方法，截留扶持资金共人民币</w:t>
      </w:r>
      <w:r>
        <w:rPr>
          <w:rFonts w:hint="eastAsia"/>
          <w:sz w:val="30"/>
          <w:szCs w:val="30"/>
        </w:rPr>
        <w:t>80000</w:t>
      </w:r>
      <w:r>
        <w:rPr>
          <w:rFonts w:hint="eastAsia"/>
          <w:sz w:val="30"/>
          <w:szCs w:val="30"/>
        </w:rPr>
        <w:t>元后予以侵吞，并将该款用于个人开支及家庭日常开支上。具体如下：</w:t>
      </w:r>
    </w:p>
    <w:p w:rsidR="00574BA4" w:rsidRDefault="00574BA4">
      <w:pPr>
        <w:spacing w:line="500" w:lineRule="atLeast"/>
        <w:ind w:firstLine="600"/>
        <w:divId w:val="1282879279"/>
        <w:rPr>
          <w:rFonts w:hint="eastAsia"/>
          <w:sz w:val="30"/>
          <w:szCs w:val="30"/>
        </w:rPr>
      </w:pPr>
      <w:r>
        <w:rPr>
          <w:rFonts w:hint="eastAsia"/>
          <w:sz w:val="30"/>
          <w:szCs w:val="30"/>
        </w:rPr>
        <w:t>（一）</w:t>
      </w:r>
      <w:r>
        <w:rPr>
          <w:rFonts w:hint="eastAsia"/>
          <w:sz w:val="30"/>
          <w:szCs w:val="30"/>
        </w:rPr>
        <w:t>2012</w:t>
      </w:r>
      <w:r>
        <w:rPr>
          <w:rFonts w:hint="eastAsia"/>
          <w:sz w:val="30"/>
          <w:szCs w:val="30"/>
        </w:rPr>
        <w:t>年度鸟坑村共有</w:t>
      </w:r>
      <w:r>
        <w:rPr>
          <w:rFonts w:hint="eastAsia"/>
          <w:sz w:val="30"/>
          <w:szCs w:val="30"/>
        </w:rPr>
        <w:t>8</w:t>
      </w:r>
      <w:r>
        <w:rPr>
          <w:rFonts w:hint="eastAsia"/>
          <w:sz w:val="30"/>
          <w:szCs w:val="30"/>
        </w:rPr>
        <w:t>户村民申报农村低收入住房困难户危房改造扶持资金获批，每户补助金额各人民币</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月期间，被告人高某甲违规收取住房困难户的银行存折，由其本人或交代村报账员高某子到鳌江镇农信社领取现金，后高某甲截留并侵吞高某乙、高某丙、高某丁、陈某甲、黄某乙、黄某丙</w:t>
      </w:r>
      <w:r>
        <w:rPr>
          <w:rFonts w:hint="eastAsia"/>
          <w:sz w:val="30"/>
          <w:szCs w:val="30"/>
        </w:rPr>
        <w:t>6</w:t>
      </w:r>
      <w:r>
        <w:rPr>
          <w:rFonts w:hint="eastAsia"/>
          <w:sz w:val="30"/>
          <w:szCs w:val="30"/>
        </w:rPr>
        <w:t>户住房困难户危房改造扶持资金共人民币</w:t>
      </w:r>
      <w:r>
        <w:rPr>
          <w:rFonts w:hint="eastAsia"/>
          <w:sz w:val="30"/>
          <w:szCs w:val="30"/>
        </w:rPr>
        <w:t>32000</w:t>
      </w:r>
      <w:r>
        <w:rPr>
          <w:rFonts w:hint="eastAsia"/>
          <w:sz w:val="30"/>
          <w:szCs w:val="30"/>
        </w:rPr>
        <w:t>元。</w:t>
      </w:r>
    </w:p>
    <w:p w:rsidR="00574BA4" w:rsidRDefault="00574BA4">
      <w:pPr>
        <w:spacing w:line="500" w:lineRule="atLeast"/>
        <w:ind w:firstLine="600"/>
        <w:divId w:val="676270289"/>
        <w:rPr>
          <w:rFonts w:hint="eastAsia"/>
          <w:sz w:val="30"/>
          <w:szCs w:val="30"/>
        </w:rPr>
      </w:pPr>
      <w:r>
        <w:rPr>
          <w:rFonts w:hint="eastAsia"/>
          <w:sz w:val="30"/>
          <w:szCs w:val="30"/>
        </w:rPr>
        <w:t>（二）</w:t>
      </w:r>
      <w:r>
        <w:rPr>
          <w:rFonts w:hint="eastAsia"/>
          <w:sz w:val="30"/>
          <w:szCs w:val="30"/>
        </w:rPr>
        <w:t>2013</w:t>
      </w:r>
      <w:r>
        <w:rPr>
          <w:rFonts w:hint="eastAsia"/>
          <w:sz w:val="30"/>
          <w:szCs w:val="30"/>
        </w:rPr>
        <w:t>年度鸟坑村共有</w:t>
      </w:r>
      <w:r>
        <w:rPr>
          <w:rFonts w:hint="eastAsia"/>
          <w:sz w:val="30"/>
          <w:szCs w:val="30"/>
        </w:rPr>
        <w:t>7</w:t>
      </w:r>
      <w:r>
        <w:rPr>
          <w:rFonts w:hint="eastAsia"/>
          <w:sz w:val="30"/>
          <w:szCs w:val="30"/>
        </w:rPr>
        <w:t>户村民申报农村低收入住房困难户危房改造扶持资金获批，每户补助金额各</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期间，被告人高某甲违规收取住房困难户的银行存折，由其本人或交代村报账员高某子到鳌江镇农信社或东港镇农信社领取现金，后高某甲截留并侵吞高某辛、黄某丁、高某己、高某壬、高某癸、高乃谬、高某庚</w:t>
      </w:r>
      <w:r>
        <w:rPr>
          <w:rFonts w:hint="eastAsia"/>
          <w:sz w:val="30"/>
          <w:szCs w:val="30"/>
        </w:rPr>
        <w:t>7</w:t>
      </w:r>
      <w:r>
        <w:rPr>
          <w:rFonts w:hint="eastAsia"/>
          <w:sz w:val="30"/>
          <w:szCs w:val="30"/>
        </w:rPr>
        <w:t>户住房困难户危房改造扶持资金共人民币</w:t>
      </w:r>
      <w:r>
        <w:rPr>
          <w:rFonts w:hint="eastAsia"/>
          <w:sz w:val="30"/>
          <w:szCs w:val="30"/>
        </w:rPr>
        <w:t>48000</w:t>
      </w:r>
      <w:r>
        <w:rPr>
          <w:rFonts w:hint="eastAsia"/>
          <w:sz w:val="30"/>
          <w:szCs w:val="30"/>
        </w:rPr>
        <w:t>元。</w:t>
      </w:r>
    </w:p>
    <w:p w:rsidR="00574BA4" w:rsidRDefault="00574BA4">
      <w:pPr>
        <w:spacing w:line="500" w:lineRule="atLeast"/>
        <w:ind w:firstLine="600"/>
        <w:divId w:val="77197613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日，高某甲自动到惠来县人民检察院投案，如实供述自己的罪行，并于同年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日已退清赃款人民币</w:t>
      </w:r>
      <w:r>
        <w:rPr>
          <w:rFonts w:hint="eastAsia"/>
          <w:sz w:val="30"/>
          <w:szCs w:val="30"/>
        </w:rPr>
        <w:t>80000</w:t>
      </w:r>
      <w:r>
        <w:rPr>
          <w:rFonts w:hint="eastAsia"/>
          <w:sz w:val="30"/>
          <w:szCs w:val="30"/>
        </w:rPr>
        <w:t>元。</w:t>
      </w:r>
    </w:p>
    <w:p w:rsidR="00574BA4" w:rsidRDefault="00574BA4">
      <w:pPr>
        <w:spacing w:line="500" w:lineRule="atLeast"/>
        <w:ind w:firstLine="600"/>
        <w:divId w:val="2024359707"/>
        <w:rPr>
          <w:rFonts w:hint="eastAsia"/>
          <w:sz w:val="30"/>
          <w:szCs w:val="30"/>
        </w:rPr>
      </w:pPr>
      <w:r>
        <w:rPr>
          <w:rFonts w:hint="eastAsia"/>
          <w:sz w:val="30"/>
          <w:szCs w:val="30"/>
        </w:rPr>
        <w:t>上述事实，有公诉机关提交，并经当庭质证、认证的下列证据证明：</w:t>
      </w:r>
    </w:p>
    <w:p w:rsidR="00574BA4" w:rsidRDefault="00574BA4">
      <w:pPr>
        <w:spacing w:line="500" w:lineRule="atLeast"/>
        <w:ind w:firstLine="600"/>
        <w:divId w:val="1908877568"/>
        <w:rPr>
          <w:rFonts w:hint="eastAsia"/>
          <w:sz w:val="30"/>
          <w:szCs w:val="30"/>
        </w:rPr>
      </w:pPr>
      <w:r>
        <w:rPr>
          <w:rFonts w:hint="eastAsia"/>
          <w:sz w:val="30"/>
          <w:szCs w:val="30"/>
        </w:rPr>
        <w:t>1.</w:t>
      </w:r>
      <w:r>
        <w:rPr>
          <w:rFonts w:hint="eastAsia"/>
          <w:sz w:val="30"/>
          <w:szCs w:val="30"/>
        </w:rPr>
        <w:t>情况说明。惠来县人民检察院反贪污贿赂局证实，高某甲于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日在初查期间自动投案，并如实供述其犯罪事实，可以认定为自首。</w:t>
      </w:r>
    </w:p>
    <w:p w:rsidR="00574BA4" w:rsidRDefault="00574BA4">
      <w:pPr>
        <w:spacing w:line="500" w:lineRule="atLeast"/>
        <w:ind w:firstLine="600"/>
        <w:divId w:val="167915578"/>
        <w:rPr>
          <w:rFonts w:hint="eastAsia"/>
          <w:sz w:val="30"/>
          <w:szCs w:val="30"/>
        </w:rPr>
      </w:pPr>
      <w:r>
        <w:rPr>
          <w:rFonts w:hint="eastAsia"/>
          <w:sz w:val="30"/>
          <w:szCs w:val="30"/>
        </w:rPr>
        <w:t>2.</w:t>
      </w:r>
      <w:r>
        <w:rPr>
          <w:rFonts w:hint="eastAsia"/>
          <w:sz w:val="30"/>
          <w:szCs w:val="30"/>
        </w:rPr>
        <w:t>证人高某乙、高某丙、高某丁、陈某甲、黄某甲、高某戊、黄某乙、黄某丙的陈述。上述证人分别陈述他们曾申请了</w:t>
      </w:r>
      <w:r>
        <w:rPr>
          <w:rFonts w:hint="eastAsia"/>
          <w:sz w:val="30"/>
          <w:szCs w:val="30"/>
        </w:rPr>
        <w:t>2012</w:t>
      </w:r>
      <w:r>
        <w:rPr>
          <w:rFonts w:hint="eastAsia"/>
          <w:sz w:val="30"/>
          <w:szCs w:val="30"/>
        </w:rPr>
        <w:t>年度危房改造补助资金，补助资金为</w:t>
      </w:r>
      <w:r>
        <w:rPr>
          <w:rFonts w:hint="eastAsia"/>
          <w:sz w:val="30"/>
          <w:szCs w:val="30"/>
        </w:rPr>
        <w:t>10000</w:t>
      </w:r>
      <w:r>
        <w:rPr>
          <w:rFonts w:hint="eastAsia"/>
          <w:sz w:val="30"/>
          <w:szCs w:val="30"/>
        </w:rPr>
        <w:t>元，后由高某甲、高某子代替他们领取补助款项，并给他们分别发放了</w:t>
      </w:r>
      <w:r>
        <w:rPr>
          <w:rFonts w:hint="eastAsia"/>
          <w:sz w:val="30"/>
          <w:szCs w:val="30"/>
        </w:rPr>
        <w:t>4000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5000</w:t>
      </w:r>
      <w:r>
        <w:rPr>
          <w:rFonts w:hint="eastAsia"/>
          <w:sz w:val="30"/>
          <w:szCs w:val="30"/>
        </w:rPr>
        <w:t>元（剩余</w:t>
      </w:r>
      <w:r>
        <w:rPr>
          <w:rFonts w:hint="eastAsia"/>
          <w:sz w:val="30"/>
          <w:szCs w:val="30"/>
        </w:rPr>
        <w:t>5000</w:t>
      </w:r>
      <w:r>
        <w:rPr>
          <w:rFonts w:hint="eastAsia"/>
          <w:sz w:val="30"/>
          <w:szCs w:val="30"/>
        </w:rPr>
        <w:t>元抵消高某戊欠高某甲的借款）、</w:t>
      </w:r>
      <w:r>
        <w:rPr>
          <w:rFonts w:hint="eastAsia"/>
          <w:sz w:val="30"/>
          <w:szCs w:val="30"/>
        </w:rPr>
        <w:t>4000</w:t>
      </w:r>
      <w:r>
        <w:rPr>
          <w:rFonts w:hint="eastAsia"/>
          <w:sz w:val="30"/>
          <w:szCs w:val="30"/>
        </w:rPr>
        <w:t>元、</w:t>
      </w:r>
      <w:r>
        <w:rPr>
          <w:rFonts w:hint="eastAsia"/>
          <w:sz w:val="30"/>
          <w:szCs w:val="30"/>
        </w:rPr>
        <w:t>8000</w:t>
      </w:r>
      <w:r>
        <w:rPr>
          <w:rFonts w:hint="eastAsia"/>
          <w:sz w:val="30"/>
          <w:szCs w:val="30"/>
        </w:rPr>
        <w:t>元补助金。</w:t>
      </w:r>
    </w:p>
    <w:p w:rsidR="00574BA4" w:rsidRDefault="00574BA4">
      <w:pPr>
        <w:spacing w:line="500" w:lineRule="atLeast"/>
        <w:ind w:firstLine="600"/>
        <w:divId w:val="1215191636"/>
        <w:rPr>
          <w:rFonts w:hint="eastAsia"/>
          <w:sz w:val="30"/>
          <w:szCs w:val="30"/>
        </w:rPr>
      </w:pPr>
      <w:r>
        <w:rPr>
          <w:rFonts w:hint="eastAsia"/>
          <w:sz w:val="30"/>
          <w:szCs w:val="30"/>
        </w:rPr>
        <w:t>3.</w:t>
      </w:r>
      <w:r>
        <w:rPr>
          <w:rFonts w:hint="eastAsia"/>
          <w:sz w:val="30"/>
          <w:szCs w:val="30"/>
        </w:rPr>
        <w:t>证人黄某丁、高某己、高某庚、高某辛、黄某戊（高某辛之妻）、高某壬、高某癸、陈某乙（高亚谬之子）的陈述。上述证人分别陈述他们曾申请了</w:t>
      </w:r>
      <w:r>
        <w:rPr>
          <w:rFonts w:hint="eastAsia"/>
          <w:sz w:val="30"/>
          <w:szCs w:val="30"/>
        </w:rPr>
        <w:t>2013</w:t>
      </w:r>
      <w:r>
        <w:rPr>
          <w:rFonts w:hint="eastAsia"/>
          <w:sz w:val="30"/>
          <w:szCs w:val="30"/>
        </w:rPr>
        <w:t>年度危房改造补助资金，补助资金为</w:t>
      </w:r>
      <w:r>
        <w:rPr>
          <w:rFonts w:hint="eastAsia"/>
          <w:sz w:val="30"/>
          <w:szCs w:val="30"/>
        </w:rPr>
        <w:t>15000</w:t>
      </w:r>
      <w:r>
        <w:rPr>
          <w:rFonts w:hint="eastAsia"/>
          <w:sz w:val="30"/>
          <w:szCs w:val="30"/>
        </w:rPr>
        <w:t>元，后由高某甲、高某子代替他们领取补助款项，并给他们（即黄某丁、高某己、高某庚、高某辛、高某壬、高某癸、高亚谬）分别发放了</w:t>
      </w:r>
      <w:r>
        <w:rPr>
          <w:rFonts w:hint="eastAsia"/>
          <w:sz w:val="30"/>
          <w:szCs w:val="30"/>
        </w:rPr>
        <w:t>8000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10000</w:t>
      </w:r>
      <w:r>
        <w:rPr>
          <w:rFonts w:hint="eastAsia"/>
          <w:sz w:val="30"/>
          <w:szCs w:val="30"/>
        </w:rPr>
        <w:t>元、</w:t>
      </w:r>
      <w:r>
        <w:rPr>
          <w:rFonts w:hint="eastAsia"/>
          <w:sz w:val="30"/>
          <w:szCs w:val="30"/>
        </w:rPr>
        <w:t>7000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8000</w:t>
      </w:r>
      <w:r>
        <w:rPr>
          <w:rFonts w:hint="eastAsia"/>
          <w:sz w:val="30"/>
          <w:szCs w:val="30"/>
        </w:rPr>
        <w:t>元补助金。</w:t>
      </w:r>
    </w:p>
    <w:p w:rsidR="00574BA4" w:rsidRDefault="00574BA4">
      <w:pPr>
        <w:spacing w:line="500" w:lineRule="atLeast"/>
        <w:ind w:firstLine="600"/>
        <w:divId w:val="2006738121"/>
        <w:rPr>
          <w:rFonts w:hint="eastAsia"/>
          <w:sz w:val="30"/>
          <w:szCs w:val="30"/>
        </w:rPr>
      </w:pPr>
      <w:r>
        <w:rPr>
          <w:rFonts w:hint="eastAsia"/>
          <w:sz w:val="30"/>
          <w:szCs w:val="30"/>
        </w:rPr>
        <w:t>4.</w:t>
      </w:r>
      <w:r>
        <w:rPr>
          <w:rFonts w:hint="eastAsia"/>
          <w:sz w:val="30"/>
          <w:szCs w:val="30"/>
        </w:rPr>
        <w:t>证人高某子的证言。高系鸟坑村支委兼报账员，他证实鸟坑村共</w:t>
      </w:r>
      <w:r>
        <w:rPr>
          <w:rFonts w:hint="eastAsia"/>
          <w:sz w:val="30"/>
          <w:szCs w:val="30"/>
        </w:rPr>
        <w:t>2</w:t>
      </w:r>
      <w:r>
        <w:rPr>
          <w:rFonts w:hint="eastAsia"/>
          <w:sz w:val="30"/>
          <w:szCs w:val="30"/>
        </w:rPr>
        <w:t>次申报了低收入住房困难户危房扶持资金，分别为：</w:t>
      </w:r>
      <w:r>
        <w:rPr>
          <w:rFonts w:hint="eastAsia"/>
          <w:sz w:val="30"/>
          <w:szCs w:val="30"/>
        </w:rPr>
        <w:t>2012</w:t>
      </w:r>
      <w:r>
        <w:rPr>
          <w:rFonts w:hint="eastAsia"/>
          <w:sz w:val="30"/>
          <w:szCs w:val="30"/>
        </w:rPr>
        <w:t>年申报了高某乙、高某丙、高某丁、陈某甲、黄某甲、高某戊、黄某乙、黄某丙等</w:t>
      </w:r>
      <w:r>
        <w:rPr>
          <w:rFonts w:hint="eastAsia"/>
          <w:sz w:val="30"/>
          <w:szCs w:val="30"/>
        </w:rPr>
        <w:t>8</w:t>
      </w:r>
      <w:r>
        <w:rPr>
          <w:rFonts w:hint="eastAsia"/>
          <w:sz w:val="30"/>
          <w:szCs w:val="30"/>
        </w:rPr>
        <w:t>户困难户，每户扶持资金</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年申报了高某辛、高某癸、黄某丁、高某庚、黄祖梯、高某壬、高亚谬等</w:t>
      </w:r>
      <w:r>
        <w:rPr>
          <w:rFonts w:hint="eastAsia"/>
          <w:sz w:val="30"/>
          <w:szCs w:val="30"/>
        </w:rPr>
        <w:t>7</w:t>
      </w:r>
      <w:r>
        <w:rPr>
          <w:rFonts w:hint="eastAsia"/>
          <w:sz w:val="30"/>
          <w:szCs w:val="30"/>
        </w:rPr>
        <w:t>户困难户，每户扶持资金</w:t>
      </w:r>
      <w:r>
        <w:rPr>
          <w:rFonts w:hint="eastAsia"/>
          <w:sz w:val="30"/>
          <w:szCs w:val="30"/>
        </w:rPr>
        <w:t>15000</w:t>
      </w:r>
      <w:r>
        <w:rPr>
          <w:rFonts w:hint="eastAsia"/>
          <w:sz w:val="30"/>
          <w:szCs w:val="30"/>
        </w:rPr>
        <w:t>元。其中，高某甲交代他经手发放扶持款给黄某甲</w:t>
      </w:r>
      <w:r>
        <w:rPr>
          <w:rFonts w:hint="eastAsia"/>
          <w:sz w:val="30"/>
          <w:szCs w:val="30"/>
        </w:rPr>
        <w:t>10000</w:t>
      </w:r>
      <w:r>
        <w:rPr>
          <w:rFonts w:hint="eastAsia"/>
          <w:sz w:val="30"/>
          <w:szCs w:val="30"/>
        </w:rPr>
        <w:t>元，黄某乙、高某丙各</w:t>
      </w:r>
      <w:r>
        <w:rPr>
          <w:rFonts w:hint="eastAsia"/>
          <w:sz w:val="30"/>
          <w:szCs w:val="30"/>
        </w:rPr>
        <w:t>4000</w:t>
      </w:r>
      <w:r>
        <w:rPr>
          <w:rFonts w:hint="eastAsia"/>
          <w:sz w:val="30"/>
          <w:szCs w:val="30"/>
        </w:rPr>
        <w:t>元，高某辛</w:t>
      </w:r>
      <w:r>
        <w:rPr>
          <w:rFonts w:hint="eastAsia"/>
          <w:sz w:val="30"/>
          <w:szCs w:val="30"/>
        </w:rPr>
        <w:t>7000</w:t>
      </w:r>
      <w:r>
        <w:rPr>
          <w:rFonts w:hint="eastAsia"/>
          <w:sz w:val="30"/>
          <w:szCs w:val="30"/>
        </w:rPr>
        <w:t>元，截留的剩余扶持款被高某甲拿去，其余受助户的扶持款也由高某甲支领并发放。</w:t>
      </w:r>
    </w:p>
    <w:p w:rsidR="00574BA4" w:rsidRDefault="00574BA4">
      <w:pPr>
        <w:spacing w:line="500" w:lineRule="atLeast"/>
        <w:ind w:firstLine="600"/>
        <w:divId w:val="209346783"/>
        <w:rPr>
          <w:rFonts w:hint="eastAsia"/>
          <w:sz w:val="30"/>
          <w:szCs w:val="30"/>
        </w:rPr>
      </w:pPr>
      <w:r>
        <w:rPr>
          <w:rFonts w:hint="eastAsia"/>
          <w:sz w:val="30"/>
          <w:szCs w:val="30"/>
        </w:rPr>
        <w:t>5.</w:t>
      </w:r>
      <w:r>
        <w:rPr>
          <w:rFonts w:hint="eastAsia"/>
          <w:sz w:val="30"/>
          <w:szCs w:val="30"/>
        </w:rPr>
        <w:t>证人高某丑、高某寅的证言。</w:t>
      </w:r>
      <w:r>
        <w:rPr>
          <w:rFonts w:hint="eastAsia"/>
          <w:sz w:val="30"/>
          <w:szCs w:val="30"/>
        </w:rPr>
        <w:t>2</w:t>
      </w:r>
      <w:r>
        <w:rPr>
          <w:rFonts w:hint="eastAsia"/>
          <w:sz w:val="30"/>
          <w:szCs w:val="30"/>
        </w:rPr>
        <w:t>人均系鸟坑村村委工作人员，证实鸟坑村有关协助政府申报、发放危房补助款的工作系由高某甲负责，高某甲从来没有跟他们说过有关补助款发放的具体事宜。</w:t>
      </w:r>
    </w:p>
    <w:p w:rsidR="00574BA4" w:rsidRDefault="00574BA4">
      <w:pPr>
        <w:spacing w:line="500" w:lineRule="atLeast"/>
        <w:ind w:firstLine="600"/>
        <w:divId w:val="1912887937"/>
        <w:rPr>
          <w:rFonts w:hint="eastAsia"/>
          <w:sz w:val="30"/>
          <w:szCs w:val="30"/>
        </w:rPr>
      </w:pPr>
      <w:r>
        <w:rPr>
          <w:rFonts w:hint="eastAsia"/>
          <w:sz w:val="30"/>
          <w:szCs w:val="30"/>
        </w:rPr>
        <w:t>6.</w:t>
      </w:r>
      <w:r>
        <w:rPr>
          <w:rFonts w:hint="eastAsia"/>
          <w:sz w:val="30"/>
          <w:szCs w:val="30"/>
        </w:rPr>
        <w:t>证人谢某的证言。谢系鳌江镇农业办主任兼财政所长，他证实危房改造扶持资金在正常情况下必须由危房改造扶持对象户自己到信用社领取，村干部和镇干部不能代对象户取款。</w:t>
      </w:r>
    </w:p>
    <w:p w:rsidR="00574BA4" w:rsidRDefault="00574BA4">
      <w:pPr>
        <w:spacing w:line="500" w:lineRule="atLeast"/>
        <w:ind w:firstLine="600"/>
        <w:divId w:val="644773904"/>
        <w:rPr>
          <w:rFonts w:hint="eastAsia"/>
          <w:sz w:val="30"/>
          <w:szCs w:val="30"/>
        </w:rPr>
      </w:pPr>
      <w:r>
        <w:rPr>
          <w:rFonts w:hint="eastAsia"/>
          <w:sz w:val="30"/>
          <w:szCs w:val="30"/>
        </w:rPr>
        <w:t>7.</w:t>
      </w:r>
      <w:r>
        <w:rPr>
          <w:rFonts w:hint="eastAsia"/>
          <w:sz w:val="30"/>
          <w:szCs w:val="30"/>
        </w:rPr>
        <w:t>证人林某的证言。林系鸟坑村党支部书记，他证实危房改造扶持补助申报和发放是由村主任高某甲负责的。</w:t>
      </w:r>
    </w:p>
    <w:p w:rsidR="00574BA4" w:rsidRDefault="00574BA4">
      <w:pPr>
        <w:spacing w:line="500" w:lineRule="atLeast"/>
        <w:ind w:firstLine="600"/>
        <w:divId w:val="420419526"/>
        <w:rPr>
          <w:rFonts w:hint="eastAsia"/>
          <w:sz w:val="30"/>
          <w:szCs w:val="30"/>
        </w:rPr>
      </w:pPr>
      <w:r>
        <w:rPr>
          <w:rFonts w:hint="eastAsia"/>
          <w:sz w:val="30"/>
          <w:szCs w:val="30"/>
        </w:rPr>
        <w:t>8.2012</w:t>
      </w:r>
      <w:r>
        <w:rPr>
          <w:rFonts w:hint="eastAsia"/>
          <w:sz w:val="30"/>
          <w:szCs w:val="30"/>
        </w:rPr>
        <w:t>年、</w:t>
      </w:r>
      <w:r>
        <w:rPr>
          <w:rFonts w:hint="eastAsia"/>
          <w:sz w:val="30"/>
          <w:szCs w:val="30"/>
        </w:rPr>
        <w:t>2013</w:t>
      </w:r>
      <w:r>
        <w:rPr>
          <w:rFonts w:hint="eastAsia"/>
          <w:sz w:val="30"/>
          <w:szCs w:val="30"/>
        </w:rPr>
        <w:t>年广东省农村低收入住房困难户领取危房改造扶持资金签收表复印件。证实高某乙、高某丙、高某丁、陈某甲、黄某甲、高某戊、黄某乙、黄乃卷等</w:t>
      </w:r>
      <w:r>
        <w:rPr>
          <w:rFonts w:hint="eastAsia"/>
          <w:sz w:val="30"/>
          <w:szCs w:val="30"/>
        </w:rPr>
        <w:t>8</w:t>
      </w:r>
      <w:r>
        <w:rPr>
          <w:rFonts w:hint="eastAsia"/>
          <w:sz w:val="30"/>
          <w:szCs w:val="30"/>
        </w:rPr>
        <w:t>人</w:t>
      </w:r>
      <w:r>
        <w:rPr>
          <w:rFonts w:hint="eastAsia"/>
          <w:sz w:val="30"/>
          <w:szCs w:val="30"/>
        </w:rPr>
        <w:t>2012</w:t>
      </w:r>
      <w:r>
        <w:rPr>
          <w:rFonts w:hint="eastAsia"/>
          <w:sz w:val="30"/>
          <w:szCs w:val="30"/>
        </w:rPr>
        <w:t>年度危房改造扶持资金为</w:t>
      </w:r>
      <w:r>
        <w:rPr>
          <w:rFonts w:hint="eastAsia"/>
          <w:sz w:val="30"/>
          <w:szCs w:val="30"/>
        </w:rPr>
        <w:t>10000</w:t>
      </w:r>
      <w:r>
        <w:rPr>
          <w:rFonts w:hint="eastAsia"/>
          <w:sz w:val="30"/>
          <w:szCs w:val="30"/>
        </w:rPr>
        <w:t>元；黄某丁、高某己、高某庚、高某辛、高某壬、高某癸、高乃谬等</w:t>
      </w:r>
      <w:r>
        <w:rPr>
          <w:rFonts w:hint="eastAsia"/>
          <w:sz w:val="30"/>
          <w:szCs w:val="30"/>
        </w:rPr>
        <w:t>7</w:t>
      </w:r>
      <w:r>
        <w:rPr>
          <w:rFonts w:hint="eastAsia"/>
          <w:sz w:val="30"/>
          <w:szCs w:val="30"/>
        </w:rPr>
        <w:t>人</w:t>
      </w:r>
      <w:r>
        <w:rPr>
          <w:rFonts w:hint="eastAsia"/>
          <w:sz w:val="30"/>
          <w:szCs w:val="30"/>
        </w:rPr>
        <w:t>2013</w:t>
      </w:r>
      <w:r>
        <w:rPr>
          <w:rFonts w:hint="eastAsia"/>
          <w:sz w:val="30"/>
          <w:szCs w:val="30"/>
        </w:rPr>
        <w:t>年度危房改造扶持资金为</w:t>
      </w:r>
      <w:r>
        <w:rPr>
          <w:rFonts w:hint="eastAsia"/>
          <w:sz w:val="30"/>
          <w:szCs w:val="30"/>
        </w:rPr>
        <w:t>15000</w:t>
      </w:r>
      <w:r>
        <w:rPr>
          <w:rFonts w:hint="eastAsia"/>
          <w:sz w:val="30"/>
          <w:szCs w:val="30"/>
        </w:rPr>
        <w:t>元。签收表经高某甲辨认，确认无误。</w:t>
      </w:r>
    </w:p>
    <w:p w:rsidR="00574BA4" w:rsidRDefault="00574BA4">
      <w:pPr>
        <w:spacing w:line="500" w:lineRule="atLeast"/>
        <w:ind w:firstLine="600"/>
        <w:divId w:val="410125924"/>
        <w:rPr>
          <w:rFonts w:hint="eastAsia"/>
          <w:sz w:val="30"/>
          <w:szCs w:val="30"/>
        </w:rPr>
      </w:pPr>
      <w:r>
        <w:rPr>
          <w:rFonts w:hint="eastAsia"/>
          <w:sz w:val="30"/>
          <w:szCs w:val="30"/>
        </w:rPr>
        <w:t>9.</w:t>
      </w:r>
      <w:r>
        <w:rPr>
          <w:rFonts w:hint="eastAsia"/>
          <w:sz w:val="30"/>
          <w:szCs w:val="30"/>
        </w:rPr>
        <w:t>惠来县农村信用合作联社鳌江信用社取款单据复印件及账户交易明细清单复印件。证实了高某甲为高某乙、高某丙、陈某甲等人代领补助资金的事实情况。单据经高某甲辨认，确认无误。</w:t>
      </w:r>
    </w:p>
    <w:p w:rsidR="00574BA4" w:rsidRDefault="00574BA4">
      <w:pPr>
        <w:spacing w:line="500" w:lineRule="atLeast"/>
        <w:ind w:firstLine="600"/>
        <w:divId w:val="1032725304"/>
        <w:rPr>
          <w:rFonts w:hint="eastAsia"/>
          <w:sz w:val="30"/>
          <w:szCs w:val="30"/>
        </w:rPr>
      </w:pPr>
      <w:r>
        <w:rPr>
          <w:rFonts w:hint="eastAsia"/>
          <w:sz w:val="30"/>
          <w:szCs w:val="30"/>
        </w:rPr>
        <w:t>10.</w:t>
      </w:r>
      <w:r>
        <w:rPr>
          <w:rFonts w:hint="eastAsia"/>
          <w:sz w:val="30"/>
          <w:szCs w:val="30"/>
        </w:rPr>
        <w:t>惠来县财政局委托银行批量转账申请书及批量代收付明细清单。证实了惠来县财政局委托惠来县农村信用合作联社营业部将补助款发放至高某乙、高某丙等补助对象本人账户的事实。</w:t>
      </w:r>
    </w:p>
    <w:p w:rsidR="00574BA4" w:rsidRDefault="00574BA4">
      <w:pPr>
        <w:spacing w:line="500" w:lineRule="atLeast"/>
        <w:ind w:firstLine="600"/>
        <w:divId w:val="813109758"/>
        <w:rPr>
          <w:rFonts w:hint="eastAsia"/>
          <w:sz w:val="30"/>
          <w:szCs w:val="30"/>
        </w:rPr>
      </w:pPr>
      <w:r>
        <w:rPr>
          <w:rFonts w:hint="eastAsia"/>
          <w:sz w:val="30"/>
          <w:szCs w:val="30"/>
        </w:rPr>
        <w:t>11.</w:t>
      </w:r>
      <w:r>
        <w:rPr>
          <w:rFonts w:hint="eastAsia"/>
          <w:sz w:val="30"/>
          <w:szCs w:val="30"/>
        </w:rPr>
        <w:t>鳌江镇鸟坑村</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年农村低收入住房困难户危房改造资料。</w:t>
      </w:r>
    </w:p>
    <w:p w:rsidR="00574BA4" w:rsidRDefault="00574BA4">
      <w:pPr>
        <w:spacing w:line="500" w:lineRule="atLeast"/>
        <w:ind w:firstLine="600"/>
        <w:divId w:val="1039237031"/>
        <w:rPr>
          <w:rFonts w:hint="eastAsia"/>
          <w:sz w:val="30"/>
          <w:szCs w:val="30"/>
        </w:rPr>
      </w:pPr>
      <w:r>
        <w:rPr>
          <w:rFonts w:hint="eastAsia"/>
          <w:sz w:val="30"/>
          <w:szCs w:val="30"/>
        </w:rPr>
        <w:t>12.</w:t>
      </w:r>
      <w:r>
        <w:rPr>
          <w:rFonts w:hint="eastAsia"/>
          <w:sz w:val="30"/>
          <w:szCs w:val="30"/>
        </w:rPr>
        <w:t>惠来县财政局、惠来县扶贫开发领导小组办公室关于下达</w:t>
      </w:r>
      <w:r>
        <w:rPr>
          <w:rFonts w:hint="eastAsia"/>
          <w:sz w:val="30"/>
          <w:szCs w:val="30"/>
        </w:rPr>
        <w:t>2012</w:t>
      </w:r>
      <w:r>
        <w:rPr>
          <w:rFonts w:hint="eastAsia"/>
          <w:sz w:val="30"/>
          <w:szCs w:val="30"/>
        </w:rPr>
        <w:t>年农村低收入住房困难户住房改造建设任务资金计划的通知、关于下达</w:t>
      </w:r>
      <w:r>
        <w:rPr>
          <w:rFonts w:hint="eastAsia"/>
          <w:sz w:val="30"/>
          <w:szCs w:val="30"/>
        </w:rPr>
        <w:t>2013</w:t>
      </w:r>
      <w:r>
        <w:rPr>
          <w:rFonts w:hint="eastAsia"/>
          <w:sz w:val="30"/>
          <w:szCs w:val="30"/>
        </w:rPr>
        <w:t>年农村低收入住房困难户住房改造建设任务资金计划的通知。</w:t>
      </w:r>
    </w:p>
    <w:p w:rsidR="00574BA4" w:rsidRDefault="00574BA4">
      <w:pPr>
        <w:spacing w:line="500" w:lineRule="atLeast"/>
        <w:ind w:firstLine="600"/>
        <w:divId w:val="1319068891"/>
        <w:rPr>
          <w:rFonts w:hint="eastAsia"/>
          <w:sz w:val="30"/>
          <w:szCs w:val="30"/>
        </w:rPr>
      </w:pPr>
      <w:r>
        <w:rPr>
          <w:rFonts w:hint="eastAsia"/>
          <w:sz w:val="30"/>
          <w:szCs w:val="30"/>
        </w:rPr>
        <w:t>13.</w:t>
      </w:r>
      <w:r>
        <w:rPr>
          <w:rFonts w:hint="eastAsia"/>
          <w:sz w:val="30"/>
          <w:szCs w:val="30"/>
        </w:rPr>
        <w:t>鳌江镇会计委托代理中心证明。证实在鸟坑村账务中未见有住房困难户危房改造扶持资金报账记载。</w:t>
      </w:r>
    </w:p>
    <w:p w:rsidR="00574BA4" w:rsidRDefault="00574BA4">
      <w:pPr>
        <w:spacing w:line="500" w:lineRule="atLeast"/>
        <w:ind w:firstLine="600"/>
        <w:divId w:val="1179202507"/>
        <w:rPr>
          <w:rFonts w:hint="eastAsia"/>
          <w:sz w:val="30"/>
          <w:szCs w:val="30"/>
        </w:rPr>
      </w:pPr>
      <w:r>
        <w:rPr>
          <w:rFonts w:hint="eastAsia"/>
          <w:sz w:val="30"/>
          <w:szCs w:val="30"/>
        </w:rPr>
        <w:t>14.</w:t>
      </w:r>
      <w:r>
        <w:rPr>
          <w:rFonts w:hint="eastAsia"/>
          <w:sz w:val="30"/>
          <w:szCs w:val="30"/>
        </w:rPr>
        <w:t>扣押财物、文件清单。惠来县人民检察院扣押高某甲个人所得赃款人民币共</w:t>
      </w:r>
      <w:r>
        <w:rPr>
          <w:rFonts w:hint="eastAsia"/>
          <w:sz w:val="30"/>
          <w:szCs w:val="30"/>
        </w:rPr>
        <w:t>80000</w:t>
      </w:r>
      <w:r>
        <w:rPr>
          <w:rFonts w:hint="eastAsia"/>
          <w:sz w:val="30"/>
          <w:szCs w:val="30"/>
        </w:rPr>
        <w:t>元。</w:t>
      </w:r>
    </w:p>
    <w:p w:rsidR="00574BA4" w:rsidRDefault="00574BA4">
      <w:pPr>
        <w:spacing w:line="500" w:lineRule="atLeast"/>
        <w:ind w:firstLine="600"/>
        <w:divId w:val="390540316"/>
        <w:rPr>
          <w:rFonts w:hint="eastAsia"/>
          <w:sz w:val="30"/>
          <w:szCs w:val="30"/>
        </w:rPr>
      </w:pPr>
      <w:r>
        <w:rPr>
          <w:rFonts w:hint="eastAsia"/>
          <w:sz w:val="30"/>
          <w:szCs w:val="30"/>
        </w:rPr>
        <w:t>15.</w:t>
      </w:r>
      <w:r>
        <w:rPr>
          <w:rFonts w:hint="eastAsia"/>
          <w:sz w:val="30"/>
          <w:szCs w:val="30"/>
        </w:rPr>
        <w:t>处理违法所得意见书。惠来县人民检察院反贪污贿赂局证实，在侦查期间，高某甲已积极退清赃款共</w:t>
      </w:r>
      <w:r>
        <w:rPr>
          <w:rFonts w:hint="eastAsia"/>
          <w:sz w:val="30"/>
          <w:szCs w:val="30"/>
        </w:rPr>
        <w:t>80000</w:t>
      </w:r>
      <w:r>
        <w:rPr>
          <w:rFonts w:hint="eastAsia"/>
          <w:sz w:val="30"/>
          <w:szCs w:val="30"/>
        </w:rPr>
        <w:t>元，建议将该</w:t>
      </w:r>
      <w:r>
        <w:rPr>
          <w:rFonts w:hint="eastAsia"/>
          <w:sz w:val="30"/>
          <w:szCs w:val="30"/>
        </w:rPr>
        <w:t>80000</w:t>
      </w:r>
      <w:r>
        <w:rPr>
          <w:rFonts w:hint="eastAsia"/>
          <w:sz w:val="30"/>
          <w:szCs w:val="30"/>
        </w:rPr>
        <w:t>元予以追缴没收，上缴国库。</w:t>
      </w:r>
    </w:p>
    <w:p w:rsidR="00574BA4" w:rsidRDefault="00574BA4">
      <w:pPr>
        <w:spacing w:line="500" w:lineRule="atLeast"/>
        <w:ind w:firstLine="600"/>
        <w:divId w:val="1019552524"/>
        <w:rPr>
          <w:rFonts w:hint="eastAsia"/>
          <w:sz w:val="30"/>
          <w:szCs w:val="30"/>
        </w:rPr>
      </w:pPr>
      <w:r>
        <w:rPr>
          <w:rFonts w:hint="eastAsia"/>
          <w:sz w:val="30"/>
          <w:szCs w:val="30"/>
        </w:rPr>
        <w:t>16.</w:t>
      </w:r>
      <w:r>
        <w:rPr>
          <w:rFonts w:hint="eastAsia"/>
          <w:sz w:val="30"/>
          <w:szCs w:val="30"/>
        </w:rPr>
        <w:t>中共鳌江镇委出具的关于高某甲的简介。证实高某甲自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日任鸟坑村村民主任，自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日任鸟坑村支部书记。</w:t>
      </w:r>
    </w:p>
    <w:p w:rsidR="00574BA4" w:rsidRDefault="00574BA4">
      <w:pPr>
        <w:spacing w:line="500" w:lineRule="atLeast"/>
        <w:ind w:firstLine="600"/>
        <w:divId w:val="678851617"/>
        <w:rPr>
          <w:rFonts w:hint="eastAsia"/>
          <w:sz w:val="30"/>
          <w:szCs w:val="30"/>
        </w:rPr>
      </w:pPr>
      <w:r>
        <w:rPr>
          <w:rFonts w:hint="eastAsia"/>
          <w:sz w:val="30"/>
          <w:szCs w:val="30"/>
        </w:rPr>
        <w:t>17.</w:t>
      </w:r>
      <w:r>
        <w:rPr>
          <w:rFonts w:hint="eastAsia"/>
          <w:sz w:val="30"/>
          <w:szCs w:val="30"/>
        </w:rPr>
        <w:t>被告人高某甲的户籍证实。</w:t>
      </w:r>
    </w:p>
    <w:p w:rsidR="00574BA4" w:rsidRDefault="00574BA4">
      <w:pPr>
        <w:spacing w:line="500" w:lineRule="atLeast"/>
        <w:ind w:firstLine="600"/>
        <w:divId w:val="1120492608"/>
        <w:rPr>
          <w:rFonts w:hint="eastAsia"/>
          <w:sz w:val="30"/>
          <w:szCs w:val="30"/>
        </w:rPr>
      </w:pPr>
      <w:r>
        <w:rPr>
          <w:rFonts w:hint="eastAsia"/>
          <w:sz w:val="30"/>
          <w:szCs w:val="30"/>
        </w:rPr>
        <w:t>18.</w:t>
      </w:r>
      <w:r>
        <w:rPr>
          <w:rFonts w:hint="eastAsia"/>
          <w:sz w:val="30"/>
          <w:szCs w:val="30"/>
        </w:rPr>
        <w:t>被告人高某甲的供述。高供述鸟坑村委会于</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分两次申报农村低收入住房困难户危房改造扶持资金。申报成功后，他作为村委会主任，在协助镇政府发放鸟坑村住房困难户危房改造补助款过程中，收取住房困难户的存折，并由他本人或交代高某子到信用社提取现金，以现金形式不足额发放危房改造补助款给住房困难户，共截留侵吞危房改造补助款</w:t>
      </w:r>
      <w:r>
        <w:rPr>
          <w:rFonts w:hint="eastAsia"/>
          <w:sz w:val="30"/>
          <w:szCs w:val="30"/>
        </w:rPr>
        <w:t>80000</w:t>
      </w:r>
      <w:r>
        <w:rPr>
          <w:rFonts w:hint="eastAsia"/>
          <w:sz w:val="30"/>
          <w:szCs w:val="30"/>
        </w:rPr>
        <w:t>元。其中，他截留侵吞</w:t>
      </w:r>
      <w:r>
        <w:rPr>
          <w:rFonts w:hint="eastAsia"/>
          <w:sz w:val="30"/>
          <w:szCs w:val="30"/>
        </w:rPr>
        <w:t>2012</w:t>
      </w:r>
      <w:r>
        <w:rPr>
          <w:rFonts w:hint="eastAsia"/>
          <w:sz w:val="30"/>
          <w:szCs w:val="30"/>
        </w:rPr>
        <w:t>年度住房困难户高某乙、高某丙、高某丁、陈某甲、黄某乙、黄乃卷危房改造补助款共</w:t>
      </w:r>
      <w:r>
        <w:rPr>
          <w:rFonts w:hint="eastAsia"/>
          <w:sz w:val="30"/>
          <w:szCs w:val="30"/>
        </w:rPr>
        <w:t>32000</w:t>
      </w:r>
      <w:r>
        <w:rPr>
          <w:rFonts w:hint="eastAsia"/>
          <w:sz w:val="30"/>
          <w:szCs w:val="30"/>
        </w:rPr>
        <w:t>元，截留侵吞</w:t>
      </w:r>
      <w:r>
        <w:rPr>
          <w:rFonts w:hint="eastAsia"/>
          <w:sz w:val="30"/>
          <w:szCs w:val="30"/>
        </w:rPr>
        <w:t>2013</w:t>
      </w:r>
      <w:r>
        <w:rPr>
          <w:rFonts w:hint="eastAsia"/>
          <w:sz w:val="30"/>
          <w:szCs w:val="30"/>
        </w:rPr>
        <w:t>年度住房困难户黄某丁、高某己、高某壬、高某癸、高亚谬、高某辛、高某庚危房改造补助款共</w:t>
      </w:r>
      <w:r>
        <w:rPr>
          <w:rFonts w:hint="eastAsia"/>
          <w:sz w:val="30"/>
          <w:szCs w:val="30"/>
        </w:rPr>
        <w:t>48000</w:t>
      </w:r>
      <w:r>
        <w:rPr>
          <w:rFonts w:hint="eastAsia"/>
          <w:sz w:val="30"/>
          <w:szCs w:val="30"/>
        </w:rPr>
        <w:t>元。</w:t>
      </w:r>
    </w:p>
    <w:p w:rsidR="00574BA4" w:rsidRDefault="00574BA4">
      <w:pPr>
        <w:spacing w:line="500" w:lineRule="atLeast"/>
        <w:ind w:firstLine="600"/>
        <w:divId w:val="337195188"/>
        <w:rPr>
          <w:rFonts w:hint="eastAsia"/>
          <w:sz w:val="30"/>
          <w:szCs w:val="30"/>
        </w:rPr>
      </w:pPr>
      <w:r>
        <w:rPr>
          <w:rFonts w:hint="eastAsia"/>
          <w:sz w:val="30"/>
          <w:szCs w:val="30"/>
        </w:rPr>
        <w:t>本院认为，被告人高某甲无视国家法律，身为农村基层工作人员，利用协助人民政府从事农村低收入住房困难户危房改造扶持资金申报及发放工作的职务便利，侵吞扶持资金共人民币</w:t>
      </w:r>
      <w:r>
        <w:rPr>
          <w:rFonts w:hint="eastAsia"/>
          <w:sz w:val="30"/>
          <w:szCs w:val="30"/>
        </w:rPr>
        <w:t>8</w:t>
      </w:r>
      <w:r>
        <w:rPr>
          <w:rFonts w:hint="eastAsia"/>
          <w:sz w:val="30"/>
          <w:szCs w:val="30"/>
        </w:rPr>
        <w:t>万元，数额较大，其行为均已构成贪污罪。公诉机关指控被告人所犯罪名成立，本院予以支持。被告人能主动投案并如实供述其犯罪事实，是自首，且积极退清其违法所得，可以从轻处罚。被告人请求从轻处罚的理由成立，本院予以采纳。公诉机关建议对被告人从轻处罚的意见，本院予以支持。依照《中华人民共和国刑法》第三百八十二条、第三百八十三条第一款第（一）项、第三款、第六十四条、第六十七条第一款，《最高人民法院、最高人民检察院关于办理贪污贿赂刑事案件适用法律若干问题的解释》第一条第一款、第十九条之规定，判决如下：</w:t>
      </w:r>
    </w:p>
    <w:p w:rsidR="00574BA4" w:rsidRDefault="00574BA4">
      <w:pPr>
        <w:spacing w:line="500" w:lineRule="atLeast"/>
        <w:ind w:firstLine="600"/>
        <w:divId w:val="2030255232"/>
        <w:rPr>
          <w:rFonts w:hint="eastAsia"/>
          <w:sz w:val="30"/>
          <w:szCs w:val="30"/>
        </w:rPr>
      </w:pPr>
      <w:r>
        <w:rPr>
          <w:rFonts w:hint="eastAsia"/>
          <w:sz w:val="30"/>
          <w:szCs w:val="30"/>
        </w:rPr>
        <w:t>一、被告人高某甲犯贪污罪，判处有期徒刑一年，并处罚金人民币十万元。罚金限于判决生效之日起十日内缴纳。</w:t>
      </w:r>
    </w:p>
    <w:p w:rsidR="00574BA4" w:rsidRDefault="00574BA4">
      <w:pPr>
        <w:spacing w:line="500" w:lineRule="atLeast"/>
        <w:ind w:firstLine="600"/>
        <w:divId w:val="1489046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日止）。</w:t>
      </w:r>
    </w:p>
    <w:p w:rsidR="00574BA4" w:rsidRDefault="00574BA4">
      <w:pPr>
        <w:spacing w:line="500" w:lineRule="atLeast"/>
        <w:ind w:firstLine="600"/>
        <w:divId w:val="1268126067"/>
        <w:rPr>
          <w:rFonts w:hint="eastAsia"/>
          <w:sz w:val="30"/>
          <w:szCs w:val="30"/>
        </w:rPr>
      </w:pPr>
      <w:r>
        <w:rPr>
          <w:rFonts w:hint="eastAsia"/>
          <w:sz w:val="30"/>
          <w:szCs w:val="30"/>
        </w:rPr>
        <w:t>二、没收被告人高某甲违法所得的资金</w:t>
      </w:r>
      <w:r>
        <w:rPr>
          <w:rFonts w:hint="eastAsia"/>
          <w:sz w:val="30"/>
          <w:szCs w:val="30"/>
        </w:rPr>
        <w:t>80000</w:t>
      </w:r>
      <w:r>
        <w:rPr>
          <w:rFonts w:hint="eastAsia"/>
          <w:sz w:val="30"/>
          <w:szCs w:val="30"/>
        </w:rPr>
        <w:t>元，由检察机关上缴国库。</w:t>
      </w:r>
    </w:p>
    <w:p w:rsidR="00574BA4" w:rsidRDefault="00574BA4">
      <w:pPr>
        <w:spacing w:line="500" w:lineRule="atLeast"/>
        <w:ind w:firstLine="600"/>
        <w:divId w:val="1819611700"/>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574BA4" w:rsidRDefault="00574BA4">
      <w:pPr>
        <w:spacing w:line="500" w:lineRule="atLeast"/>
        <w:jc w:val="right"/>
        <w:divId w:val="1533153194"/>
        <w:rPr>
          <w:rFonts w:hint="eastAsia"/>
          <w:sz w:val="30"/>
          <w:szCs w:val="30"/>
        </w:rPr>
      </w:pPr>
      <w:r>
        <w:rPr>
          <w:rFonts w:hint="eastAsia"/>
          <w:sz w:val="30"/>
          <w:szCs w:val="30"/>
        </w:rPr>
        <w:t>审　判　长　　黄平杰</w:t>
      </w:r>
    </w:p>
    <w:p w:rsidR="00574BA4" w:rsidRDefault="00574BA4">
      <w:pPr>
        <w:spacing w:line="500" w:lineRule="atLeast"/>
        <w:jc w:val="right"/>
        <w:divId w:val="192888415"/>
        <w:rPr>
          <w:rFonts w:hint="eastAsia"/>
          <w:sz w:val="30"/>
          <w:szCs w:val="30"/>
        </w:rPr>
      </w:pPr>
      <w:r>
        <w:rPr>
          <w:rFonts w:hint="eastAsia"/>
          <w:sz w:val="30"/>
          <w:szCs w:val="30"/>
        </w:rPr>
        <w:t>审　判　员　　朱佳华</w:t>
      </w:r>
    </w:p>
    <w:p w:rsidR="00574BA4" w:rsidRDefault="00574BA4">
      <w:pPr>
        <w:spacing w:line="500" w:lineRule="atLeast"/>
        <w:jc w:val="right"/>
        <w:divId w:val="1412197114"/>
        <w:rPr>
          <w:rFonts w:hint="eastAsia"/>
          <w:sz w:val="30"/>
          <w:szCs w:val="30"/>
        </w:rPr>
      </w:pPr>
      <w:r>
        <w:rPr>
          <w:rFonts w:hint="eastAsia"/>
          <w:sz w:val="30"/>
          <w:szCs w:val="30"/>
        </w:rPr>
        <w:t>人民陪审员　　张美卿</w:t>
      </w:r>
    </w:p>
    <w:p w:rsidR="00574BA4" w:rsidRDefault="00574BA4">
      <w:pPr>
        <w:spacing w:line="500" w:lineRule="atLeast"/>
        <w:jc w:val="right"/>
        <w:divId w:val="377558672"/>
        <w:rPr>
          <w:rFonts w:hint="eastAsia"/>
          <w:sz w:val="30"/>
          <w:szCs w:val="30"/>
        </w:rPr>
      </w:pPr>
      <w:r>
        <w:rPr>
          <w:rFonts w:hint="eastAsia"/>
          <w:sz w:val="30"/>
          <w:szCs w:val="30"/>
        </w:rPr>
        <w:t>二〇一六年六月二十九日</w:t>
      </w:r>
    </w:p>
    <w:p w:rsidR="00574BA4" w:rsidRDefault="00574BA4">
      <w:pPr>
        <w:spacing w:line="500" w:lineRule="atLeast"/>
        <w:jc w:val="right"/>
        <w:divId w:val="576675246"/>
        <w:rPr>
          <w:rFonts w:hint="eastAsia"/>
          <w:sz w:val="30"/>
          <w:szCs w:val="30"/>
        </w:rPr>
      </w:pPr>
      <w:r>
        <w:rPr>
          <w:rFonts w:hint="eastAsia"/>
          <w:sz w:val="30"/>
          <w:szCs w:val="30"/>
        </w:rPr>
        <w:t>书　记　员　　方汉森</w:t>
      </w:r>
    </w:p>
    <w:p w:rsidR="00574BA4" w:rsidRDefault="00574BA4">
      <w:pPr>
        <w:spacing w:line="500" w:lineRule="atLeast"/>
        <w:jc w:val="right"/>
        <w:divId w:val="1971090997"/>
        <w:rPr>
          <w:rFonts w:hint="eastAsia"/>
          <w:sz w:val="30"/>
          <w:szCs w:val="30"/>
        </w:rPr>
      </w:pPr>
      <w:r>
        <w:rPr>
          <w:rFonts w:hint="eastAsia"/>
          <w:sz w:val="30"/>
          <w:szCs w:val="30"/>
        </w:rPr>
        <w:t>速　录　员　　方辉鹏</w:t>
      </w:r>
    </w:p>
    <w:p w:rsidR="00574BA4" w:rsidRDefault="00574BA4">
      <w:pPr>
        <w:spacing w:line="500" w:lineRule="atLeast"/>
        <w:ind w:firstLine="600"/>
        <w:divId w:val="1755398666"/>
        <w:rPr>
          <w:rFonts w:hint="eastAsia"/>
          <w:sz w:val="30"/>
          <w:szCs w:val="30"/>
        </w:rPr>
      </w:pPr>
      <w:r>
        <w:rPr>
          <w:rFonts w:hint="eastAsia"/>
          <w:sz w:val="30"/>
          <w:szCs w:val="30"/>
        </w:rPr>
        <w:t>附相关法律条文：</w:t>
      </w:r>
    </w:p>
    <w:p w:rsidR="00574BA4" w:rsidRDefault="00574BA4">
      <w:pPr>
        <w:spacing w:line="500" w:lineRule="atLeast"/>
        <w:ind w:firstLine="600"/>
        <w:divId w:val="349069734"/>
        <w:rPr>
          <w:rFonts w:hint="eastAsia"/>
          <w:sz w:val="30"/>
          <w:szCs w:val="30"/>
        </w:rPr>
      </w:pPr>
      <w:r>
        <w:rPr>
          <w:rFonts w:hint="eastAsia"/>
          <w:sz w:val="30"/>
          <w:szCs w:val="30"/>
        </w:rPr>
        <w:t>《中华人民共和国刑法》</w:t>
      </w:r>
    </w:p>
    <w:p w:rsidR="00574BA4" w:rsidRDefault="00574BA4">
      <w:pPr>
        <w:spacing w:line="500" w:lineRule="atLeast"/>
        <w:ind w:firstLine="600"/>
        <w:divId w:val="11854861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74BA4" w:rsidRDefault="00574BA4">
      <w:pPr>
        <w:spacing w:line="500" w:lineRule="atLeast"/>
        <w:ind w:firstLine="600"/>
        <w:divId w:val="5859662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74BA4" w:rsidRDefault="00574BA4">
      <w:pPr>
        <w:spacing w:line="500" w:lineRule="atLeast"/>
        <w:ind w:firstLine="600"/>
        <w:divId w:val="7075324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74BA4" w:rsidRDefault="00574BA4">
      <w:pPr>
        <w:spacing w:line="500" w:lineRule="atLeast"/>
        <w:ind w:firstLine="600"/>
        <w:divId w:val="193982806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574BA4" w:rsidRDefault="00574BA4">
      <w:pPr>
        <w:spacing w:line="500" w:lineRule="atLeast"/>
        <w:ind w:firstLine="600"/>
        <w:divId w:val="204370566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74BA4" w:rsidRDefault="00574BA4">
      <w:pPr>
        <w:spacing w:line="500" w:lineRule="atLeast"/>
        <w:ind w:firstLine="600"/>
        <w:divId w:val="201440857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74BA4" w:rsidRDefault="00574BA4">
      <w:pPr>
        <w:spacing w:line="500" w:lineRule="atLeast"/>
        <w:ind w:firstLine="600"/>
        <w:divId w:val="487863917"/>
        <w:rPr>
          <w:rFonts w:hint="eastAsia"/>
          <w:sz w:val="30"/>
          <w:szCs w:val="30"/>
        </w:rPr>
      </w:pPr>
      <w:r>
        <w:rPr>
          <w:rFonts w:hint="eastAsia"/>
          <w:sz w:val="30"/>
          <w:szCs w:val="30"/>
        </w:rPr>
        <w:t>与前两款所列人员勾结，伙同贪污的，以共犯论处。</w:t>
      </w:r>
    </w:p>
    <w:p w:rsidR="00574BA4" w:rsidRDefault="00574BA4">
      <w:pPr>
        <w:spacing w:line="500" w:lineRule="atLeast"/>
        <w:ind w:firstLine="600"/>
        <w:divId w:val="26030479"/>
        <w:rPr>
          <w:rFonts w:hint="eastAsia"/>
          <w:sz w:val="30"/>
          <w:szCs w:val="30"/>
        </w:rPr>
      </w:pPr>
      <w:r>
        <w:rPr>
          <w:rFonts w:hint="eastAsia"/>
          <w:sz w:val="30"/>
          <w:szCs w:val="30"/>
        </w:rPr>
        <w:t>第三百八十三条对犯贪污罪的，根据情节轻重，分别依照下列规定处罚：</w:t>
      </w:r>
    </w:p>
    <w:p w:rsidR="00574BA4" w:rsidRDefault="00574BA4">
      <w:pPr>
        <w:spacing w:line="500" w:lineRule="atLeast"/>
        <w:ind w:firstLine="600"/>
        <w:divId w:val="10615595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74BA4" w:rsidRDefault="00574BA4">
      <w:pPr>
        <w:spacing w:line="500" w:lineRule="atLeast"/>
        <w:ind w:firstLine="600"/>
        <w:divId w:val="42068955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74BA4" w:rsidRDefault="00574BA4">
      <w:pPr>
        <w:spacing w:line="500" w:lineRule="atLeast"/>
        <w:ind w:firstLine="600"/>
        <w:divId w:val="20880672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574BA4" w:rsidRDefault="00574BA4">
      <w:pPr>
        <w:spacing w:line="500" w:lineRule="atLeast"/>
        <w:ind w:firstLine="600"/>
        <w:divId w:val="1473790289"/>
        <w:rPr>
          <w:rFonts w:hint="eastAsia"/>
          <w:sz w:val="30"/>
          <w:szCs w:val="30"/>
        </w:rPr>
      </w:pPr>
      <w:r>
        <w:rPr>
          <w:rFonts w:hint="eastAsia"/>
          <w:sz w:val="30"/>
          <w:szCs w:val="30"/>
        </w:rPr>
        <w:t>对多次贪污未经处理的，按照累计贪污数额处罚。</w:t>
      </w:r>
    </w:p>
    <w:p w:rsidR="00574BA4" w:rsidRDefault="00574BA4">
      <w:pPr>
        <w:spacing w:line="500" w:lineRule="atLeast"/>
        <w:ind w:firstLine="600"/>
        <w:divId w:val="165991879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74BA4" w:rsidRDefault="00574BA4">
      <w:pPr>
        <w:spacing w:line="500" w:lineRule="atLeast"/>
        <w:ind w:firstLine="600"/>
        <w:divId w:val="11058060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74BA4" w:rsidRDefault="00574BA4">
      <w:pPr>
        <w:spacing w:line="500" w:lineRule="atLeast"/>
        <w:ind w:firstLine="600"/>
        <w:divId w:val="1364360487"/>
        <w:rPr>
          <w:rFonts w:hint="eastAsia"/>
          <w:sz w:val="30"/>
          <w:szCs w:val="30"/>
        </w:rPr>
      </w:pPr>
      <w:r>
        <w:rPr>
          <w:rFonts w:hint="eastAsia"/>
          <w:sz w:val="30"/>
          <w:szCs w:val="30"/>
        </w:rPr>
        <w:t>《最高人民法院、最高人民检察院关于办理贪污贿赂刑事案件适用法律若干问题的解释》</w:t>
      </w:r>
    </w:p>
    <w:p w:rsidR="00574BA4" w:rsidRDefault="00574BA4">
      <w:pPr>
        <w:spacing w:line="500" w:lineRule="atLeast"/>
        <w:ind w:firstLine="600"/>
        <w:divId w:val="159589930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74BA4" w:rsidRDefault="00574BA4">
      <w:pPr>
        <w:spacing w:line="500" w:lineRule="atLeast"/>
        <w:ind w:firstLine="600"/>
        <w:divId w:val="183614024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74BA4" w:rsidRDefault="00574BA4">
      <w:pPr>
        <w:spacing w:line="500" w:lineRule="atLeast"/>
        <w:ind w:firstLine="600"/>
        <w:divId w:val="557899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574BA4" w:rsidRDefault="00574BA4">
      <w:pPr>
        <w:spacing w:line="500" w:lineRule="atLeast"/>
        <w:ind w:firstLine="600"/>
        <w:divId w:val="81896516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574BA4" w:rsidRDefault="00574BA4">
      <w:pPr>
        <w:spacing w:line="500" w:lineRule="atLeast"/>
        <w:ind w:firstLine="600"/>
        <w:divId w:val="82401089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574BA4" w:rsidRDefault="00574BA4">
      <w:pPr>
        <w:spacing w:line="500" w:lineRule="atLeast"/>
        <w:ind w:firstLine="600"/>
        <w:divId w:val="163185629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574BA4" w:rsidRDefault="00574BA4">
      <w:pPr>
        <w:spacing w:line="500" w:lineRule="atLeast"/>
        <w:ind w:firstLine="600"/>
        <w:divId w:val="198727916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574BA4" w:rsidRDefault="00574BA4">
      <w:pPr>
        <w:spacing w:line="500" w:lineRule="atLeast"/>
        <w:ind w:firstLine="600"/>
        <w:divId w:val="35639783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574BA4" w:rsidRDefault="00574BA4">
      <w:pPr>
        <w:spacing w:line="500" w:lineRule="atLeast"/>
        <w:ind w:firstLine="600"/>
        <w:divId w:val="118805683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74BA4" w:rsidRDefault="00574BA4">
      <w:pPr>
        <w:spacing w:line="500" w:lineRule="atLeast"/>
        <w:ind w:firstLine="600"/>
        <w:divId w:val="1609673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574BA4" w:rsidRDefault="00574BA4">
      <w:pPr>
        <w:spacing w:line="500" w:lineRule="atLeast"/>
        <w:ind w:firstLine="600"/>
        <w:divId w:val="5458738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574BA4" w:rsidRDefault="00574BA4">
      <w:pPr>
        <w:spacing w:line="500" w:lineRule="atLeast"/>
        <w:ind w:firstLine="600"/>
        <w:divId w:val="16861282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574BA4" w:rsidRDefault="00574BA4">
      <w:pPr>
        <w:spacing w:line="500" w:lineRule="atLeast"/>
        <w:ind w:firstLine="600"/>
        <w:divId w:val="16110150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74BA4" w:rsidRDefault="00574BA4">
      <w:pPr>
        <w:spacing w:line="500" w:lineRule="atLeast"/>
        <w:ind w:firstLine="600"/>
        <w:divId w:val="111328578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4BA4" w:rsidRDefault="00574BA4" w:rsidP="00574BA4">
      <w:pPr>
        <w:rPr>
          <w:rFonts w:hint="eastAsia"/>
        </w:rPr>
      </w:pPr>
      <w:r>
        <w:separator/>
      </w:r>
    </w:p>
  </w:endnote>
  <w:endnote w:type="continuationSeparator" w:id="0">
    <w:p w:rsidR="00574BA4" w:rsidRDefault="00574BA4" w:rsidP="00574B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4BA4" w:rsidRDefault="00574BA4" w:rsidP="00574BA4">
      <w:pPr>
        <w:rPr>
          <w:rFonts w:hint="eastAsia"/>
        </w:rPr>
      </w:pPr>
      <w:r>
        <w:separator/>
      </w:r>
    </w:p>
  </w:footnote>
  <w:footnote w:type="continuationSeparator" w:id="0">
    <w:p w:rsidR="00574BA4" w:rsidRDefault="00574BA4" w:rsidP="00574B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4BA4"/>
    <w:rsid w:val="002A6721"/>
    <w:rsid w:val="0057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4BA4"/>
    <w:pPr>
      <w:tabs>
        <w:tab w:val="center" w:pos="4153"/>
        <w:tab w:val="right" w:pos="8306"/>
      </w:tabs>
      <w:snapToGrid w:val="0"/>
      <w:jc w:val="center"/>
    </w:pPr>
    <w:rPr>
      <w:sz w:val="18"/>
      <w:szCs w:val="18"/>
    </w:rPr>
  </w:style>
  <w:style w:type="character" w:customStyle="1" w:styleId="a4">
    <w:name w:val="页眉 字符"/>
    <w:basedOn w:val="a0"/>
    <w:link w:val="a3"/>
    <w:uiPriority w:val="99"/>
    <w:rsid w:val="00574BA4"/>
    <w:rPr>
      <w:rFonts w:ascii="宋体" w:eastAsia="宋体" w:hAnsi="宋体" w:cs="宋体"/>
      <w:sz w:val="18"/>
      <w:szCs w:val="18"/>
    </w:rPr>
  </w:style>
  <w:style w:type="paragraph" w:styleId="a5">
    <w:name w:val="footer"/>
    <w:basedOn w:val="a"/>
    <w:link w:val="a6"/>
    <w:uiPriority w:val="99"/>
    <w:unhideWhenUsed/>
    <w:rsid w:val="00574BA4"/>
    <w:pPr>
      <w:tabs>
        <w:tab w:val="center" w:pos="4153"/>
        <w:tab w:val="right" w:pos="8306"/>
      </w:tabs>
      <w:snapToGrid w:val="0"/>
    </w:pPr>
    <w:rPr>
      <w:sz w:val="18"/>
      <w:szCs w:val="18"/>
    </w:rPr>
  </w:style>
  <w:style w:type="character" w:customStyle="1" w:styleId="a6">
    <w:name w:val="页脚 字符"/>
    <w:basedOn w:val="a0"/>
    <w:link w:val="a5"/>
    <w:uiPriority w:val="99"/>
    <w:rsid w:val="00574B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0479">
      <w:marLeft w:val="0"/>
      <w:marRight w:val="0"/>
      <w:marTop w:val="10"/>
      <w:marBottom w:val="10"/>
      <w:divBdr>
        <w:top w:val="none" w:sz="0" w:space="0" w:color="auto"/>
        <w:left w:val="none" w:sz="0" w:space="0" w:color="auto"/>
        <w:bottom w:val="none" w:sz="0" w:space="0" w:color="auto"/>
        <w:right w:val="none" w:sz="0" w:space="0" w:color="auto"/>
      </w:divBdr>
    </w:div>
    <w:div w:id="55789934">
      <w:marLeft w:val="0"/>
      <w:marRight w:val="0"/>
      <w:marTop w:val="10"/>
      <w:marBottom w:val="10"/>
      <w:divBdr>
        <w:top w:val="none" w:sz="0" w:space="0" w:color="auto"/>
        <w:left w:val="none" w:sz="0" w:space="0" w:color="auto"/>
        <w:bottom w:val="none" w:sz="0" w:space="0" w:color="auto"/>
        <w:right w:val="none" w:sz="0" w:space="0" w:color="auto"/>
      </w:divBdr>
    </w:div>
    <w:div w:id="148904673">
      <w:marLeft w:val="0"/>
      <w:marRight w:val="0"/>
      <w:marTop w:val="10"/>
      <w:marBottom w:val="10"/>
      <w:divBdr>
        <w:top w:val="none" w:sz="0" w:space="0" w:color="auto"/>
        <w:left w:val="none" w:sz="0" w:space="0" w:color="auto"/>
        <w:bottom w:val="none" w:sz="0" w:space="0" w:color="auto"/>
        <w:right w:val="none" w:sz="0" w:space="0" w:color="auto"/>
      </w:divBdr>
    </w:div>
    <w:div w:id="160967397">
      <w:marLeft w:val="0"/>
      <w:marRight w:val="0"/>
      <w:marTop w:val="10"/>
      <w:marBottom w:val="10"/>
      <w:divBdr>
        <w:top w:val="none" w:sz="0" w:space="0" w:color="auto"/>
        <w:left w:val="none" w:sz="0" w:space="0" w:color="auto"/>
        <w:bottom w:val="none" w:sz="0" w:space="0" w:color="auto"/>
        <w:right w:val="none" w:sz="0" w:space="0" w:color="auto"/>
      </w:divBdr>
    </w:div>
    <w:div w:id="167915578">
      <w:marLeft w:val="0"/>
      <w:marRight w:val="0"/>
      <w:marTop w:val="10"/>
      <w:marBottom w:val="10"/>
      <w:divBdr>
        <w:top w:val="none" w:sz="0" w:space="0" w:color="auto"/>
        <w:left w:val="none" w:sz="0" w:space="0" w:color="auto"/>
        <w:bottom w:val="none" w:sz="0" w:space="0" w:color="auto"/>
        <w:right w:val="none" w:sz="0" w:space="0" w:color="auto"/>
      </w:divBdr>
    </w:div>
    <w:div w:id="192888415">
      <w:marLeft w:val="0"/>
      <w:marRight w:val="720"/>
      <w:marTop w:val="10"/>
      <w:marBottom w:val="10"/>
      <w:divBdr>
        <w:top w:val="none" w:sz="0" w:space="0" w:color="auto"/>
        <w:left w:val="none" w:sz="0" w:space="0" w:color="auto"/>
        <w:bottom w:val="none" w:sz="0" w:space="0" w:color="auto"/>
        <w:right w:val="none" w:sz="0" w:space="0" w:color="auto"/>
      </w:divBdr>
    </w:div>
    <w:div w:id="209346783">
      <w:marLeft w:val="0"/>
      <w:marRight w:val="0"/>
      <w:marTop w:val="10"/>
      <w:marBottom w:val="10"/>
      <w:divBdr>
        <w:top w:val="none" w:sz="0" w:space="0" w:color="auto"/>
        <w:left w:val="none" w:sz="0" w:space="0" w:color="auto"/>
        <w:bottom w:val="none" w:sz="0" w:space="0" w:color="auto"/>
        <w:right w:val="none" w:sz="0" w:space="0" w:color="auto"/>
      </w:divBdr>
    </w:div>
    <w:div w:id="337195188">
      <w:marLeft w:val="0"/>
      <w:marRight w:val="0"/>
      <w:marTop w:val="10"/>
      <w:marBottom w:val="10"/>
      <w:divBdr>
        <w:top w:val="none" w:sz="0" w:space="0" w:color="auto"/>
        <w:left w:val="none" w:sz="0" w:space="0" w:color="auto"/>
        <w:bottom w:val="none" w:sz="0" w:space="0" w:color="auto"/>
        <w:right w:val="none" w:sz="0" w:space="0" w:color="auto"/>
      </w:divBdr>
    </w:div>
    <w:div w:id="349069734">
      <w:marLeft w:val="0"/>
      <w:marRight w:val="0"/>
      <w:marTop w:val="10"/>
      <w:marBottom w:val="10"/>
      <w:divBdr>
        <w:top w:val="none" w:sz="0" w:space="0" w:color="auto"/>
        <w:left w:val="none" w:sz="0" w:space="0" w:color="auto"/>
        <w:bottom w:val="none" w:sz="0" w:space="0" w:color="auto"/>
        <w:right w:val="none" w:sz="0" w:space="0" w:color="auto"/>
      </w:divBdr>
    </w:div>
    <w:div w:id="356397835">
      <w:marLeft w:val="0"/>
      <w:marRight w:val="0"/>
      <w:marTop w:val="10"/>
      <w:marBottom w:val="10"/>
      <w:divBdr>
        <w:top w:val="none" w:sz="0" w:space="0" w:color="auto"/>
        <w:left w:val="none" w:sz="0" w:space="0" w:color="auto"/>
        <w:bottom w:val="none" w:sz="0" w:space="0" w:color="auto"/>
        <w:right w:val="none" w:sz="0" w:space="0" w:color="auto"/>
      </w:divBdr>
    </w:div>
    <w:div w:id="358701349">
      <w:marLeft w:val="0"/>
      <w:marRight w:val="0"/>
      <w:marTop w:val="10"/>
      <w:marBottom w:val="10"/>
      <w:divBdr>
        <w:top w:val="none" w:sz="0" w:space="0" w:color="auto"/>
        <w:left w:val="none" w:sz="0" w:space="0" w:color="auto"/>
        <w:bottom w:val="none" w:sz="0" w:space="0" w:color="auto"/>
        <w:right w:val="none" w:sz="0" w:space="0" w:color="auto"/>
      </w:divBdr>
    </w:div>
    <w:div w:id="377558672">
      <w:marLeft w:val="0"/>
      <w:marRight w:val="720"/>
      <w:marTop w:val="10"/>
      <w:marBottom w:val="10"/>
      <w:divBdr>
        <w:top w:val="none" w:sz="0" w:space="0" w:color="auto"/>
        <w:left w:val="none" w:sz="0" w:space="0" w:color="auto"/>
        <w:bottom w:val="none" w:sz="0" w:space="0" w:color="auto"/>
        <w:right w:val="none" w:sz="0" w:space="0" w:color="auto"/>
      </w:divBdr>
    </w:div>
    <w:div w:id="390540316">
      <w:marLeft w:val="0"/>
      <w:marRight w:val="0"/>
      <w:marTop w:val="10"/>
      <w:marBottom w:val="10"/>
      <w:divBdr>
        <w:top w:val="none" w:sz="0" w:space="0" w:color="auto"/>
        <w:left w:val="none" w:sz="0" w:space="0" w:color="auto"/>
        <w:bottom w:val="none" w:sz="0" w:space="0" w:color="auto"/>
        <w:right w:val="none" w:sz="0" w:space="0" w:color="auto"/>
      </w:divBdr>
    </w:div>
    <w:div w:id="410125924">
      <w:marLeft w:val="0"/>
      <w:marRight w:val="0"/>
      <w:marTop w:val="10"/>
      <w:marBottom w:val="10"/>
      <w:divBdr>
        <w:top w:val="none" w:sz="0" w:space="0" w:color="auto"/>
        <w:left w:val="none" w:sz="0" w:space="0" w:color="auto"/>
        <w:bottom w:val="none" w:sz="0" w:space="0" w:color="auto"/>
        <w:right w:val="none" w:sz="0" w:space="0" w:color="auto"/>
      </w:divBdr>
    </w:div>
    <w:div w:id="420419526">
      <w:marLeft w:val="0"/>
      <w:marRight w:val="0"/>
      <w:marTop w:val="10"/>
      <w:marBottom w:val="10"/>
      <w:divBdr>
        <w:top w:val="none" w:sz="0" w:space="0" w:color="auto"/>
        <w:left w:val="none" w:sz="0" w:space="0" w:color="auto"/>
        <w:bottom w:val="none" w:sz="0" w:space="0" w:color="auto"/>
        <w:right w:val="none" w:sz="0" w:space="0" w:color="auto"/>
      </w:divBdr>
    </w:div>
    <w:div w:id="420689550">
      <w:marLeft w:val="0"/>
      <w:marRight w:val="0"/>
      <w:marTop w:val="10"/>
      <w:marBottom w:val="10"/>
      <w:divBdr>
        <w:top w:val="none" w:sz="0" w:space="0" w:color="auto"/>
        <w:left w:val="none" w:sz="0" w:space="0" w:color="auto"/>
        <w:bottom w:val="none" w:sz="0" w:space="0" w:color="auto"/>
        <w:right w:val="none" w:sz="0" w:space="0" w:color="auto"/>
      </w:divBdr>
    </w:div>
    <w:div w:id="425542876">
      <w:marLeft w:val="0"/>
      <w:marRight w:val="0"/>
      <w:marTop w:val="10"/>
      <w:marBottom w:val="10"/>
      <w:divBdr>
        <w:top w:val="none" w:sz="0" w:space="0" w:color="auto"/>
        <w:left w:val="none" w:sz="0" w:space="0" w:color="auto"/>
        <w:bottom w:val="none" w:sz="0" w:space="0" w:color="auto"/>
        <w:right w:val="none" w:sz="0" w:space="0" w:color="auto"/>
      </w:divBdr>
    </w:div>
    <w:div w:id="487863917">
      <w:marLeft w:val="0"/>
      <w:marRight w:val="0"/>
      <w:marTop w:val="10"/>
      <w:marBottom w:val="10"/>
      <w:divBdr>
        <w:top w:val="none" w:sz="0" w:space="0" w:color="auto"/>
        <w:left w:val="none" w:sz="0" w:space="0" w:color="auto"/>
        <w:bottom w:val="none" w:sz="0" w:space="0" w:color="auto"/>
        <w:right w:val="none" w:sz="0" w:space="0" w:color="auto"/>
      </w:divBdr>
    </w:div>
    <w:div w:id="545873872">
      <w:marLeft w:val="0"/>
      <w:marRight w:val="0"/>
      <w:marTop w:val="10"/>
      <w:marBottom w:val="10"/>
      <w:divBdr>
        <w:top w:val="none" w:sz="0" w:space="0" w:color="auto"/>
        <w:left w:val="none" w:sz="0" w:space="0" w:color="auto"/>
        <w:bottom w:val="none" w:sz="0" w:space="0" w:color="auto"/>
        <w:right w:val="none" w:sz="0" w:space="0" w:color="auto"/>
      </w:divBdr>
    </w:div>
    <w:div w:id="555776825">
      <w:marLeft w:val="0"/>
      <w:marRight w:val="0"/>
      <w:marTop w:val="10"/>
      <w:marBottom w:val="10"/>
      <w:divBdr>
        <w:top w:val="none" w:sz="0" w:space="0" w:color="auto"/>
        <w:left w:val="none" w:sz="0" w:space="0" w:color="auto"/>
        <w:bottom w:val="none" w:sz="0" w:space="0" w:color="auto"/>
        <w:right w:val="none" w:sz="0" w:space="0" w:color="auto"/>
      </w:divBdr>
    </w:div>
    <w:div w:id="576675246">
      <w:marLeft w:val="0"/>
      <w:marRight w:val="720"/>
      <w:marTop w:val="10"/>
      <w:marBottom w:val="10"/>
      <w:divBdr>
        <w:top w:val="none" w:sz="0" w:space="0" w:color="auto"/>
        <w:left w:val="none" w:sz="0" w:space="0" w:color="auto"/>
        <w:bottom w:val="none" w:sz="0" w:space="0" w:color="auto"/>
        <w:right w:val="none" w:sz="0" w:space="0" w:color="auto"/>
      </w:divBdr>
    </w:div>
    <w:div w:id="585966228">
      <w:marLeft w:val="0"/>
      <w:marRight w:val="0"/>
      <w:marTop w:val="10"/>
      <w:marBottom w:val="10"/>
      <w:divBdr>
        <w:top w:val="none" w:sz="0" w:space="0" w:color="auto"/>
        <w:left w:val="none" w:sz="0" w:space="0" w:color="auto"/>
        <w:bottom w:val="none" w:sz="0" w:space="0" w:color="auto"/>
        <w:right w:val="none" w:sz="0" w:space="0" w:color="auto"/>
      </w:divBdr>
    </w:div>
    <w:div w:id="644773904">
      <w:marLeft w:val="0"/>
      <w:marRight w:val="0"/>
      <w:marTop w:val="10"/>
      <w:marBottom w:val="10"/>
      <w:divBdr>
        <w:top w:val="none" w:sz="0" w:space="0" w:color="auto"/>
        <w:left w:val="none" w:sz="0" w:space="0" w:color="auto"/>
        <w:bottom w:val="none" w:sz="0" w:space="0" w:color="auto"/>
        <w:right w:val="none" w:sz="0" w:space="0" w:color="auto"/>
      </w:divBdr>
    </w:div>
    <w:div w:id="676270289">
      <w:marLeft w:val="0"/>
      <w:marRight w:val="0"/>
      <w:marTop w:val="10"/>
      <w:marBottom w:val="10"/>
      <w:divBdr>
        <w:top w:val="none" w:sz="0" w:space="0" w:color="auto"/>
        <w:left w:val="none" w:sz="0" w:space="0" w:color="auto"/>
        <w:bottom w:val="none" w:sz="0" w:space="0" w:color="auto"/>
        <w:right w:val="none" w:sz="0" w:space="0" w:color="auto"/>
      </w:divBdr>
    </w:div>
    <w:div w:id="678851617">
      <w:marLeft w:val="0"/>
      <w:marRight w:val="0"/>
      <w:marTop w:val="10"/>
      <w:marBottom w:val="10"/>
      <w:divBdr>
        <w:top w:val="none" w:sz="0" w:space="0" w:color="auto"/>
        <w:left w:val="none" w:sz="0" w:space="0" w:color="auto"/>
        <w:bottom w:val="none" w:sz="0" w:space="0" w:color="auto"/>
        <w:right w:val="none" w:sz="0" w:space="0" w:color="auto"/>
      </w:divBdr>
    </w:div>
    <w:div w:id="696128227">
      <w:marLeft w:val="0"/>
      <w:marRight w:val="0"/>
      <w:marTop w:val="10"/>
      <w:marBottom w:val="10"/>
      <w:divBdr>
        <w:top w:val="none" w:sz="0" w:space="0" w:color="auto"/>
        <w:left w:val="none" w:sz="0" w:space="0" w:color="auto"/>
        <w:bottom w:val="none" w:sz="0" w:space="0" w:color="auto"/>
        <w:right w:val="none" w:sz="0" w:space="0" w:color="auto"/>
      </w:divBdr>
    </w:div>
    <w:div w:id="707532448">
      <w:marLeft w:val="0"/>
      <w:marRight w:val="0"/>
      <w:marTop w:val="10"/>
      <w:marBottom w:val="10"/>
      <w:divBdr>
        <w:top w:val="none" w:sz="0" w:space="0" w:color="auto"/>
        <w:left w:val="none" w:sz="0" w:space="0" w:color="auto"/>
        <w:bottom w:val="none" w:sz="0" w:space="0" w:color="auto"/>
        <w:right w:val="none" w:sz="0" w:space="0" w:color="auto"/>
      </w:divBdr>
    </w:div>
    <w:div w:id="731388401">
      <w:marLeft w:val="0"/>
      <w:marRight w:val="0"/>
      <w:marTop w:val="10"/>
      <w:marBottom w:val="10"/>
      <w:divBdr>
        <w:top w:val="none" w:sz="0" w:space="0" w:color="auto"/>
        <w:left w:val="none" w:sz="0" w:space="0" w:color="auto"/>
        <w:bottom w:val="none" w:sz="0" w:space="0" w:color="auto"/>
        <w:right w:val="none" w:sz="0" w:space="0" w:color="auto"/>
      </w:divBdr>
    </w:div>
    <w:div w:id="771976139">
      <w:marLeft w:val="0"/>
      <w:marRight w:val="0"/>
      <w:marTop w:val="10"/>
      <w:marBottom w:val="10"/>
      <w:divBdr>
        <w:top w:val="none" w:sz="0" w:space="0" w:color="auto"/>
        <w:left w:val="none" w:sz="0" w:space="0" w:color="auto"/>
        <w:bottom w:val="none" w:sz="0" w:space="0" w:color="auto"/>
        <w:right w:val="none" w:sz="0" w:space="0" w:color="auto"/>
      </w:divBdr>
    </w:div>
    <w:div w:id="813109758">
      <w:marLeft w:val="0"/>
      <w:marRight w:val="0"/>
      <w:marTop w:val="10"/>
      <w:marBottom w:val="10"/>
      <w:divBdr>
        <w:top w:val="none" w:sz="0" w:space="0" w:color="auto"/>
        <w:left w:val="none" w:sz="0" w:space="0" w:color="auto"/>
        <w:bottom w:val="none" w:sz="0" w:space="0" w:color="auto"/>
        <w:right w:val="none" w:sz="0" w:space="0" w:color="auto"/>
      </w:divBdr>
    </w:div>
    <w:div w:id="818965162">
      <w:marLeft w:val="0"/>
      <w:marRight w:val="0"/>
      <w:marTop w:val="10"/>
      <w:marBottom w:val="10"/>
      <w:divBdr>
        <w:top w:val="none" w:sz="0" w:space="0" w:color="auto"/>
        <w:left w:val="none" w:sz="0" w:space="0" w:color="auto"/>
        <w:bottom w:val="none" w:sz="0" w:space="0" w:color="auto"/>
        <w:right w:val="none" w:sz="0" w:space="0" w:color="auto"/>
      </w:divBdr>
    </w:div>
    <w:div w:id="824010892">
      <w:marLeft w:val="0"/>
      <w:marRight w:val="0"/>
      <w:marTop w:val="10"/>
      <w:marBottom w:val="10"/>
      <w:divBdr>
        <w:top w:val="none" w:sz="0" w:space="0" w:color="auto"/>
        <w:left w:val="none" w:sz="0" w:space="0" w:color="auto"/>
        <w:bottom w:val="none" w:sz="0" w:space="0" w:color="auto"/>
        <w:right w:val="none" w:sz="0" w:space="0" w:color="auto"/>
      </w:divBdr>
    </w:div>
    <w:div w:id="1019552524">
      <w:marLeft w:val="0"/>
      <w:marRight w:val="0"/>
      <w:marTop w:val="10"/>
      <w:marBottom w:val="10"/>
      <w:divBdr>
        <w:top w:val="none" w:sz="0" w:space="0" w:color="auto"/>
        <w:left w:val="none" w:sz="0" w:space="0" w:color="auto"/>
        <w:bottom w:val="none" w:sz="0" w:space="0" w:color="auto"/>
        <w:right w:val="none" w:sz="0" w:space="0" w:color="auto"/>
      </w:divBdr>
    </w:div>
    <w:div w:id="1032725304">
      <w:marLeft w:val="0"/>
      <w:marRight w:val="0"/>
      <w:marTop w:val="10"/>
      <w:marBottom w:val="10"/>
      <w:divBdr>
        <w:top w:val="none" w:sz="0" w:space="0" w:color="auto"/>
        <w:left w:val="none" w:sz="0" w:space="0" w:color="auto"/>
        <w:bottom w:val="none" w:sz="0" w:space="0" w:color="auto"/>
        <w:right w:val="none" w:sz="0" w:space="0" w:color="auto"/>
      </w:divBdr>
    </w:div>
    <w:div w:id="1039237031">
      <w:marLeft w:val="0"/>
      <w:marRight w:val="0"/>
      <w:marTop w:val="10"/>
      <w:marBottom w:val="10"/>
      <w:divBdr>
        <w:top w:val="none" w:sz="0" w:space="0" w:color="auto"/>
        <w:left w:val="none" w:sz="0" w:space="0" w:color="auto"/>
        <w:bottom w:val="none" w:sz="0" w:space="0" w:color="auto"/>
        <w:right w:val="none" w:sz="0" w:space="0" w:color="auto"/>
      </w:divBdr>
    </w:div>
    <w:div w:id="1061559539">
      <w:marLeft w:val="0"/>
      <w:marRight w:val="0"/>
      <w:marTop w:val="10"/>
      <w:marBottom w:val="10"/>
      <w:divBdr>
        <w:top w:val="none" w:sz="0" w:space="0" w:color="auto"/>
        <w:left w:val="none" w:sz="0" w:space="0" w:color="auto"/>
        <w:bottom w:val="none" w:sz="0" w:space="0" w:color="auto"/>
        <w:right w:val="none" w:sz="0" w:space="0" w:color="auto"/>
      </w:divBdr>
    </w:div>
    <w:div w:id="1083988492">
      <w:marLeft w:val="0"/>
      <w:marRight w:val="0"/>
      <w:marTop w:val="10"/>
      <w:marBottom w:val="10"/>
      <w:divBdr>
        <w:top w:val="none" w:sz="0" w:space="0" w:color="auto"/>
        <w:left w:val="none" w:sz="0" w:space="0" w:color="auto"/>
        <w:bottom w:val="none" w:sz="0" w:space="0" w:color="auto"/>
        <w:right w:val="none" w:sz="0" w:space="0" w:color="auto"/>
      </w:divBdr>
    </w:div>
    <w:div w:id="1093088392">
      <w:marLeft w:val="0"/>
      <w:marRight w:val="0"/>
      <w:marTop w:val="10"/>
      <w:marBottom w:val="10"/>
      <w:divBdr>
        <w:top w:val="none" w:sz="0" w:space="0" w:color="auto"/>
        <w:left w:val="none" w:sz="0" w:space="0" w:color="auto"/>
        <w:bottom w:val="none" w:sz="0" w:space="0" w:color="auto"/>
        <w:right w:val="none" w:sz="0" w:space="0" w:color="auto"/>
      </w:divBdr>
    </w:div>
    <w:div w:id="1105806022">
      <w:marLeft w:val="0"/>
      <w:marRight w:val="0"/>
      <w:marTop w:val="10"/>
      <w:marBottom w:val="10"/>
      <w:divBdr>
        <w:top w:val="none" w:sz="0" w:space="0" w:color="auto"/>
        <w:left w:val="none" w:sz="0" w:space="0" w:color="auto"/>
        <w:bottom w:val="none" w:sz="0" w:space="0" w:color="auto"/>
        <w:right w:val="none" w:sz="0" w:space="0" w:color="auto"/>
      </w:divBdr>
    </w:div>
    <w:div w:id="1113285780">
      <w:marLeft w:val="0"/>
      <w:marRight w:val="0"/>
      <w:marTop w:val="10"/>
      <w:marBottom w:val="10"/>
      <w:divBdr>
        <w:top w:val="none" w:sz="0" w:space="0" w:color="auto"/>
        <w:left w:val="none" w:sz="0" w:space="0" w:color="auto"/>
        <w:bottom w:val="none" w:sz="0" w:space="0" w:color="auto"/>
        <w:right w:val="none" w:sz="0" w:space="0" w:color="auto"/>
      </w:divBdr>
    </w:div>
    <w:div w:id="1120492608">
      <w:marLeft w:val="0"/>
      <w:marRight w:val="0"/>
      <w:marTop w:val="10"/>
      <w:marBottom w:val="10"/>
      <w:divBdr>
        <w:top w:val="none" w:sz="0" w:space="0" w:color="auto"/>
        <w:left w:val="none" w:sz="0" w:space="0" w:color="auto"/>
        <w:bottom w:val="none" w:sz="0" w:space="0" w:color="auto"/>
        <w:right w:val="none" w:sz="0" w:space="0" w:color="auto"/>
      </w:divBdr>
    </w:div>
    <w:div w:id="1179202507">
      <w:marLeft w:val="0"/>
      <w:marRight w:val="0"/>
      <w:marTop w:val="10"/>
      <w:marBottom w:val="10"/>
      <w:divBdr>
        <w:top w:val="none" w:sz="0" w:space="0" w:color="auto"/>
        <w:left w:val="none" w:sz="0" w:space="0" w:color="auto"/>
        <w:bottom w:val="none" w:sz="0" w:space="0" w:color="auto"/>
        <w:right w:val="none" w:sz="0" w:space="0" w:color="auto"/>
      </w:divBdr>
    </w:div>
    <w:div w:id="1185486156">
      <w:marLeft w:val="0"/>
      <w:marRight w:val="0"/>
      <w:marTop w:val="10"/>
      <w:marBottom w:val="10"/>
      <w:divBdr>
        <w:top w:val="none" w:sz="0" w:space="0" w:color="auto"/>
        <w:left w:val="none" w:sz="0" w:space="0" w:color="auto"/>
        <w:bottom w:val="none" w:sz="0" w:space="0" w:color="auto"/>
        <w:right w:val="none" w:sz="0" w:space="0" w:color="auto"/>
      </w:divBdr>
    </w:div>
    <w:div w:id="1188056830">
      <w:marLeft w:val="0"/>
      <w:marRight w:val="0"/>
      <w:marTop w:val="10"/>
      <w:marBottom w:val="10"/>
      <w:divBdr>
        <w:top w:val="none" w:sz="0" w:space="0" w:color="auto"/>
        <w:left w:val="none" w:sz="0" w:space="0" w:color="auto"/>
        <w:bottom w:val="none" w:sz="0" w:space="0" w:color="auto"/>
        <w:right w:val="none" w:sz="0" w:space="0" w:color="auto"/>
      </w:divBdr>
    </w:div>
    <w:div w:id="1215191636">
      <w:marLeft w:val="0"/>
      <w:marRight w:val="0"/>
      <w:marTop w:val="10"/>
      <w:marBottom w:val="10"/>
      <w:divBdr>
        <w:top w:val="none" w:sz="0" w:space="0" w:color="auto"/>
        <w:left w:val="none" w:sz="0" w:space="0" w:color="auto"/>
        <w:bottom w:val="none" w:sz="0" w:space="0" w:color="auto"/>
        <w:right w:val="none" w:sz="0" w:space="0" w:color="auto"/>
      </w:divBdr>
    </w:div>
    <w:div w:id="1268126067">
      <w:marLeft w:val="0"/>
      <w:marRight w:val="0"/>
      <w:marTop w:val="10"/>
      <w:marBottom w:val="10"/>
      <w:divBdr>
        <w:top w:val="none" w:sz="0" w:space="0" w:color="auto"/>
        <w:left w:val="none" w:sz="0" w:space="0" w:color="auto"/>
        <w:bottom w:val="none" w:sz="0" w:space="0" w:color="auto"/>
        <w:right w:val="none" w:sz="0" w:space="0" w:color="auto"/>
      </w:divBdr>
    </w:div>
    <w:div w:id="1282879279">
      <w:marLeft w:val="0"/>
      <w:marRight w:val="0"/>
      <w:marTop w:val="10"/>
      <w:marBottom w:val="10"/>
      <w:divBdr>
        <w:top w:val="none" w:sz="0" w:space="0" w:color="auto"/>
        <w:left w:val="none" w:sz="0" w:space="0" w:color="auto"/>
        <w:bottom w:val="none" w:sz="0" w:space="0" w:color="auto"/>
        <w:right w:val="none" w:sz="0" w:space="0" w:color="auto"/>
      </w:divBdr>
    </w:div>
    <w:div w:id="1316884151">
      <w:marLeft w:val="0"/>
      <w:marRight w:val="0"/>
      <w:marTop w:val="10"/>
      <w:marBottom w:val="10"/>
      <w:divBdr>
        <w:top w:val="none" w:sz="0" w:space="0" w:color="auto"/>
        <w:left w:val="none" w:sz="0" w:space="0" w:color="auto"/>
        <w:bottom w:val="none" w:sz="0" w:space="0" w:color="auto"/>
        <w:right w:val="none" w:sz="0" w:space="0" w:color="auto"/>
      </w:divBdr>
    </w:div>
    <w:div w:id="1319068891">
      <w:marLeft w:val="0"/>
      <w:marRight w:val="0"/>
      <w:marTop w:val="10"/>
      <w:marBottom w:val="10"/>
      <w:divBdr>
        <w:top w:val="none" w:sz="0" w:space="0" w:color="auto"/>
        <w:left w:val="none" w:sz="0" w:space="0" w:color="auto"/>
        <w:bottom w:val="none" w:sz="0" w:space="0" w:color="auto"/>
        <w:right w:val="none" w:sz="0" w:space="0" w:color="auto"/>
      </w:divBdr>
    </w:div>
    <w:div w:id="1364360487">
      <w:marLeft w:val="0"/>
      <w:marRight w:val="0"/>
      <w:marTop w:val="10"/>
      <w:marBottom w:val="10"/>
      <w:divBdr>
        <w:top w:val="none" w:sz="0" w:space="0" w:color="auto"/>
        <w:left w:val="none" w:sz="0" w:space="0" w:color="auto"/>
        <w:bottom w:val="none" w:sz="0" w:space="0" w:color="auto"/>
        <w:right w:val="none" w:sz="0" w:space="0" w:color="auto"/>
      </w:divBdr>
    </w:div>
    <w:div w:id="1367677269">
      <w:marLeft w:val="0"/>
      <w:marRight w:val="0"/>
      <w:marTop w:val="10"/>
      <w:marBottom w:val="10"/>
      <w:divBdr>
        <w:top w:val="none" w:sz="0" w:space="0" w:color="auto"/>
        <w:left w:val="none" w:sz="0" w:space="0" w:color="auto"/>
        <w:bottom w:val="none" w:sz="0" w:space="0" w:color="auto"/>
        <w:right w:val="none" w:sz="0" w:space="0" w:color="auto"/>
      </w:divBdr>
    </w:div>
    <w:div w:id="1412197114">
      <w:marLeft w:val="0"/>
      <w:marRight w:val="720"/>
      <w:marTop w:val="10"/>
      <w:marBottom w:val="10"/>
      <w:divBdr>
        <w:top w:val="none" w:sz="0" w:space="0" w:color="auto"/>
        <w:left w:val="none" w:sz="0" w:space="0" w:color="auto"/>
        <w:bottom w:val="none" w:sz="0" w:space="0" w:color="auto"/>
        <w:right w:val="none" w:sz="0" w:space="0" w:color="auto"/>
      </w:divBdr>
    </w:div>
    <w:div w:id="1473790289">
      <w:marLeft w:val="0"/>
      <w:marRight w:val="0"/>
      <w:marTop w:val="10"/>
      <w:marBottom w:val="10"/>
      <w:divBdr>
        <w:top w:val="none" w:sz="0" w:space="0" w:color="auto"/>
        <w:left w:val="none" w:sz="0" w:space="0" w:color="auto"/>
        <w:bottom w:val="none" w:sz="0" w:space="0" w:color="auto"/>
        <w:right w:val="none" w:sz="0" w:space="0" w:color="auto"/>
      </w:divBdr>
    </w:div>
    <w:div w:id="1500848058">
      <w:marLeft w:val="0"/>
      <w:marRight w:val="0"/>
      <w:marTop w:val="10"/>
      <w:marBottom w:val="10"/>
      <w:divBdr>
        <w:top w:val="none" w:sz="0" w:space="0" w:color="auto"/>
        <w:left w:val="none" w:sz="0" w:space="0" w:color="auto"/>
        <w:bottom w:val="none" w:sz="0" w:space="0" w:color="auto"/>
        <w:right w:val="none" w:sz="0" w:space="0" w:color="auto"/>
      </w:divBdr>
    </w:div>
    <w:div w:id="1513643928">
      <w:marLeft w:val="0"/>
      <w:marRight w:val="0"/>
      <w:marTop w:val="10"/>
      <w:marBottom w:val="10"/>
      <w:divBdr>
        <w:top w:val="none" w:sz="0" w:space="0" w:color="auto"/>
        <w:left w:val="none" w:sz="0" w:space="0" w:color="auto"/>
        <w:bottom w:val="none" w:sz="0" w:space="0" w:color="auto"/>
        <w:right w:val="none" w:sz="0" w:space="0" w:color="auto"/>
      </w:divBdr>
    </w:div>
    <w:div w:id="1533153194">
      <w:marLeft w:val="0"/>
      <w:marRight w:val="720"/>
      <w:marTop w:val="10"/>
      <w:marBottom w:val="10"/>
      <w:divBdr>
        <w:top w:val="none" w:sz="0" w:space="0" w:color="auto"/>
        <w:left w:val="none" w:sz="0" w:space="0" w:color="auto"/>
        <w:bottom w:val="none" w:sz="0" w:space="0" w:color="auto"/>
        <w:right w:val="none" w:sz="0" w:space="0" w:color="auto"/>
      </w:divBdr>
    </w:div>
    <w:div w:id="1537427163">
      <w:marLeft w:val="0"/>
      <w:marRight w:val="0"/>
      <w:marTop w:val="10"/>
      <w:marBottom w:val="10"/>
      <w:divBdr>
        <w:top w:val="none" w:sz="0" w:space="0" w:color="auto"/>
        <w:left w:val="none" w:sz="0" w:space="0" w:color="auto"/>
        <w:bottom w:val="none" w:sz="0" w:space="0" w:color="auto"/>
        <w:right w:val="none" w:sz="0" w:space="0" w:color="auto"/>
      </w:divBdr>
    </w:div>
    <w:div w:id="1595899305">
      <w:marLeft w:val="0"/>
      <w:marRight w:val="0"/>
      <w:marTop w:val="10"/>
      <w:marBottom w:val="10"/>
      <w:divBdr>
        <w:top w:val="none" w:sz="0" w:space="0" w:color="auto"/>
        <w:left w:val="none" w:sz="0" w:space="0" w:color="auto"/>
        <w:bottom w:val="none" w:sz="0" w:space="0" w:color="auto"/>
        <w:right w:val="none" w:sz="0" w:space="0" w:color="auto"/>
      </w:divBdr>
    </w:div>
    <w:div w:id="1611015035">
      <w:marLeft w:val="0"/>
      <w:marRight w:val="0"/>
      <w:marTop w:val="10"/>
      <w:marBottom w:val="10"/>
      <w:divBdr>
        <w:top w:val="none" w:sz="0" w:space="0" w:color="auto"/>
        <w:left w:val="none" w:sz="0" w:space="0" w:color="auto"/>
        <w:bottom w:val="none" w:sz="0" w:space="0" w:color="auto"/>
        <w:right w:val="none" w:sz="0" w:space="0" w:color="auto"/>
      </w:divBdr>
    </w:div>
    <w:div w:id="1624193687">
      <w:marLeft w:val="0"/>
      <w:marRight w:val="0"/>
      <w:marTop w:val="10"/>
      <w:marBottom w:val="10"/>
      <w:divBdr>
        <w:top w:val="none" w:sz="0" w:space="0" w:color="auto"/>
        <w:left w:val="none" w:sz="0" w:space="0" w:color="auto"/>
        <w:bottom w:val="none" w:sz="0" w:space="0" w:color="auto"/>
        <w:right w:val="none" w:sz="0" w:space="0" w:color="auto"/>
      </w:divBdr>
    </w:div>
    <w:div w:id="1631856299">
      <w:marLeft w:val="0"/>
      <w:marRight w:val="0"/>
      <w:marTop w:val="10"/>
      <w:marBottom w:val="10"/>
      <w:divBdr>
        <w:top w:val="none" w:sz="0" w:space="0" w:color="auto"/>
        <w:left w:val="none" w:sz="0" w:space="0" w:color="auto"/>
        <w:bottom w:val="none" w:sz="0" w:space="0" w:color="auto"/>
        <w:right w:val="none" w:sz="0" w:space="0" w:color="auto"/>
      </w:divBdr>
    </w:div>
    <w:div w:id="1649821320">
      <w:marLeft w:val="0"/>
      <w:marRight w:val="0"/>
      <w:marTop w:val="10"/>
      <w:marBottom w:val="10"/>
      <w:divBdr>
        <w:top w:val="none" w:sz="0" w:space="0" w:color="auto"/>
        <w:left w:val="none" w:sz="0" w:space="0" w:color="auto"/>
        <w:bottom w:val="none" w:sz="0" w:space="0" w:color="auto"/>
        <w:right w:val="none" w:sz="0" w:space="0" w:color="auto"/>
      </w:divBdr>
    </w:div>
    <w:div w:id="1659918797">
      <w:marLeft w:val="0"/>
      <w:marRight w:val="0"/>
      <w:marTop w:val="10"/>
      <w:marBottom w:val="10"/>
      <w:divBdr>
        <w:top w:val="none" w:sz="0" w:space="0" w:color="auto"/>
        <w:left w:val="none" w:sz="0" w:space="0" w:color="auto"/>
        <w:bottom w:val="none" w:sz="0" w:space="0" w:color="auto"/>
        <w:right w:val="none" w:sz="0" w:space="0" w:color="auto"/>
      </w:divBdr>
    </w:div>
    <w:div w:id="1686128240">
      <w:marLeft w:val="0"/>
      <w:marRight w:val="0"/>
      <w:marTop w:val="10"/>
      <w:marBottom w:val="10"/>
      <w:divBdr>
        <w:top w:val="none" w:sz="0" w:space="0" w:color="auto"/>
        <w:left w:val="none" w:sz="0" w:space="0" w:color="auto"/>
        <w:bottom w:val="none" w:sz="0" w:space="0" w:color="auto"/>
        <w:right w:val="none" w:sz="0" w:space="0" w:color="auto"/>
      </w:divBdr>
    </w:div>
    <w:div w:id="1755398666">
      <w:marLeft w:val="0"/>
      <w:marRight w:val="0"/>
      <w:marTop w:val="10"/>
      <w:marBottom w:val="10"/>
      <w:divBdr>
        <w:top w:val="none" w:sz="0" w:space="0" w:color="auto"/>
        <w:left w:val="none" w:sz="0" w:space="0" w:color="auto"/>
        <w:bottom w:val="none" w:sz="0" w:space="0" w:color="auto"/>
        <w:right w:val="none" w:sz="0" w:space="0" w:color="auto"/>
      </w:divBdr>
    </w:div>
    <w:div w:id="1819611700">
      <w:marLeft w:val="0"/>
      <w:marRight w:val="0"/>
      <w:marTop w:val="10"/>
      <w:marBottom w:val="10"/>
      <w:divBdr>
        <w:top w:val="none" w:sz="0" w:space="0" w:color="auto"/>
        <w:left w:val="none" w:sz="0" w:space="0" w:color="auto"/>
        <w:bottom w:val="none" w:sz="0" w:space="0" w:color="auto"/>
        <w:right w:val="none" w:sz="0" w:space="0" w:color="auto"/>
      </w:divBdr>
    </w:div>
    <w:div w:id="1836140242">
      <w:marLeft w:val="0"/>
      <w:marRight w:val="0"/>
      <w:marTop w:val="10"/>
      <w:marBottom w:val="10"/>
      <w:divBdr>
        <w:top w:val="none" w:sz="0" w:space="0" w:color="auto"/>
        <w:left w:val="none" w:sz="0" w:space="0" w:color="auto"/>
        <w:bottom w:val="none" w:sz="0" w:space="0" w:color="auto"/>
        <w:right w:val="none" w:sz="0" w:space="0" w:color="auto"/>
      </w:divBdr>
    </w:div>
    <w:div w:id="1876652185">
      <w:marLeft w:val="0"/>
      <w:marRight w:val="0"/>
      <w:marTop w:val="10"/>
      <w:marBottom w:val="10"/>
      <w:divBdr>
        <w:top w:val="none" w:sz="0" w:space="0" w:color="auto"/>
        <w:left w:val="none" w:sz="0" w:space="0" w:color="auto"/>
        <w:bottom w:val="none" w:sz="0" w:space="0" w:color="auto"/>
        <w:right w:val="none" w:sz="0" w:space="0" w:color="auto"/>
      </w:divBdr>
    </w:div>
    <w:div w:id="1908877568">
      <w:marLeft w:val="0"/>
      <w:marRight w:val="0"/>
      <w:marTop w:val="10"/>
      <w:marBottom w:val="10"/>
      <w:divBdr>
        <w:top w:val="none" w:sz="0" w:space="0" w:color="auto"/>
        <w:left w:val="none" w:sz="0" w:space="0" w:color="auto"/>
        <w:bottom w:val="none" w:sz="0" w:space="0" w:color="auto"/>
        <w:right w:val="none" w:sz="0" w:space="0" w:color="auto"/>
      </w:divBdr>
    </w:div>
    <w:div w:id="1912887937">
      <w:marLeft w:val="0"/>
      <w:marRight w:val="0"/>
      <w:marTop w:val="10"/>
      <w:marBottom w:val="10"/>
      <w:divBdr>
        <w:top w:val="none" w:sz="0" w:space="0" w:color="auto"/>
        <w:left w:val="none" w:sz="0" w:space="0" w:color="auto"/>
        <w:bottom w:val="none" w:sz="0" w:space="0" w:color="auto"/>
        <w:right w:val="none" w:sz="0" w:space="0" w:color="auto"/>
      </w:divBdr>
    </w:div>
    <w:div w:id="1939828066">
      <w:marLeft w:val="0"/>
      <w:marRight w:val="0"/>
      <w:marTop w:val="10"/>
      <w:marBottom w:val="10"/>
      <w:divBdr>
        <w:top w:val="none" w:sz="0" w:space="0" w:color="auto"/>
        <w:left w:val="none" w:sz="0" w:space="0" w:color="auto"/>
        <w:bottom w:val="none" w:sz="0" w:space="0" w:color="auto"/>
        <w:right w:val="none" w:sz="0" w:space="0" w:color="auto"/>
      </w:divBdr>
    </w:div>
    <w:div w:id="1971090997">
      <w:marLeft w:val="0"/>
      <w:marRight w:val="720"/>
      <w:marTop w:val="10"/>
      <w:marBottom w:val="10"/>
      <w:divBdr>
        <w:top w:val="none" w:sz="0" w:space="0" w:color="auto"/>
        <w:left w:val="none" w:sz="0" w:space="0" w:color="auto"/>
        <w:bottom w:val="none" w:sz="0" w:space="0" w:color="auto"/>
        <w:right w:val="none" w:sz="0" w:space="0" w:color="auto"/>
      </w:divBdr>
    </w:div>
    <w:div w:id="1987279160">
      <w:marLeft w:val="0"/>
      <w:marRight w:val="0"/>
      <w:marTop w:val="10"/>
      <w:marBottom w:val="10"/>
      <w:divBdr>
        <w:top w:val="none" w:sz="0" w:space="0" w:color="auto"/>
        <w:left w:val="none" w:sz="0" w:space="0" w:color="auto"/>
        <w:bottom w:val="none" w:sz="0" w:space="0" w:color="auto"/>
        <w:right w:val="none" w:sz="0" w:space="0" w:color="auto"/>
      </w:divBdr>
    </w:div>
    <w:div w:id="2006738121">
      <w:marLeft w:val="0"/>
      <w:marRight w:val="0"/>
      <w:marTop w:val="10"/>
      <w:marBottom w:val="10"/>
      <w:divBdr>
        <w:top w:val="none" w:sz="0" w:space="0" w:color="auto"/>
        <w:left w:val="none" w:sz="0" w:space="0" w:color="auto"/>
        <w:bottom w:val="none" w:sz="0" w:space="0" w:color="auto"/>
        <w:right w:val="none" w:sz="0" w:space="0" w:color="auto"/>
      </w:divBdr>
    </w:div>
    <w:div w:id="2014408572">
      <w:marLeft w:val="0"/>
      <w:marRight w:val="0"/>
      <w:marTop w:val="10"/>
      <w:marBottom w:val="10"/>
      <w:divBdr>
        <w:top w:val="none" w:sz="0" w:space="0" w:color="auto"/>
        <w:left w:val="none" w:sz="0" w:space="0" w:color="auto"/>
        <w:bottom w:val="none" w:sz="0" w:space="0" w:color="auto"/>
        <w:right w:val="none" w:sz="0" w:space="0" w:color="auto"/>
      </w:divBdr>
    </w:div>
    <w:div w:id="2024359707">
      <w:marLeft w:val="0"/>
      <w:marRight w:val="0"/>
      <w:marTop w:val="10"/>
      <w:marBottom w:val="10"/>
      <w:divBdr>
        <w:top w:val="none" w:sz="0" w:space="0" w:color="auto"/>
        <w:left w:val="none" w:sz="0" w:space="0" w:color="auto"/>
        <w:bottom w:val="none" w:sz="0" w:space="0" w:color="auto"/>
        <w:right w:val="none" w:sz="0" w:space="0" w:color="auto"/>
      </w:divBdr>
    </w:div>
    <w:div w:id="2030255232">
      <w:marLeft w:val="0"/>
      <w:marRight w:val="0"/>
      <w:marTop w:val="10"/>
      <w:marBottom w:val="10"/>
      <w:divBdr>
        <w:top w:val="none" w:sz="0" w:space="0" w:color="auto"/>
        <w:left w:val="none" w:sz="0" w:space="0" w:color="auto"/>
        <w:bottom w:val="none" w:sz="0" w:space="0" w:color="auto"/>
        <w:right w:val="none" w:sz="0" w:space="0" w:color="auto"/>
      </w:divBdr>
    </w:div>
    <w:div w:id="2043705662">
      <w:marLeft w:val="0"/>
      <w:marRight w:val="0"/>
      <w:marTop w:val="10"/>
      <w:marBottom w:val="10"/>
      <w:divBdr>
        <w:top w:val="none" w:sz="0" w:space="0" w:color="auto"/>
        <w:left w:val="none" w:sz="0" w:space="0" w:color="auto"/>
        <w:bottom w:val="none" w:sz="0" w:space="0" w:color="auto"/>
        <w:right w:val="none" w:sz="0" w:space="0" w:color="auto"/>
      </w:divBdr>
    </w:div>
    <w:div w:id="2088067254">
      <w:marLeft w:val="0"/>
      <w:marRight w:val="0"/>
      <w:marTop w:val="10"/>
      <w:marBottom w:val="10"/>
      <w:divBdr>
        <w:top w:val="none" w:sz="0" w:space="0" w:color="auto"/>
        <w:left w:val="none" w:sz="0" w:space="0" w:color="auto"/>
        <w:bottom w:val="none" w:sz="0" w:space="0" w:color="auto"/>
        <w:right w:val="none" w:sz="0" w:space="0" w:color="auto"/>
      </w:divBdr>
    </w:div>
    <w:div w:id="21068768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