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590D" w:rsidRDefault="0015590D">
      <w:pPr>
        <w:spacing w:line="500" w:lineRule="atLeast"/>
        <w:jc w:val="center"/>
        <w:divId w:val="172037839"/>
        <w:rPr>
          <w:rFonts w:ascii="黑体" w:eastAsia="黑体" w:hAnsi="黑体"/>
          <w:sz w:val="36"/>
          <w:szCs w:val="36"/>
        </w:rPr>
      </w:pPr>
      <w:r>
        <w:rPr>
          <w:rFonts w:ascii="黑体" w:eastAsia="黑体" w:hAnsi="黑体" w:hint="eastAsia"/>
          <w:sz w:val="36"/>
          <w:szCs w:val="36"/>
        </w:rPr>
        <w:t>广东省开平市人民法院</w:t>
      </w:r>
    </w:p>
    <w:p w:rsidR="0015590D" w:rsidRDefault="0015590D">
      <w:pPr>
        <w:spacing w:line="500" w:lineRule="atLeast"/>
        <w:jc w:val="center"/>
        <w:divId w:val="1226253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5590D" w:rsidRDefault="0015590D">
      <w:pPr>
        <w:spacing w:line="500" w:lineRule="atLeast"/>
        <w:jc w:val="right"/>
        <w:divId w:val="1765607883"/>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196</w:t>
      </w:r>
      <w:r>
        <w:rPr>
          <w:rFonts w:hint="eastAsia"/>
          <w:sz w:val="30"/>
          <w:szCs w:val="30"/>
        </w:rPr>
        <w:t>号</w:t>
      </w:r>
    </w:p>
    <w:p w:rsidR="0015590D" w:rsidRDefault="0015590D">
      <w:pPr>
        <w:spacing w:line="500" w:lineRule="atLeast"/>
        <w:ind w:firstLine="600"/>
        <w:divId w:val="1229152534"/>
        <w:rPr>
          <w:rFonts w:hint="eastAsia"/>
          <w:sz w:val="30"/>
          <w:szCs w:val="30"/>
        </w:rPr>
      </w:pPr>
      <w:r>
        <w:rPr>
          <w:rFonts w:hint="eastAsia"/>
          <w:sz w:val="30"/>
          <w:szCs w:val="30"/>
        </w:rPr>
        <w:t>公诉机关广东省开平市人民检察院。</w:t>
      </w:r>
    </w:p>
    <w:p w:rsidR="0015590D" w:rsidRDefault="0015590D">
      <w:pPr>
        <w:spacing w:line="500" w:lineRule="atLeast"/>
        <w:ind w:firstLine="600"/>
        <w:divId w:val="893003802"/>
        <w:rPr>
          <w:rFonts w:hint="eastAsia"/>
          <w:sz w:val="30"/>
          <w:szCs w:val="30"/>
        </w:rPr>
      </w:pPr>
      <w:r>
        <w:rPr>
          <w:rFonts w:hint="eastAsia"/>
          <w:sz w:val="30"/>
          <w:szCs w:val="30"/>
        </w:rPr>
        <w:t>被告人黄世洪，男，</w:t>
      </w:r>
      <w:r>
        <w:rPr>
          <w:rFonts w:hint="eastAsia"/>
          <w:sz w:val="30"/>
          <w:szCs w:val="30"/>
        </w:rPr>
        <w:t>1961</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日出生于广东省开平市，公民身份号码：</w:t>
      </w:r>
      <w:r>
        <w:rPr>
          <w:rFonts w:hint="eastAsia"/>
          <w:sz w:val="30"/>
          <w:szCs w:val="30"/>
        </w:rPr>
        <w:t>440************211</w:t>
      </w:r>
      <w:r>
        <w:rPr>
          <w:rFonts w:hint="eastAsia"/>
          <w:sz w:val="30"/>
          <w:szCs w:val="30"/>
        </w:rPr>
        <w:t>，汉族，大专文化，原系开平市市</w:t>
      </w:r>
      <w:r>
        <w:rPr>
          <w:rFonts w:hint="eastAsia"/>
          <w:sz w:val="30"/>
          <w:szCs w:val="30"/>
        </w:rPr>
        <w:t>*</w:t>
      </w:r>
      <w:r>
        <w:rPr>
          <w:rFonts w:hint="eastAsia"/>
          <w:sz w:val="30"/>
          <w:szCs w:val="30"/>
        </w:rPr>
        <w:t>物业管理公司副总经理，住开平市</w:t>
      </w:r>
      <w:r>
        <w:rPr>
          <w:rFonts w:hint="eastAsia"/>
          <w:sz w:val="30"/>
          <w:szCs w:val="30"/>
        </w:rPr>
        <w:t>****</w:t>
      </w:r>
      <w:r>
        <w:rPr>
          <w:rFonts w:hint="eastAsia"/>
          <w:sz w:val="30"/>
          <w:szCs w:val="30"/>
        </w:rPr>
        <w:t>办事处梁金山广场南路</w:t>
      </w:r>
      <w:r>
        <w:rPr>
          <w:rFonts w:hint="eastAsia"/>
          <w:sz w:val="30"/>
          <w:szCs w:val="30"/>
        </w:rPr>
        <w:t>3</w:t>
      </w:r>
      <w:r>
        <w:rPr>
          <w:rFonts w:hint="eastAsia"/>
          <w:sz w:val="30"/>
          <w:szCs w:val="30"/>
        </w:rPr>
        <w:t>号津园第</w:t>
      </w:r>
      <w:r>
        <w:rPr>
          <w:rFonts w:hint="eastAsia"/>
          <w:sz w:val="30"/>
          <w:szCs w:val="30"/>
        </w:rPr>
        <w:t>6</w:t>
      </w:r>
      <w:r>
        <w:rPr>
          <w:rFonts w:hint="eastAsia"/>
          <w:sz w:val="30"/>
          <w:szCs w:val="30"/>
        </w:rPr>
        <w:t>幢</w:t>
      </w:r>
      <w:r>
        <w:rPr>
          <w:rFonts w:hint="eastAsia"/>
          <w:sz w:val="30"/>
          <w:szCs w:val="30"/>
        </w:rPr>
        <w:t>602</w:t>
      </w:r>
      <w:r>
        <w:rPr>
          <w:rFonts w:hint="eastAsia"/>
          <w:sz w:val="30"/>
          <w:szCs w:val="30"/>
        </w:rPr>
        <w:t>房。因本案于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日被羁押，同日被刑事拘留，</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日被逮捕。现押于开平市看守所。</w:t>
      </w:r>
    </w:p>
    <w:p w:rsidR="0015590D" w:rsidRDefault="0015590D">
      <w:pPr>
        <w:spacing w:line="500" w:lineRule="atLeast"/>
        <w:ind w:firstLine="600"/>
        <w:divId w:val="2045791483"/>
        <w:rPr>
          <w:rFonts w:hint="eastAsia"/>
          <w:sz w:val="30"/>
          <w:szCs w:val="30"/>
        </w:rPr>
      </w:pPr>
      <w:r>
        <w:rPr>
          <w:rFonts w:hint="eastAsia"/>
          <w:sz w:val="30"/>
          <w:szCs w:val="30"/>
        </w:rPr>
        <w:t>辩护人骆小红，广东朱甲斌律师事务所律师。</w:t>
      </w:r>
    </w:p>
    <w:p w:rsidR="0015590D" w:rsidRDefault="0015590D">
      <w:pPr>
        <w:spacing w:line="500" w:lineRule="atLeast"/>
        <w:ind w:firstLine="600"/>
        <w:divId w:val="1338993631"/>
        <w:rPr>
          <w:rFonts w:hint="eastAsia"/>
          <w:sz w:val="30"/>
          <w:szCs w:val="30"/>
        </w:rPr>
      </w:pPr>
      <w:r>
        <w:rPr>
          <w:rFonts w:hint="eastAsia"/>
          <w:sz w:val="30"/>
          <w:szCs w:val="30"/>
        </w:rPr>
        <w:t>开平市人民检察院以开检诉刑诉（</w:t>
      </w:r>
      <w:r>
        <w:rPr>
          <w:rFonts w:hint="eastAsia"/>
          <w:sz w:val="30"/>
          <w:szCs w:val="30"/>
        </w:rPr>
        <w:t>2020</w:t>
      </w:r>
      <w:r>
        <w:rPr>
          <w:rFonts w:hint="eastAsia"/>
          <w:sz w:val="30"/>
          <w:szCs w:val="30"/>
        </w:rPr>
        <w:t>）</w:t>
      </w:r>
      <w:r>
        <w:rPr>
          <w:rFonts w:hint="eastAsia"/>
          <w:sz w:val="30"/>
          <w:szCs w:val="30"/>
        </w:rPr>
        <w:t>135</w:t>
      </w:r>
      <w:r>
        <w:rPr>
          <w:rFonts w:hint="eastAsia"/>
          <w:sz w:val="30"/>
          <w:szCs w:val="30"/>
        </w:rPr>
        <w:t>号起诉书指控被告人黄世洪犯受贿罪、行贿罪，于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日向本院提起公诉。本院受理后，依法组成合议庭，公开开庭审理了本案。开平市人民检察院指派检察员胡春艳出庭支持公诉，被告人黄世洪及其辩护人骆小红到庭参加了诉讼。现已审理终结。</w:t>
      </w:r>
    </w:p>
    <w:p w:rsidR="0015590D" w:rsidRDefault="0015590D">
      <w:pPr>
        <w:spacing w:line="500" w:lineRule="atLeast"/>
        <w:ind w:firstLine="600"/>
        <w:divId w:val="189361110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年开平市市</w:t>
      </w:r>
      <w:r>
        <w:rPr>
          <w:rFonts w:hint="eastAsia"/>
          <w:sz w:val="30"/>
          <w:szCs w:val="30"/>
        </w:rPr>
        <w:t>*</w:t>
      </w:r>
      <w:r>
        <w:rPr>
          <w:rFonts w:hint="eastAsia"/>
          <w:sz w:val="30"/>
          <w:szCs w:val="30"/>
        </w:rPr>
        <w:t>物业管理公司（下称物业公司）拟将振华蔬果批发市场的综合楼出租用于市场配套的餐饮项目，</w:t>
      </w:r>
      <w:r>
        <w:rPr>
          <w:rFonts w:hint="eastAsia"/>
          <w:sz w:val="30"/>
          <w:szCs w:val="30"/>
        </w:rPr>
        <w:t>12</w:t>
      </w:r>
      <w:r>
        <w:rPr>
          <w:rFonts w:hint="eastAsia"/>
          <w:sz w:val="30"/>
          <w:szCs w:val="30"/>
        </w:rPr>
        <w:t>月，黄世洪与冯某强（物业公司振华站站长）、黄某巨（均另案处理）以黄某巨的名义与物业公司签订了租赁合同，租赁该综合楼合伙经营开平市沙冈振华海鲜酒家（下称“振华酒家”），黄世洪、冯某强各占</w:t>
      </w:r>
      <w:r>
        <w:rPr>
          <w:rFonts w:hint="eastAsia"/>
          <w:sz w:val="30"/>
          <w:szCs w:val="30"/>
        </w:rPr>
        <w:t>20%</w:t>
      </w:r>
      <w:r>
        <w:rPr>
          <w:rFonts w:hint="eastAsia"/>
          <w:sz w:val="30"/>
          <w:szCs w:val="30"/>
        </w:rPr>
        <w:t>股份，黄某巨占</w:t>
      </w:r>
      <w:r>
        <w:rPr>
          <w:rFonts w:hint="eastAsia"/>
          <w:sz w:val="30"/>
          <w:szCs w:val="30"/>
        </w:rPr>
        <w:t>60%</w:t>
      </w:r>
      <w:r>
        <w:rPr>
          <w:rFonts w:hint="eastAsia"/>
          <w:sz w:val="30"/>
          <w:szCs w:val="30"/>
        </w:rPr>
        <w:t>股份。因经营不善亏损严重，</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月，黄世洪、冯某强与黄某巨商议后退股，黄某巨自己继续经营了不久即停业。经核算，合伙资产变卖得款约</w:t>
      </w:r>
      <w:r>
        <w:rPr>
          <w:rFonts w:hint="eastAsia"/>
          <w:sz w:val="30"/>
          <w:szCs w:val="30"/>
        </w:rPr>
        <w:t>51</w:t>
      </w:r>
      <w:r>
        <w:rPr>
          <w:rFonts w:hint="eastAsia"/>
          <w:sz w:val="30"/>
          <w:szCs w:val="30"/>
        </w:rPr>
        <w:t>万元，黄某巨退回被告人黄世洪、冯某强共占</w:t>
      </w:r>
      <w:r>
        <w:rPr>
          <w:rFonts w:hint="eastAsia"/>
          <w:sz w:val="30"/>
          <w:szCs w:val="30"/>
        </w:rPr>
        <w:t>40%</w:t>
      </w:r>
      <w:r>
        <w:rPr>
          <w:rFonts w:hint="eastAsia"/>
          <w:sz w:val="30"/>
          <w:szCs w:val="30"/>
        </w:rPr>
        <w:t>股份的</w:t>
      </w:r>
      <w:r>
        <w:rPr>
          <w:rFonts w:hint="eastAsia"/>
          <w:sz w:val="30"/>
          <w:szCs w:val="30"/>
        </w:rPr>
        <w:t>213731</w:t>
      </w:r>
      <w:r>
        <w:rPr>
          <w:rFonts w:hint="eastAsia"/>
          <w:sz w:val="30"/>
          <w:szCs w:val="30"/>
        </w:rPr>
        <w:t>元。被告人黄世洪和冯某强</w:t>
      </w:r>
      <w:r>
        <w:rPr>
          <w:rFonts w:hint="eastAsia"/>
          <w:sz w:val="30"/>
          <w:szCs w:val="30"/>
        </w:rPr>
        <w:lastRenderedPageBreak/>
        <w:t>承诺帮助黄某巨在不提高租金的前提下转变酒家所租铺位的经营范围，并以黄某巨可节约租金，应给予二人亏损补偿为由向黄某巨索要金钱，后在周某仪（物业公司总经理）的协调下向黄某巨索得</w:t>
      </w:r>
      <w:r>
        <w:rPr>
          <w:rFonts w:hint="eastAsia"/>
          <w:sz w:val="30"/>
          <w:szCs w:val="30"/>
        </w:rPr>
        <w:t>45</w:t>
      </w:r>
      <w:r>
        <w:rPr>
          <w:rFonts w:hint="eastAsia"/>
          <w:sz w:val="30"/>
          <w:szCs w:val="30"/>
        </w:rPr>
        <w:t>万元，其中被告人黄世洪占有</w:t>
      </w:r>
      <w:r>
        <w:rPr>
          <w:rFonts w:hint="eastAsia"/>
          <w:sz w:val="30"/>
          <w:szCs w:val="30"/>
        </w:rPr>
        <w:t>22.5</w:t>
      </w:r>
      <w:r>
        <w:rPr>
          <w:rFonts w:hint="eastAsia"/>
          <w:sz w:val="30"/>
          <w:szCs w:val="30"/>
        </w:rPr>
        <w:t>万元。黄世洪、冯某强在事先与周某仪沟通好后，于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日，冯某强以开平市振华蔬果批发市</w:t>
      </w:r>
      <w:r>
        <w:rPr>
          <w:rFonts w:hint="eastAsia"/>
          <w:sz w:val="30"/>
          <w:szCs w:val="30"/>
        </w:rPr>
        <w:t>*</w:t>
      </w:r>
      <w:r>
        <w:rPr>
          <w:rFonts w:hint="eastAsia"/>
          <w:sz w:val="30"/>
          <w:szCs w:val="30"/>
        </w:rPr>
        <w:t>物业管理站的名义，向物业公司报送“关于振华酒家转型的请示”，同年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日，黄世洪请示周某仪后批复同意，将酒家租赁的铺位经营范围转变为经营副食、肉类（蔬菜除外）。</w:t>
      </w:r>
    </w:p>
    <w:p w:rsidR="0015590D" w:rsidRDefault="0015590D">
      <w:pPr>
        <w:spacing w:line="500" w:lineRule="atLeast"/>
        <w:ind w:firstLine="600"/>
        <w:divId w:val="413943499"/>
        <w:rPr>
          <w:rFonts w:hint="eastAsia"/>
          <w:sz w:val="30"/>
          <w:szCs w:val="30"/>
        </w:rPr>
      </w:pPr>
      <w:r>
        <w:rPr>
          <w:rFonts w:hint="eastAsia"/>
          <w:sz w:val="30"/>
          <w:szCs w:val="30"/>
        </w:rPr>
        <w:t>2012</w:t>
      </w:r>
      <w:r>
        <w:rPr>
          <w:rFonts w:hint="eastAsia"/>
          <w:sz w:val="30"/>
          <w:szCs w:val="30"/>
        </w:rPr>
        <w:t>年至</w:t>
      </w:r>
      <w:r>
        <w:rPr>
          <w:rFonts w:hint="eastAsia"/>
          <w:sz w:val="30"/>
          <w:szCs w:val="30"/>
        </w:rPr>
        <w:t>2019</w:t>
      </w:r>
      <w:r>
        <w:rPr>
          <w:rFonts w:hint="eastAsia"/>
          <w:sz w:val="30"/>
          <w:szCs w:val="30"/>
        </w:rPr>
        <w:t>年期间，黄世洪与冯某强为在其经商过程中能得到物业公司总经理周某仪的帮助，多次给予周某仪好处费合计</w:t>
      </w:r>
      <w:r>
        <w:rPr>
          <w:rFonts w:hint="eastAsia"/>
          <w:sz w:val="30"/>
          <w:szCs w:val="30"/>
        </w:rPr>
        <w:t>56</w:t>
      </w:r>
      <w:r>
        <w:rPr>
          <w:rFonts w:hint="eastAsia"/>
          <w:sz w:val="30"/>
          <w:szCs w:val="30"/>
        </w:rPr>
        <w:t>万元：</w:t>
      </w:r>
      <w:r>
        <w:rPr>
          <w:rFonts w:hint="eastAsia"/>
          <w:sz w:val="30"/>
          <w:szCs w:val="30"/>
        </w:rPr>
        <w:t>2013</w:t>
      </w:r>
      <w:r>
        <w:rPr>
          <w:rFonts w:hint="eastAsia"/>
          <w:sz w:val="30"/>
          <w:szCs w:val="30"/>
        </w:rPr>
        <w:t>年初，黄世洪与冯某强合伙经营开平市沙冈国兴蔬菜配送服务部，经与周某仪商量，周某仪答应帮忙招揽生意，为感谢周某仪的帮助，黄世洪与冯某强于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月给予周某仪好处费</w:t>
      </w:r>
      <w:r>
        <w:rPr>
          <w:rFonts w:hint="eastAsia"/>
          <w:sz w:val="30"/>
          <w:szCs w:val="30"/>
        </w:rPr>
        <w:t>7</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月，振华酒家的铺位在周某仪的帮助得以顺利转变经营范围，黄世洪经与冯某强商议给予周某仪好处费</w:t>
      </w:r>
      <w:r>
        <w:rPr>
          <w:rFonts w:hint="eastAsia"/>
          <w:sz w:val="30"/>
          <w:szCs w:val="30"/>
        </w:rPr>
        <w:t>10</w:t>
      </w:r>
      <w:r>
        <w:rPr>
          <w:rFonts w:hint="eastAsia"/>
          <w:sz w:val="30"/>
          <w:szCs w:val="30"/>
        </w:rPr>
        <w:t>万元，后冯某强实际给予周某仪好处费</w:t>
      </w:r>
      <w:r>
        <w:rPr>
          <w:rFonts w:hint="eastAsia"/>
          <w:sz w:val="30"/>
          <w:szCs w:val="30"/>
        </w:rPr>
        <w:t>7</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月物业公司与开平市马冈房地产开发有限公司（下称马冈公司）商谈南岛市场经营承包合同续约事宜，马冈公司要求提高月租金，同时在原合同承包场地的基础上增加南岛市场二层</w:t>
      </w:r>
      <w:r>
        <w:rPr>
          <w:rFonts w:hint="eastAsia"/>
          <w:sz w:val="30"/>
          <w:szCs w:val="30"/>
        </w:rPr>
        <w:t>3565.01</w:t>
      </w:r>
      <w:r>
        <w:rPr>
          <w:rFonts w:hint="eastAsia"/>
          <w:sz w:val="30"/>
          <w:szCs w:val="30"/>
        </w:rPr>
        <w:t>平方米场地及一层市场周边</w:t>
      </w:r>
      <w:r>
        <w:rPr>
          <w:rFonts w:hint="eastAsia"/>
          <w:sz w:val="30"/>
          <w:szCs w:val="30"/>
        </w:rPr>
        <w:t>29</w:t>
      </w:r>
      <w:r>
        <w:rPr>
          <w:rFonts w:hint="eastAsia"/>
          <w:sz w:val="30"/>
          <w:szCs w:val="30"/>
        </w:rPr>
        <w:t>间铺位。黄世洪与冯某强想承租南岛市场经营，遂请求周某仪帮忙与马冈公司协商，将月租金压低至</w:t>
      </w:r>
      <w:r>
        <w:rPr>
          <w:rFonts w:hint="eastAsia"/>
          <w:sz w:val="30"/>
          <w:szCs w:val="30"/>
        </w:rPr>
        <w:t>20</w:t>
      </w:r>
      <w:r>
        <w:rPr>
          <w:rFonts w:hint="eastAsia"/>
          <w:sz w:val="30"/>
          <w:szCs w:val="30"/>
        </w:rPr>
        <w:t>万元</w:t>
      </w:r>
      <w:r>
        <w:rPr>
          <w:rFonts w:hint="eastAsia"/>
          <w:sz w:val="30"/>
          <w:szCs w:val="30"/>
        </w:rPr>
        <w:t>/</w:t>
      </w:r>
      <w:r>
        <w:rPr>
          <w:rFonts w:hint="eastAsia"/>
          <w:sz w:val="30"/>
          <w:szCs w:val="30"/>
        </w:rPr>
        <w:t>月，并在物业公司党委讨论会上，周某仪、黄世洪均只提及马冈公司要求提高租金，而没有详细说明增加租赁场地的实际情况，导致物业公司决定退出经营。随后黄世洪、冯某强以开平市南辉物业租赁服务部的名义承租南岛市场，黄世洪、冯某强与周某仪约定，每年给予周某仪好处费。至案发，被告</w:t>
      </w:r>
      <w:r>
        <w:rPr>
          <w:rFonts w:hint="eastAsia"/>
          <w:sz w:val="30"/>
          <w:szCs w:val="30"/>
        </w:rPr>
        <w:t>人黄世洪、冯某强共给予周某仪好处费</w:t>
      </w:r>
      <w:r>
        <w:rPr>
          <w:rFonts w:hint="eastAsia"/>
          <w:sz w:val="30"/>
          <w:szCs w:val="30"/>
        </w:rPr>
        <w:t>40</w:t>
      </w:r>
      <w:r>
        <w:rPr>
          <w:rFonts w:hint="eastAsia"/>
          <w:sz w:val="30"/>
          <w:szCs w:val="30"/>
        </w:rPr>
        <w:t>万元；</w:t>
      </w:r>
      <w:r>
        <w:rPr>
          <w:rFonts w:hint="eastAsia"/>
          <w:sz w:val="30"/>
          <w:szCs w:val="30"/>
        </w:rPr>
        <w:t>2018</w:t>
      </w:r>
      <w:r>
        <w:rPr>
          <w:rFonts w:hint="eastAsia"/>
          <w:sz w:val="30"/>
          <w:szCs w:val="30"/>
        </w:rPr>
        <w:t>年底，周某仪将开平市赤坎镇德业花园市</w:t>
      </w:r>
      <w:r>
        <w:rPr>
          <w:rFonts w:hint="eastAsia"/>
          <w:sz w:val="30"/>
          <w:szCs w:val="30"/>
        </w:rPr>
        <w:t>*</w:t>
      </w:r>
      <w:r>
        <w:rPr>
          <w:rFonts w:hint="eastAsia"/>
          <w:sz w:val="30"/>
          <w:szCs w:val="30"/>
        </w:rPr>
        <w:t>的经营项目介绍给黄世洪与冯某强。为感谢周某仪，黄世洪与冯某强于</w:t>
      </w:r>
      <w:r>
        <w:rPr>
          <w:rFonts w:hint="eastAsia"/>
          <w:sz w:val="30"/>
          <w:szCs w:val="30"/>
        </w:rPr>
        <w:t>2019</w:t>
      </w:r>
      <w:r>
        <w:rPr>
          <w:rFonts w:hint="eastAsia"/>
          <w:sz w:val="30"/>
          <w:szCs w:val="30"/>
        </w:rPr>
        <w:t>年中秋节前，送给周某仪好处费</w:t>
      </w:r>
      <w:r>
        <w:rPr>
          <w:rFonts w:hint="eastAsia"/>
          <w:sz w:val="30"/>
          <w:szCs w:val="30"/>
        </w:rPr>
        <w:t>2</w:t>
      </w:r>
      <w:r>
        <w:rPr>
          <w:rFonts w:hint="eastAsia"/>
          <w:sz w:val="30"/>
          <w:szCs w:val="30"/>
        </w:rPr>
        <w:t>万元。</w:t>
      </w:r>
    </w:p>
    <w:p w:rsidR="0015590D" w:rsidRDefault="0015590D">
      <w:pPr>
        <w:spacing w:line="500" w:lineRule="atLeast"/>
        <w:ind w:firstLine="600"/>
        <w:divId w:val="24909835"/>
        <w:rPr>
          <w:rFonts w:hint="eastAsia"/>
          <w:sz w:val="30"/>
          <w:szCs w:val="30"/>
        </w:rPr>
      </w:pPr>
      <w:r>
        <w:rPr>
          <w:rFonts w:hint="eastAsia"/>
          <w:sz w:val="30"/>
          <w:szCs w:val="30"/>
        </w:rPr>
        <w:t>案发后，黄世洪的亲属向开平市纪委退款</w:t>
      </w:r>
      <w:r>
        <w:rPr>
          <w:rFonts w:hint="eastAsia"/>
          <w:sz w:val="30"/>
          <w:szCs w:val="30"/>
        </w:rPr>
        <w:t>2232193.77</w:t>
      </w:r>
      <w:r>
        <w:rPr>
          <w:rFonts w:hint="eastAsia"/>
          <w:sz w:val="30"/>
          <w:szCs w:val="30"/>
        </w:rPr>
        <w:t>元。</w:t>
      </w:r>
    </w:p>
    <w:p w:rsidR="0015590D" w:rsidRDefault="0015590D">
      <w:pPr>
        <w:spacing w:line="500" w:lineRule="atLeast"/>
        <w:ind w:firstLine="600"/>
        <w:divId w:val="1926332021"/>
        <w:rPr>
          <w:rFonts w:hint="eastAsia"/>
          <w:sz w:val="30"/>
          <w:szCs w:val="30"/>
        </w:rPr>
      </w:pPr>
      <w:r>
        <w:rPr>
          <w:rFonts w:hint="eastAsia"/>
          <w:sz w:val="30"/>
          <w:szCs w:val="30"/>
        </w:rPr>
        <w:t>黄世洪辩称黄某巨支付的</w:t>
      </w:r>
      <w:r>
        <w:rPr>
          <w:rFonts w:hint="eastAsia"/>
          <w:sz w:val="30"/>
          <w:szCs w:val="30"/>
        </w:rPr>
        <w:t>45</w:t>
      </w:r>
      <w:r>
        <w:rPr>
          <w:rFonts w:hint="eastAsia"/>
          <w:sz w:val="30"/>
          <w:szCs w:val="30"/>
        </w:rPr>
        <w:t>万元是其与冯某强转让股份给他，他对租赁剩余期限内残值和前期投资的补偿，不是受贿的且只分得</w:t>
      </w:r>
      <w:r>
        <w:rPr>
          <w:rFonts w:hint="eastAsia"/>
          <w:sz w:val="30"/>
          <w:szCs w:val="30"/>
        </w:rPr>
        <w:t>17.5</w:t>
      </w:r>
      <w:r>
        <w:rPr>
          <w:rFonts w:hint="eastAsia"/>
          <w:sz w:val="30"/>
          <w:szCs w:val="30"/>
        </w:rPr>
        <w:t>万元；冯某强给周某仪的</w:t>
      </w:r>
      <w:r>
        <w:rPr>
          <w:rFonts w:hint="eastAsia"/>
          <w:sz w:val="30"/>
          <w:szCs w:val="30"/>
        </w:rPr>
        <w:t>7</w:t>
      </w:r>
      <w:r>
        <w:rPr>
          <w:rFonts w:hint="eastAsia"/>
          <w:sz w:val="30"/>
          <w:szCs w:val="30"/>
        </w:rPr>
        <w:t>万元还是</w:t>
      </w:r>
      <w:r>
        <w:rPr>
          <w:rFonts w:hint="eastAsia"/>
          <w:sz w:val="30"/>
          <w:szCs w:val="30"/>
        </w:rPr>
        <w:t>10</w:t>
      </w:r>
      <w:r>
        <w:rPr>
          <w:rFonts w:hint="eastAsia"/>
          <w:sz w:val="30"/>
          <w:szCs w:val="30"/>
        </w:rPr>
        <w:t>万元并没有与其商量，其不知情。辩护人辩护称黄世洪分得的</w:t>
      </w:r>
      <w:r>
        <w:rPr>
          <w:rFonts w:hint="eastAsia"/>
          <w:sz w:val="30"/>
          <w:szCs w:val="30"/>
        </w:rPr>
        <w:t>22.5</w:t>
      </w:r>
      <w:r>
        <w:rPr>
          <w:rFonts w:hint="eastAsia"/>
          <w:sz w:val="30"/>
          <w:szCs w:val="30"/>
        </w:rPr>
        <w:t>万元剩余租赁期限内残值是正常的商事投资行为，并非用职权获得，不属受贿；给周某仪的</w:t>
      </w:r>
      <w:r>
        <w:rPr>
          <w:rFonts w:hint="eastAsia"/>
          <w:sz w:val="30"/>
          <w:szCs w:val="30"/>
        </w:rPr>
        <w:t>7</w:t>
      </w:r>
      <w:r>
        <w:rPr>
          <w:rFonts w:hint="eastAsia"/>
          <w:sz w:val="30"/>
          <w:szCs w:val="30"/>
        </w:rPr>
        <w:t>万元是冯某强操作的，黄世洪事前并不知情。</w:t>
      </w:r>
    </w:p>
    <w:p w:rsidR="0015590D" w:rsidRDefault="0015590D">
      <w:pPr>
        <w:spacing w:line="500" w:lineRule="atLeast"/>
        <w:ind w:firstLine="600"/>
        <w:divId w:val="1992253014"/>
        <w:rPr>
          <w:rFonts w:hint="eastAsia"/>
          <w:sz w:val="30"/>
          <w:szCs w:val="30"/>
        </w:rPr>
      </w:pPr>
      <w:r>
        <w:rPr>
          <w:rFonts w:hint="eastAsia"/>
          <w:sz w:val="30"/>
          <w:szCs w:val="30"/>
        </w:rPr>
        <w:t>上述事实中，除被告人的供述、辩解外，还有证人冯某强、周某仪、龚某椒、邹某优、冯某环、冯某强、黄某巨、潘某龙、周某安、甄某湛、吴某成、关某辉、谭某超、谭某裕、何某棠、余某娟、余某婷、余某剑、黄某葵、张某源、陈某华的证言及租赁合同，银行清单，营业执照，开平市人民政府文件，物业公司通知、请求和批复，任免审批表，扣押材料，到案经过，户籍资料等证据证实。上述证据均由公诉机关提供，并经庭审示证、质证。本院予以确认。被告人及其辩护人有异议的受贿行为和行贿周某仪</w:t>
      </w:r>
      <w:r>
        <w:rPr>
          <w:rFonts w:hint="eastAsia"/>
          <w:sz w:val="30"/>
          <w:szCs w:val="30"/>
        </w:rPr>
        <w:t>7</w:t>
      </w:r>
      <w:r>
        <w:rPr>
          <w:rFonts w:hint="eastAsia"/>
          <w:sz w:val="30"/>
          <w:szCs w:val="30"/>
        </w:rPr>
        <w:t>万元的事实，其中主要证据详细列举如下：</w:t>
      </w:r>
    </w:p>
    <w:p w:rsidR="0015590D" w:rsidRDefault="0015590D">
      <w:pPr>
        <w:spacing w:line="500" w:lineRule="atLeast"/>
        <w:ind w:firstLine="600"/>
        <w:divId w:val="951325239"/>
        <w:rPr>
          <w:rFonts w:hint="eastAsia"/>
          <w:sz w:val="30"/>
          <w:szCs w:val="30"/>
        </w:rPr>
      </w:pPr>
      <w:r>
        <w:rPr>
          <w:rFonts w:hint="eastAsia"/>
          <w:sz w:val="30"/>
          <w:szCs w:val="30"/>
        </w:rPr>
        <w:t>1.</w:t>
      </w:r>
      <w:r>
        <w:rPr>
          <w:rFonts w:hint="eastAsia"/>
          <w:sz w:val="30"/>
          <w:szCs w:val="30"/>
        </w:rPr>
        <w:t>被告人黄世洪的供述、辩解，证实约</w:t>
      </w:r>
      <w:r>
        <w:rPr>
          <w:rFonts w:hint="eastAsia"/>
          <w:sz w:val="30"/>
          <w:szCs w:val="30"/>
        </w:rPr>
        <w:t>2012</w:t>
      </w:r>
      <w:r>
        <w:rPr>
          <w:rFonts w:hint="eastAsia"/>
          <w:sz w:val="30"/>
          <w:szCs w:val="30"/>
        </w:rPr>
        <w:t>年尾，冯某强与其准备在开平市振华市</w:t>
      </w:r>
      <w:r>
        <w:rPr>
          <w:rFonts w:hint="eastAsia"/>
          <w:sz w:val="30"/>
          <w:szCs w:val="30"/>
        </w:rPr>
        <w:t>*</w:t>
      </w:r>
      <w:r>
        <w:rPr>
          <w:rFonts w:hint="eastAsia"/>
          <w:sz w:val="30"/>
          <w:szCs w:val="30"/>
        </w:rPr>
        <w:t>的铺位成立蔬菜配送服务部，冯某强提出周某仪人脉广，给他点干股帮忙拉生意，不用出资。周某仪同意，约经营了半年，周某仪说怕被查出来，提出退股。其与冯某强将半年所赚的</w:t>
      </w:r>
      <w:r>
        <w:rPr>
          <w:rFonts w:hint="eastAsia"/>
          <w:sz w:val="30"/>
          <w:szCs w:val="30"/>
        </w:rPr>
        <w:t>7</w:t>
      </w:r>
      <w:r>
        <w:rPr>
          <w:rFonts w:hint="eastAsia"/>
          <w:sz w:val="30"/>
          <w:szCs w:val="30"/>
        </w:rPr>
        <w:t>万元当作退股及分红给了周某仪，其和冯某强继续经营。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月振华酒家停业清算时，冯某强对其说，振华酒家的租金很优惠，如果改变用途，价值就大大提高了，让黄某巨支付其二人</w:t>
      </w:r>
      <w:r>
        <w:rPr>
          <w:rFonts w:hint="eastAsia"/>
          <w:sz w:val="30"/>
          <w:szCs w:val="30"/>
        </w:rPr>
        <w:t>45</w:t>
      </w:r>
      <w:r>
        <w:rPr>
          <w:rFonts w:hint="eastAsia"/>
          <w:sz w:val="30"/>
          <w:szCs w:val="30"/>
        </w:rPr>
        <w:t>万元作为振华酒家亏本的补偿，黄某巨全部持有振华酒楼的股份。黄某巨一开始不同意支付，后冯某强说我们会帮忙将振华酒家转变经营用途，无论什么用途都可以帮忙，并且征得周某仪同意了，黄某巨就同意支付其二人</w:t>
      </w:r>
      <w:r>
        <w:rPr>
          <w:rFonts w:hint="eastAsia"/>
          <w:sz w:val="30"/>
          <w:szCs w:val="30"/>
        </w:rPr>
        <w:t>45</w:t>
      </w:r>
      <w:r>
        <w:rPr>
          <w:rFonts w:hint="eastAsia"/>
          <w:sz w:val="30"/>
          <w:szCs w:val="30"/>
        </w:rPr>
        <w:t>万元。期间，其也请周某仪出面和黄某巨做工作，让黄某巨给其二人补偿。其二人收到</w:t>
      </w:r>
      <w:r>
        <w:rPr>
          <w:rFonts w:hint="eastAsia"/>
          <w:sz w:val="30"/>
          <w:szCs w:val="30"/>
        </w:rPr>
        <w:t>45</w:t>
      </w:r>
      <w:r>
        <w:rPr>
          <w:rFonts w:hint="eastAsia"/>
          <w:sz w:val="30"/>
          <w:szCs w:val="30"/>
        </w:rPr>
        <w:t>万元之后，冯某强说周某仪在转变经营用途这事会帮忙，给</w:t>
      </w:r>
      <w:r>
        <w:rPr>
          <w:rFonts w:hint="eastAsia"/>
          <w:sz w:val="30"/>
          <w:szCs w:val="30"/>
        </w:rPr>
        <w:t>10</w:t>
      </w:r>
      <w:r>
        <w:rPr>
          <w:rFonts w:hint="eastAsia"/>
          <w:sz w:val="30"/>
          <w:szCs w:val="30"/>
        </w:rPr>
        <w:t>万元表示下，其同意并由冯某强去操作。其叫甄某湛制作了《投资分配明细表》，数据是不真实的，冯某强和黄某巨均知情，只是为了方便其和冯某强顺利分得</w:t>
      </w:r>
      <w:r>
        <w:rPr>
          <w:rFonts w:hint="eastAsia"/>
          <w:sz w:val="30"/>
          <w:szCs w:val="30"/>
        </w:rPr>
        <w:t>66</w:t>
      </w:r>
      <w:r>
        <w:rPr>
          <w:rFonts w:hint="eastAsia"/>
          <w:sz w:val="30"/>
          <w:szCs w:val="30"/>
        </w:rPr>
        <w:t>万元。</w:t>
      </w:r>
    </w:p>
    <w:p w:rsidR="0015590D" w:rsidRDefault="0015590D">
      <w:pPr>
        <w:spacing w:line="500" w:lineRule="atLeast"/>
        <w:ind w:firstLine="600"/>
        <w:divId w:val="1235354598"/>
        <w:rPr>
          <w:rFonts w:hint="eastAsia"/>
          <w:sz w:val="30"/>
          <w:szCs w:val="30"/>
        </w:rPr>
      </w:pPr>
      <w:r>
        <w:rPr>
          <w:rFonts w:hint="eastAsia"/>
          <w:sz w:val="30"/>
          <w:szCs w:val="30"/>
        </w:rPr>
        <w:t>2.</w:t>
      </w:r>
      <w:r>
        <w:rPr>
          <w:rFonts w:hint="eastAsia"/>
          <w:sz w:val="30"/>
          <w:szCs w:val="30"/>
        </w:rPr>
        <w:t>证人冯某强的证言，证实</w:t>
      </w:r>
      <w:r>
        <w:rPr>
          <w:rFonts w:hint="eastAsia"/>
          <w:sz w:val="30"/>
          <w:szCs w:val="30"/>
        </w:rPr>
        <w:t>2012</w:t>
      </w:r>
      <w:r>
        <w:rPr>
          <w:rFonts w:hint="eastAsia"/>
          <w:sz w:val="30"/>
          <w:szCs w:val="30"/>
        </w:rPr>
        <w:t>年振华市场开业不久，其与周某仪、黄世洪提出在振华市场开设一家蔬菜配送部，三人商议后决定做，周某仪利用他的人脉拉生意，约半年后，周某仪说害怕自己违规经商想退出，能否给他分红。周某仪一分钱也没有出，也没有拉过一单生意，但考虑到他是上司，其和黄世洪商量后将上半年的全部盈余</w:t>
      </w:r>
      <w:r>
        <w:rPr>
          <w:rFonts w:hint="eastAsia"/>
          <w:sz w:val="30"/>
          <w:szCs w:val="30"/>
        </w:rPr>
        <w:t>7</w:t>
      </w:r>
      <w:r>
        <w:rPr>
          <w:rFonts w:hint="eastAsia"/>
          <w:sz w:val="30"/>
          <w:szCs w:val="30"/>
        </w:rPr>
        <w:t>万元给了周某仪，算是他的退股款。因振华酒家亏损厉害，</w:t>
      </w:r>
      <w:r>
        <w:rPr>
          <w:rFonts w:hint="eastAsia"/>
          <w:sz w:val="30"/>
          <w:szCs w:val="30"/>
        </w:rPr>
        <w:t>2013</w:t>
      </w:r>
      <w:r>
        <w:rPr>
          <w:rFonts w:hint="eastAsia"/>
          <w:sz w:val="30"/>
          <w:szCs w:val="30"/>
        </w:rPr>
        <w:t>年下半年的一天，其与黄世洪、黄某巨三人商量退股，其与黄世洪不做了，将振华酒家全部转让给黄某巨，黄某巨也同意，待清算资产后再按股份比例退钱。退股后黄某巨继续做了一段时间就说要转行了，其建议做生鲜，可以省下很多租金和人工，铺位也会大幅度升值，到时可以按照剩余的十年合同，将经营生鲜的预期收益分一点给其与黄世洪，黄世洪在场也没意见。黄某巨认为可行，说如果帮搞定酒店铺位转型的事，可以给其与黄世洪一部分钱。其说转变经营范围按规定要周总（周某仪）同意，到时大家和他打声招呼。后其告知周某仪，其与黄世洪已决定退出振华酒家经营，这铺位只能做生鲜，到时转经营生鲜还需要他同意。周某仪说只要没有违背该铺位最初设定的规划经营范围，到时递一份报告上来他批准就可以了。将酒家改做生鲜，剩余</w:t>
      </w:r>
      <w:r>
        <w:rPr>
          <w:rFonts w:hint="eastAsia"/>
          <w:sz w:val="30"/>
          <w:szCs w:val="30"/>
        </w:rPr>
        <w:t>1</w:t>
      </w:r>
      <w:r>
        <w:rPr>
          <w:rFonts w:hint="eastAsia"/>
          <w:sz w:val="30"/>
          <w:szCs w:val="30"/>
        </w:rPr>
        <w:t>0</w:t>
      </w:r>
      <w:r>
        <w:rPr>
          <w:rFonts w:hint="eastAsia"/>
          <w:sz w:val="30"/>
          <w:szCs w:val="30"/>
        </w:rPr>
        <w:t>年合同的省下的租金大约是</w:t>
      </w:r>
      <w:r>
        <w:rPr>
          <w:rFonts w:hint="eastAsia"/>
          <w:sz w:val="30"/>
          <w:szCs w:val="30"/>
        </w:rPr>
        <w:t>160</w:t>
      </w:r>
      <w:r>
        <w:rPr>
          <w:rFonts w:hint="eastAsia"/>
          <w:sz w:val="30"/>
          <w:szCs w:val="30"/>
        </w:rPr>
        <w:t>万，按份股比例，黄某巨可以给其与黄世洪</w:t>
      </w:r>
      <w:r>
        <w:rPr>
          <w:rFonts w:hint="eastAsia"/>
          <w:sz w:val="30"/>
          <w:szCs w:val="30"/>
        </w:rPr>
        <w:t>60</w:t>
      </w:r>
      <w:r>
        <w:rPr>
          <w:rFonts w:hint="eastAsia"/>
          <w:sz w:val="30"/>
          <w:szCs w:val="30"/>
        </w:rPr>
        <w:t>多万元，但黄某巨认为要价太高不同意。其将此事告知周某仪，希望周某仪和黄某巨做工作，并表示其和黄世洪会感谢他的。后周某仪回复已经打招呼，大概一个多月后，黄某巨将振华酒楼退股款和铺位转型款分两笔转到了其银行账户，并说酒家的资产卖了</w:t>
      </w:r>
      <w:r>
        <w:rPr>
          <w:rFonts w:hint="eastAsia"/>
          <w:sz w:val="30"/>
          <w:szCs w:val="30"/>
        </w:rPr>
        <w:t>50</w:t>
      </w:r>
      <w:r>
        <w:rPr>
          <w:rFonts w:hint="eastAsia"/>
          <w:sz w:val="30"/>
          <w:szCs w:val="30"/>
        </w:rPr>
        <w:t>万多元，</w:t>
      </w:r>
      <w:r>
        <w:rPr>
          <w:rFonts w:hint="eastAsia"/>
          <w:sz w:val="30"/>
          <w:szCs w:val="30"/>
        </w:rPr>
        <w:t>21</w:t>
      </w:r>
      <w:r>
        <w:rPr>
          <w:rFonts w:hint="eastAsia"/>
          <w:sz w:val="30"/>
          <w:szCs w:val="30"/>
        </w:rPr>
        <w:t>万多元是其和黄世洪共</w:t>
      </w:r>
      <w:r>
        <w:rPr>
          <w:rFonts w:hint="eastAsia"/>
          <w:sz w:val="30"/>
          <w:szCs w:val="30"/>
        </w:rPr>
        <w:t>40%</w:t>
      </w:r>
      <w:r>
        <w:rPr>
          <w:rFonts w:hint="eastAsia"/>
          <w:sz w:val="30"/>
          <w:szCs w:val="30"/>
        </w:rPr>
        <w:t>股份的退股款，</w:t>
      </w:r>
      <w:r>
        <w:rPr>
          <w:rFonts w:hint="eastAsia"/>
          <w:sz w:val="30"/>
          <w:szCs w:val="30"/>
        </w:rPr>
        <w:t>45</w:t>
      </w:r>
      <w:r>
        <w:rPr>
          <w:rFonts w:hint="eastAsia"/>
          <w:sz w:val="30"/>
          <w:szCs w:val="30"/>
        </w:rPr>
        <w:t>万元是其与黄世洪、周某仪帮酒家转型的。其和黄世洪将</w:t>
      </w:r>
      <w:r>
        <w:rPr>
          <w:rFonts w:hint="eastAsia"/>
          <w:sz w:val="30"/>
          <w:szCs w:val="30"/>
        </w:rPr>
        <w:t>21</w:t>
      </w:r>
      <w:r>
        <w:rPr>
          <w:rFonts w:hint="eastAsia"/>
          <w:sz w:val="30"/>
          <w:szCs w:val="30"/>
        </w:rPr>
        <w:t>万元平分了，为了掩盖事实，将</w:t>
      </w:r>
      <w:r>
        <w:rPr>
          <w:rFonts w:hint="eastAsia"/>
          <w:sz w:val="30"/>
          <w:szCs w:val="30"/>
        </w:rPr>
        <w:t>45</w:t>
      </w:r>
      <w:r>
        <w:rPr>
          <w:rFonts w:hint="eastAsia"/>
          <w:sz w:val="30"/>
          <w:szCs w:val="30"/>
        </w:rPr>
        <w:t>万元合法化，叫会计“阿湛”以振华酒家的收入项目入账。当时考虑铺位转型只有周伍仪的帮忙才能搞定，其与黄世洪商量在</w:t>
      </w:r>
      <w:r>
        <w:rPr>
          <w:rFonts w:hint="eastAsia"/>
          <w:sz w:val="30"/>
          <w:szCs w:val="30"/>
        </w:rPr>
        <w:t>45</w:t>
      </w:r>
      <w:r>
        <w:rPr>
          <w:rFonts w:hint="eastAsia"/>
          <w:sz w:val="30"/>
          <w:szCs w:val="30"/>
        </w:rPr>
        <w:t>万元转型款中拿</w:t>
      </w:r>
      <w:r>
        <w:rPr>
          <w:rFonts w:hint="eastAsia"/>
          <w:sz w:val="30"/>
          <w:szCs w:val="30"/>
        </w:rPr>
        <w:t>10</w:t>
      </w:r>
      <w:r>
        <w:rPr>
          <w:rFonts w:hint="eastAsia"/>
          <w:sz w:val="30"/>
          <w:szCs w:val="30"/>
        </w:rPr>
        <w:t>万元给周某仪，剩下的</w:t>
      </w:r>
      <w:r>
        <w:rPr>
          <w:rFonts w:hint="eastAsia"/>
          <w:sz w:val="30"/>
          <w:szCs w:val="30"/>
        </w:rPr>
        <w:t>35</w:t>
      </w:r>
      <w:r>
        <w:rPr>
          <w:rFonts w:hint="eastAsia"/>
          <w:sz w:val="30"/>
          <w:szCs w:val="30"/>
        </w:rPr>
        <w:t>万元两人每人平分。</w:t>
      </w:r>
      <w:r>
        <w:rPr>
          <w:rFonts w:hint="eastAsia"/>
          <w:sz w:val="30"/>
          <w:szCs w:val="30"/>
        </w:rPr>
        <w:t>2014</w:t>
      </w:r>
      <w:r>
        <w:rPr>
          <w:rFonts w:hint="eastAsia"/>
          <w:sz w:val="30"/>
          <w:szCs w:val="30"/>
        </w:rPr>
        <w:t>年春节前的一天下午，其在办公室将</w:t>
      </w:r>
      <w:r>
        <w:rPr>
          <w:rFonts w:hint="eastAsia"/>
          <w:sz w:val="30"/>
          <w:szCs w:val="30"/>
        </w:rPr>
        <w:t>7</w:t>
      </w:r>
      <w:r>
        <w:rPr>
          <w:rFonts w:hint="eastAsia"/>
          <w:sz w:val="30"/>
          <w:szCs w:val="30"/>
        </w:rPr>
        <w:t>万元现金交给了前来考察工作的周某仪，其余的其自己用了。大概两三月后，黄某巨打电话说已和他人合作在酒楼铺位经营生鲜，其打电话给周某仪，周某仪让振华站打一个呈请转变经营范围的报告上去，最终得到了周某仪和公司党委的同意。</w:t>
      </w:r>
    </w:p>
    <w:p w:rsidR="0015590D" w:rsidRDefault="0015590D">
      <w:pPr>
        <w:spacing w:line="500" w:lineRule="atLeast"/>
        <w:ind w:firstLine="600"/>
        <w:divId w:val="202376030"/>
        <w:rPr>
          <w:rFonts w:hint="eastAsia"/>
          <w:sz w:val="30"/>
          <w:szCs w:val="30"/>
        </w:rPr>
      </w:pPr>
      <w:r>
        <w:rPr>
          <w:rFonts w:hint="eastAsia"/>
          <w:sz w:val="30"/>
          <w:szCs w:val="30"/>
        </w:rPr>
        <w:t>3.</w:t>
      </w:r>
      <w:r>
        <w:rPr>
          <w:rFonts w:hint="eastAsia"/>
          <w:sz w:val="30"/>
          <w:szCs w:val="30"/>
        </w:rPr>
        <w:t>证人黄某巨的证言，证实</w:t>
      </w:r>
      <w:r>
        <w:rPr>
          <w:rFonts w:hint="eastAsia"/>
          <w:sz w:val="30"/>
          <w:szCs w:val="30"/>
        </w:rPr>
        <w:t>2012</w:t>
      </w:r>
      <w:r>
        <w:rPr>
          <w:rFonts w:hint="eastAsia"/>
          <w:sz w:val="30"/>
          <w:szCs w:val="30"/>
        </w:rPr>
        <w:t>年底经周某仪介绍，其、冯某强和黄世洪合伙经营振华酒家，冯某强和黄世洪共占</w:t>
      </w:r>
      <w:r>
        <w:rPr>
          <w:rFonts w:hint="eastAsia"/>
          <w:sz w:val="30"/>
          <w:szCs w:val="30"/>
        </w:rPr>
        <w:t>40%</w:t>
      </w:r>
      <w:r>
        <w:rPr>
          <w:rFonts w:hint="eastAsia"/>
          <w:sz w:val="30"/>
          <w:szCs w:val="30"/>
        </w:rPr>
        <w:t>股份，其占</w:t>
      </w:r>
      <w:r>
        <w:rPr>
          <w:rFonts w:hint="eastAsia"/>
          <w:sz w:val="30"/>
          <w:szCs w:val="30"/>
        </w:rPr>
        <w:t>60%</w:t>
      </w:r>
      <w:r>
        <w:rPr>
          <w:rFonts w:hint="eastAsia"/>
          <w:sz w:val="30"/>
          <w:szCs w:val="30"/>
        </w:rPr>
        <w:t>。</w:t>
      </w:r>
      <w:r>
        <w:rPr>
          <w:rFonts w:hint="eastAsia"/>
          <w:sz w:val="30"/>
          <w:szCs w:val="30"/>
        </w:rPr>
        <w:t>2013</w:t>
      </w:r>
      <w:r>
        <w:rPr>
          <w:rFonts w:hint="eastAsia"/>
          <w:sz w:val="30"/>
          <w:szCs w:val="30"/>
        </w:rPr>
        <w:t>年底，由于亏损严重，冯某强提出他和黄世洪不想做了，要结业，其也同意。后将酒家的厨房设备、台凳等以</w:t>
      </w:r>
      <w:r>
        <w:rPr>
          <w:rFonts w:hint="eastAsia"/>
          <w:sz w:val="30"/>
          <w:szCs w:val="30"/>
        </w:rPr>
        <w:t>50</w:t>
      </w:r>
      <w:r>
        <w:rPr>
          <w:rFonts w:hint="eastAsia"/>
          <w:sz w:val="30"/>
          <w:szCs w:val="30"/>
        </w:rPr>
        <w:t>万元卖了，冯某强和黄世洪按股份比例共分得约</w:t>
      </w:r>
      <w:r>
        <w:rPr>
          <w:rFonts w:hint="eastAsia"/>
          <w:sz w:val="30"/>
          <w:szCs w:val="30"/>
        </w:rPr>
        <w:t>20</w:t>
      </w:r>
      <w:r>
        <w:rPr>
          <w:rFonts w:hint="eastAsia"/>
          <w:sz w:val="30"/>
          <w:szCs w:val="30"/>
        </w:rPr>
        <w:t>万元。后冯某强对其说合同还有十多年，无论以后做什么都好，他和黄世洪都会帮忙，要其给一笔款项作为补偿他和黄世洪的亏损，因要价高其不同意，他们就找周某仪出面。周某仪说冯某强和黄世洪在振华酒家亏了不少钱，让其补偿他们一笔钱，并说振华酒家合同还有十多年，租金比较低，以后无论做什么他们都可以帮忙。其考虑后就安排财务人员转账了给冯某强，具体数额不记得了。为方便其公司财务入账，黄世洪安排振华酒楼的会计阿湛做了一份《投资分配明细表》，将价钱打高后按照股权比例退钱。后来他们在振华酒家转型的事情上给予了帮忙，同意由经营酒楼转变为经营生鲜。</w:t>
      </w:r>
    </w:p>
    <w:p w:rsidR="0015590D" w:rsidRDefault="0015590D">
      <w:pPr>
        <w:spacing w:line="500" w:lineRule="atLeast"/>
        <w:ind w:firstLine="600"/>
        <w:divId w:val="1103913654"/>
        <w:rPr>
          <w:rFonts w:hint="eastAsia"/>
          <w:sz w:val="30"/>
          <w:szCs w:val="30"/>
        </w:rPr>
      </w:pPr>
      <w:r>
        <w:rPr>
          <w:rFonts w:hint="eastAsia"/>
          <w:sz w:val="30"/>
          <w:szCs w:val="30"/>
        </w:rPr>
        <w:t>4.</w:t>
      </w:r>
      <w:r>
        <w:rPr>
          <w:rFonts w:hint="eastAsia"/>
          <w:sz w:val="30"/>
          <w:szCs w:val="30"/>
        </w:rPr>
        <w:t>证人周某仪的证言，证实</w:t>
      </w:r>
      <w:r>
        <w:rPr>
          <w:rFonts w:hint="eastAsia"/>
          <w:sz w:val="30"/>
          <w:szCs w:val="30"/>
        </w:rPr>
        <w:t>2012</w:t>
      </w:r>
      <w:r>
        <w:rPr>
          <w:rFonts w:hint="eastAsia"/>
          <w:sz w:val="30"/>
          <w:szCs w:val="30"/>
        </w:rPr>
        <w:t>年底，冯某强和黄世洪跟其提出想做蔬菜配送，考虑其人脉广，希望其帮忙拉生意，其表示同意，其没有实际出资。约经营了半年，其怕出事就提出退股，他们同意并说到时计算利润给其。后黄世洪给其</w:t>
      </w:r>
      <w:r>
        <w:rPr>
          <w:rFonts w:hint="eastAsia"/>
          <w:sz w:val="30"/>
          <w:szCs w:val="30"/>
        </w:rPr>
        <w:t>7</w:t>
      </w:r>
      <w:r>
        <w:rPr>
          <w:rFonts w:hint="eastAsia"/>
          <w:sz w:val="30"/>
          <w:szCs w:val="30"/>
        </w:rPr>
        <w:t>万元，说是退股的钱。冯某强和黄世洪合伙做振华酒家时因资金不足，请其帮忙寻找有实力的老板入股，其联系了同学黄某巨，黄某巨同意并出资占</w:t>
      </w:r>
      <w:r>
        <w:rPr>
          <w:rFonts w:hint="eastAsia"/>
          <w:sz w:val="30"/>
          <w:szCs w:val="30"/>
        </w:rPr>
        <w:t>6</w:t>
      </w:r>
      <w:r>
        <w:rPr>
          <w:rFonts w:hint="eastAsia"/>
          <w:sz w:val="30"/>
          <w:szCs w:val="30"/>
        </w:rPr>
        <w:t>成股份，冯某强和黄世洪各占</w:t>
      </w:r>
      <w:r>
        <w:rPr>
          <w:rFonts w:hint="eastAsia"/>
          <w:sz w:val="30"/>
          <w:szCs w:val="30"/>
        </w:rPr>
        <w:t>2</w:t>
      </w:r>
      <w:r>
        <w:rPr>
          <w:rFonts w:hint="eastAsia"/>
          <w:sz w:val="30"/>
          <w:szCs w:val="30"/>
        </w:rPr>
        <w:t>成股份。</w:t>
      </w:r>
      <w:r>
        <w:rPr>
          <w:rFonts w:hint="eastAsia"/>
          <w:sz w:val="30"/>
          <w:szCs w:val="30"/>
        </w:rPr>
        <w:t>2013</w:t>
      </w:r>
      <w:r>
        <w:rPr>
          <w:rFonts w:hint="eastAsia"/>
          <w:sz w:val="30"/>
          <w:szCs w:val="30"/>
        </w:rPr>
        <w:t>年底，冯某强、黄世洪说酒家亏损太厉害，想将股份全部转让给黄某巨。他们三人达成停业意向后，将原来振华酒家的空调、厨房等设备变卖得款</w:t>
      </w:r>
      <w:r>
        <w:rPr>
          <w:rFonts w:hint="eastAsia"/>
          <w:sz w:val="30"/>
          <w:szCs w:val="30"/>
        </w:rPr>
        <w:t>50</w:t>
      </w:r>
      <w:r>
        <w:rPr>
          <w:rFonts w:hint="eastAsia"/>
          <w:sz w:val="30"/>
          <w:szCs w:val="30"/>
        </w:rPr>
        <w:t>多万元，按照出资比例分了。振华酒家倒闭前，黄某巨对其说酒家还有十几年的合同，想经营蔬菜和肉类，其说按规划只能经营肉类，具体情况还要物业公司集体决定，后其与冯某强、黄世洪、黄某巨一起商量酒家转型，其口头同意转型，但只能经营生鲜肉类。不久，冯某强对其说，酒家转型将大幅度升值，他和黄世洪想从黄某巨处拿回</w:t>
      </w:r>
      <w:r>
        <w:rPr>
          <w:rFonts w:hint="eastAsia"/>
          <w:sz w:val="30"/>
          <w:szCs w:val="30"/>
        </w:rPr>
        <w:t>40-60</w:t>
      </w:r>
      <w:r>
        <w:rPr>
          <w:rFonts w:hint="eastAsia"/>
          <w:sz w:val="30"/>
          <w:szCs w:val="30"/>
        </w:rPr>
        <w:t>万元的转型款来减少酒家的损失，让其帮忙与黄某巨说，后其告知冯某强和黄世洪，黄某巨答应支付</w:t>
      </w:r>
      <w:r>
        <w:rPr>
          <w:rFonts w:hint="eastAsia"/>
          <w:sz w:val="30"/>
          <w:szCs w:val="30"/>
        </w:rPr>
        <w:t>45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月，振华批发市场物业管理站向物业公司提出振华酒家亏损严重，转为经营副食、肉类的申请。黄世</w:t>
      </w:r>
      <w:r>
        <w:rPr>
          <w:rFonts w:hint="eastAsia"/>
          <w:sz w:val="30"/>
          <w:szCs w:val="30"/>
        </w:rPr>
        <w:t>洪收到申请后向其汇报，其口头批复同意，之后物业公司走程序答复振华站同意转变用途。后冯某强给了其</w:t>
      </w:r>
      <w:r>
        <w:rPr>
          <w:rFonts w:hint="eastAsia"/>
          <w:sz w:val="30"/>
          <w:szCs w:val="30"/>
        </w:rPr>
        <w:t>7</w:t>
      </w:r>
      <w:r>
        <w:rPr>
          <w:rFonts w:hint="eastAsia"/>
          <w:sz w:val="30"/>
          <w:szCs w:val="30"/>
        </w:rPr>
        <w:t>万现金表示感谢。</w:t>
      </w:r>
    </w:p>
    <w:p w:rsidR="0015590D" w:rsidRDefault="0015590D">
      <w:pPr>
        <w:spacing w:line="500" w:lineRule="atLeast"/>
        <w:ind w:firstLine="600"/>
        <w:divId w:val="185754933"/>
        <w:rPr>
          <w:rFonts w:hint="eastAsia"/>
          <w:sz w:val="30"/>
          <w:szCs w:val="30"/>
        </w:rPr>
      </w:pPr>
      <w:r>
        <w:rPr>
          <w:rFonts w:hint="eastAsia"/>
          <w:sz w:val="30"/>
          <w:szCs w:val="30"/>
        </w:rPr>
        <w:t>本院认为，被告人黄世洪无视国家法律，利用职务上的便利，索取他人财物，数额巨大，其行为已构成受贿罪；又为谋取不正当利益，给予国家工作人员以财物，其行为已构成行贿罪。公诉机关指控被告人所犯罪名成立，定罪准确，证据充分，应予以支持。被告人一人犯两罪，应数罪并罚。被告人与冯某强、黄某巨已进行了散伙清算，不存在租期残值之说，其与冯某强为弥补亏损而向黄某巨索取财物，共同承诺帮助黄某巨转变经营项目并在转变经营项目中利用了职务上的便利，其行为符合受贿罪的犯罪构成；又为了达到顺利转变经营项目而与冯某强共同向周某仪行贿，其行为符合行贿罪的犯罪构成，故被告人的辩解和辩护人的辩护意见，不予采纳。被告人归案后，其亲属已代退缴犯罪所得，可以从轻处罚。犯罪所得，应当没收。依照《中华人民共和国刑法》第三百八十五条第一款、第三百八十六条、第三百八十三条第一款、第三百八十九条第一款、第三百九十条、第六十九条、第五十二条、第五十三条、第六十四条的规定，判决如下：</w:t>
      </w:r>
    </w:p>
    <w:p w:rsidR="0015590D" w:rsidRDefault="0015590D">
      <w:pPr>
        <w:spacing w:line="500" w:lineRule="atLeast"/>
        <w:ind w:firstLine="600"/>
        <w:divId w:val="1497189908"/>
        <w:rPr>
          <w:rFonts w:hint="eastAsia"/>
          <w:sz w:val="30"/>
          <w:szCs w:val="30"/>
        </w:rPr>
      </w:pPr>
      <w:r>
        <w:rPr>
          <w:rFonts w:hint="eastAsia"/>
          <w:sz w:val="30"/>
          <w:szCs w:val="30"/>
        </w:rPr>
        <w:t>一、被告人黄世洪犯受贿罪，判处有期徒刑三年二个月，并处罚金二十万元；犯行贿罪，判处有期徒刑一年一个月，并处罚金十万元。数罪并罚，决定执行有期徒刑三年十个月，并处罚金三十万元。</w:t>
      </w:r>
    </w:p>
    <w:p w:rsidR="0015590D" w:rsidRDefault="0015590D">
      <w:pPr>
        <w:spacing w:line="500" w:lineRule="atLeast"/>
        <w:ind w:firstLine="600"/>
        <w:divId w:val="18308233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日止。罚金在本判决生效后</w:t>
      </w:r>
      <w:r>
        <w:rPr>
          <w:rFonts w:hint="eastAsia"/>
          <w:sz w:val="30"/>
          <w:szCs w:val="30"/>
        </w:rPr>
        <w:t>30</w:t>
      </w:r>
      <w:r>
        <w:rPr>
          <w:rFonts w:hint="eastAsia"/>
          <w:sz w:val="30"/>
          <w:szCs w:val="30"/>
        </w:rPr>
        <w:t>日内缴纳。）</w:t>
      </w:r>
    </w:p>
    <w:p w:rsidR="0015590D" w:rsidRDefault="0015590D">
      <w:pPr>
        <w:spacing w:line="500" w:lineRule="atLeast"/>
        <w:ind w:firstLine="600"/>
        <w:divId w:val="1384522527"/>
        <w:rPr>
          <w:rFonts w:hint="eastAsia"/>
          <w:sz w:val="30"/>
          <w:szCs w:val="30"/>
        </w:rPr>
      </w:pPr>
      <w:r>
        <w:rPr>
          <w:rFonts w:hint="eastAsia"/>
          <w:sz w:val="30"/>
          <w:szCs w:val="30"/>
        </w:rPr>
        <w:t>二、被告人黄世洪的犯罪所得</w:t>
      </w:r>
      <w:r>
        <w:rPr>
          <w:rFonts w:hint="eastAsia"/>
          <w:sz w:val="30"/>
          <w:szCs w:val="30"/>
        </w:rPr>
        <w:t>22.5</w:t>
      </w:r>
      <w:r>
        <w:rPr>
          <w:rFonts w:hint="eastAsia"/>
          <w:sz w:val="30"/>
          <w:szCs w:val="30"/>
        </w:rPr>
        <w:t>万元，予以没收，上缴国库（由开平市纪委从扣押的退款中上缴，其余的退款由开平市纪委依法处理）。</w:t>
      </w:r>
    </w:p>
    <w:p w:rsidR="0015590D" w:rsidRDefault="0015590D">
      <w:pPr>
        <w:spacing w:line="500" w:lineRule="atLeast"/>
        <w:ind w:firstLine="600"/>
        <w:divId w:val="1672414256"/>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如不服本判决可在接到判决书的第二日起十日内通过本院或者直接向广东省江门市中级人民法院提出上诉。书面上诉的，应当提交上诉状正本一份，副本三份。</w:t>
      </w:r>
    </w:p>
    <w:p w:rsidR="0015590D" w:rsidRDefault="0015590D">
      <w:pPr>
        <w:spacing w:line="500" w:lineRule="atLeast"/>
        <w:jc w:val="right"/>
        <w:divId w:val="1046217787"/>
        <w:rPr>
          <w:rFonts w:hint="eastAsia"/>
          <w:sz w:val="30"/>
          <w:szCs w:val="30"/>
        </w:rPr>
      </w:pPr>
      <w:r>
        <w:rPr>
          <w:rFonts w:hint="eastAsia"/>
          <w:sz w:val="30"/>
          <w:szCs w:val="30"/>
        </w:rPr>
        <w:t>审　判　长　　梁玉庆</w:t>
      </w:r>
    </w:p>
    <w:p w:rsidR="0015590D" w:rsidRDefault="0015590D">
      <w:pPr>
        <w:spacing w:line="500" w:lineRule="atLeast"/>
        <w:jc w:val="right"/>
        <w:divId w:val="1475756188"/>
        <w:rPr>
          <w:rFonts w:hint="eastAsia"/>
          <w:sz w:val="30"/>
          <w:szCs w:val="30"/>
        </w:rPr>
      </w:pPr>
      <w:r>
        <w:rPr>
          <w:rFonts w:hint="eastAsia"/>
          <w:sz w:val="30"/>
          <w:szCs w:val="30"/>
        </w:rPr>
        <w:t>人民陪审员　　刘仲燊</w:t>
      </w:r>
    </w:p>
    <w:p w:rsidR="0015590D" w:rsidRDefault="0015590D">
      <w:pPr>
        <w:spacing w:line="500" w:lineRule="atLeast"/>
        <w:jc w:val="right"/>
        <w:divId w:val="1053582694"/>
        <w:rPr>
          <w:rFonts w:hint="eastAsia"/>
          <w:sz w:val="30"/>
          <w:szCs w:val="30"/>
        </w:rPr>
      </w:pPr>
      <w:r>
        <w:rPr>
          <w:rFonts w:hint="eastAsia"/>
          <w:sz w:val="30"/>
          <w:szCs w:val="30"/>
        </w:rPr>
        <w:t>人民陪审员　　何春明</w:t>
      </w:r>
    </w:p>
    <w:p w:rsidR="0015590D" w:rsidRDefault="0015590D">
      <w:pPr>
        <w:spacing w:line="500" w:lineRule="atLeast"/>
        <w:jc w:val="right"/>
        <w:divId w:val="350448647"/>
        <w:rPr>
          <w:rFonts w:hint="eastAsia"/>
          <w:sz w:val="30"/>
          <w:szCs w:val="30"/>
        </w:rPr>
      </w:pPr>
      <w:r>
        <w:rPr>
          <w:rFonts w:hint="eastAsia"/>
          <w:sz w:val="30"/>
          <w:szCs w:val="30"/>
        </w:rPr>
        <w:t>二〇二〇年七月六日</w:t>
      </w:r>
    </w:p>
    <w:p w:rsidR="0015590D" w:rsidRDefault="0015590D">
      <w:pPr>
        <w:spacing w:line="500" w:lineRule="atLeast"/>
        <w:jc w:val="right"/>
        <w:divId w:val="2079866584"/>
        <w:rPr>
          <w:rFonts w:hint="eastAsia"/>
          <w:sz w:val="30"/>
          <w:szCs w:val="30"/>
        </w:rPr>
      </w:pPr>
      <w:r>
        <w:rPr>
          <w:rFonts w:hint="eastAsia"/>
          <w:sz w:val="30"/>
          <w:szCs w:val="30"/>
        </w:rPr>
        <w:t>法官　助理　　梁妙玲</w:t>
      </w:r>
    </w:p>
    <w:p w:rsidR="0015590D" w:rsidRDefault="0015590D">
      <w:pPr>
        <w:spacing w:line="500" w:lineRule="atLeast"/>
        <w:jc w:val="right"/>
        <w:divId w:val="1844392640"/>
        <w:rPr>
          <w:rFonts w:hint="eastAsia"/>
          <w:sz w:val="30"/>
          <w:szCs w:val="30"/>
        </w:rPr>
      </w:pPr>
      <w:r>
        <w:rPr>
          <w:rFonts w:hint="eastAsia"/>
          <w:sz w:val="30"/>
          <w:szCs w:val="30"/>
        </w:rPr>
        <w:t>书　记　员　　谭敏仪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590D" w:rsidRDefault="0015590D" w:rsidP="0015590D">
      <w:pPr>
        <w:rPr>
          <w:rFonts w:hint="eastAsia"/>
        </w:rPr>
      </w:pPr>
      <w:r>
        <w:separator/>
      </w:r>
    </w:p>
  </w:endnote>
  <w:endnote w:type="continuationSeparator" w:id="0">
    <w:p w:rsidR="0015590D" w:rsidRDefault="0015590D" w:rsidP="001559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590D" w:rsidRDefault="0015590D" w:rsidP="0015590D">
      <w:pPr>
        <w:rPr>
          <w:rFonts w:hint="eastAsia"/>
        </w:rPr>
      </w:pPr>
      <w:r>
        <w:separator/>
      </w:r>
    </w:p>
  </w:footnote>
  <w:footnote w:type="continuationSeparator" w:id="0">
    <w:p w:rsidR="0015590D" w:rsidRDefault="0015590D" w:rsidP="001559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590D"/>
    <w:rsid w:val="0015590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590D"/>
    <w:pPr>
      <w:tabs>
        <w:tab w:val="center" w:pos="4153"/>
        <w:tab w:val="right" w:pos="8306"/>
      </w:tabs>
      <w:snapToGrid w:val="0"/>
      <w:jc w:val="center"/>
    </w:pPr>
    <w:rPr>
      <w:sz w:val="18"/>
      <w:szCs w:val="18"/>
    </w:rPr>
  </w:style>
  <w:style w:type="character" w:customStyle="1" w:styleId="a4">
    <w:name w:val="页眉 字符"/>
    <w:basedOn w:val="a0"/>
    <w:link w:val="a3"/>
    <w:uiPriority w:val="99"/>
    <w:rsid w:val="0015590D"/>
    <w:rPr>
      <w:rFonts w:ascii="宋体" w:eastAsia="宋体" w:hAnsi="宋体" w:cs="宋体"/>
      <w:sz w:val="18"/>
      <w:szCs w:val="18"/>
    </w:rPr>
  </w:style>
  <w:style w:type="paragraph" w:styleId="a5">
    <w:name w:val="footer"/>
    <w:basedOn w:val="a"/>
    <w:link w:val="a6"/>
    <w:uiPriority w:val="99"/>
    <w:unhideWhenUsed/>
    <w:rsid w:val="0015590D"/>
    <w:pPr>
      <w:tabs>
        <w:tab w:val="center" w:pos="4153"/>
        <w:tab w:val="right" w:pos="8306"/>
      </w:tabs>
      <w:snapToGrid w:val="0"/>
    </w:pPr>
    <w:rPr>
      <w:sz w:val="18"/>
      <w:szCs w:val="18"/>
    </w:rPr>
  </w:style>
  <w:style w:type="character" w:customStyle="1" w:styleId="a6">
    <w:name w:val="页脚 字符"/>
    <w:basedOn w:val="a0"/>
    <w:link w:val="a5"/>
    <w:uiPriority w:val="99"/>
    <w:rsid w:val="001559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9835">
      <w:marLeft w:val="0"/>
      <w:marRight w:val="0"/>
      <w:marTop w:val="10"/>
      <w:marBottom w:val="10"/>
      <w:divBdr>
        <w:top w:val="none" w:sz="0" w:space="0" w:color="auto"/>
        <w:left w:val="none" w:sz="0" w:space="0" w:color="auto"/>
        <w:bottom w:val="none" w:sz="0" w:space="0" w:color="auto"/>
        <w:right w:val="none" w:sz="0" w:space="0" w:color="auto"/>
      </w:divBdr>
    </w:div>
    <w:div w:id="122625359">
      <w:marLeft w:val="0"/>
      <w:marRight w:val="0"/>
      <w:marTop w:val="10"/>
      <w:marBottom w:val="10"/>
      <w:divBdr>
        <w:top w:val="none" w:sz="0" w:space="0" w:color="auto"/>
        <w:left w:val="none" w:sz="0" w:space="0" w:color="auto"/>
        <w:bottom w:val="none" w:sz="0" w:space="0" w:color="auto"/>
        <w:right w:val="none" w:sz="0" w:space="0" w:color="auto"/>
      </w:divBdr>
    </w:div>
    <w:div w:id="172037839">
      <w:marLeft w:val="0"/>
      <w:marRight w:val="0"/>
      <w:marTop w:val="10"/>
      <w:marBottom w:val="10"/>
      <w:divBdr>
        <w:top w:val="none" w:sz="0" w:space="0" w:color="auto"/>
        <w:left w:val="none" w:sz="0" w:space="0" w:color="auto"/>
        <w:bottom w:val="none" w:sz="0" w:space="0" w:color="auto"/>
        <w:right w:val="none" w:sz="0" w:space="0" w:color="auto"/>
      </w:divBdr>
    </w:div>
    <w:div w:id="185754933">
      <w:marLeft w:val="0"/>
      <w:marRight w:val="0"/>
      <w:marTop w:val="10"/>
      <w:marBottom w:val="10"/>
      <w:divBdr>
        <w:top w:val="none" w:sz="0" w:space="0" w:color="auto"/>
        <w:left w:val="none" w:sz="0" w:space="0" w:color="auto"/>
        <w:bottom w:val="none" w:sz="0" w:space="0" w:color="auto"/>
        <w:right w:val="none" w:sz="0" w:space="0" w:color="auto"/>
      </w:divBdr>
    </w:div>
    <w:div w:id="202376030">
      <w:marLeft w:val="0"/>
      <w:marRight w:val="0"/>
      <w:marTop w:val="10"/>
      <w:marBottom w:val="10"/>
      <w:divBdr>
        <w:top w:val="none" w:sz="0" w:space="0" w:color="auto"/>
        <w:left w:val="none" w:sz="0" w:space="0" w:color="auto"/>
        <w:bottom w:val="none" w:sz="0" w:space="0" w:color="auto"/>
        <w:right w:val="none" w:sz="0" w:space="0" w:color="auto"/>
      </w:divBdr>
    </w:div>
    <w:div w:id="350448647">
      <w:marLeft w:val="0"/>
      <w:marRight w:val="720"/>
      <w:marTop w:val="10"/>
      <w:marBottom w:val="10"/>
      <w:divBdr>
        <w:top w:val="none" w:sz="0" w:space="0" w:color="auto"/>
        <w:left w:val="none" w:sz="0" w:space="0" w:color="auto"/>
        <w:bottom w:val="none" w:sz="0" w:space="0" w:color="auto"/>
        <w:right w:val="none" w:sz="0" w:space="0" w:color="auto"/>
      </w:divBdr>
    </w:div>
    <w:div w:id="413943499">
      <w:marLeft w:val="0"/>
      <w:marRight w:val="0"/>
      <w:marTop w:val="10"/>
      <w:marBottom w:val="10"/>
      <w:divBdr>
        <w:top w:val="none" w:sz="0" w:space="0" w:color="auto"/>
        <w:left w:val="none" w:sz="0" w:space="0" w:color="auto"/>
        <w:bottom w:val="none" w:sz="0" w:space="0" w:color="auto"/>
        <w:right w:val="none" w:sz="0" w:space="0" w:color="auto"/>
      </w:divBdr>
    </w:div>
    <w:div w:id="893003802">
      <w:marLeft w:val="0"/>
      <w:marRight w:val="0"/>
      <w:marTop w:val="10"/>
      <w:marBottom w:val="10"/>
      <w:divBdr>
        <w:top w:val="none" w:sz="0" w:space="0" w:color="auto"/>
        <w:left w:val="none" w:sz="0" w:space="0" w:color="auto"/>
        <w:bottom w:val="none" w:sz="0" w:space="0" w:color="auto"/>
        <w:right w:val="none" w:sz="0" w:space="0" w:color="auto"/>
      </w:divBdr>
    </w:div>
    <w:div w:id="951325239">
      <w:marLeft w:val="0"/>
      <w:marRight w:val="0"/>
      <w:marTop w:val="10"/>
      <w:marBottom w:val="10"/>
      <w:divBdr>
        <w:top w:val="none" w:sz="0" w:space="0" w:color="auto"/>
        <w:left w:val="none" w:sz="0" w:space="0" w:color="auto"/>
        <w:bottom w:val="none" w:sz="0" w:space="0" w:color="auto"/>
        <w:right w:val="none" w:sz="0" w:space="0" w:color="auto"/>
      </w:divBdr>
    </w:div>
    <w:div w:id="1046217787">
      <w:marLeft w:val="0"/>
      <w:marRight w:val="720"/>
      <w:marTop w:val="10"/>
      <w:marBottom w:val="10"/>
      <w:divBdr>
        <w:top w:val="none" w:sz="0" w:space="0" w:color="auto"/>
        <w:left w:val="none" w:sz="0" w:space="0" w:color="auto"/>
        <w:bottom w:val="none" w:sz="0" w:space="0" w:color="auto"/>
        <w:right w:val="none" w:sz="0" w:space="0" w:color="auto"/>
      </w:divBdr>
    </w:div>
    <w:div w:id="1053582694">
      <w:marLeft w:val="0"/>
      <w:marRight w:val="720"/>
      <w:marTop w:val="10"/>
      <w:marBottom w:val="10"/>
      <w:divBdr>
        <w:top w:val="none" w:sz="0" w:space="0" w:color="auto"/>
        <w:left w:val="none" w:sz="0" w:space="0" w:color="auto"/>
        <w:bottom w:val="none" w:sz="0" w:space="0" w:color="auto"/>
        <w:right w:val="none" w:sz="0" w:space="0" w:color="auto"/>
      </w:divBdr>
    </w:div>
    <w:div w:id="1103913654">
      <w:marLeft w:val="0"/>
      <w:marRight w:val="0"/>
      <w:marTop w:val="10"/>
      <w:marBottom w:val="10"/>
      <w:divBdr>
        <w:top w:val="none" w:sz="0" w:space="0" w:color="auto"/>
        <w:left w:val="none" w:sz="0" w:space="0" w:color="auto"/>
        <w:bottom w:val="none" w:sz="0" w:space="0" w:color="auto"/>
        <w:right w:val="none" w:sz="0" w:space="0" w:color="auto"/>
      </w:divBdr>
    </w:div>
    <w:div w:id="1229152534">
      <w:marLeft w:val="0"/>
      <w:marRight w:val="0"/>
      <w:marTop w:val="10"/>
      <w:marBottom w:val="10"/>
      <w:divBdr>
        <w:top w:val="none" w:sz="0" w:space="0" w:color="auto"/>
        <w:left w:val="none" w:sz="0" w:space="0" w:color="auto"/>
        <w:bottom w:val="none" w:sz="0" w:space="0" w:color="auto"/>
        <w:right w:val="none" w:sz="0" w:space="0" w:color="auto"/>
      </w:divBdr>
    </w:div>
    <w:div w:id="1235354598">
      <w:marLeft w:val="0"/>
      <w:marRight w:val="0"/>
      <w:marTop w:val="10"/>
      <w:marBottom w:val="10"/>
      <w:divBdr>
        <w:top w:val="none" w:sz="0" w:space="0" w:color="auto"/>
        <w:left w:val="none" w:sz="0" w:space="0" w:color="auto"/>
        <w:bottom w:val="none" w:sz="0" w:space="0" w:color="auto"/>
        <w:right w:val="none" w:sz="0" w:space="0" w:color="auto"/>
      </w:divBdr>
    </w:div>
    <w:div w:id="1338993631">
      <w:marLeft w:val="0"/>
      <w:marRight w:val="0"/>
      <w:marTop w:val="10"/>
      <w:marBottom w:val="10"/>
      <w:divBdr>
        <w:top w:val="none" w:sz="0" w:space="0" w:color="auto"/>
        <w:left w:val="none" w:sz="0" w:space="0" w:color="auto"/>
        <w:bottom w:val="none" w:sz="0" w:space="0" w:color="auto"/>
        <w:right w:val="none" w:sz="0" w:space="0" w:color="auto"/>
      </w:divBdr>
    </w:div>
    <w:div w:id="1384522527">
      <w:marLeft w:val="0"/>
      <w:marRight w:val="0"/>
      <w:marTop w:val="10"/>
      <w:marBottom w:val="10"/>
      <w:divBdr>
        <w:top w:val="none" w:sz="0" w:space="0" w:color="auto"/>
        <w:left w:val="none" w:sz="0" w:space="0" w:color="auto"/>
        <w:bottom w:val="none" w:sz="0" w:space="0" w:color="auto"/>
        <w:right w:val="none" w:sz="0" w:space="0" w:color="auto"/>
      </w:divBdr>
    </w:div>
    <w:div w:id="1475756188">
      <w:marLeft w:val="0"/>
      <w:marRight w:val="720"/>
      <w:marTop w:val="10"/>
      <w:marBottom w:val="10"/>
      <w:divBdr>
        <w:top w:val="none" w:sz="0" w:space="0" w:color="auto"/>
        <w:left w:val="none" w:sz="0" w:space="0" w:color="auto"/>
        <w:bottom w:val="none" w:sz="0" w:space="0" w:color="auto"/>
        <w:right w:val="none" w:sz="0" w:space="0" w:color="auto"/>
      </w:divBdr>
    </w:div>
    <w:div w:id="1497189908">
      <w:marLeft w:val="0"/>
      <w:marRight w:val="0"/>
      <w:marTop w:val="10"/>
      <w:marBottom w:val="10"/>
      <w:divBdr>
        <w:top w:val="none" w:sz="0" w:space="0" w:color="auto"/>
        <w:left w:val="none" w:sz="0" w:space="0" w:color="auto"/>
        <w:bottom w:val="none" w:sz="0" w:space="0" w:color="auto"/>
        <w:right w:val="none" w:sz="0" w:space="0" w:color="auto"/>
      </w:divBdr>
    </w:div>
    <w:div w:id="1672414256">
      <w:marLeft w:val="0"/>
      <w:marRight w:val="0"/>
      <w:marTop w:val="10"/>
      <w:marBottom w:val="10"/>
      <w:divBdr>
        <w:top w:val="none" w:sz="0" w:space="0" w:color="auto"/>
        <w:left w:val="none" w:sz="0" w:space="0" w:color="auto"/>
        <w:bottom w:val="none" w:sz="0" w:space="0" w:color="auto"/>
        <w:right w:val="none" w:sz="0" w:space="0" w:color="auto"/>
      </w:divBdr>
    </w:div>
    <w:div w:id="1765607883">
      <w:marLeft w:val="0"/>
      <w:marRight w:val="0"/>
      <w:marTop w:val="10"/>
      <w:marBottom w:val="10"/>
      <w:divBdr>
        <w:top w:val="none" w:sz="0" w:space="0" w:color="auto"/>
        <w:left w:val="none" w:sz="0" w:space="0" w:color="auto"/>
        <w:bottom w:val="none" w:sz="0" w:space="0" w:color="auto"/>
        <w:right w:val="none" w:sz="0" w:space="0" w:color="auto"/>
      </w:divBdr>
    </w:div>
    <w:div w:id="1830823304">
      <w:marLeft w:val="0"/>
      <w:marRight w:val="0"/>
      <w:marTop w:val="10"/>
      <w:marBottom w:val="10"/>
      <w:divBdr>
        <w:top w:val="none" w:sz="0" w:space="0" w:color="auto"/>
        <w:left w:val="none" w:sz="0" w:space="0" w:color="auto"/>
        <w:bottom w:val="none" w:sz="0" w:space="0" w:color="auto"/>
        <w:right w:val="none" w:sz="0" w:space="0" w:color="auto"/>
      </w:divBdr>
    </w:div>
    <w:div w:id="1844392640">
      <w:marLeft w:val="0"/>
      <w:marRight w:val="720"/>
      <w:marTop w:val="10"/>
      <w:marBottom w:val="10"/>
      <w:divBdr>
        <w:top w:val="none" w:sz="0" w:space="0" w:color="auto"/>
        <w:left w:val="none" w:sz="0" w:space="0" w:color="auto"/>
        <w:bottom w:val="none" w:sz="0" w:space="0" w:color="auto"/>
        <w:right w:val="none" w:sz="0" w:space="0" w:color="auto"/>
      </w:divBdr>
    </w:div>
    <w:div w:id="1893611104">
      <w:marLeft w:val="0"/>
      <w:marRight w:val="0"/>
      <w:marTop w:val="10"/>
      <w:marBottom w:val="10"/>
      <w:divBdr>
        <w:top w:val="none" w:sz="0" w:space="0" w:color="auto"/>
        <w:left w:val="none" w:sz="0" w:space="0" w:color="auto"/>
        <w:bottom w:val="none" w:sz="0" w:space="0" w:color="auto"/>
        <w:right w:val="none" w:sz="0" w:space="0" w:color="auto"/>
      </w:divBdr>
    </w:div>
    <w:div w:id="1926332021">
      <w:marLeft w:val="0"/>
      <w:marRight w:val="0"/>
      <w:marTop w:val="10"/>
      <w:marBottom w:val="10"/>
      <w:divBdr>
        <w:top w:val="none" w:sz="0" w:space="0" w:color="auto"/>
        <w:left w:val="none" w:sz="0" w:space="0" w:color="auto"/>
        <w:bottom w:val="none" w:sz="0" w:space="0" w:color="auto"/>
        <w:right w:val="none" w:sz="0" w:space="0" w:color="auto"/>
      </w:divBdr>
    </w:div>
    <w:div w:id="1992253014">
      <w:marLeft w:val="0"/>
      <w:marRight w:val="0"/>
      <w:marTop w:val="10"/>
      <w:marBottom w:val="10"/>
      <w:divBdr>
        <w:top w:val="none" w:sz="0" w:space="0" w:color="auto"/>
        <w:left w:val="none" w:sz="0" w:space="0" w:color="auto"/>
        <w:bottom w:val="none" w:sz="0" w:space="0" w:color="auto"/>
        <w:right w:val="none" w:sz="0" w:space="0" w:color="auto"/>
      </w:divBdr>
    </w:div>
    <w:div w:id="2045791483">
      <w:marLeft w:val="0"/>
      <w:marRight w:val="0"/>
      <w:marTop w:val="10"/>
      <w:marBottom w:val="10"/>
      <w:divBdr>
        <w:top w:val="none" w:sz="0" w:space="0" w:color="auto"/>
        <w:left w:val="none" w:sz="0" w:space="0" w:color="auto"/>
        <w:bottom w:val="none" w:sz="0" w:space="0" w:color="auto"/>
        <w:right w:val="none" w:sz="0" w:space="0" w:color="auto"/>
      </w:divBdr>
    </w:div>
    <w:div w:id="207986658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