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6590" w:rsidRDefault="00956590">
      <w:pPr>
        <w:spacing w:line="500" w:lineRule="atLeast"/>
        <w:jc w:val="center"/>
        <w:divId w:val="545413120"/>
        <w:rPr>
          <w:rFonts w:ascii="黑体" w:eastAsia="黑体" w:hAnsi="黑体"/>
          <w:sz w:val="36"/>
          <w:szCs w:val="36"/>
        </w:rPr>
      </w:pPr>
      <w:r>
        <w:rPr>
          <w:rFonts w:ascii="黑体" w:eastAsia="黑体" w:hAnsi="黑体" w:hint="eastAsia"/>
          <w:sz w:val="36"/>
          <w:szCs w:val="36"/>
        </w:rPr>
        <w:t>广东省湛江市中级人民法院</w:t>
      </w:r>
    </w:p>
    <w:p w:rsidR="00956590" w:rsidRDefault="00956590">
      <w:pPr>
        <w:spacing w:line="500" w:lineRule="atLeast"/>
        <w:jc w:val="center"/>
        <w:divId w:val="327833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56590" w:rsidRDefault="00956590">
      <w:pPr>
        <w:spacing w:line="500" w:lineRule="atLeast"/>
        <w:jc w:val="right"/>
        <w:divId w:val="863939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244</w:t>
      </w:r>
      <w:r>
        <w:rPr>
          <w:rFonts w:hint="eastAsia"/>
          <w:sz w:val="30"/>
          <w:szCs w:val="30"/>
        </w:rPr>
        <w:t>号</w:t>
      </w:r>
    </w:p>
    <w:p w:rsidR="00956590" w:rsidRDefault="00956590">
      <w:pPr>
        <w:spacing w:line="500" w:lineRule="atLeast"/>
        <w:ind w:firstLine="600"/>
        <w:divId w:val="2129353268"/>
        <w:rPr>
          <w:rFonts w:hint="eastAsia"/>
          <w:sz w:val="30"/>
          <w:szCs w:val="30"/>
        </w:rPr>
      </w:pPr>
      <w:r>
        <w:rPr>
          <w:rFonts w:hint="eastAsia"/>
          <w:sz w:val="30"/>
          <w:szCs w:val="30"/>
        </w:rPr>
        <w:t>抗诉机关廉江市人民检察院。</w:t>
      </w:r>
    </w:p>
    <w:p w:rsidR="00956590" w:rsidRDefault="00956590">
      <w:pPr>
        <w:spacing w:line="500" w:lineRule="atLeast"/>
        <w:ind w:firstLine="600"/>
        <w:divId w:val="649360189"/>
        <w:rPr>
          <w:rFonts w:hint="eastAsia"/>
          <w:sz w:val="30"/>
          <w:szCs w:val="30"/>
        </w:rPr>
      </w:pPr>
      <w:r>
        <w:rPr>
          <w:rFonts w:hint="eastAsia"/>
          <w:sz w:val="30"/>
          <w:szCs w:val="30"/>
        </w:rPr>
        <w:t>原审被告人黄俊强，男，</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日出生于广东省廉江市</w:t>
      </w:r>
      <w:r>
        <w:rPr>
          <w:rFonts w:hint="eastAsia"/>
          <w:sz w:val="30"/>
          <w:szCs w:val="30"/>
        </w:rPr>
        <w:t>,</w:t>
      </w:r>
      <w:r>
        <w:rPr>
          <w:rFonts w:hint="eastAsia"/>
          <w:sz w:val="30"/>
          <w:szCs w:val="30"/>
        </w:rPr>
        <w:t>汉族，高中文化，原廉江市塘蓬镇黄教村委会党支部委员、文书，住廉江市，因涉嫌犯贪污罪、挪用特定款物罪于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日被取保候审，期间弃保潜逃，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日被逮捕，现羁押于廉江市看守所。</w:t>
      </w:r>
    </w:p>
    <w:p w:rsidR="00956590" w:rsidRDefault="00956590">
      <w:pPr>
        <w:spacing w:line="500" w:lineRule="atLeast"/>
        <w:ind w:firstLine="600"/>
        <w:divId w:val="149827789"/>
        <w:rPr>
          <w:rFonts w:hint="eastAsia"/>
          <w:sz w:val="30"/>
          <w:szCs w:val="30"/>
        </w:rPr>
      </w:pPr>
      <w:r>
        <w:rPr>
          <w:rFonts w:hint="eastAsia"/>
          <w:sz w:val="30"/>
          <w:szCs w:val="30"/>
        </w:rPr>
        <w:t>原审被告人黄俊棠，男，</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日出生于广东省廉江市</w:t>
      </w:r>
      <w:r>
        <w:rPr>
          <w:rFonts w:hint="eastAsia"/>
          <w:sz w:val="30"/>
          <w:szCs w:val="30"/>
        </w:rPr>
        <w:t>,</w:t>
      </w:r>
      <w:r>
        <w:rPr>
          <w:rFonts w:hint="eastAsia"/>
          <w:sz w:val="30"/>
          <w:szCs w:val="30"/>
        </w:rPr>
        <w:t>汉族，高中文化，农民，原系廉江市塘蓬镇黄教村委会党支部书记、村委会主任，住廉江市，因涉嫌犯贪污罪、挪用特定款物罪于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日被取保候审，期间弃保潜逃，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日被逮捕，现羁押于廉江市看守所。</w:t>
      </w:r>
    </w:p>
    <w:p w:rsidR="00956590" w:rsidRDefault="00956590">
      <w:pPr>
        <w:spacing w:line="500" w:lineRule="atLeast"/>
        <w:ind w:firstLine="600"/>
        <w:divId w:val="922030644"/>
        <w:rPr>
          <w:rFonts w:hint="eastAsia"/>
          <w:sz w:val="30"/>
          <w:szCs w:val="30"/>
        </w:rPr>
      </w:pPr>
      <w:r>
        <w:rPr>
          <w:rFonts w:hint="eastAsia"/>
          <w:sz w:val="30"/>
          <w:szCs w:val="30"/>
        </w:rPr>
        <w:t>廉江市人民法院审理廉江市人民检察院指控原审被告人黄俊强、黄俊棠犯贪污罪、挪用特定款物罪一案，于二</w:t>
      </w:r>
      <w:r>
        <w:rPr>
          <w:rFonts w:hint="eastAsia"/>
          <w:sz w:val="30"/>
          <w:szCs w:val="30"/>
        </w:rPr>
        <w:t>0</w:t>
      </w:r>
      <w:r>
        <w:rPr>
          <w:rFonts w:hint="eastAsia"/>
          <w:sz w:val="30"/>
          <w:szCs w:val="30"/>
        </w:rPr>
        <w:t>一七年七月二十四日作出（</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255</w:t>
      </w:r>
      <w:r>
        <w:rPr>
          <w:rFonts w:hint="eastAsia"/>
          <w:sz w:val="30"/>
          <w:szCs w:val="30"/>
        </w:rPr>
        <w:t>号刑事判决。一审宣判后，廉江市人民检察院不服，提出抗诉。本院依法组成合议庭，于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日</w:t>
      </w:r>
      <w:r>
        <w:rPr>
          <w:rFonts w:hint="eastAsia"/>
          <w:sz w:val="30"/>
          <w:szCs w:val="30"/>
        </w:rPr>
        <w:t>31</w:t>
      </w:r>
      <w:r>
        <w:rPr>
          <w:rFonts w:hint="eastAsia"/>
          <w:sz w:val="30"/>
          <w:szCs w:val="30"/>
        </w:rPr>
        <w:t>日公开开庭审理，湛江市人民检察院检察员罗映霞出庭支持抗诉，原审被告人黄俊强、黄俊棠到庭参加诉讼。现已审理终结。</w:t>
      </w:r>
    </w:p>
    <w:p w:rsidR="00956590" w:rsidRDefault="00956590">
      <w:pPr>
        <w:spacing w:line="500" w:lineRule="atLeast"/>
        <w:ind w:firstLine="600"/>
        <w:divId w:val="1381514507"/>
        <w:rPr>
          <w:rFonts w:hint="eastAsia"/>
          <w:sz w:val="30"/>
          <w:szCs w:val="30"/>
        </w:rPr>
      </w:pPr>
      <w:r>
        <w:rPr>
          <w:rFonts w:hint="eastAsia"/>
          <w:sz w:val="30"/>
          <w:szCs w:val="30"/>
        </w:rPr>
        <w:t>原审判决认定：被告人黄俊棠于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月期间任廉江市塘蓬镇黄教村委会党支部书记兼村委会主任。被告人黄俊强自</w:t>
      </w:r>
      <w:r>
        <w:rPr>
          <w:rFonts w:hint="eastAsia"/>
          <w:sz w:val="30"/>
          <w:szCs w:val="30"/>
        </w:rPr>
        <w:t>2000</w:t>
      </w:r>
      <w:r>
        <w:rPr>
          <w:rFonts w:hint="eastAsia"/>
          <w:sz w:val="30"/>
          <w:szCs w:val="30"/>
        </w:rPr>
        <w:t>年起任黄教村委会委员兼文书。黄俊棠、黄俊强任职期间，在协助人民政府从事扶贫、移民、政策性农业保险款物管理工作时，利用职务上的便利，参与伙同其他村干部实施的犯罪事实如下：</w:t>
      </w:r>
    </w:p>
    <w:p w:rsidR="00956590" w:rsidRDefault="00956590">
      <w:pPr>
        <w:spacing w:line="500" w:lineRule="atLeast"/>
        <w:ind w:firstLine="600"/>
        <w:divId w:val="1813673209"/>
        <w:rPr>
          <w:rFonts w:hint="eastAsia"/>
          <w:sz w:val="30"/>
          <w:szCs w:val="30"/>
        </w:rPr>
      </w:pPr>
      <w:r>
        <w:rPr>
          <w:rFonts w:hint="eastAsia"/>
          <w:sz w:val="30"/>
          <w:szCs w:val="30"/>
        </w:rPr>
        <w:lastRenderedPageBreak/>
        <w:t>（一）贪污犯罪事实</w:t>
      </w:r>
    </w:p>
    <w:p w:rsidR="00956590" w:rsidRDefault="00956590">
      <w:pPr>
        <w:spacing w:line="500" w:lineRule="atLeast"/>
        <w:ind w:firstLine="600"/>
        <w:divId w:val="4682848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年黄教村委会应参加水稻早造购买保险的种植面积</w:t>
      </w:r>
      <w:r>
        <w:rPr>
          <w:rFonts w:hint="eastAsia"/>
          <w:sz w:val="30"/>
          <w:szCs w:val="30"/>
        </w:rPr>
        <w:t>586</w:t>
      </w:r>
      <w:r>
        <w:rPr>
          <w:rFonts w:hint="eastAsia"/>
          <w:sz w:val="30"/>
          <w:szCs w:val="30"/>
        </w:rPr>
        <w:t>亩，由于村民没有出钱购买保险，黄教村委会为完成上述任务，时任廉江市塘蓬镇黄教村委会干部的被告人黄俊强、黄俊棠及胡等悦（已判刑）、杨德运（已判刑）、黄仁芬（另案处理）等五人商量后，安排杨某</w:t>
      </w:r>
      <w:r>
        <w:rPr>
          <w:rFonts w:hint="eastAsia"/>
          <w:sz w:val="30"/>
          <w:szCs w:val="30"/>
        </w:rPr>
        <w:t>5</w:t>
      </w:r>
      <w:r>
        <w:rPr>
          <w:rFonts w:hint="eastAsia"/>
          <w:sz w:val="30"/>
          <w:szCs w:val="30"/>
        </w:rPr>
        <w:t>运从黄教村委会的办公经费中支付</w:t>
      </w:r>
      <w:r>
        <w:rPr>
          <w:rFonts w:hint="eastAsia"/>
          <w:sz w:val="30"/>
          <w:szCs w:val="30"/>
        </w:rPr>
        <w:t>2344</w:t>
      </w:r>
      <w:r>
        <w:rPr>
          <w:rFonts w:hint="eastAsia"/>
          <w:sz w:val="30"/>
          <w:szCs w:val="30"/>
        </w:rPr>
        <w:t>元用于购买保险，后因台风影响，黄教村委会村民的水稻受到损害，理赔面积</w:t>
      </w:r>
      <w:r>
        <w:rPr>
          <w:rFonts w:hint="eastAsia"/>
          <w:sz w:val="30"/>
          <w:szCs w:val="30"/>
        </w:rPr>
        <w:t>281</w:t>
      </w:r>
      <w:r>
        <w:rPr>
          <w:rFonts w:hint="eastAsia"/>
          <w:sz w:val="30"/>
          <w:szCs w:val="30"/>
        </w:rPr>
        <w:t>亩，赔付金额为</w:t>
      </w:r>
      <w:r>
        <w:rPr>
          <w:rFonts w:hint="eastAsia"/>
          <w:sz w:val="30"/>
          <w:szCs w:val="30"/>
        </w:rPr>
        <w:t>30910</w:t>
      </w:r>
      <w:r>
        <w:rPr>
          <w:rFonts w:hint="eastAsia"/>
          <w:sz w:val="30"/>
          <w:szCs w:val="30"/>
        </w:rPr>
        <w:t>元，理赔款分期分批拨付，其中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月，保险公司将</w:t>
      </w:r>
      <w:r>
        <w:rPr>
          <w:rFonts w:hint="eastAsia"/>
          <w:sz w:val="30"/>
          <w:szCs w:val="30"/>
        </w:rPr>
        <w:t>12300</w:t>
      </w:r>
      <w:r>
        <w:rPr>
          <w:rFonts w:hint="eastAsia"/>
          <w:sz w:val="30"/>
          <w:szCs w:val="30"/>
        </w:rPr>
        <w:t>元理赔款拨到黄教村委会账户。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日，被告人黄俊强、黄俊棠，伙同杨某</w:t>
      </w:r>
      <w:r>
        <w:rPr>
          <w:rFonts w:hint="eastAsia"/>
          <w:sz w:val="30"/>
          <w:szCs w:val="30"/>
        </w:rPr>
        <w:t>5</w:t>
      </w:r>
      <w:r>
        <w:rPr>
          <w:rFonts w:hint="eastAsia"/>
          <w:sz w:val="30"/>
          <w:szCs w:val="30"/>
        </w:rPr>
        <w:t>运、胡某、黄某</w:t>
      </w:r>
      <w:r>
        <w:rPr>
          <w:rFonts w:hint="eastAsia"/>
          <w:sz w:val="30"/>
          <w:szCs w:val="30"/>
        </w:rPr>
        <w:t>16</w:t>
      </w:r>
      <w:r>
        <w:rPr>
          <w:rFonts w:hint="eastAsia"/>
          <w:sz w:val="30"/>
          <w:szCs w:val="30"/>
        </w:rPr>
        <w:t>等五人利用职务上的便利将该笔理赔款</w:t>
      </w:r>
      <w:r>
        <w:rPr>
          <w:rFonts w:hint="eastAsia"/>
          <w:sz w:val="30"/>
          <w:szCs w:val="30"/>
        </w:rPr>
        <w:t>1</w:t>
      </w:r>
      <w:r>
        <w:rPr>
          <w:rFonts w:hint="eastAsia"/>
          <w:sz w:val="30"/>
          <w:szCs w:val="30"/>
        </w:rPr>
        <w:t>．</w:t>
      </w:r>
      <w:r>
        <w:rPr>
          <w:rFonts w:hint="eastAsia"/>
          <w:sz w:val="30"/>
          <w:szCs w:val="30"/>
        </w:rPr>
        <w:t>2</w:t>
      </w:r>
      <w:r>
        <w:rPr>
          <w:rFonts w:hint="eastAsia"/>
          <w:sz w:val="30"/>
          <w:szCs w:val="30"/>
        </w:rPr>
        <w:t>万元进行私分，每人分得</w:t>
      </w:r>
      <w:r>
        <w:rPr>
          <w:rFonts w:hint="eastAsia"/>
          <w:sz w:val="30"/>
          <w:szCs w:val="30"/>
        </w:rPr>
        <w:t>2400</w:t>
      </w:r>
      <w:r>
        <w:rPr>
          <w:rFonts w:hint="eastAsia"/>
          <w:sz w:val="30"/>
          <w:szCs w:val="30"/>
        </w:rPr>
        <w:t>元。</w:t>
      </w:r>
    </w:p>
    <w:p w:rsidR="00956590" w:rsidRDefault="00956590">
      <w:pPr>
        <w:spacing w:line="500" w:lineRule="atLeast"/>
        <w:ind w:firstLine="600"/>
        <w:divId w:val="1261033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7-8</w:t>
      </w:r>
      <w:r>
        <w:rPr>
          <w:rFonts w:hint="eastAsia"/>
          <w:sz w:val="30"/>
          <w:szCs w:val="30"/>
        </w:rPr>
        <w:t>月份，被告人黄俊强在申报“广东省水库移民后期扶持建房资金”的过程中，利用职务上的便利，将其家庭人口及其父亲黄某</w:t>
      </w:r>
      <w:r>
        <w:rPr>
          <w:rFonts w:hint="eastAsia"/>
          <w:sz w:val="30"/>
          <w:szCs w:val="30"/>
        </w:rPr>
        <w:t>1</w:t>
      </w:r>
      <w:r>
        <w:rPr>
          <w:rFonts w:hint="eastAsia"/>
          <w:sz w:val="30"/>
          <w:szCs w:val="30"/>
        </w:rPr>
        <w:t>、儿子黄某</w:t>
      </w:r>
      <w:r>
        <w:rPr>
          <w:rFonts w:hint="eastAsia"/>
          <w:sz w:val="30"/>
          <w:szCs w:val="30"/>
        </w:rPr>
        <w:t>17</w:t>
      </w:r>
      <w:r>
        <w:rPr>
          <w:rFonts w:hint="eastAsia"/>
          <w:sz w:val="30"/>
          <w:szCs w:val="30"/>
        </w:rPr>
        <w:t>等人的户籍通过虚假申报或重复申报移民人口共</w:t>
      </w:r>
      <w:r>
        <w:rPr>
          <w:rFonts w:hint="eastAsia"/>
          <w:sz w:val="30"/>
          <w:szCs w:val="30"/>
        </w:rPr>
        <w:t>26</w:t>
      </w:r>
      <w:r>
        <w:rPr>
          <w:rFonts w:hint="eastAsia"/>
          <w:sz w:val="30"/>
          <w:szCs w:val="30"/>
        </w:rPr>
        <w:t>人次，共骗取水库移民后期扶持资金共</w:t>
      </w:r>
      <w:r>
        <w:rPr>
          <w:rFonts w:hint="eastAsia"/>
          <w:sz w:val="30"/>
          <w:szCs w:val="30"/>
        </w:rPr>
        <w:t>10.05</w:t>
      </w:r>
      <w:r>
        <w:rPr>
          <w:rFonts w:hint="eastAsia"/>
          <w:sz w:val="30"/>
          <w:szCs w:val="30"/>
        </w:rPr>
        <w:t>万元。</w:t>
      </w:r>
    </w:p>
    <w:p w:rsidR="00956590" w:rsidRDefault="00956590">
      <w:pPr>
        <w:spacing w:line="500" w:lineRule="atLeast"/>
        <w:ind w:firstLine="600"/>
        <w:divId w:val="248009072"/>
        <w:rPr>
          <w:rFonts w:hint="eastAsia"/>
          <w:sz w:val="30"/>
          <w:szCs w:val="30"/>
        </w:rPr>
      </w:pPr>
      <w:r>
        <w:rPr>
          <w:rFonts w:hint="eastAsia"/>
          <w:sz w:val="30"/>
          <w:szCs w:val="30"/>
        </w:rPr>
        <w:t>（二）贪污、挪用特定款物犯罪事实</w:t>
      </w:r>
    </w:p>
    <w:p w:rsidR="00956590" w:rsidRDefault="00956590">
      <w:pPr>
        <w:spacing w:line="500" w:lineRule="atLeast"/>
        <w:ind w:firstLine="600"/>
        <w:divId w:val="1561792093"/>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等五人经合谋后，利用职务上的便利，由杨某</w:t>
      </w:r>
      <w:r>
        <w:rPr>
          <w:rFonts w:hint="eastAsia"/>
          <w:sz w:val="30"/>
          <w:szCs w:val="30"/>
        </w:rPr>
        <w:t>5</w:t>
      </w:r>
      <w:r>
        <w:rPr>
          <w:rFonts w:hint="eastAsia"/>
          <w:sz w:val="30"/>
          <w:szCs w:val="30"/>
        </w:rPr>
        <w:t>运自制《湛江市中心人民医院扶持</w:t>
      </w:r>
      <w:r>
        <w:rPr>
          <w:rFonts w:hint="eastAsia"/>
          <w:sz w:val="30"/>
          <w:szCs w:val="30"/>
        </w:rPr>
        <w:t>150</w:t>
      </w:r>
      <w:r>
        <w:rPr>
          <w:rFonts w:hint="eastAsia"/>
          <w:sz w:val="30"/>
          <w:szCs w:val="30"/>
        </w:rPr>
        <w:t>户贫困户发展养殖业资金发放报销表》，每户的发放金额为</w:t>
      </w:r>
      <w:r>
        <w:rPr>
          <w:rFonts w:hint="eastAsia"/>
          <w:sz w:val="30"/>
          <w:szCs w:val="30"/>
        </w:rPr>
        <w:t>2000</w:t>
      </w:r>
      <w:r>
        <w:rPr>
          <w:rFonts w:hint="eastAsia"/>
          <w:sz w:val="30"/>
          <w:szCs w:val="30"/>
        </w:rPr>
        <w:t>元，由黄俊强、黄俊棠及胡等悦、杨德运、黄仁芬等五人在各自片区所辖的贫困户发放报销表领款人处冒签贫困户的名字，后每户实际只发放</w:t>
      </w:r>
      <w:r>
        <w:rPr>
          <w:rFonts w:hint="eastAsia"/>
          <w:sz w:val="30"/>
          <w:szCs w:val="30"/>
        </w:rPr>
        <w:t>1600</w:t>
      </w:r>
      <w:r>
        <w:rPr>
          <w:rFonts w:hint="eastAsia"/>
          <w:sz w:val="30"/>
          <w:szCs w:val="30"/>
        </w:rPr>
        <w:t>元，每户截留</w:t>
      </w:r>
      <w:r>
        <w:rPr>
          <w:rFonts w:hint="eastAsia"/>
          <w:sz w:val="30"/>
          <w:szCs w:val="30"/>
        </w:rPr>
        <w:t>400</w:t>
      </w:r>
      <w:r>
        <w:rPr>
          <w:rFonts w:hint="eastAsia"/>
          <w:sz w:val="30"/>
          <w:szCs w:val="30"/>
        </w:rPr>
        <w:t>元，共截留</w:t>
      </w:r>
      <w:r>
        <w:rPr>
          <w:rFonts w:hint="eastAsia"/>
          <w:sz w:val="30"/>
          <w:szCs w:val="30"/>
        </w:rPr>
        <w:t>6</w:t>
      </w:r>
      <w:r>
        <w:rPr>
          <w:rFonts w:hint="eastAsia"/>
          <w:sz w:val="30"/>
          <w:szCs w:val="30"/>
        </w:rPr>
        <w:t>万人民币。后黄俊强、黄俊棠及胡某、杨某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等五人将其中的</w:t>
      </w:r>
      <w:r>
        <w:rPr>
          <w:rFonts w:hint="eastAsia"/>
          <w:sz w:val="30"/>
          <w:szCs w:val="30"/>
        </w:rPr>
        <w:t>2.753</w:t>
      </w:r>
      <w:r>
        <w:rPr>
          <w:rFonts w:hint="eastAsia"/>
          <w:sz w:val="30"/>
          <w:szCs w:val="30"/>
        </w:rPr>
        <w:t>万元用于支付</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年春节杀猪及购买鸡等物品送湛江市中心人民医院食堂的费用及到湛江报送材料的费用，将其中的</w:t>
      </w:r>
      <w:r>
        <w:rPr>
          <w:rFonts w:hint="eastAsia"/>
          <w:sz w:val="30"/>
          <w:szCs w:val="30"/>
        </w:rPr>
        <w:t>3.047</w:t>
      </w:r>
      <w:r>
        <w:rPr>
          <w:rFonts w:hint="eastAsia"/>
          <w:sz w:val="30"/>
          <w:szCs w:val="30"/>
        </w:rPr>
        <w:t>万元用于支付参加华东五市旅游的费用，剩余的</w:t>
      </w:r>
      <w:r>
        <w:rPr>
          <w:rFonts w:hint="eastAsia"/>
          <w:sz w:val="30"/>
          <w:szCs w:val="30"/>
        </w:rPr>
        <w:t>2000</w:t>
      </w:r>
      <w:r>
        <w:rPr>
          <w:rFonts w:hint="eastAsia"/>
          <w:sz w:val="30"/>
          <w:szCs w:val="30"/>
        </w:rPr>
        <w:t>元由黄俊强、黄俊棠等五人进行私分，每人分得</w:t>
      </w:r>
      <w:r>
        <w:rPr>
          <w:rFonts w:hint="eastAsia"/>
          <w:sz w:val="30"/>
          <w:szCs w:val="30"/>
        </w:rPr>
        <w:t>400</w:t>
      </w:r>
      <w:r>
        <w:rPr>
          <w:rFonts w:hint="eastAsia"/>
          <w:sz w:val="30"/>
          <w:szCs w:val="30"/>
        </w:rPr>
        <w:t>元。即被告人黄俊强、黄俊棠参与利用职务上的便利共同贪污</w:t>
      </w:r>
      <w:r>
        <w:rPr>
          <w:rFonts w:hint="eastAsia"/>
          <w:sz w:val="30"/>
          <w:szCs w:val="30"/>
        </w:rPr>
        <w:t>3.247</w:t>
      </w:r>
      <w:r>
        <w:rPr>
          <w:rFonts w:hint="eastAsia"/>
          <w:sz w:val="30"/>
          <w:szCs w:val="30"/>
        </w:rPr>
        <w:t>万元，挪用特定款物</w:t>
      </w:r>
      <w:r>
        <w:rPr>
          <w:rFonts w:hint="eastAsia"/>
          <w:sz w:val="30"/>
          <w:szCs w:val="30"/>
        </w:rPr>
        <w:t>2.753</w:t>
      </w:r>
      <w:r>
        <w:rPr>
          <w:rFonts w:hint="eastAsia"/>
          <w:sz w:val="30"/>
          <w:szCs w:val="30"/>
        </w:rPr>
        <w:t>万元。</w:t>
      </w:r>
    </w:p>
    <w:p w:rsidR="00956590" w:rsidRDefault="00956590">
      <w:pPr>
        <w:spacing w:line="500" w:lineRule="atLeast"/>
        <w:ind w:firstLine="600"/>
        <w:divId w:val="308364920"/>
        <w:rPr>
          <w:rFonts w:hint="eastAsia"/>
          <w:sz w:val="30"/>
          <w:szCs w:val="30"/>
        </w:rPr>
      </w:pPr>
      <w:r>
        <w:rPr>
          <w:rFonts w:hint="eastAsia"/>
          <w:sz w:val="30"/>
          <w:szCs w:val="30"/>
        </w:rPr>
        <w:t>（三）挪用特定款物犯罪事实</w:t>
      </w:r>
    </w:p>
    <w:p w:rsidR="00956590" w:rsidRDefault="00956590">
      <w:pPr>
        <w:spacing w:line="500" w:lineRule="atLeast"/>
        <w:ind w:firstLine="600"/>
        <w:divId w:val="27656360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年湛江市中心人民医院拨付资金扶持塘蓬镇黄教村委会</w:t>
      </w:r>
      <w:r>
        <w:rPr>
          <w:rFonts w:hint="eastAsia"/>
          <w:sz w:val="30"/>
          <w:szCs w:val="30"/>
        </w:rPr>
        <w:t>60</w:t>
      </w:r>
      <w:r>
        <w:rPr>
          <w:rFonts w:hint="eastAsia"/>
          <w:sz w:val="30"/>
          <w:szCs w:val="30"/>
        </w:rPr>
        <w:t>户贫困户进行危房改造，每户扶持资金</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日，被告人黄俊强、黄俊棠及胡某、杨某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等五人经合谋后，由杨德运自制《湛江市中心人民医院扶持</w:t>
      </w:r>
      <w:r>
        <w:rPr>
          <w:rFonts w:hint="eastAsia"/>
          <w:sz w:val="30"/>
          <w:szCs w:val="30"/>
        </w:rPr>
        <w:t>60</w:t>
      </w:r>
      <w:r>
        <w:rPr>
          <w:rFonts w:hint="eastAsia"/>
          <w:sz w:val="30"/>
          <w:szCs w:val="30"/>
        </w:rPr>
        <w:t>户危房改造资金发放报销表》，由上述五人在各自片区所辖危房改造户发放报销表领款人处冒签贫困户的名字。每户发放金额是</w:t>
      </w:r>
      <w:r>
        <w:rPr>
          <w:rFonts w:hint="eastAsia"/>
          <w:sz w:val="30"/>
          <w:szCs w:val="30"/>
        </w:rPr>
        <w:t>5000</w:t>
      </w:r>
      <w:r>
        <w:rPr>
          <w:rFonts w:hint="eastAsia"/>
          <w:sz w:val="30"/>
          <w:szCs w:val="30"/>
        </w:rPr>
        <w:t>元，实际每户只发放</w:t>
      </w:r>
      <w:r>
        <w:rPr>
          <w:rFonts w:hint="eastAsia"/>
          <w:sz w:val="30"/>
          <w:szCs w:val="30"/>
        </w:rPr>
        <w:t>3000</w:t>
      </w:r>
      <w:r>
        <w:rPr>
          <w:rFonts w:hint="eastAsia"/>
          <w:sz w:val="30"/>
          <w:szCs w:val="30"/>
        </w:rPr>
        <w:t>元。后黄俊强、黄俊棠等人将截留的危房改造资金</w:t>
      </w:r>
      <w:r>
        <w:rPr>
          <w:rFonts w:hint="eastAsia"/>
          <w:sz w:val="30"/>
          <w:szCs w:val="30"/>
        </w:rPr>
        <w:t>12</w:t>
      </w:r>
      <w:r>
        <w:rPr>
          <w:rFonts w:hint="eastAsia"/>
          <w:sz w:val="30"/>
          <w:szCs w:val="30"/>
        </w:rPr>
        <w:t>万元改变用途，用于支付黄教村委会养猪场沼气工程款和黄教村委会平岭塘坝挡护工程款。</w:t>
      </w:r>
    </w:p>
    <w:p w:rsidR="00956590" w:rsidRDefault="00956590">
      <w:pPr>
        <w:spacing w:line="500" w:lineRule="atLeast"/>
        <w:ind w:firstLine="600"/>
        <w:divId w:val="142541396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年上半年，湛江市中心人民医院拨付资金扶持</w:t>
      </w:r>
      <w:r>
        <w:rPr>
          <w:rFonts w:hint="eastAsia"/>
          <w:sz w:val="30"/>
          <w:szCs w:val="30"/>
        </w:rPr>
        <w:t>150</w:t>
      </w:r>
      <w:r>
        <w:rPr>
          <w:rFonts w:hint="eastAsia"/>
          <w:sz w:val="30"/>
          <w:szCs w:val="30"/>
        </w:rPr>
        <w:t>户贫困户春耕生产购买医疗保险、房屋保险及新农村保险。</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等五人经合谋后，由杨德运制作《湛江市中心人民医院</w:t>
      </w:r>
      <w:r>
        <w:rPr>
          <w:rFonts w:hint="eastAsia"/>
          <w:sz w:val="30"/>
          <w:szCs w:val="30"/>
        </w:rPr>
        <w:t>2012</w:t>
      </w:r>
      <w:r>
        <w:rPr>
          <w:rFonts w:hint="eastAsia"/>
          <w:sz w:val="30"/>
          <w:szCs w:val="30"/>
        </w:rPr>
        <w:t>年帮扶黄教村贫困户春耕生产购买医保、房屋保险、新农保签领表》，分别由上述五人在各自片区所辖的贫困户签领表领款人处冒签村民姓名，共有贫困户</w:t>
      </w:r>
      <w:r>
        <w:rPr>
          <w:rFonts w:hint="eastAsia"/>
          <w:sz w:val="30"/>
          <w:szCs w:val="30"/>
        </w:rPr>
        <w:t>150</w:t>
      </w:r>
      <w:r>
        <w:rPr>
          <w:rFonts w:hint="eastAsia"/>
          <w:sz w:val="30"/>
          <w:szCs w:val="30"/>
        </w:rPr>
        <w:t>户，每户应领扶贫金额从</w:t>
      </w:r>
      <w:r>
        <w:rPr>
          <w:rFonts w:hint="eastAsia"/>
          <w:sz w:val="30"/>
          <w:szCs w:val="30"/>
        </w:rPr>
        <w:t>100</w:t>
      </w:r>
      <w:r>
        <w:rPr>
          <w:rFonts w:hint="eastAsia"/>
          <w:sz w:val="30"/>
          <w:szCs w:val="30"/>
        </w:rPr>
        <w:t>多元到</w:t>
      </w:r>
      <w:r>
        <w:rPr>
          <w:rFonts w:hint="eastAsia"/>
          <w:sz w:val="30"/>
          <w:szCs w:val="30"/>
        </w:rPr>
        <w:t>700</w:t>
      </w:r>
      <w:r>
        <w:rPr>
          <w:rFonts w:hint="eastAsia"/>
          <w:sz w:val="30"/>
          <w:szCs w:val="30"/>
        </w:rPr>
        <w:t>多元不等，共计套取</w:t>
      </w:r>
      <w:r>
        <w:rPr>
          <w:rFonts w:hint="eastAsia"/>
          <w:sz w:val="30"/>
          <w:szCs w:val="30"/>
        </w:rPr>
        <w:t>6</w:t>
      </w:r>
      <w:r>
        <w:rPr>
          <w:rFonts w:hint="eastAsia"/>
          <w:sz w:val="30"/>
          <w:szCs w:val="30"/>
        </w:rPr>
        <w:t>．</w:t>
      </w:r>
      <w:r>
        <w:rPr>
          <w:rFonts w:hint="eastAsia"/>
          <w:sz w:val="30"/>
          <w:szCs w:val="30"/>
        </w:rPr>
        <w:t>221</w:t>
      </w:r>
      <w:r>
        <w:rPr>
          <w:rFonts w:hint="eastAsia"/>
          <w:sz w:val="30"/>
          <w:szCs w:val="30"/>
        </w:rPr>
        <w:t>万元未发给贫困户，而是以长效发展资金的名义借给黄教村委会养殖专业合作社用于收取利息。</w:t>
      </w:r>
    </w:p>
    <w:p w:rsidR="00956590" w:rsidRDefault="00956590">
      <w:pPr>
        <w:spacing w:line="500" w:lineRule="atLeast"/>
        <w:ind w:firstLine="600"/>
        <w:divId w:val="100763677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年上半年及下半年，湛江市中心人民医院分别拨付资金扶持黄教村委会</w:t>
      </w:r>
      <w:r>
        <w:rPr>
          <w:rFonts w:hint="eastAsia"/>
          <w:sz w:val="30"/>
          <w:szCs w:val="30"/>
        </w:rPr>
        <w:t>150</w:t>
      </w:r>
      <w:r>
        <w:rPr>
          <w:rFonts w:hint="eastAsia"/>
          <w:sz w:val="30"/>
          <w:szCs w:val="30"/>
        </w:rPr>
        <w:t>户贫困户早造及晚造水稻购买种子化肥农药。后被告人黄俊强、黄俊棠及胡某、杨某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等五人经合谋后，由杨某</w:t>
      </w:r>
      <w:r>
        <w:rPr>
          <w:rFonts w:hint="eastAsia"/>
          <w:sz w:val="30"/>
          <w:szCs w:val="30"/>
        </w:rPr>
        <w:t>5</w:t>
      </w:r>
      <w:r>
        <w:rPr>
          <w:rFonts w:hint="eastAsia"/>
          <w:sz w:val="30"/>
          <w:szCs w:val="30"/>
        </w:rPr>
        <w:t>运自制《湛江市中心人民医院支持</w:t>
      </w:r>
      <w:r>
        <w:rPr>
          <w:rFonts w:hint="eastAsia"/>
          <w:sz w:val="30"/>
          <w:szCs w:val="30"/>
        </w:rPr>
        <w:t>150</w:t>
      </w:r>
      <w:r>
        <w:rPr>
          <w:rFonts w:hint="eastAsia"/>
          <w:sz w:val="30"/>
          <w:szCs w:val="30"/>
        </w:rPr>
        <w:t>户贫困户购买种子化肥农药资金发放报销表》，并分别由上述五人在各自片区所辖的贫困户发放报销表领款人处冒签村民姓名，每人每次发放金额是</w:t>
      </w:r>
      <w:r>
        <w:rPr>
          <w:rFonts w:hint="eastAsia"/>
          <w:sz w:val="30"/>
          <w:szCs w:val="30"/>
        </w:rPr>
        <w:t>500</w:t>
      </w:r>
      <w:r>
        <w:rPr>
          <w:rFonts w:hint="eastAsia"/>
          <w:sz w:val="30"/>
          <w:szCs w:val="30"/>
        </w:rPr>
        <w:t>元，共计套取</w:t>
      </w:r>
      <w:r>
        <w:rPr>
          <w:rFonts w:hint="eastAsia"/>
          <w:sz w:val="30"/>
          <w:szCs w:val="30"/>
        </w:rPr>
        <w:t>15</w:t>
      </w:r>
      <w:r>
        <w:rPr>
          <w:rFonts w:hint="eastAsia"/>
          <w:sz w:val="30"/>
          <w:szCs w:val="30"/>
        </w:rPr>
        <w:t>万元未发给村民，而是以长效发展资金的名义借给黄教村委会养殖专业合作社用于收取利息。</w:t>
      </w:r>
    </w:p>
    <w:p w:rsidR="00956590" w:rsidRDefault="00956590">
      <w:pPr>
        <w:spacing w:line="500" w:lineRule="atLeast"/>
        <w:ind w:firstLine="600"/>
        <w:divId w:val="10828634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年下半年</w:t>
      </w:r>
      <w:r>
        <w:rPr>
          <w:rFonts w:hint="eastAsia"/>
          <w:sz w:val="30"/>
          <w:szCs w:val="30"/>
        </w:rPr>
        <w:t>,</w:t>
      </w:r>
      <w:r>
        <w:rPr>
          <w:rFonts w:hint="eastAsia"/>
          <w:sz w:val="30"/>
          <w:szCs w:val="30"/>
        </w:rPr>
        <w:t>湛江市中心人民医院拨付资金扶持黄教村委会</w:t>
      </w:r>
      <w:r>
        <w:rPr>
          <w:rFonts w:hint="eastAsia"/>
          <w:sz w:val="30"/>
          <w:szCs w:val="30"/>
        </w:rPr>
        <w:t>31</w:t>
      </w:r>
      <w:r>
        <w:rPr>
          <w:rFonts w:hint="eastAsia"/>
          <w:sz w:val="30"/>
          <w:szCs w:val="30"/>
        </w:rPr>
        <w:t>户贫困户进行危房改造。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等五人经合谋后，由杨德运自制《湛江市中心人民医院支持</w:t>
      </w:r>
      <w:r>
        <w:rPr>
          <w:rFonts w:hint="eastAsia"/>
          <w:sz w:val="30"/>
          <w:szCs w:val="30"/>
        </w:rPr>
        <w:t>31</w:t>
      </w:r>
      <w:r>
        <w:rPr>
          <w:rFonts w:hint="eastAsia"/>
          <w:sz w:val="30"/>
          <w:szCs w:val="30"/>
        </w:rPr>
        <w:t>户危房改造资金发放报销表》，并分别由上述五人在各自片区所辖的危房改造户发放报销表领款人处冒签村民姓名。每户发放金额是</w:t>
      </w:r>
      <w:r>
        <w:rPr>
          <w:rFonts w:hint="eastAsia"/>
          <w:sz w:val="30"/>
          <w:szCs w:val="30"/>
        </w:rPr>
        <w:t>5000</w:t>
      </w:r>
      <w:r>
        <w:rPr>
          <w:rFonts w:hint="eastAsia"/>
          <w:sz w:val="30"/>
          <w:szCs w:val="30"/>
        </w:rPr>
        <w:t>元，共计套取</w:t>
      </w:r>
      <w:r>
        <w:rPr>
          <w:rFonts w:hint="eastAsia"/>
          <w:sz w:val="30"/>
          <w:szCs w:val="30"/>
        </w:rPr>
        <w:t>15</w:t>
      </w:r>
      <w:r>
        <w:rPr>
          <w:rFonts w:hint="eastAsia"/>
          <w:sz w:val="30"/>
          <w:szCs w:val="30"/>
        </w:rPr>
        <w:t>．</w:t>
      </w:r>
      <w:r>
        <w:rPr>
          <w:rFonts w:hint="eastAsia"/>
          <w:sz w:val="30"/>
          <w:szCs w:val="30"/>
        </w:rPr>
        <w:t>5</w:t>
      </w:r>
      <w:r>
        <w:rPr>
          <w:rFonts w:hint="eastAsia"/>
          <w:sz w:val="30"/>
          <w:szCs w:val="30"/>
        </w:rPr>
        <w:t>万元未发放给村民，而是以长效发展资金的名义借给黄教村委会养殖专业合作社用于收取利息。</w:t>
      </w:r>
    </w:p>
    <w:p w:rsidR="00956590" w:rsidRDefault="00956590">
      <w:pPr>
        <w:spacing w:line="500" w:lineRule="atLeast"/>
        <w:ind w:firstLine="600"/>
        <w:divId w:val="137261170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月，广东省财政厅拔款</w:t>
      </w:r>
      <w:r>
        <w:rPr>
          <w:rFonts w:hint="eastAsia"/>
          <w:sz w:val="30"/>
          <w:szCs w:val="30"/>
        </w:rPr>
        <w:t>30</w:t>
      </w:r>
      <w:r>
        <w:rPr>
          <w:rFonts w:hint="eastAsia"/>
          <w:sz w:val="30"/>
          <w:szCs w:val="30"/>
        </w:rPr>
        <w:t>万元到黄教村委会作为扶贫“双到”后续奖补资金。按照该资金的使用计划，其中的</w:t>
      </w:r>
      <w:r>
        <w:rPr>
          <w:rFonts w:hint="eastAsia"/>
          <w:sz w:val="30"/>
          <w:szCs w:val="30"/>
        </w:rPr>
        <w:t>35000</w:t>
      </w:r>
      <w:r>
        <w:rPr>
          <w:rFonts w:hint="eastAsia"/>
          <w:sz w:val="30"/>
          <w:szCs w:val="30"/>
        </w:rPr>
        <w:t>元用于智力扶贫，</w:t>
      </w:r>
      <w:r>
        <w:rPr>
          <w:rFonts w:hint="eastAsia"/>
          <w:sz w:val="30"/>
          <w:szCs w:val="30"/>
        </w:rPr>
        <w:t>65000</w:t>
      </w:r>
      <w:r>
        <w:rPr>
          <w:rFonts w:hint="eastAsia"/>
          <w:sz w:val="30"/>
          <w:szCs w:val="30"/>
        </w:rPr>
        <w:t>元用于救济保障，</w:t>
      </w:r>
      <w:r>
        <w:rPr>
          <w:rFonts w:hint="eastAsia"/>
          <w:sz w:val="30"/>
          <w:szCs w:val="30"/>
        </w:rPr>
        <w:t>20</w:t>
      </w:r>
      <w:r>
        <w:rPr>
          <w:rFonts w:hint="eastAsia"/>
          <w:sz w:val="30"/>
          <w:szCs w:val="30"/>
        </w:rPr>
        <w:t>万元用于发展养殖专业合作社。黄俊强、黄俊棠及胡某、杨某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等五人经合谋后，未按照资金使用计划和扶贫项目规定用途安排扶贫资金，而是将该笔款</w:t>
      </w:r>
      <w:r>
        <w:rPr>
          <w:rFonts w:hint="eastAsia"/>
          <w:sz w:val="30"/>
          <w:szCs w:val="30"/>
        </w:rPr>
        <w:t>30</w:t>
      </w:r>
      <w:r>
        <w:rPr>
          <w:rFonts w:hint="eastAsia"/>
          <w:sz w:val="30"/>
          <w:szCs w:val="30"/>
        </w:rPr>
        <w:t>万元全部以长效发展资金的名义借给黄教村委会养殖专业合作社用于收取利息</w:t>
      </w:r>
      <w:r>
        <w:rPr>
          <w:rFonts w:hint="eastAsia"/>
          <w:sz w:val="30"/>
          <w:szCs w:val="30"/>
        </w:rPr>
        <w:t>,</w:t>
      </w:r>
      <w:r>
        <w:rPr>
          <w:rFonts w:hint="eastAsia"/>
          <w:sz w:val="30"/>
          <w:szCs w:val="30"/>
        </w:rPr>
        <w:t>将其中智力扶贫和救济保障资金共</w:t>
      </w:r>
      <w:r>
        <w:rPr>
          <w:rFonts w:hint="eastAsia"/>
          <w:sz w:val="30"/>
          <w:szCs w:val="30"/>
        </w:rPr>
        <w:t>10</w:t>
      </w:r>
      <w:r>
        <w:rPr>
          <w:rFonts w:hint="eastAsia"/>
          <w:sz w:val="30"/>
          <w:szCs w:val="30"/>
        </w:rPr>
        <w:t>万元挪作他用。</w:t>
      </w:r>
    </w:p>
    <w:p w:rsidR="00956590" w:rsidRDefault="00956590">
      <w:pPr>
        <w:spacing w:line="500" w:lineRule="atLeast"/>
        <w:ind w:firstLine="600"/>
        <w:divId w:val="333456898"/>
        <w:rPr>
          <w:rFonts w:hint="eastAsia"/>
          <w:sz w:val="30"/>
          <w:szCs w:val="30"/>
        </w:rPr>
      </w:pPr>
      <w:r>
        <w:rPr>
          <w:rFonts w:hint="eastAsia"/>
          <w:sz w:val="30"/>
          <w:szCs w:val="30"/>
        </w:rPr>
        <w:t>综上，被告人黄俊强利用职务上的便利，共贪污</w:t>
      </w:r>
      <w:r>
        <w:rPr>
          <w:rFonts w:hint="eastAsia"/>
          <w:sz w:val="30"/>
          <w:szCs w:val="30"/>
        </w:rPr>
        <w:t>14.497</w:t>
      </w:r>
      <w:r>
        <w:rPr>
          <w:rFonts w:hint="eastAsia"/>
          <w:sz w:val="30"/>
          <w:szCs w:val="30"/>
        </w:rPr>
        <w:t>万元人民币，挪用特定款物</w:t>
      </w:r>
      <w:r>
        <w:rPr>
          <w:rFonts w:hint="eastAsia"/>
          <w:sz w:val="30"/>
          <w:szCs w:val="30"/>
        </w:rPr>
        <w:t>61.474</w:t>
      </w:r>
      <w:r>
        <w:rPr>
          <w:rFonts w:hint="eastAsia"/>
          <w:sz w:val="30"/>
          <w:szCs w:val="30"/>
        </w:rPr>
        <w:t>万元；被告人黄俊棠利用职务上便利，共贪污</w:t>
      </w:r>
      <w:r>
        <w:rPr>
          <w:rFonts w:hint="eastAsia"/>
          <w:sz w:val="30"/>
          <w:szCs w:val="30"/>
        </w:rPr>
        <w:t>4.447</w:t>
      </w:r>
      <w:r>
        <w:rPr>
          <w:rFonts w:hint="eastAsia"/>
          <w:sz w:val="30"/>
          <w:szCs w:val="30"/>
        </w:rPr>
        <w:t>万元人民币，挪用特定款物</w:t>
      </w:r>
      <w:r>
        <w:rPr>
          <w:rFonts w:hint="eastAsia"/>
          <w:sz w:val="30"/>
          <w:szCs w:val="30"/>
        </w:rPr>
        <w:t>61.474</w:t>
      </w:r>
      <w:r>
        <w:rPr>
          <w:rFonts w:hint="eastAsia"/>
          <w:sz w:val="30"/>
          <w:szCs w:val="30"/>
        </w:rPr>
        <w:t>万元。</w:t>
      </w:r>
    </w:p>
    <w:p w:rsidR="00956590" w:rsidRDefault="00956590">
      <w:pPr>
        <w:spacing w:line="500" w:lineRule="atLeast"/>
        <w:ind w:firstLine="600"/>
        <w:divId w:val="1076783458"/>
        <w:rPr>
          <w:rFonts w:hint="eastAsia"/>
          <w:sz w:val="30"/>
          <w:szCs w:val="30"/>
        </w:rPr>
      </w:pPr>
      <w:r>
        <w:rPr>
          <w:rFonts w:hint="eastAsia"/>
          <w:sz w:val="30"/>
          <w:szCs w:val="30"/>
        </w:rPr>
        <w:t>被告人黄俊棠归案后，通过其家属退出赃款</w:t>
      </w:r>
      <w:r>
        <w:rPr>
          <w:rFonts w:hint="eastAsia"/>
          <w:sz w:val="30"/>
          <w:szCs w:val="30"/>
        </w:rPr>
        <w:t>8890</w:t>
      </w:r>
      <w:r>
        <w:rPr>
          <w:rFonts w:hint="eastAsia"/>
          <w:sz w:val="30"/>
          <w:szCs w:val="30"/>
        </w:rPr>
        <w:t>元人民币。</w:t>
      </w:r>
    </w:p>
    <w:p w:rsidR="00956590" w:rsidRDefault="00956590">
      <w:pPr>
        <w:spacing w:line="500" w:lineRule="atLeast"/>
        <w:ind w:firstLine="600"/>
        <w:divId w:val="73089900"/>
        <w:rPr>
          <w:rFonts w:hint="eastAsia"/>
          <w:sz w:val="30"/>
          <w:szCs w:val="30"/>
        </w:rPr>
      </w:pPr>
      <w:r>
        <w:rPr>
          <w:rFonts w:hint="eastAsia"/>
          <w:sz w:val="30"/>
          <w:szCs w:val="30"/>
        </w:rPr>
        <w:t>原审判决认定上述事实有相关书证、证人证言、同案人与被告人供述等证据予以证实，亦有同案人胡某、杨某</w:t>
      </w:r>
      <w:r>
        <w:rPr>
          <w:rFonts w:hint="eastAsia"/>
          <w:sz w:val="30"/>
          <w:szCs w:val="30"/>
        </w:rPr>
        <w:t>5</w:t>
      </w:r>
      <w:r>
        <w:rPr>
          <w:rFonts w:hint="eastAsia"/>
          <w:sz w:val="30"/>
          <w:szCs w:val="30"/>
        </w:rPr>
        <w:t>运已经发生法律效力的（</w:t>
      </w:r>
      <w:r>
        <w:rPr>
          <w:rFonts w:hint="eastAsia"/>
          <w:sz w:val="30"/>
          <w:szCs w:val="30"/>
        </w:rPr>
        <w:t>2015</w:t>
      </w:r>
      <w:r>
        <w:rPr>
          <w:rFonts w:hint="eastAsia"/>
          <w:sz w:val="30"/>
          <w:szCs w:val="30"/>
        </w:rPr>
        <w:t>）湛廉法刑初字第</w:t>
      </w:r>
      <w:r>
        <w:rPr>
          <w:rFonts w:hint="eastAsia"/>
          <w:sz w:val="30"/>
          <w:szCs w:val="30"/>
        </w:rPr>
        <w:t>327</w:t>
      </w:r>
      <w:r>
        <w:rPr>
          <w:rFonts w:hint="eastAsia"/>
          <w:sz w:val="30"/>
          <w:szCs w:val="30"/>
        </w:rPr>
        <w:t>号刑事判决，以及本院（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189</w:t>
      </w:r>
      <w:r>
        <w:rPr>
          <w:rFonts w:hint="eastAsia"/>
          <w:sz w:val="30"/>
          <w:szCs w:val="30"/>
        </w:rPr>
        <w:t>号刑事裁定予以证实。</w:t>
      </w:r>
    </w:p>
    <w:p w:rsidR="00956590" w:rsidRDefault="00956590">
      <w:pPr>
        <w:spacing w:line="500" w:lineRule="atLeast"/>
        <w:ind w:firstLine="600"/>
        <w:divId w:val="515777762"/>
        <w:rPr>
          <w:rFonts w:hint="eastAsia"/>
          <w:sz w:val="30"/>
          <w:szCs w:val="30"/>
        </w:rPr>
      </w:pPr>
      <w:r>
        <w:rPr>
          <w:rFonts w:hint="eastAsia"/>
          <w:sz w:val="30"/>
          <w:szCs w:val="30"/>
        </w:rPr>
        <w:t>根据上述事实及证据，原审法院认为：被告人黄俊强身为农村基层组织工作人员，在协助人民政府从事扶贫款物管理工作过程中，利用职务之便，侵吞、骗取公共财物</w:t>
      </w:r>
      <w:r>
        <w:rPr>
          <w:rFonts w:hint="eastAsia"/>
          <w:sz w:val="30"/>
          <w:szCs w:val="30"/>
        </w:rPr>
        <w:t>14.497</w:t>
      </w:r>
      <w:r>
        <w:rPr>
          <w:rFonts w:hint="eastAsia"/>
          <w:sz w:val="30"/>
          <w:szCs w:val="30"/>
        </w:rPr>
        <w:t>万元；将特定扶贫款</w:t>
      </w:r>
      <w:r>
        <w:rPr>
          <w:rFonts w:hint="eastAsia"/>
          <w:sz w:val="30"/>
          <w:szCs w:val="30"/>
        </w:rPr>
        <w:t>61.474</w:t>
      </w:r>
      <w:r>
        <w:rPr>
          <w:rFonts w:hint="eastAsia"/>
          <w:sz w:val="30"/>
          <w:szCs w:val="30"/>
        </w:rPr>
        <w:t>万元人民币挪作他用，情节严重；被告人黄俊棠身为基层组织人员，在协助人民政府从事扶贫款物管理工作过程中，利用职务上的便利，侵吞、骗取公共财物</w:t>
      </w:r>
      <w:r>
        <w:rPr>
          <w:rFonts w:hint="eastAsia"/>
          <w:sz w:val="30"/>
          <w:szCs w:val="30"/>
        </w:rPr>
        <w:t>4.447</w:t>
      </w:r>
      <w:r>
        <w:rPr>
          <w:rFonts w:hint="eastAsia"/>
          <w:sz w:val="30"/>
          <w:szCs w:val="30"/>
        </w:rPr>
        <w:t>万元人民币；将特定扶贫款</w:t>
      </w:r>
      <w:r>
        <w:rPr>
          <w:rFonts w:hint="eastAsia"/>
          <w:sz w:val="30"/>
          <w:szCs w:val="30"/>
        </w:rPr>
        <w:t>61.474</w:t>
      </w:r>
      <w:r>
        <w:rPr>
          <w:rFonts w:hint="eastAsia"/>
          <w:sz w:val="30"/>
          <w:szCs w:val="30"/>
        </w:rPr>
        <w:t>万元人民币挪作他用，情节严重；二人的行为均已构成贪污罪和挪用特定款物罪，依法应数罪并罚。鉴于黄俊强、黄俊棠认罪态度较好，且黄俊棠积极退赃，对其二人均可从轻处罚。根据被告人黄俊强、黄俊棠的犯罪事实、性质、情节和对于社会的危害程度，依照《中华人民共和国刑法》第十二条，第三百八十二条第一款，第三百八十三条第一款第（一）项、第二款、第三款，第二百七十三条，第二十五条第一款，第五十二条，第五十三条，第六十四条，第六十七条第三款，第六十九条第一款、第三款，第八十九条，第九十三条第二款，《全国人民代表大常务委员会关</w:t>
      </w:r>
      <w:r>
        <w:rPr>
          <w:rFonts w:hint="eastAsia"/>
          <w:sz w:val="30"/>
          <w:szCs w:val="30"/>
        </w:rPr>
        <w:t>于</w:t>
      </w:r>
      <w:r>
        <w:rPr>
          <w:rFonts w:hint="eastAsia"/>
          <w:sz w:val="30"/>
          <w:szCs w:val="30"/>
        </w:rPr>
        <w:t>第九十三条第二款的解释》，以及《最高人民法院、最高人民检察院关于办理贪污贿赂刑事案件适用法律若干问题的解释》第一条第一款，第十九条第一款之规定，判决：</w:t>
      </w:r>
      <w:r>
        <w:rPr>
          <w:rFonts w:hint="eastAsia"/>
          <w:sz w:val="30"/>
          <w:szCs w:val="30"/>
        </w:rPr>
        <w:t>1</w:t>
      </w:r>
      <w:r>
        <w:rPr>
          <w:rFonts w:hint="eastAsia"/>
          <w:sz w:val="30"/>
          <w:szCs w:val="30"/>
        </w:rPr>
        <w:t>、被告人黄俊强犯贪污罪，判处有期徒刑二年，并处罚金人民币十万元；犯挪用特定款物罪，判处有期徒刑一年，数罪并罚，决定执行有期徒刑二年九个月，并处罚金人民币十万元。</w:t>
      </w:r>
      <w:r>
        <w:rPr>
          <w:rFonts w:hint="eastAsia"/>
          <w:sz w:val="30"/>
          <w:szCs w:val="30"/>
        </w:rPr>
        <w:t>2</w:t>
      </w:r>
      <w:r>
        <w:rPr>
          <w:rFonts w:hint="eastAsia"/>
          <w:sz w:val="30"/>
          <w:szCs w:val="30"/>
        </w:rPr>
        <w:t>、被告人黄俊棠犯贪污罪，判处有期徒刑八个月，并处罚金人民币十万元；犯挪用特定款物罪，判处有期徒刑一年，数罪并罚，决定执行有期徒刑一年六个月，并处罚金人民币十万元。</w:t>
      </w:r>
      <w:r>
        <w:rPr>
          <w:rFonts w:hint="eastAsia"/>
          <w:sz w:val="30"/>
          <w:szCs w:val="30"/>
        </w:rPr>
        <w:t>3</w:t>
      </w:r>
      <w:r>
        <w:rPr>
          <w:rFonts w:hint="eastAsia"/>
          <w:sz w:val="30"/>
          <w:szCs w:val="30"/>
        </w:rPr>
        <w:t>、被告人黄俊棠退出的赃款</w:t>
      </w:r>
      <w:r>
        <w:rPr>
          <w:rFonts w:hint="eastAsia"/>
          <w:sz w:val="30"/>
          <w:szCs w:val="30"/>
        </w:rPr>
        <w:t>8890</w:t>
      </w:r>
      <w:r>
        <w:rPr>
          <w:rFonts w:hint="eastAsia"/>
          <w:sz w:val="30"/>
          <w:szCs w:val="30"/>
        </w:rPr>
        <w:t>元，依法没收上缴国库。</w:t>
      </w:r>
      <w:r>
        <w:rPr>
          <w:rFonts w:hint="eastAsia"/>
          <w:sz w:val="30"/>
          <w:szCs w:val="30"/>
        </w:rPr>
        <w:t>4</w:t>
      </w:r>
      <w:r>
        <w:rPr>
          <w:rFonts w:hint="eastAsia"/>
          <w:sz w:val="30"/>
          <w:szCs w:val="30"/>
        </w:rPr>
        <w:t>、对被告人黄俊强违法所得人民币</w:t>
      </w:r>
      <w:r>
        <w:rPr>
          <w:rFonts w:hint="eastAsia"/>
          <w:sz w:val="30"/>
          <w:szCs w:val="30"/>
        </w:rPr>
        <w:t>10.33</w:t>
      </w:r>
      <w:r>
        <w:rPr>
          <w:rFonts w:hint="eastAsia"/>
          <w:sz w:val="30"/>
          <w:szCs w:val="30"/>
        </w:rPr>
        <w:t>万元，以及被告人胡某、杨某</w:t>
      </w:r>
      <w:r>
        <w:rPr>
          <w:rFonts w:hint="eastAsia"/>
          <w:sz w:val="30"/>
          <w:szCs w:val="30"/>
        </w:rPr>
        <w:t>5</w:t>
      </w:r>
      <w:r>
        <w:rPr>
          <w:rFonts w:hint="eastAsia"/>
          <w:sz w:val="30"/>
          <w:szCs w:val="30"/>
        </w:rPr>
        <w:t>运、黄俊强参与旅游花费的公款人民币</w:t>
      </w:r>
      <w:r>
        <w:rPr>
          <w:rFonts w:hint="eastAsia"/>
          <w:sz w:val="30"/>
          <w:szCs w:val="30"/>
        </w:rPr>
        <w:t>3.047</w:t>
      </w:r>
      <w:r>
        <w:rPr>
          <w:rFonts w:hint="eastAsia"/>
          <w:sz w:val="30"/>
          <w:szCs w:val="30"/>
        </w:rPr>
        <w:t>万元，继续予以追缴。</w:t>
      </w:r>
    </w:p>
    <w:p w:rsidR="00956590" w:rsidRDefault="00956590">
      <w:pPr>
        <w:spacing w:line="500" w:lineRule="atLeast"/>
        <w:ind w:firstLine="600"/>
        <w:divId w:val="178736882"/>
        <w:rPr>
          <w:rFonts w:hint="eastAsia"/>
          <w:sz w:val="30"/>
          <w:szCs w:val="30"/>
        </w:rPr>
      </w:pPr>
      <w:r>
        <w:rPr>
          <w:rFonts w:hint="eastAsia"/>
          <w:sz w:val="30"/>
          <w:szCs w:val="30"/>
        </w:rPr>
        <w:t>抗诉机关廉江市人民检察院抗诉提出：</w:t>
      </w:r>
      <w:r>
        <w:rPr>
          <w:rFonts w:hint="eastAsia"/>
          <w:sz w:val="30"/>
          <w:szCs w:val="30"/>
        </w:rPr>
        <w:t>1</w:t>
      </w:r>
      <w:r>
        <w:rPr>
          <w:rFonts w:hint="eastAsia"/>
          <w:sz w:val="30"/>
          <w:szCs w:val="30"/>
        </w:rPr>
        <w:t>、一审判决认定黄俊强贪污三笔款项合计人民币</w:t>
      </w:r>
      <w:r>
        <w:rPr>
          <w:rFonts w:hint="eastAsia"/>
          <w:sz w:val="30"/>
          <w:szCs w:val="30"/>
        </w:rPr>
        <w:t>14</w:t>
      </w:r>
      <w:r>
        <w:rPr>
          <w:rFonts w:hint="eastAsia"/>
          <w:sz w:val="30"/>
          <w:szCs w:val="30"/>
        </w:rPr>
        <w:t>．</w:t>
      </w:r>
      <w:r>
        <w:rPr>
          <w:rFonts w:hint="eastAsia"/>
          <w:sz w:val="30"/>
          <w:szCs w:val="30"/>
        </w:rPr>
        <w:t>497</w:t>
      </w:r>
      <w:r>
        <w:rPr>
          <w:rFonts w:hint="eastAsia"/>
          <w:sz w:val="30"/>
          <w:szCs w:val="30"/>
        </w:rPr>
        <w:t>万元，其中</w:t>
      </w:r>
      <w:r>
        <w:rPr>
          <w:rFonts w:hint="eastAsia"/>
          <w:sz w:val="30"/>
          <w:szCs w:val="30"/>
        </w:rPr>
        <w:t>1</w:t>
      </w:r>
      <w:r>
        <w:rPr>
          <w:rFonts w:hint="eastAsia"/>
          <w:sz w:val="30"/>
          <w:szCs w:val="30"/>
        </w:rPr>
        <w:t>笔</w:t>
      </w:r>
      <w:r>
        <w:rPr>
          <w:rFonts w:hint="eastAsia"/>
          <w:sz w:val="30"/>
          <w:szCs w:val="30"/>
        </w:rPr>
        <w:t>10</w:t>
      </w:r>
      <w:r>
        <w:rPr>
          <w:rFonts w:hint="eastAsia"/>
          <w:sz w:val="30"/>
          <w:szCs w:val="30"/>
        </w:rPr>
        <w:t>．</w:t>
      </w:r>
      <w:r>
        <w:rPr>
          <w:rFonts w:hint="eastAsia"/>
          <w:sz w:val="30"/>
          <w:szCs w:val="30"/>
        </w:rPr>
        <w:t>05</w:t>
      </w:r>
      <w:r>
        <w:rPr>
          <w:rFonts w:hint="eastAsia"/>
          <w:sz w:val="30"/>
          <w:szCs w:val="30"/>
        </w:rPr>
        <w:t>万元系水库移民后期扶持资金、另</w:t>
      </w:r>
      <w:r>
        <w:rPr>
          <w:rFonts w:hint="eastAsia"/>
          <w:sz w:val="30"/>
          <w:szCs w:val="30"/>
        </w:rPr>
        <w:t>1</w:t>
      </w:r>
      <w:r>
        <w:rPr>
          <w:rFonts w:hint="eastAsia"/>
          <w:sz w:val="30"/>
          <w:szCs w:val="30"/>
        </w:rPr>
        <w:t>笔</w:t>
      </w:r>
      <w:r>
        <w:rPr>
          <w:rFonts w:hint="eastAsia"/>
          <w:sz w:val="30"/>
          <w:szCs w:val="30"/>
        </w:rPr>
        <w:t>3</w:t>
      </w:r>
      <w:r>
        <w:rPr>
          <w:rFonts w:hint="eastAsia"/>
          <w:sz w:val="30"/>
          <w:szCs w:val="30"/>
        </w:rPr>
        <w:t>．</w:t>
      </w:r>
      <w:r>
        <w:rPr>
          <w:rFonts w:hint="eastAsia"/>
          <w:sz w:val="30"/>
          <w:szCs w:val="30"/>
        </w:rPr>
        <w:t>247</w:t>
      </w:r>
      <w:r>
        <w:rPr>
          <w:rFonts w:hint="eastAsia"/>
          <w:sz w:val="30"/>
          <w:szCs w:val="30"/>
        </w:rPr>
        <w:t>万元是扶贫款，均系特定款物，一审判决未认定该两笔款项系特定款物属认定事实错误。</w:t>
      </w:r>
      <w:r>
        <w:rPr>
          <w:rFonts w:hint="eastAsia"/>
          <w:sz w:val="30"/>
          <w:szCs w:val="30"/>
        </w:rPr>
        <w:t>2</w:t>
      </w:r>
      <w:r>
        <w:rPr>
          <w:rFonts w:hint="eastAsia"/>
          <w:sz w:val="30"/>
          <w:szCs w:val="30"/>
        </w:rPr>
        <w:t>、依据最高人民法院、最高人民检察院《关于办理贪污贿赂刑事案件适用法律若干问题的解释》第二条第二款、第一条第二款第（一）项、第十九条之规定，贪污特定款物</w:t>
      </w:r>
      <w:r>
        <w:rPr>
          <w:rFonts w:hint="eastAsia"/>
          <w:sz w:val="30"/>
          <w:szCs w:val="30"/>
        </w:rPr>
        <w:t>10</w:t>
      </w:r>
      <w:r>
        <w:rPr>
          <w:rFonts w:hint="eastAsia"/>
          <w:sz w:val="30"/>
          <w:szCs w:val="30"/>
        </w:rPr>
        <w:t>万以上不满</w:t>
      </w:r>
      <w:r>
        <w:rPr>
          <w:rFonts w:hint="eastAsia"/>
          <w:sz w:val="30"/>
          <w:szCs w:val="30"/>
        </w:rPr>
        <w:t>20</w:t>
      </w:r>
      <w:r>
        <w:rPr>
          <w:rFonts w:hint="eastAsia"/>
          <w:sz w:val="30"/>
          <w:szCs w:val="30"/>
        </w:rPr>
        <w:t>万元的，应当判处三年以上十年以下有期徒刑，并处二十万元以上犯罪数额二倍以下罚金或者没收财产，黄俊强贪污特定款物合计</w:t>
      </w:r>
      <w:r>
        <w:rPr>
          <w:rFonts w:hint="eastAsia"/>
          <w:sz w:val="30"/>
          <w:szCs w:val="30"/>
        </w:rPr>
        <w:t>13</w:t>
      </w:r>
      <w:r>
        <w:rPr>
          <w:rFonts w:hint="eastAsia"/>
          <w:sz w:val="30"/>
          <w:szCs w:val="30"/>
        </w:rPr>
        <w:t>．</w:t>
      </w:r>
      <w:r>
        <w:rPr>
          <w:rFonts w:hint="eastAsia"/>
          <w:sz w:val="30"/>
          <w:szCs w:val="30"/>
        </w:rPr>
        <w:t>297</w:t>
      </w:r>
      <w:r>
        <w:rPr>
          <w:rFonts w:hint="eastAsia"/>
          <w:sz w:val="30"/>
          <w:szCs w:val="30"/>
        </w:rPr>
        <w:t>万元，一审判决对被告人黄俊强判处有期徒刑二年，并处罚金十万元，属适用法律错误，量刑畸轻，依法应予纠正。</w:t>
      </w:r>
    </w:p>
    <w:p w:rsidR="00956590" w:rsidRDefault="00956590">
      <w:pPr>
        <w:spacing w:line="500" w:lineRule="atLeast"/>
        <w:ind w:firstLine="600"/>
        <w:divId w:val="965627181"/>
        <w:rPr>
          <w:rFonts w:hint="eastAsia"/>
          <w:sz w:val="30"/>
          <w:szCs w:val="30"/>
        </w:rPr>
      </w:pPr>
      <w:r>
        <w:rPr>
          <w:rFonts w:hint="eastAsia"/>
          <w:sz w:val="30"/>
          <w:szCs w:val="30"/>
        </w:rPr>
        <w:t>湛江市人民检察院认为一审判决在原审被告人黄俊强贪污特定款物</w:t>
      </w:r>
      <w:r>
        <w:rPr>
          <w:rFonts w:hint="eastAsia"/>
          <w:sz w:val="30"/>
          <w:szCs w:val="30"/>
        </w:rPr>
        <w:t>13</w:t>
      </w:r>
      <w:r>
        <w:rPr>
          <w:rFonts w:hint="eastAsia"/>
          <w:sz w:val="30"/>
          <w:szCs w:val="30"/>
        </w:rPr>
        <w:t>．</w:t>
      </w:r>
      <w:r>
        <w:rPr>
          <w:rFonts w:hint="eastAsia"/>
          <w:sz w:val="30"/>
          <w:szCs w:val="30"/>
        </w:rPr>
        <w:t>297</w:t>
      </w:r>
      <w:r>
        <w:rPr>
          <w:rFonts w:hint="eastAsia"/>
          <w:sz w:val="30"/>
          <w:szCs w:val="30"/>
        </w:rPr>
        <w:t>万元，在黄俊强没有减轻情节的情况下，一审判决判处黄俊强有期徒刑二年，属适用法律错误，应予纠正。</w:t>
      </w:r>
    </w:p>
    <w:p w:rsidR="00956590" w:rsidRDefault="00956590">
      <w:pPr>
        <w:spacing w:line="500" w:lineRule="atLeast"/>
        <w:ind w:firstLine="600"/>
        <w:divId w:val="1565524703"/>
        <w:rPr>
          <w:rFonts w:hint="eastAsia"/>
          <w:sz w:val="30"/>
          <w:szCs w:val="30"/>
        </w:rPr>
      </w:pPr>
      <w:r>
        <w:rPr>
          <w:rFonts w:hint="eastAsia"/>
          <w:sz w:val="30"/>
          <w:szCs w:val="30"/>
        </w:rPr>
        <w:t>原审被告人黄俊强、黄俊棠对原审判决认定事实、量刑均没有意见，没有提出上诉，请求维持原判。</w:t>
      </w:r>
    </w:p>
    <w:p w:rsidR="00956590" w:rsidRDefault="00956590">
      <w:pPr>
        <w:spacing w:line="500" w:lineRule="atLeast"/>
        <w:ind w:firstLine="600"/>
        <w:divId w:val="777532705"/>
        <w:rPr>
          <w:rFonts w:hint="eastAsia"/>
          <w:sz w:val="30"/>
          <w:szCs w:val="30"/>
        </w:rPr>
      </w:pPr>
      <w:r>
        <w:rPr>
          <w:rFonts w:hint="eastAsia"/>
          <w:sz w:val="30"/>
          <w:szCs w:val="30"/>
        </w:rPr>
        <w:t>经审理查明，原审判决认定原审被告人黄俊强、黄俊棠作为村委会干部，在协助人民政府从事扶贫、移民、政策性农业保险款物管理工作时，利用职务上的便利，参与伙同其他村干部共同侵吞或单独骗取公共财物，黄俊强贪污合计</w:t>
      </w:r>
      <w:r>
        <w:rPr>
          <w:rFonts w:hint="eastAsia"/>
          <w:sz w:val="30"/>
          <w:szCs w:val="30"/>
        </w:rPr>
        <w:t>14</w:t>
      </w:r>
      <w:r>
        <w:rPr>
          <w:rFonts w:hint="eastAsia"/>
          <w:sz w:val="30"/>
          <w:szCs w:val="30"/>
        </w:rPr>
        <w:t>．</w:t>
      </w:r>
      <w:r>
        <w:rPr>
          <w:rFonts w:hint="eastAsia"/>
          <w:sz w:val="30"/>
          <w:szCs w:val="30"/>
        </w:rPr>
        <w:t>497</w:t>
      </w:r>
      <w:r>
        <w:rPr>
          <w:rFonts w:hint="eastAsia"/>
          <w:sz w:val="30"/>
          <w:szCs w:val="30"/>
        </w:rPr>
        <w:t>万元，其中</w:t>
      </w:r>
      <w:r>
        <w:rPr>
          <w:rFonts w:hint="eastAsia"/>
          <w:sz w:val="30"/>
          <w:szCs w:val="30"/>
        </w:rPr>
        <w:t>10</w:t>
      </w:r>
      <w:r>
        <w:rPr>
          <w:rFonts w:hint="eastAsia"/>
          <w:sz w:val="30"/>
          <w:szCs w:val="30"/>
        </w:rPr>
        <w:t>．</w:t>
      </w:r>
      <w:r>
        <w:rPr>
          <w:rFonts w:hint="eastAsia"/>
          <w:sz w:val="30"/>
          <w:szCs w:val="30"/>
        </w:rPr>
        <w:t>05</w:t>
      </w:r>
      <w:r>
        <w:rPr>
          <w:rFonts w:hint="eastAsia"/>
          <w:sz w:val="30"/>
          <w:szCs w:val="30"/>
        </w:rPr>
        <w:t>万元系水库移民后期扶持资金、</w:t>
      </w:r>
      <w:r>
        <w:rPr>
          <w:rFonts w:hint="eastAsia"/>
          <w:sz w:val="30"/>
          <w:szCs w:val="30"/>
        </w:rPr>
        <w:t>3</w:t>
      </w:r>
      <w:r>
        <w:rPr>
          <w:rFonts w:hint="eastAsia"/>
          <w:sz w:val="30"/>
          <w:szCs w:val="30"/>
        </w:rPr>
        <w:t>．</w:t>
      </w:r>
      <w:r>
        <w:rPr>
          <w:rFonts w:hint="eastAsia"/>
          <w:sz w:val="30"/>
          <w:szCs w:val="30"/>
        </w:rPr>
        <w:t>247</w:t>
      </w:r>
      <w:r>
        <w:rPr>
          <w:rFonts w:hint="eastAsia"/>
          <w:sz w:val="30"/>
          <w:szCs w:val="30"/>
        </w:rPr>
        <w:t>万元系扶贫款，即</w:t>
      </w:r>
      <w:r>
        <w:rPr>
          <w:rFonts w:hint="eastAsia"/>
          <w:sz w:val="30"/>
          <w:szCs w:val="30"/>
        </w:rPr>
        <w:t>13</w:t>
      </w:r>
      <w:r>
        <w:rPr>
          <w:rFonts w:hint="eastAsia"/>
          <w:sz w:val="30"/>
          <w:szCs w:val="30"/>
        </w:rPr>
        <w:t>．</w:t>
      </w:r>
      <w:r>
        <w:rPr>
          <w:rFonts w:hint="eastAsia"/>
          <w:sz w:val="30"/>
          <w:szCs w:val="30"/>
        </w:rPr>
        <w:t>297</w:t>
      </w:r>
      <w:r>
        <w:rPr>
          <w:rFonts w:hint="eastAsia"/>
          <w:sz w:val="30"/>
          <w:szCs w:val="30"/>
        </w:rPr>
        <w:t>万元均系特定款物；黄俊棠贪污</w:t>
      </w:r>
      <w:r>
        <w:rPr>
          <w:rFonts w:hint="eastAsia"/>
          <w:sz w:val="30"/>
          <w:szCs w:val="30"/>
        </w:rPr>
        <w:t>4.447</w:t>
      </w:r>
      <w:r>
        <w:rPr>
          <w:rFonts w:hint="eastAsia"/>
          <w:sz w:val="30"/>
          <w:szCs w:val="30"/>
        </w:rPr>
        <w:t>万元。此外，黄俊强、黄俊棠作为村委会干部，违反特定款物专用管理制度，参与伙同其他村干部以村委会的名义将扶贫专项资金</w:t>
      </w:r>
      <w:r>
        <w:rPr>
          <w:rFonts w:hint="eastAsia"/>
          <w:sz w:val="30"/>
          <w:szCs w:val="30"/>
        </w:rPr>
        <w:t>61.473</w:t>
      </w:r>
      <w:r>
        <w:rPr>
          <w:rFonts w:hint="eastAsia"/>
          <w:sz w:val="30"/>
          <w:szCs w:val="30"/>
        </w:rPr>
        <w:t>万元挪作其他用途的犯罪事实清楚，证据确实、充分，黄俊强、黄俊棠在侦查、审查起诉以及一、二审庭审中对于原审判决认定的上述事实均不持异议，本院予以确认。</w:t>
      </w:r>
    </w:p>
    <w:p w:rsidR="00956590" w:rsidRDefault="00956590">
      <w:pPr>
        <w:spacing w:line="500" w:lineRule="atLeast"/>
        <w:ind w:firstLine="600"/>
        <w:divId w:val="1314522908"/>
        <w:rPr>
          <w:rFonts w:hint="eastAsia"/>
          <w:sz w:val="30"/>
          <w:szCs w:val="30"/>
        </w:rPr>
      </w:pPr>
      <w:r>
        <w:rPr>
          <w:rFonts w:hint="eastAsia"/>
          <w:sz w:val="30"/>
          <w:szCs w:val="30"/>
        </w:rPr>
        <w:t>认定上述事实，有廉江市人民法院在判决书中所列举、已经一审庭审中当庭宣读、出示并质证的塘蓬镇农业部门出具的说明、财务记帐、广东省水库移民基本情况收集表（一户一表）、广东省</w:t>
      </w:r>
      <w:r>
        <w:rPr>
          <w:rFonts w:hint="eastAsia"/>
          <w:sz w:val="30"/>
          <w:szCs w:val="30"/>
        </w:rPr>
        <w:t>2007</w:t>
      </w:r>
      <w:r>
        <w:rPr>
          <w:rFonts w:hint="eastAsia"/>
          <w:sz w:val="30"/>
          <w:szCs w:val="30"/>
        </w:rPr>
        <w:t>年大中型水利工程《水库移民后期扶持资金计划表》、银行汇款凭证、廉江市（</w:t>
      </w:r>
      <w:r>
        <w:rPr>
          <w:rFonts w:hint="eastAsia"/>
          <w:sz w:val="30"/>
          <w:szCs w:val="30"/>
        </w:rPr>
        <w:t>2014</w:t>
      </w:r>
      <w:r>
        <w:rPr>
          <w:rFonts w:hint="eastAsia"/>
          <w:sz w:val="30"/>
          <w:szCs w:val="30"/>
        </w:rPr>
        <w:t>）第十批移民危房改造补助资金代发记录、个人活期明细查询、黄俊强家庭成员信息资料、湛江市中心人民医院扶持资金发放报销表、签领表、杨德运关于村委会其中</w:t>
      </w:r>
      <w:r>
        <w:rPr>
          <w:rFonts w:hint="eastAsia"/>
          <w:sz w:val="30"/>
          <w:szCs w:val="30"/>
        </w:rPr>
        <w:t>6</w:t>
      </w:r>
      <w:r>
        <w:rPr>
          <w:rFonts w:hint="eastAsia"/>
          <w:sz w:val="30"/>
          <w:szCs w:val="30"/>
        </w:rPr>
        <w:t>万元经费开支情况的记录、旅行社出具的收款收据、湛江市中心人民医院扶持</w:t>
      </w:r>
      <w:r>
        <w:rPr>
          <w:rFonts w:hint="eastAsia"/>
          <w:sz w:val="30"/>
          <w:szCs w:val="30"/>
        </w:rPr>
        <w:t>150</w:t>
      </w:r>
      <w:r>
        <w:rPr>
          <w:rFonts w:hint="eastAsia"/>
          <w:sz w:val="30"/>
          <w:szCs w:val="30"/>
        </w:rPr>
        <w:t>户贫困户发展养殖业资金发放报销表、杨德运自制的《湛江市中心人民医院扶持</w:t>
      </w:r>
      <w:r>
        <w:rPr>
          <w:rFonts w:hint="eastAsia"/>
          <w:sz w:val="30"/>
          <w:szCs w:val="30"/>
        </w:rPr>
        <w:t>60</w:t>
      </w:r>
      <w:r>
        <w:rPr>
          <w:rFonts w:hint="eastAsia"/>
          <w:sz w:val="30"/>
          <w:szCs w:val="30"/>
        </w:rPr>
        <w:t>户危房改造资金发放报销表》、养猪场沼气工程款和黄教村委会平岭坝挡护工程款税务发票、杨德运自制的《湛江市中心人民医院</w:t>
      </w:r>
      <w:r>
        <w:rPr>
          <w:rFonts w:hint="eastAsia"/>
          <w:sz w:val="30"/>
          <w:szCs w:val="30"/>
        </w:rPr>
        <w:t>2012</w:t>
      </w:r>
      <w:r>
        <w:rPr>
          <w:rFonts w:hint="eastAsia"/>
          <w:sz w:val="30"/>
          <w:szCs w:val="30"/>
        </w:rPr>
        <w:t>年帮扶黄教村贫困户春耕生产购买医保、房屋保险、新农保签领表》、《湛江市中心人民医院支持</w:t>
      </w:r>
      <w:r>
        <w:rPr>
          <w:rFonts w:hint="eastAsia"/>
          <w:sz w:val="30"/>
          <w:szCs w:val="30"/>
        </w:rPr>
        <w:t>150</w:t>
      </w:r>
      <w:r>
        <w:rPr>
          <w:rFonts w:hint="eastAsia"/>
          <w:sz w:val="30"/>
          <w:szCs w:val="30"/>
        </w:rPr>
        <w:t>贫困户购买种子化肥农药资金发放报销表》、《湛江市中心人民医院支持</w:t>
      </w:r>
      <w:r>
        <w:rPr>
          <w:rFonts w:hint="eastAsia"/>
          <w:sz w:val="30"/>
          <w:szCs w:val="30"/>
        </w:rPr>
        <w:t>31</w:t>
      </w:r>
      <w:r>
        <w:rPr>
          <w:rFonts w:hint="eastAsia"/>
          <w:sz w:val="30"/>
          <w:szCs w:val="30"/>
        </w:rPr>
        <w:t>户危房改造户发放报销表》、扶贫“双到”专项资金使用计划和审批等材料、黄教村委会借款给养殖专业合作社的合同、付款依据、被告人户籍、到案经过等书证，证人黄某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、张某</w:t>
      </w:r>
      <w:r>
        <w:rPr>
          <w:rFonts w:hint="eastAsia"/>
          <w:sz w:val="30"/>
          <w:szCs w:val="30"/>
        </w:rPr>
        <w:t>1</w:t>
      </w:r>
      <w:r>
        <w:rPr>
          <w:rFonts w:hint="eastAsia"/>
          <w:sz w:val="30"/>
          <w:szCs w:val="30"/>
        </w:rPr>
        <w:t>、蔡某、黄某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、谭某、黄某</w:t>
      </w:r>
      <w:r>
        <w:rPr>
          <w:rFonts w:hint="eastAsia"/>
          <w:sz w:val="30"/>
          <w:szCs w:val="30"/>
        </w:rPr>
        <w:t>1</w:t>
      </w:r>
      <w:r>
        <w:rPr>
          <w:rFonts w:hint="eastAsia"/>
          <w:sz w:val="30"/>
          <w:szCs w:val="30"/>
        </w:rPr>
        <w:t>涂某、冯某、杨某</w:t>
      </w:r>
      <w:r>
        <w:rPr>
          <w:rFonts w:hint="eastAsia"/>
          <w:sz w:val="30"/>
          <w:szCs w:val="30"/>
        </w:rPr>
        <w:t>1</w:t>
      </w:r>
      <w:r>
        <w:rPr>
          <w:rFonts w:hint="eastAsia"/>
          <w:sz w:val="30"/>
          <w:szCs w:val="30"/>
        </w:rPr>
        <w:t>、许某、杨某</w:t>
      </w:r>
      <w:r>
        <w:rPr>
          <w:rFonts w:hint="eastAsia"/>
          <w:sz w:val="30"/>
          <w:szCs w:val="30"/>
        </w:rPr>
        <w:t>2</w:t>
      </w:r>
      <w:r>
        <w:rPr>
          <w:rFonts w:hint="eastAsia"/>
          <w:sz w:val="30"/>
          <w:szCs w:val="30"/>
        </w:rPr>
        <w:t>、黄某</w:t>
      </w:r>
      <w:r>
        <w:rPr>
          <w:rFonts w:hint="eastAsia"/>
          <w:sz w:val="30"/>
          <w:szCs w:val="30"/>
        </w:rPr>
        <w:t>11</w:t>
      </w:r>
      <w:r>
        <w:rPr>
          <w:rFonts w:hint="eastAsia"/>
          <w:sz w:val="30"/>
          <w:szCs w:val="30"/>
        </w:rPr>
        <w:t>、杨某</w:t>
      </w:r>
      <w:r>
        <w:rPr>
          <w:rFonts w:hint="eastAsia"/>
          <w:sz w:val="30"/>
          <w:szCs w:val="30"/>
        </w:rPr>
        <w:t>3</w:t>
      </w:r>
      <w:r>
        <w:rPr>
          <w:rFonts w:hint="eastAsia"/>
          <w:sz w:val="30"/>
          <w:szCs w:val="30"/>
        </w:rPr>
        <w:t>、李某、梁某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、赖某、黄某</w:t>
      </w:r>
      <w:r>
        <w:rPr>
          <w:rFonts w:hint="eastAsia"/>
          <w:sz w:val="30"/>
          <w:szCs w:val="30"/>
        </w:rPr>
        <w:t>12</w:t>
      </w:r>
      <w:r>
        <w:rPr>
          <w:rFonts w:hint="eastAsia"/>
          <w:sz w:val="30"/>
          <w:szCs w:val="30"/>
        </w:rPr>
        <w:t>、</w:t>
      </w:r>
      <w:r>
        <w:rPr>
          <w:rFonts w:hint="eastAsia"/>
          <w:sz w:val="30"/>
          <w:szCs w:val="30"/>
        </w:rPr>
        <w:t>兰某、黄某</w:t>
      </w:r>
      <w:r>
        <w:rPr>
          <w:rFonts w:hint="eastAsia"/>
          <w:sz w:val="30"/>
          <w:szCs w:val="30"/>
        </w:rPr>
        <w:t>13</w:t>
      </w:r>
      <w:r>
        <w:rPr>
          <w:rFonts w:hint="eastAsia"/>
          <w:sz w:val="30"/>
          <w:szCs w:val="30"/>
        </w:rPr>
        <w:t>、杨某</w:t>
      </w:r>
      <w:r>
        <w:rPr>
          <w:rFonts w:hint="eastAsia"/>
          <w:sz w:val="30"/>
          <w:szCs w:val="30"/>
        </w:rPr>
        <w:t>4</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、张某</w:t>
      </w:r>
      <w:r>
        <w:rPr>
          <w:rFonts w:hint="eastAsia"/>
          <w:sz w:val="30"/>
          <w:szCs w:val="30"/>
        </w:rPr>
        <w:t>2</w:t>
      </w:r>
      <w:r>
        <w:rPr>
          <w:rFonts w:hint="eastAsia"/>
          <w:sz w:val="30"/>
          <w:szCs w:val="30"/>
        </w:rPr>
        <w:t>、程某的证言，同案人胡某、杨某</w:t>
      </w:r>
      <w:r>
        <w:rPr>
          <w:rFonts w:hint="eastAsia"/>
          <w:sz w:val="30"/>
          <w:szCs w:val="30"/>
        </w:rPr>
        <w:t>5</w:t>
      </w:r>
      <w:r>
        <w:rPr>
          <w:rFonts w:hint="eastAsia"/>
          <w:sz w:val="30"/>
          <w:szCs w:val="30"/>
        </w:rPr>
        <w:t>运、黄某</w:t>
      </w:r>
      <w:r>
        <w:rPr>
          <w:rFonts w:hint="eastAsia"/>
          <w:sz w:val="30"/>
          <w:szCs w:val="30"/>
        </w:rPr>
        <w:t>16</w:t>
      </w:r>
      <w:r>
        <w:rPr>
          <w:rFonts w:hint="eastAsia"/>
          <w:sz w:val="30"/>
          <w:szCs w:val="30"/>
        </w:rPr>
        <w:t>、原审被告人黄俊强、黄俊棠的供述与辩解，以及已经发生法律效力的（</w:t>
      </w:r>
      <w:r>
        <w:rPr>
          <w:rFonts w:hint="eastAsia"/>
          <w:sz w:val="30"/>
          <w:szCs w:val="30"/>
        </w:rPr>
        <w:t>2015</w:t>
      </w:r>
      <w:r>
        <w:rPr>
          <w:rFonts w:hint="eastAsia"/>
          <w:sz w:val="30"/>
          <w:szCs w:val="30"/>
        </w:rPr>
        <w:t>）湛廉法刑初字第</w:t>
      </w:r>
      <w:r>
        <w:rPr>
          <w:rFonts w:hint="eastAsia"/>
          <w:sz w:val="30"/>
          <w:szCs w:val="30"/>
        </w:rPr>
        <w:t>327</w:t>
      </w:r>
      <w:r>
        <w:rPr>
          <w:rFonts w:hint="eastAsia"/>
          <w:sz w:val="30"/>
          <w:szCs w:val="30"/>
        </w:rPr>
        <w:t>号刑事判决，以及本院（</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189</w:t>
      </w:r>
      <w:r>
        <w:rPr>
          <w:rFonts w:hint="eastAsia"/>
          <w:sz w:val="30"/>
          <w:szCs w:val="30"/>
        </w:rPr>
        <w:t>号刑事裁定予以证实。本院审理期间，抗诉机关、原审被告人均未提出新的证据，本院对上述所列证据予以确认。</w:t>
      </w:r>
    </w:p>
    <w:p w:rsidR="00956590" w:rsidRDefault="00956590">
      <w:pPr>
        <w:spacing w:line="500" w:lineRule="atLeast"/>
        <w:ind w:firstLine="600"/>
        <w:divId w:val="1088892582"/>
        <w:rPr>
          <w:rFonts w:hint="eastAsia"/>
          <w:sz w:val="30"/>
          <w:szCs w:val="30"/>
        </w:rPr>
      </w:pPr>
      <w:r>
        <w:rPr>
          <w:rFonts w:hint="eastAsia"/>
          <w:sz w:val="30"/>
          <w:szCs w:val="30"/>
        </w:rPr>
        <w:t>本院认为，原审被告人黄俊强、黄俊棠作为村委会干部，在协助人民政府从事扶贫、移民、政策性农业保险款物管理工作时，利用职务上的便利，参与伙同其他村委会干部共同侵吞或单独骗取公共财物，黄俊强贪污合计</w:t>
      </w:r>
      <w:r>
        <w:rPr>
          <w:rFonts w:hint="eastAsia"/>
          <w:sz w:val="30"/>
          <w:szCs w:val="30"/>
        </w:rPr>
        <w:t>14</w:t>
      </w:r>
      <w:r>
        <w:rPr>
          <w:rFonts w:hint="eastAsia"/>
          <w:sz w:val="30"/>
          <w:szCs w:val="30"/>
        </w:rPr>
        <w:t>．</w:t>
      </w:r>
      <w:r>
        <w:rPr>
          <w:rFonts w:hint="eastAsia"/>
          <w:sz w:val="30"/>
          <w:szCs w:val="30"/>
        </w:rPr>
        <w:t>497</w:t>
      </w:r>
      <w:r>
        <w:rPr>
          <w:rFonts w:hint="eastAsia"/>
          <w:sz w:val="30"/>
          <w:szCs w:val="30"/>
        </w:rPr>
        <w:t>万元，其中</w:t>
      </w:r>
      <w:r>
        <w:rPr>
          <w:rFonts w:hint="eastAsia"/>
          <w:sz w:val="30"/>
          <w:szCs w:val="30"/>
        </w:rPr>
        <w:t>10</w:t>
      </w:r>
      <w:r>
        <w:rPr>
          <w:rFonts w:hint="eastAsia"/>
          <w:sz w:val="30"/>
          <w:szCs w:val="30"/>
        </w:rPr>
        <w:t>．</w:t>
      </w:r>
      <w:r>
        <w:rPr>
          <w:rFonts w:hint="eastAsia"/>
          <w:sz w:val="30"/>
          <w:szCs w:val="30"/>
        </w:rPr>
        <w:t>05</w:t>
      </w:r>
      <w:r>
        <w:rPr>
          <w:rFonts w:hint="eastAsia"/>
          <w:sz w:val="30"/>
          <w:szCs w:val="30"/>
        </w:rPr>
        <w:t>万元系水库移民后期扶持资金、</w:t>
      </w:r>
      <w:r>
        <w:rPr>
          <w:rFonts w:hint="eastAsia"/>
          <w:sz w:val="30"/>
          <w:szCs w:val="30"/>
        </w:rPr>
        <w:t>3</w:t>
      </w:r>
      <w:r>
        <w:rPr>
          <w:rFonts w:hint="eastAsia"/>
          <w:sz w:val="30"/>
          <w:szCs w:val="30"/>
        </w:rPr>
        <w:t>．</w:t>
      </w:r>
      <w:r>
        <w:rPr>
          <w:rFonts w:hint="eastAsia"/>
          <w:sz w:val="30"/>
          <w:szCs w:val="30"/>
        </w:rPr>
        <w:t>247</w:t>
      </w:r>
      <w:r>
        <w:rPr>
          <w:rFonts w:hint="eastAsia"/>
          <w:sz w:val="30"/>
          <w:szCs w:val="30"/>
        </w:rPr>
        <w:t>万元系扶贫款，即</w:t>
      </w:r>
      <w:r>
        <w:rPr>
          <w:rFonts w:hint="eastAsia"/>
          <w:sz w:val="30"/>
          <w:szCs w:val="30"/>
        </w:rPr>
        <w:t>13</w:t>
      </w:r>
      <w:r>
        <w:rPr>
          <w:rFonts w:hint="eastAsia"/>
          <w:sz w:val="30"/>
          <w:szCs w:val="30"/>
        </w:rPr>
        <w:t>．</w:t>
      </w:r>
      <w:r>
        <w:rPr>
          <w:rFonts w:hint="eastAsia"/>
          <w:sz w:val="30"/>
          <w:szCs w:val="30"/>
        </w:rPr>
        <w:t>297</w:t>
      </w:r>
      <w:r>
        <w:rPr>
          <w:rFonts w:hint="eastAsia"/>
          <w:sz w:val="30"/>
          <w:szCs w:val="30"/>
        </w:rPr>
        <w:t>万元均系特定款物，属其他严重情节；黄俊棠贪污</w:t>
      </w:r>
      <w:r>
        <w:rPr>
          <w:rFonts w:hint="eastAsia"/>
          <w:sz w:val="30"/>
          <w:szCs w:val="30"/>
        </w:rPr>
        <w:t>4.447</w:t>
      </w:r>
      <w:r>
        <w:rPr>
          <w:rFonts w:hint="eastAsia"/>
          <w:sz w:val="30"/>
          <w:szCs w:val="30"/>
        </w:rPr>
        <w:t>万元。数额较大，其行为均构成贪污罪；黄俊强、黄俊棠作为村委会干部，违反特定款物专用管理制度，伙同其他村干部以村委会的名义将扶贫专项资金</w:t>
      </w:r>
      <w:r>
        <w:rPr>
          <w:rFonts w:hint="eastAsia"/>
          <w:sz w:val="30"/>
          <w:szCs w:val="30"/>
        </w:rPr>
        <w:t>61.473</w:t>
      </w:r>
      <w:r>
        <w:rPr>
          <w:rFonts w:hint="eastAsia"/>
          <w:sz w:val="30"/>
          <w:szCs w:val="30"/>
        </w:rPr>
        <w:t>万元挪作其他用，情节严重，致使国家和人民群众利益遭受重大损害，其行为亦均构成挪用特定款物罪，依法均应数罪并罚。原审被告人黄俊强、黄俊棠归案后能够如实供述自己以及同案人的罪行，依法均可从轻处罚。黄俊棠犯罪后积极退赃，亦可酌情从轻处理。原审判决认定原审被告人黄俊强、黄俊棠犯贪污罪、挪用特定款物罪的事实清楚，证据确实充分，定罪准确，审判程序合法，对黄俊棠的量刑以及对黄俊强犯挪用特定款物罪的量刑适当，唯对黄俊强犯贪污罪一节适用法律错误，应予纠正。原审被告人黄俊强贪污的</w:t>
      </w:r>
      <w:r>
        <w:rPr>
          <w:rFonts w:hint="eastAsia"/>
          <w:sz w:val="30"/>
          <w:szCs w:val="30"/>
        </w:rPr>
        <w:t>14</w:t>
      </w:r>
      <w:r>
        <w:rPr>
          <w:rFonts w:hint="eastAsia"/>
          <w:sz w:val="30"/>
          <w:szCs w:val="30"/>
        </w:rPr>
        <w:t>．</w:t>
      </w:r>
      <w:r>
        <w:rPr>
          <w:rFonts w:hint="eastAsia"/>
          <w:sz w:val="30"/>
          <w:szCs w:val="30"/>
        </w:rPr>
        <w:t>497</w:t>
      </w:r>
      <w:r>
        <w:rPr>
          <w:rFonts w:hint="eastAsia"/>
          <w:sz w:val="30"/>
          <w:szCs w:val="30"/>
        </w:rPr>
        <w:t>万元中，特定款物合计</w:t>
      </w:r>
      <w:r>
        <w:rPr>
          <w:rFonts w:hint="eastAsia"/>
          <w:sz w:val="30"/>
          <w:szCs w:val="30"/>
        </w:rPr>
        <w:t>13</w:t>
      </w:r>
      <w:r>
        <w:rPr>
          <w:rFonts w:hint="eastAsia"/>
          <w:sz w:val="30"/>
          <w:szCs w:val="30"/>
        </w:rPr>
        <w:t>．</w:t>
      </w:r>
      <w:r>
        <w:rPr>
          <w:rFonts w:hint="eastAsia"/>
          <w:sz w:val="30"/>
          <w:szCs w:val="30"/>
        </w:rPr>
        <w:t>297</w:t>
      </w:r>
      <w:r>
        <w:rPr>
          <w:rFonts w:hint="eastAsia"/>
          <w:sz w:val="30"/>
          <w:szCs w:val="30"/>
        </w:rPr>
        <w:t>万元，依据最高人民法院、最高人民检察院《关于办理贪污贿赂刑事案件适用法律若干问题的解释》第二条第二款、第一条第二款第（一）项、第十九条之规定，贪污特定款物</w:t>
      </w:r>
      <w:r>
        <w:rPr>
          <w:rFonts w:hint="eastAsia"/>
          <w:sz w:val="30"/>
          <w:szCs w:val="30"/>
        </w:rPr>
        <w:t>10</w:t>
      </w:r>
      <w:r>
        <w:rPr>
          <w:rFonts w:hint="eastAsia"/>
          <w:sz w:val="30"/>
          <w:szCs w:val="30"/>
        </w:rPr>
        <w:t>万以上不满</w:t>
      </w:r>
      <w:r>
        <w:rPr>
          <w:rFonts w:hint="eastAsia"/>
          <w:sz w:val="30"/>
          <w:szCs w:val="30"/>
        </w:rPr>
        <w:t>20</w:t>
      </w:r>
      <w:r>
        <w:rPr>
          <w:rFonts w:hint="eastAsia"/>
          <w:sz w:val="30"/>
          <w:szCs w:val="30"/>
        </w:rPr>
        <w:t>万元的，应当判处三年以上十年以下有期徒刑，并处</w:t>
      </w:r>
      <w:r>
        <w:rPr>
          <w:rFonts w:hint="eastAsia"/>
          <w:sz w:val="30"/>
          <w:szCs w:val="30"/>
        </w:rPr>
        <w:t>二十万元以上犯罪数额二倍以下罚金或者没收财产，一审判决对以贪污罪对原审被告人黄俊强判处有期徒刑二年，并处罚金十万元，属适用法律错误、量刑不当，依法应予纠正。抗诉机关抗诉认为原审判决对黄俊强犯贪污罪一节适用法律错误，导致量刑不当于法有据，予以支持。依照《中华人民共和国刑法》第十二条，第三百八十二条第一款，第三百八十三条第一款第（一）项、第（二）项、第二款、第三款，第二百七十三条，第二十五条第一款，第五十二条，第五十三条，第六十四条，第六十七条第三款，第六十九条第一款、第三款，第八十九条，第九十三条第二款，最高人民法院、最高人民检察院《关于办理贪污贿赂刑事案件适用法律若干问题的解释》第一条第一款，第二款第（一）项、第二条第二款、第十九条第一款，《中华人民共和国刑事诉讼法》第二百二十五条第（二）项之规定，案经本院审判委员会讨论决定，判决如下：</w:t>
      </w:r>
    </w:p>
    <w:p w:rsidR="00956590" w:rsidRDefault="00956590">
      <w:pPr>
        <w:spacing w:line="500" w:lineRule="atLeast"/>
        <w:ind w:firstLine="600"/>
        <w:divId w:val="917983349"/>
        <w:rPr>
          <w:rFonts w:hint="eastAsia"/>
          <w:sz w:val="30"/>
          <w:szCs w:val="30"/>
        </w:rPr>
      </w:pPr>
      <w:r>
        <w:rPr>
          <w:rFonts w:hint="eastAsia"/>
          <w:sz w:val="30"/>
          <w:szCs w:val="30"/>
        </w:rPr>
        <w:t>一、维持广东省廉江市人民法院（</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255</w:t>
      </w:r>
      <w:r>
        <w:rPr>
          <w:rFonts w:hint="eastAsia"/>
          <w:sz w:val="30"/>
          <w:szCs w:val="30"/>
        </w:rPr>
        <w:t>号刑事判决第二项、第三项、第四项，以及第一项对原审被告人黄俊强的定罪部分。</w:t>
      </w:r>
    </w:p>
    <w:p w:rsidR="00956590" w:rsidRDefault="00956590">
      <w:pPr>
        <w:spacing w:line="500" w:lineRule="atLeast"/>
        <w:ind w:firstLine="600"/>
        <w:divId w:val="939601786"/>
        <w:rPr>
          <w:rFonts w:hint="eastAsia"/>
          <w:sz w:val="30"/>
          <w:szCs w:val="30"/>
        </w:rPr>
      </w:pPr>
      <w:r>
        <w:rPr>
          <w:rFonts w:hint="eastAsia"/>
          <w:sz w:val="30"/>
          <w:szCs w:val="30"/>
        </w:rPr>
        <w:t>二、撤销广东省廉江市人民法院（</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255</w:t>
      </w:r>
      <w:r>
        <w:rPr>
          <w:rFonts w:hint="eastAsia"/>
          <w:sz w:val="30"/>
          <w:szCs w:val="30"/>
        </w:rPr>
        <w:t>号刑事判决第一项对原审被告人黄俊强的量刑部分。</w:t>
      </w:r>
    </w:p>
    <w:p w:rsidR="00956590" w:rsidRDefault="00956590">
      <w:pPr>
        <w:spacing w:line="500" w:lineRule="atLeast"/>
        <w:ind w:firstLine="600"/>
        <w:divId w:val="1961180081"/>
        <w:rPr>
          <w:rFonts w:hint="eastAsia"/>
          <w:sz w:val="30"/>
          <w:szCs w:val="30"/>
        </w:rPr>
      </w:pPr>
      <w:r>
        <w:rPr>
          <w:rFonts w:hint="eastAsia"/>
          <w:sz w:val="30"/>
          <w:szCs w:val="30"/>
        </w:rPr>
        <w:t>三、上诉人黄俊强犯贪污罪，判处有期徒刑三年，并处罚金人民币</w:t>
      </w:r>
      <w:r>
        <w:rPr>
          <w:rFonts w:hint="eastAsia"/>
          <w:sz w:val="30"/>
          <w:szCs w:val="30"/>
        </w:rPr>
        <w:t>20</w:t>
      </w:r>
      <w:r>
        <w:rPr>
          <w:rFonts w:hint="eastAsia"/>
          <w:sz w:val="30"/>
          <w:szCs w:val="30"/>
        </w:rPr>
        <w:t>万元；犯挪用特定款物罪，判处有期徒刑一年，数罪并罚，决定执行有期徒刑三年六个月，罚金人民币</w:t>
      </w:r>
      <w:r>
        <w:rPr>
          <w:rFonts w:hint="eastAsia"/>
          <w:sz w:val="30"/>
          <w:szCs w:val="30"/>
        </w:rPr>
        <w:t>20</w:t>
      </w:r>
      <w:r>
        <w:rPr>
          <w:rFonts w:hint="eastAsia"/>
          <w:sz w:val="30"/>
          <w:szCs w:val="30"/>
        </w:rPr>
        <w:t>万元。</w:t>
      </w:r>
    </w:p>
    <w:p w:rsidR="00956590" w:rsidRDefault="00956590">
      <w:pPr>
        <w:spacing w:line="500" w:lineRule="atLeast"/>
        <w:ind w:firstLine="600"/>
        <w:divId w:val="328562349"/>
        <w:rPr>
          <w:rFonts w:hint="eastAsia"/>
          <w:sz w:val="30"/>
          <w:szCs w:val="30"/>
        </w:rPr>
      </w:pPr>
      <w:r>
        <w:rPr>
          <w:rFonts w:hint="eastAsia"/>
          <w:sz w:val="30"/>
          <w:szCs w:val="30"/>
        </w:rPr>
        <w:t>本判决为终审判决。</w:t>
      </w:r>
    </w:p>
    <w:p w:rsidR="00956590" w:rsidRDefault="00956590">
      <w:pPr>
        <w:spacing w:line="500" w:lineRule="atLeast"/>
        <w:jc w:val="right"/>
        <w:divId w:val="1872112526"/>
        <w:rPr>
          <w:rFonts w:hint="eastAsia"/>
          <w:sz w:val="30"/>
          <w:szCs w:val="30"/>
        </w:rPr>
      </w:pPr>
      <w:r>
        <w:rPr>
          <w:rFonts w:hint="eastAsia"/>
          <w:sz w:val="30"/>
          <w:szCs w:val="30"/>
        </w:rPr>
        <w:t>审判长　　袁南利</w:t>
      </w:r>
    </w:p>
    <w:p w:rsidR="00956590" w:rsidRDefault="00956590">
      <w:pPr>
        <w:spacing w:line="500" w:lineRule="atLeast"/>
        <w:jc w:val="right"/>
        <w:divId w:val="1775856286"/>
        <w:rPr>
          <w:rFonts w:hint="eastAsia"/>
          <w:sz w:val="30"/>
          <w:szCs w:val="30"/>
        </w:rPr>
      </w:pPr>
      <w:r>
        <w:rPr>
          <w:rFonts w:hint="eastAsia"/>
          <w:sz w:val="30"/>
          <w:szCs w:val="30"/>
        </w:rPr>
        <w:t>审判员　　何素兰</w:t>
      </w:r>
    </w:p>
    <w:p w:rsidR="00956590" w:rsidRDefault="00956590">
      <w:pPr>
        <w:spacing w:line="500" w:lineRule="atLeast"/>
        <w:jc w:val="right"/>
        <w:divId w:val="1555702299"/>
        <w:rPr>
          <w:rFonts w:hint="eastAsia"/>
          <w:sz w:val="30"/>
          <w:szCs w:val="30"/>
        </w:rPr>
      </w:pPr>
      <w:r>
        <w:rPr>
          <w:rFonts w:hint="eastAsia"/>
          <w:sz w:val="30"/>
          <w:szCs w:val="30"/>
        </w:rPr>
        <w:t>审判员　　许广恩</w:t>
      </w:r>
    </w:p>
    <w:p w:rsidR="00956590" w:rsidRDefault="00956590">
      <w:pPr>
        <w:spacing w:line="500" w:lineRule="atLeast"/>
        <w:jc w:val="right"/>
        <w:divId w:val="17320096"/>
        <w:rPr>
          <w:rFonts w:hint="eastAsia"/>
          <w:sz w:val="30"/>
          <w:szCs w:val="30"/>
        </w:rPr>
      </w:pPr>
      <w:r>
        <w:rPr>
          <w:rFonts w:hint="eastAsia"/>
          <w:sz w:val="30"/>
          <w:szCs w:val="30"/>
        </w:rPr>
        <w:t>二〇一七年十一月七日</w:t>
      </w:r>
    </w:p>
    <w:p w:rsidR="00956590" w:rsidRDefault="00956590">
      <w:pPr>
        <w:spacing w:line="500" w:lineRule="atLeast"/>
        <w:jc w:val="right"/>
        <w:divId w:val="1080562603"/>
        <w:rPr>
          <w:rFonts w:hint="eastAsia"/>
          <w:sz w:val="30"/>
          <w:szCs w:val="30"/>
        </w:rPr>
      </w:pPr>
      <w:r>
        <w:rPr>
          <w:rFonts w:hint="eastAsia"/>
          <w:sz w:val="30"/>
          <w:szCs w:val="30"/>
        </w:rPr>
        <w:t>书记员　　林东嫦</w:t>
      </w:r>
    </w:p>
    <w:p w:rsidR="00956590" w:rsidRDefault="00956590">
      <w:pPr>
        <w:spacing w:line="500" w:lineRule="atLeast"/>
        <w:ind w:firstLine="600"/>
        <w:divId w:val="53508546"/>
        <w:rPr>
          <w:rFonts w:hint="eastAsia"/>
          <w:sz w:val="30"/>
          <w:szCs w:val="30"/>
        </w:rPr>
      </w:pPr>
      <w:r>
        <w:rPr>
          <w:rFonts w:hint="eastAsia"/>
          <w:sz w:val="30"/>
          <w:szCs w:val="30"/>
        </w:rPr>
        <w:t>附：相关法律条文：</w:t>
      </w:r>
    </w:p>
    <w:p w:rsidR="00956590" w:rsidRDefault="00956590">
      <w:pPr>
        <w:spacing w:line="500" w:lineRule="atLeast"/>
        <w:ind w:firstLine="600"/>
        <w:divId w:val="1113864419"/>
        <w:rPr>
          <w:rFonts w:hint="eastAsia"/>
          <w:sz w:val="30"/>
          <w:szCs w:val="30"/>
        </w:rPr>
      </w:pPr>
      <w:r>
        <w:rPr>
          <w:rFonts w:hint="eastAsia"/>
          <w:sz w:val="30"/>
          <w:szCs w:val="30"/>
        </w:rPr>
        <w:t>《中华人民共和国刑事诉讼法》</w:t>
      </w:r>
    </w:p>
    <w:p w:rsidR="00956590" w:rsidRDefault="00956590">
      <w:pPr>
        <w:spacing w:line="500" w:lineRule="atLeast"/>
        <w:ind w:firstLine="600"/>
        <w:divId w:val="87235416"/>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956590" w:rsidRDefault="00956590">
      <w:pPr>
        <w:spacing w:line="500" w:lineRule="atLeast"/>
        <w:ind w:firstLine="600"/>
        <w:divId w:val="173956042"/>
        <w:rPr>
          <w:rFonts w:hint="eastAsia"/>
          <w:sz w:val="30"/>
          <w:szCs w:val="30"/>
        </w:rPr>
      </w:pPr>
      <w:r>
        <w:rPr>
          <w:rFonts w:hint="eastAsia"/>
          <w:sz w:val="30"/>
          <w:szCs w:val="30"/>
        </w:rPr>
        <w:t>（一）原判决认定事实和适用法律正确、量刑适当的，应当裁定驳回上诉或者抗诉，维持原判；</w:t>
      </w:r>
    </w:p>
    <w:p w:rsidR="00956590" w:rsidRDefault="00956590">
      <w:pPr>
        <w:spacing w:line="500" w:lineRule="atLeast"/>
        <w:ind w:firstLine="600"/>
        <w:divId w:val="149756522"/>
        <w:rPr>
          <w:rFonts w:hint="eastAsia"/>
          <w:sz w:val="30"/>
          <w:szCs w:val="30"/>
        </w:rPr>
      </w:pPr>
      <w:r>
        <w:rPr>
          <w:rFonts w:hint="eastAsia"/>
          <w:sz w:val="30"/>
          <w:szCs w:val="30"/>
        </w:rPr>
        <w:t>（二）原判决认定事实没有错误，但适用法律有错误，或者量刑不当的，应当改判；</w:t>
      </w:r>
    </w:p>
    <w:p w:rsidR="00956590" w:rsidRDefault="00956590">
      <w:pPr>
        <w:spacing w:line="500" w:lineRule="atLeast"/>
        <w:ind w:firstLine="600"/>
        <w:divId w:val="188810229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956590" w:rsidRDefault="00956590">
      <w:pPr>
        <w:spacing w:line="500" w:lineRule="atLeast"/>
        <w:ind w:firstLine="600"/>
        <w:divId w:val="1839153367"/>
        <w:rPr>
          <w:rFonts w:hint="eastAsia"/>
          <w:sz w:val="30"/>
          <w:szCs w:val="30"/>
        </w:rPr>
      </w:pPr>
      <w:r>
        <w:rPr>
          <w:rFonts w:hint="eastAsia"/>
          <w:sz w:val="30"/>
          <w:szCs w:val="30"/>
        </w:rPr>
        <w:t>《中华人民共和国刑法》</w:t>
      </w:r>
    </w:p>
    <w:p w:rsidR="00956590" w:rsidRDefault="00956590">
      <w:pPr>
        <w:spacing w:line="500" w:lineRule="atLeast"/>
        <w:ind w:firstLine="600"/>
        <w:divId w:val="3901841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956590" w:rsidRDefault="00956590">
      <w:pPr>
        <w:spacing w:line="500" w:lineRule="atLeast"/>
        <w:ind w:firstLine="600"/>
        <w:divId w:val="12731765"/>
        <w:rPr>
          <w:rFonts w:hint="eastAsia"/>
          <w:sz w:val="30"/>
          <w:szCs w:val="30"/>
        </w:rPr>
      </w:pPr>
      <w:r>
        <w:rPr>
          <w:rFonts w:hint="eastAsia"/>
          <w:sz w:val="30"/>
          <w:szCs w:val="30"/>
        </w:rPr>
        <w:t>本法施行以前，依照当时的法律已经作出的生效判决，继续有效。</w:t>
      </w:r>
    </w:p>
    <w:p w:rsidR="00956590" w:rsidRDefault="00956590">
      <w:pPr>
        <w:spacing w:line="500" w:lineRule="atLeast"/>
        <w:ind w:firstLine="600"/>
        <w:divId w:val="92025983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56590" w:rsidRDefault="00956590">
      <w:pPr>
        <w:spacing w:line="500" w:lineRule="atLeast"/>
        <w:ind w:firstLine="600"/>
        <w:divId w:val="19898938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56590" w:rsidRDefault="00956590">
      <w:pPr>
        <w:spacing w:line="500" w:lineRule="atLeast"/>
        <w:ind w:firstLine="600"/>
        <w:divId w:val="104471360"/>
        <w:rPr>
          <w:rFonts w:hint="eastAsia"/>
          <w:sz w:val="30"/>
          <w:szCs w:val="30"/>
        </w:rPr>
      </w:pPr>
      <w:r>
        <w:rPr>
          <w:rFonts w:hint="eastAsia"/>
          <w:sz w:val="30"/>
          <w:szCs w:val="30"/>
        </w:rPr>
        <w:t>与前两款所列人员勾结，伙同贪污的，以共犯论处。</w:t>
      </w:r>
    </w:p>
    <w:p w:rsidR="00956590" w:rsidRDefault="00956590">
      <w:pPr>
        <w:spacing w:line="500" w:lineRule="atLeast"/>
        <w:ind w:firstLine="600"/>
        <w:divId w:val="1700230522"/>
        <w:rPr>
          <w:rFonts w:hint="eastAsia"/>
          <w:sz w:val="30"/>
          <w:szCs w:val="30"/>
        </w:rPr>
      </w:pPr>
      <w:r>
        <w:rPr>
          <w:rFonts w:hint="eastAsia"/>
          <w:sz w:val="30"/>
          <w:szCs w:val="30"/>
        </w:rPr>
        <w:t>第三百八十三条对犯贪污罪的，根据情节轻重，分别依照下列规定处罚：</w:t>
      </w:r>
    </w:p>
    <w:p w:rsidR="00956590" w:rsidRDefault="00956590">
      <w:pPr>
        <w:spacing w:line="500" w:lineRule="atLeast"/>
        <w:ind w:firstLine="600"/>
        <w:divId w:val="17519262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56590" w:rsidRDefault="00956590">
      <w:pPr>
        <w:spacing w:line="500" w:lineRule="atLeast"/>
        <w:ind w:firstLine="600"/>
        <w:divId w:val="15054400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56590" w:rsidRDefault="00956590">
      <w:pPr>
        <w:spacing w:line="500" w:lineRule="atLeast"/>
        <w:ind w:firstLine="600"/>
        <w:divId w:val="116077785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56590" w:rsidRDefault="00956590">
      <w:pPr>
        <w:spacing w:line="500" w:lineRule="atLeast"/>
        <w:ind w:firstLine="600"/>
        <w:divId w:val="1676836026"/>
        <w:rPr>
          <w:rFonts w:hint="eastAsia"/>
          <w:sz w:val="30"/>
          <w:szCs w:val="30"/>
        </w:rPr>
      </w:pPr>
      <w:r>
        <w:rPr>
          <w:rFonts w:hint="eastAsia"/>
          <w:sz w:val="30"/>
          <w:szCs w:val="30"/>
        </w:rPr>
        <w:t>对多次贪污未经处理的，按照累计贪污数额处罚。</w:t>
      </w:r>
    </w:p>
    <w:p w:rsidR="00956590" w:rsidRDefault="00956590">
      <w:pPr>
        <w:spacing w:line="500" w:lineRule="atLeast"/>
        <w:ind w:firstLine="600"/>
        <w:divId w:val="5886621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56590" w:rsidRDefault="00956590">
      <w:pPr>
        <w:spacing w:line="500" w:lineRule="atLeast"/>
        <w:ind w:firstLine="600"/>
        <w:divId w:val="14303954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56590" w:rsidRDefault="00956590">
      <w:pPr>
        <w:spacing w:line="500" w:lineRule="atLeast"/>
        <w:ind w:firstLine="600"/>
        <w:divId w:val="1256670807"/>
        <w:rPr>
          <w:rFonts w:hint="eastAsia"/>
          <w:sz w:val="30"/>
          <w:szCs w:val="30"/>
        </w:rPr>
      </w:pPr>
      <w:r>
        <w:rPr>
          <w:rFonts w:hint="eastAsia"/>
          <w:sz w:val="30"/>
          <w:szCs w:val="30"/>
        </w:rPr>
        <w:t>第二百七十三条挪用用于救灾、抢险、防汛、优抚、扶贫、移民、救济款物，情节严重，致使国家和人民群众利益遭受重大损害的，对直接责任人员，处三年以下有期徒刑或者拘役</w:t>
      </w:r>
      <w:r>
        <w:rPr>
          <w:rFonts w:hint="eastAsia"/>
          <w:sz w:val="30"/>
          <w:szCs w:val="30"/>
        </w:rPr>
        <w:t>;</w:t>
      </w:r>
      <w:r>
        <w:rPr>
          <w:rFonts w:hint="eastAsia"/>
          <w:sz w:val="30"/>
          <w:szCs w:val="30"/>
        </w:rPr>
        <w:t>情节特别严重的，处三年以上七年以下有期徒刑。</w:t>
      </w:r>
    </w:p>
    <w:p w:rsidR="00956590" w:rsidRDefault="00956590">
      <w:pPr>
        <w:spacing w:line="500" w:lineRule="atLeast"/>
        <w:ind w:firstLine="600"/>
        <w:divId w:val="50930161"/>
        <w:rPr>
          <w:rFonts w:hint="eastAsia"/>
          <w:sz w:val="30"/>
          <w:szCs w:val="30"/>
        </w:rPr>
      </w:pPr>
      <w:r>
        <w:rPr>
          <w:rFonts w:hint="eastAsia"/>
          <w:sz w:val="30"/>
          <w:szCs w:val="30"/>
        </w:rPr>
        <w:t>第二十五条共同犯罪是指二人以上共同故意犯罪。</w:t>
      </w:r>
    </w:p>
    <w:p w:rsidR="00956590" w:rsidRDefault="00956590">
      <w:pPr>
        <w:spacing w:line="500" w:lineRule="atLeast"/>
        <w:ind w:firstLine="600"/>
        <w:divId w:val="56164553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956590" w:rsidRDefault="00956590">
      <w:pPr>
        <w:spacing w:line="500" w:lineRule="atLeast"/>
        <w:ind w:firstLine="600"/>
        <w:divId w:val="264114754"/>
        <w:rPr>
          <w:rFonts w:hint="eastAsia"/>
          <w:sz w:val="30"/>
          <w:szCs w:val="30"/>
        </w:rPr>
      </w:pPr>
      <w:r>
        <w:rPr>
          <w:rFonts w:hint="eastAsia"/>
          <w:sz w:val="30"/>
          <w:szCs w:val="30"/>
        </w:rPr>
        <w:t>第五十二条判处罚金，应当根据犯罪情节决定罚金数额。</w:t>
      </w:r>
    </w:p>
    <w:p w:rsidR="00956590" w:rsidRDefault="00956590">
      <w:pPr>
        <w:spacing w:line="500" w:lineRule="atLeast"/>
        <w:ind w:firstLine="600"/>
        <w:divId w:val="17587482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56590" w:rsidRDefault="00956590">
      <w:pPr>
        <w:spacing w:line="500" w:lineRule="atLeast"/>
        <w:ind w:firstLine="600"/>
        <w:divId w:val="1628582916"/>
        <w:rPr>
          <w:rFonts w:hint="eastAsia"/>
          <w:sz w:val="30"/>
          <w:szCs w:val="30"/>
        </w:rPr>
      </w:pPr>
      <w:r>
        <w:rPr>
          <w:rFonts w:hint="eastAsia"/>
          <w:sz w:val="30"/>
          <w:szCs w:val="30"/>
        </w:rPr>
        <w:t>由于遭遇不能抗拒的灾祸等原因缴纳确实有困难的，经人民法院裁定，可以延期缴纳、酌情减少或者免除。</w:t>
      </w:r>
    </w:p>
    <w:p w:rsidR="00956590" w:rsidRDefault="00956590">
      <w:pPr>
        <w:spacing w:line="500" w:lineRule="atLeast"/>
        <w:ind w:firstLine="600"/>
        <w:divId w:val="691609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956590" w:rsidRDefault="00956590">
      <w:pPr>
        <w:spacing w:line="500" w:lineRule="atLeast"/>
        <w:ind w:firstLine="600"/>
        <w:divId w:val="9885585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56590" w:rsidRDefault="00956590">
      <w:pPr>
        <w:spacing w:line="500" w:lineRule="atLeast"/>
        <w:ind w:firstLine="600"/>
        <w:divId w:val="8693419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56590" w:rsidRDefault="00956590">
      <w:pPr>
        <w:spacing w:line="500" w:lineRule="atLeast"/>
        <w:ind w:firstLine="600"/>
        <w:divId w:val="96593860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56590" w:rsidRDefault="00956590">
      <w:pPr>
        <w:spacing w:line="500" w:lineRule="atLeast"/>
        <w:ind w:firstLine="600"/>
        <w:divId w:val="62963158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56590" w:rsidRDefault="00956590">
      <w:pPr>
        <w:spacing w:line="500" w:lineRule="atLeast"/>
        <w:ind w:firstLine="600"/>
        <w:divId w:val="318772037"/>
        <w:rPr>
          <w:rFonts w:hint="eastAsia"/>
          <w:sz w:val="30"/>
          <w:szCs w:val="30"/>
        </w:rPr>
      </w:pPr>
      <w:r>
        <w:rPr>
          <w:rFonts w:hint="eastAsia"/>
          <w:sz w:val="30"/>
          <w:szCs w:val="30"/>
        </w:rPr>
        <w:t>数罪中有判处附加刑的，附加刑仍须执行，其中附加刑种类相同的，合并执行，种类不同的，分别执行。</w:t>
      </w:r>
    </w:p>
    <w:p w:rsidR="00956590" w:rsidRDefault="00956590">
      <w:pPr>
        <w:spacing w:line="500" w:lineRule="atLeast"/>
        <w:ind w:firstLine="600"/>
        <w:divId w:val="1152451617"/>
        <w:rPr>
          <w:rFonts w:hint="eastAsia"/>
          <w:sz w:val="30"/>
          <w:szCs w:val="30"/>
        </w:rPr>
      </w:pPr>
      <w:r>
        <w:rPr>
          <w:rFonts w:hint="eastAsia"/>
          <w:sz w:val="30"/>
          <w:szCs w:val="30"/>
        </w:rPr>
        <w:t>最高人民法院、最高人民检察院《关于办理贪污贿赂刑事案件适用法律若干问题的解释》</w:t>
      </w:r>
    </w:p>
    <w:p w:rsidR="00956590" w:rsidRDefault="00956590">
      <w:pPr>
        <w:spacing w:line="500" w:lineRule="atLeast"/>
        <w:ind w:firstLine="600"/>
        <w:divId w:val="199610998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56590" w:rsidRDefault="00956590">
      <w:pPr>
        <w:spacing w:line="500" w:lineRule="atLeast"/>
        <w:ind w:firstLine="600"/>
        <w:divId w:val="135122715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56590" w:rsidRDefault="00956590">
      <w:pPr>
        <w:spacing w:line="500" w:lineRule="atLeast"/>
        <w:ind w:firstLine="600"/>
        <w:divId w:val="1067219920"/>
        <w:rPr>
          <w:rFonts w:hint="eastAsia"/>
          <w:sz w:val="30"/>
          <w:szCs w:val="30"/>
        </w:rPr>
      </w:pPr>
      <w:r>
        <w:rPr>
          <w:rFonts w:hint="eastAsia"/>
          <w:sz w:val="30"/>
          <w:szCs w:val="30"/>
        </w:rPr>
        <w:t>（一）贪污救灾、抢险、防汛、优抚、扶贫、移民、救济、防疫、社会捐助等特定款物的；</w:t>
      </w:r>
    </w:p>
    <w:p w:rsidR="00956590" w:rsidRDefault="00956590">
      <w:pPr>
        <w:spacing w:line="500" w:lineRule="atLeast"/>
        <w:ind w:firstLine="600"/>
        <w:divId w:val="2142843534"/>
        <w:rPr>
          <w:rFonts w:hint="eastAsia"/>
          <w:sz w:val="30"/>
          <w:szCs w:val="30"/>
        </w:rPr>
      </w:pPr>
      <w:r>
        <w:rPr>
          <w:rFonts w:hint="eastAsia"/>
          <w:sz w:val="30"/>
          <w:szCs w:val="30"/>
        </w:rPr>
        <w:t>（二）曾因贪污、受贿、挪用公款受过党纪、行政处分的；</w:t>
      </w:r>
    </w:p>
    <w:p w:rsidR="00956590" w:rsidRDefault="00956590">
      <w:pPr>
        <w:spacing w:line="500" w:lineRule="atLeast"/>
        <w:ind w:firstLine="600"/>
        <w:divId w:val="256714437"/>
        <w:rPr>
          <w:rFonts w:hint="eastAsia"/>
          <w:sz w:val="30"/>
          <w:szCs w:val="30"/>
        </w:rPr>
      </w:pPr>
      <w:r>
        <w:rPr>
          <w:rFonts w:hint="eastAsia"/>
          <w:sz w:val="30"/>
          <w:szCs w:val="30"/>
        </w:rPr>
        <w:t>（三）曾因故意犯罪受过刑事追究的；</w:t>
      </w:r>
    </w:p>
    <w:p w:rsidR="00956590" w:rsidRDefault="00956590">
      <w:pPr>
        <w:spacing w:line="500" w:lineRule="atLeast"/>
        <w:ind w:firstLine="600"/>
        <w:divId w:val="1740395892"/>
        <w:rPr>
          <w:rFonts w:hint="eastAsia"/>
          <w:sz w:val="30"/>
          <w:szCs w:val="30"/>
        </w:rPr>
      </w:pPr>
      <w:r>
        <w:rPr>
          <w:rFonts w:hint="eastAsia"/>
          <w:sz w:val="30"/>
          <w:szCs w:val="30"/>
        </w:rPr>
        <w:t>（四）赃款赃物用于非法活动的；</w:t>
      </w:r>
    </w:p>
    <w:p w:rsidR="00956590" w:rsidRDefault="00956590">
      <w:pPr>
        <w:spacing w:line="500" w:lineRule="atLeast"/>
        <w:ind w:firstLine="600"/>
        <w:divId w:val="1571965409"/>
        <w:rPr>
          <w:rFonts w:hint="eastAsia"/>
          <w:sz w:val="30"/>
          <w:szCs w:val="30"/>
        </w:rPr>
      </w:pPr>
      <w:r>
        <w:rPr>
          <w:rFonts w:hint="eastAsia"/>
          <w:sz w:val="30"/>
          <w:szCs w:val="30"/>
        </w:rPr>
        <w:t>（五）拒不交待赃款赃物去向或者拒不配合追缴工作，致使无法追缴的；</w:t>
      </w:r>
    </w:p>
    <w:p w:rsidR="00956590" w:rsidRDefault="00956590">
      <w:pPr>
        <w:spacing w:line="500" w:lineRule="atLeast"/>
        <w:ind w:firstLine="600"/>
        <w:divId w:val="1307082092"/>
        <w:rPr>
          <w:rFonts w:hint="eastAsia"/>
          <w:sz w:val="30"/>
          <w:szCs w:val="30"/>
        </w:rPr>
      </w:pPr>
      <w:r>
        <w:rPr>
          <w:rFonts w:hint="eastAsia"/>
          <w:sz w:val="30"/>
          <w:szCs w:val="30"/>
        </w:rPr>
        <w:t>（六）造成恶劣影响或者其他严重后果的。</w:t>
      </w:r>
    </w:p>
    <w:p w:rsidR="00956590" w:rsidRDefault="00956590">
      <w:pPr>
        <w:spacing w:line="500" w:lineRule="atLeast"/>
        <w:ind w:firstLine="600"/>
        <w:divId w:val="1479615606"/>
        <w:rPr>
          <w:rFonts w:hint="eastAsia"/>
          <w:sz w:val="30"/>
          <w:szCs w:val="30"/>
        </w:rPr>
      </w:pPr>
      <w:r>
        <w:rPr>
          <w:rFonts w:hint="eastAsia"/>
          <w:sz w:val="30"/>
          <w:szCs w:val="30"/>
        </w:rPr>
        <w:t>受贿数额在一万元以上不满三万元，具有前款第二项至第六项规定的情形之一，或者具有下列情形之一的，应当认定为刑法</w:t>
      </w:r>
    </w:p>
    <w:p w:rsidR="00956590" w:rsidRDefault="00956590">
      <w:pPr>
        <w:spacing w:line="500" w:lineRule="atLeast"/>
        <w:ind w:firstLine="600"/>
        <w:divId w:val="1458184612"/>
        <w:rPr>
          <w:rFonts w:hint="eastAsia"/>
          <w:sz w:val="30"/>
          <w:szCs w:val="30"/>
        </w:rPr>
      </w:pPr>
      <w:r>
        <w:rPr>
          <w:rFonts w:hint="eastAsia"/>
          <w:sz w:val="30"/>
          <w:szCs w:val="30"/>
        </w:rPr>
        <w:t>第三百八十三条第一款规定的“其他较重情节”，依法判处三年以下有期徒刑或者拘役，并处罚金：</w:t>
      </w:r>
    </w:p>
    <w:p w:rsidR="00956590" w:rsidRDefault="00956590">
      <w:pPr>
        <w:spacing w:line="500" w:lineRule="atLeast"/>
        <w:ind w:firstLine="600"/>
        <w:divId w:val="697702395"/>
        <w:rPr>
          <w:rFonts w:hint="eastAsia"/>
          <w:sz w:val="30"/>
          <w:szCs w:val="30"/>
        </w:rPr>
      </w:pPr>
      <w:r>
        <w:rPr>
          <w:rFonts w:hint="eastAsia"/>
          <w:sz w:val="30"/>
          <w:szCs w:val="30"/>
        </w:rPr>
        <w:t>（一）多次索贿的；</w:t>
      </w:r>
    </w:p>
    <w:p w:rsidR="00956590" w:rsidRDefault="00956590">
      <w:pPr>
        <w:spacing w:line="500" w:lineRule="atLeast"/>
        <w:ind w:firstLine="600"/>
        <w:divId w:val="231935920"/>
        <w:rPr>
          <w:rFonts w:hint="eastAsia"/>
          <w:sz w:val="30"/>
          <w:szCs w:val="30"/>
        </w:rPr>
      </w:pPr>
      <w:r>
        <w:rPr>
          <w:rFonts w:hint="eastAsia"/>
          <w:sz w:val="30"/>
          <w:szCs w:val="30"/>
        </w:rPr>
        <w:t>（二）为他人谋取不正当利益，致使公共财产、国家和人民利益遭受损失的；</w:t>
      </w:r>
    </w:p>
    <w:p w:rsidR="00956590" w:rsidRDefault="00956590">
      <w:pPr>
        <w:spacing w:line="500" w:lineRule="atLeast"/>
        <w:ind w:firstLine="600"/>
        <w:divId w:val="1483160074"/>
        <w:rPr>
          <w:rFonts w:hint="eastAsia"/>
          <w:sz w:val="30"/>
          <w:szCs w:val="30"/>
        </w:rPr>
      </w:pPr>
      <w:r>
        <w:rPr>
          <w:rFonts w:hint="eastAsia"/>
          <w:sz w:val="30"/>
          <w:szCs w:val="30"/>
        </w:rPr>
        <w:t>（三）为他人谋取职务提拔、调整的。</w:t>
      </w:r>
    </w:p>
    <w:p w:rsidR="00956590" w:rsidRDefault="00956590">
      <w:pPr>
        <w:spacing w:line="500" w:lineRule="atLeast"/>
        <w:ind w:firstLine="600"/>
        <w:divId w:val="967079832"/>
        <w:rPr>
          <w:rFonts w:hint="eastAsia"/>
          <w:sz w:val="30"/>
          <w:szCs w:val="30"/>
        </w:rPr>
      </w:pPr>
      <w:r>
        <w:rPr>
          <w:rFonts w:hint="eastAsia"/>
          <w:sz w:val="30"/>
          <w:szCs w:val="30"/>
        </w:rPr>
        <w:t>第二条贪污或受贿数额在二十万元以上不满三百万元的，应当认定为刑法第三百八十三条第一款规定的“数额巨大”，贪污判处三年以上十年以下有期徒刑，并处罚金或者没收财产。</w:t>
      </w:r>
    </w:p>
    <w:p w:rsidR="00956590" w:rsidRDefault="00956590">
      <w:pPr>
        <w:spacing w:line="500" w:lineRule="atLeast"/>
        <w:ind w:firstLine="600"/>
        <w:divId w:val="94997295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56590" w:rsidRDefault="00956590">
      <w:pPr>
        <w:spacing w:line="500" w:lineRule="atLeast"/>
        <w:ind w:firstLine="600"/>
        <w:divId w:val="34964780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56590" w:rsidRDefault="00956590">
      <w:pPr>
        <w:spacing w:line="500" w:lineRule="atLeast"/>
        <w:ind w:firstLine="600"/>
        <w:divId w:val="203760933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56590" w:rsidRDefault="00956590">
      <w:pPr>
        <w:spacing w:line="500" w:lineRule="atLeast"/>
        <w:ind w:firstLine="600"/>
        <w:divId w:val="172845907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6590" w:rsidRDefault="00956590" w:rsidP="00956590">
      <w:pPr>
        <w:rPr>
          <w:rFonts w:hint="eastAsia"/>
        </w:rPr>
      </w:pPr>
      <w:r>
        <w:separator/>
      </w:r>
    </w:p>
  </w:endnote>
  <w:endnote w:type="continuationSeparator" w:id="0">
    <w:p w:rsidR="00956590" w:rsidRDefault="00956590" w:rsidP="009565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6590" w:rsidRDefault="00956590" w:rsidP="00956590">
      <w:pPr>
        <w:rPr>
          <w:rFonts w:hint="eastAsia"/>
        </w:rPr>
      </w:pPr>
      <w:r>
        <w:separator/>
      </w:r>
    </w:p>
  </w:footnote>
  <w:footnote w:type="continuationSeparator" w:id="0">
    <w:p w:rsidR="00956590" w:rsidRDefault="00956590" w:rsidP="009565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6590"/>
    <w:rsid w:val="002A6721"/>
    <w:rsid w:val="00956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6590"/>
    <w:pPr>
      <w:tabs>
        <w:tab w:val="center" w:pos="4153"/>
        <w:tab w:val="right" w:pos="8306"/>
      </w:tabs>
      <w:snapToGrid w:val="0"/>
      <w:jc w:val="center"/>
    </w:pPr>
    <w:rPr>
      <w:sz w:val="18"/>
      <w:szCs w:val="18"/>
    </w:rPr>
  </w:style>
  <w:style w:type="character" w:customStyle="1" w:styleId="a4">
    <w:name w:val="页眉 字符"/>
    <w:basedOn w:val="a0"/>
    <w:link w:val="a3"/>
    <w:uiPriority w:val="99"/>
    <w:rsid w:val="00956590"/>
    <w:rPr>
      <w:rFonts w:ascii="宋体" w:eastAsia="宋体" w:hAnsi="宋体" w:cs="宋体"/>
      <w:sz w:val="18"/>
      <w:szCs w:val="18"/>
    </w:rPr>
  </w:style>
  <w:style w:type="paragraph" w:styleId="a5">
    <w:name w:val="footer"/>
    <w:basedOn w:val="a"/>
    <w:link w:val="a6"/>
    <w:uiPriority w:val="99"/>
    <w:unhideWhenUsed/>
    <w:rsid w:val="00956590"/>
    <w:pPr>
      <w:tabs>
        <w:tab w:val="center" w:pos="4153"/>
        <w:tab w:val="right" w:pos="8306"/>
      </w:tabs>
      <w:snapToGrid w:val="0"/>
    </w:pPr>
    <w:rPr>
      <w:sz w:val="18"/>
      <w:szCs w:val="18"/>
    </w:rPr>
  </w:style>
  <w:style w:type="character" w:customStyle="1" w:styleId="a6">
    <w:name w:val="页脚 字符"/>
    <w:basedOn w:val="a0"/>
    <w:link w:val="a5"/>
    <w:uiPriority w:val="99"/>
    <w:rsid w:val="009565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331">
      <w:marLeft w:val="0"/>
      <w:marRight w:val="0"/>
      <w:marTop w:val="10"/>
      <w:marBottom w:val="10"/>
      <w:divBdr>
        <w:top w:val="none" w:sz="0" w:space="0" w:color="auto"/>
        <w:left w:val="none" w:sz="0" w:space="0" w:color="auto"/>
        <w:bottom w:val="none" w:sz="0" w:space="0" w:color="auto"/>
        <w:right w:val="none" w:sz="0" w:space="0" w:color="auto"/>
      </w:divBdr>
    </w:div>
    <w:div w:id="12731765">
      <w:marLeft w:val="0"/>
      <w:marRight w:val="0"/>
      <w:marTop w:val="10"/>
      <w:marBottom w:val="10"/>
      <w:divBdr>
        <w:top w:val="none" w:sz="0" w:space="0" w:color="auto"/>
        <w:left w:val="none" w:sz="0" w:space="0" w:color="auto"/>
        <w:bottom w:val="none" w:sz="0" w:space="0" w:color="auto"/>
        <w:right w:val="none" w:sz="0" w:space="0" w:color="auto"/>
      </w:divBdr>
    </w:div>
    <w:div w:id="17320096">
      <w:marLeft w:val="0"/>
      <w:marRight w:val="720"/>
      <w:marTop w:val="10"/>
      <w:marBottom w:val="10"/>
      <w:divBdr>
        <w:top w:val="none" w:sz="0" w:space="0" w:color="auto"/>
        <w:left w:val="none" w:sz="0" w:space="0" w:color="auto"/>
        <w:bottom w:val="none" w:sz="0" w:space="0" w:color="auto"/>
        <w:right w:val="none" w:sz="0" w:space="0" w:color="auto"/>
      </w:divBdr>
    </w:div>
    <w:div w:id="39018412">
      <w:marLeft w:val="0"/>
      <w:marRight w:val="0"/>
      <w:marTop w:val="10"/>
      <w:marBottom w:val="10"/>
      <w:divBdr>
        <w:top w:val="none" w:sz="0" w:space="0" w:color="auto"/>
        <w:left w:val="none" w:sz="0" w:space="0" w:color="auto"/>
        <w:bottom w:val="none" w:sz="0" w:space="0" w:color="auto"/>
        <w:right w:val="none" w:sz="0" w:space="0" w:color="auto"/>
      </w:divBdr>
    </w:div>
    <w:div w:id="50930161">
      <w:marLeft w:val="0"/>
      <w:marRight w:val="0"/>
      <w:marTop w:val="10"/>
      <w:marBottom w:val="10"/>
      <w:divBdr>
        <w:top w:val="none" w:sz="0" w:space="0" w:color="auto"/>
        <w:left w:val="none" w:sz="0" w:space="0" w:color="auto"/>
        <w:bottom w:val="none" w:sz="0" w:space="0" w:color="auto"/>
        <w:right w:val="none" w:sz="0" w:space="0" w:color="auto"/>
      </w:divBdr>
    </w:div>
    <w:div w:id="53508546">
      <w:marLeft w:val="0"/>
      <w:marRight w:val="0"/>
      <w:marTop w:val="10"/>
      <w:marBottom w:val="10"/>
      <w:divBdr>
        <w:top w:val="none" w:sz="0" w:space="0" w:color="auto"/>
        <w:left w:val="none" w:sz="0" w:space="0" w:color="auto"/>
        <w:bottom w:val="none" w:sz="0" w:space="0" w:color="auto"/>
        <w:right w:val="none" w:sz="0" w:space="0" w:color="auto"/>
      </w:divBdr>
    </w:div>
    <w:div w:id="69160987">
      <w:marLeft w:val="0"/>
      <w:marRight w:val="0"/>
      <w:marTop w:val="10"/>
      <w:marBottom w:val="10"/>
      <w:divBdr>
        <w:top w:val="none" w:sz="0" w:space="0" w:color="auto"/>
        <w:left w:val="none" w:sz="0" w:space="0" w:color="auto"/>
        <w:bottom w:val="none" w:sz="0" w:space="0" w:color="auto"/>
        <w:right w:val="none" w:sz="0" w:space="0" w:color="auto"/>
      </w:divBdr>
    </w:div>
    <w:div w:id="73089900">
      <w:marLeft w:val="0"/>
      <w:marRight w:val="0"/>
      <w:marTop w:val="10"/>
      <w:marBottom w:val="10"/>
      <w:divBdr>
        <w:top w:val="none" w:sz="0" w:space="0" w:color="auto"/>
        <w:left w:val="none" w:sz="0" w:space="0" w:color="auto"/>
        <w:bottom w:val="none" w:sz="0" w:space="0" w:color="auto"/>
        <w:right w:val="none" w:sz="0" w:space="0" w:color="auto"/>
      </w:divBdr>
    </w:div>
    <w:div w:id="86393914">
      <w:marLeft w:val="0"/>
      <w:marRight w:val="0"/>
      <w:marTop w:val="10"/>
      <w:marBottom w:val="10"/>
      <w:divBdr>
        <w:top w:val="none" w:sz="0" w:space="0" w:color="auto"/>
        <w:left w:val="none" w:sz="0" w:space="0" w:color="auto"/>
        <w:bottom w:val="none" w:sz="0" w:space="0" w:color="auto"/>
        <w:right w:val="none" w:sz="0" w:space="0" w:color="auto"/>
      </w:divBdr>
    </w:div>
    <w:div w:id="87235416">
      <w:marLeft w:val="0"/>
      <w:marRight w:val="0"/>
      <w:marTop w:val="10"/>
      <w:marBottom w:val="10"/>
      <w:divBdr>
        <w:top w:val="none" w:sz="0" w:space="0" w:color="auto"/>
        <w:left w:val="none" w:sz="0" w:space="0" w:color="auto"/>
        <w:bottom w:val="none" w:sz="0" w:space="0" w:color="auto"/>
        <w:right w:val="none" w:sz="0" w:space="0" w:color="auto"/>
      </w:divBdr>
    </w:div>
    <w:div w:id="104471360">
      <w:marLeft w:val="0"/>
      <w:marRight w:val="0"/>
      <w:marTop w:val="10"/>
      <w:marBottom w:val="10"/>
      <w:divBdr>
        <w:top w:val="none" w:sz="0" w:space="0" w:color="auto"/>
        <w:left w:val="none" w:sz="0" w:space="0" w:color="auto"/>
        <w:bottom w:val="none" w:sz="0" w:space="0" w:color="auto"/>
        <w:right w:val="none" w:sz="0" w:space="0" w:color="auto"/>
      </w:divBdr>
    </w:div>
    <w:div w:id="108286347">
      <w:marLeft w:val="0"/>
      <w:marRight w:val="0"/>
      <w:marTop w:val="10"/>
      <w:marBottom w:val="10"/>
      <w:divBdr>
        <w:top w:val="none" w:sz="0" w:space="0" w:color="auto"/>
        <w:left w:val="none" w:sz="0" w:space="0" w:color="auto"/>
        <w:bottom w:val="none" w:sz="0" w:space="0" w:color="auto"/>
        <w:right w:val="none" w:sz="0" w:space="0" w:color="auto"/>
      </w:divBdr>
    </w:div>
    <w:div w:id="149756522">
      <w:marLeft w:val="0"/>
      <w:marRight w:val="0"/>
      <w:marTop w:val="10"/>
      <w:marBottom w:val="10"/>
      <w:divBdr>
        <w:top w:val="none" w:sz="0" w:space="0" w:color="auto"/>
        <w:left w:val="none" w:sz="0" w:space="0" w:color="auto"/>
        <w:bottom w:val="none" w:sz="0" w:space="0" w:color="auto"/>
        <w:right w:val="none" w:sz="0" w:space="0" w:color="auto"/>
      </w:divBdr>
    </w:div>
    <w:div w:id="149827789">
      <w:marLeft w:val="0"/>
      <w:marRight w:val="0"/>
      <w:marTop w:val="10"/>
      <w:marBottom w:val="10"/>
      <w:divBdr>
        <w:top w:val="none" w:sz="0" w:space="0" w:color="auto"/>
        <w:left w:val="none" w:sz="0" w:space="0" w:color="auto"/>
        <w:bottom w:val="none" w:sz="0" w:space="0" w:color="auto"/>
        <w:right w:val="none" w:sz="0" w:space="0" w:color="auto"/>
      </w:divBdr>
    </w:div>
    <w:div w:id="173956042">
      <w:marLeft w:val="0"/>
      <w:marRight w:val="0"/>
      <w:marTop w:val="10"/>
      <w:marBottom w:val="10"/>
      <w:divBdr>
        <w:top w:val="none" w:sz="0" w:space="0" w:color="auto"/>
        <w:left w:val="none" w:sz="0" w:space="0" w:color="auto"/>
        <w:bottom w:val="none" w:sz="0" w:space="0" w:color="auto"/>
        <w:right w:val="none" w:sz="0" w:space="0" w:color="auto"/>
      </w:divBdr>
    </w:div>
    <w:div w:id="178736882">
      <w:marLeft w:val="0"/>
      <w:marRight w:val="0"/>
      <w:marTop w:val="10"/>
      <w:marBottom w:val="10"/>
      <w:divBdr>
        <w:top w:val="none" w:sz="0" w:space="0" w:color="auto"/>
        <w:left w:val="none" w:sz="0" w:space="0" w:color="auto"/>
        <w:bottom w:val="none" w:sz="0" w:space="0" w:color="auto"/>
        <w:right w:val="none" w:sz="0" w:space="0" w:color="auto"/>
      </w:divBdr>
    </w:div>
    <w:div w:id="231935920">
      <w:marLeft w:val="0"/>
      <w:marRight w:val="0"/>
      <w:marTop w:val="10"/>
      <w:marBottom w:val="10"/>
      <w:divBdr>
        <w:top w:val="none" w:sz="0" w:space="0" w:color="auto"/>
        <w:left w:val="none" w:sz="0" w:space="0" w:color="auto"/>
        <w:bottom w:val="none" w:sz="0" w:space="0" w:color="auto"/>
        <w:right w:val="none" w:sz="0" w:space="0" w:color="auto"/>
      </w:divBdr>
    </w:div>
    <w:div w:id="248009072">
      <w:marLeft w:val="0"/>
      <w:marRight w:val="0"/>
      <w:marTop w:val="10"/>
      <w:marBottom w:val="10"/>
      <w:divBdr>
        <w:top w:val="none" w:sz="0" w:space="0" w:color="auto"/>
        <w:left w:val="none" w:sz="0" w:space="0" w:color="auto"/>
        <w:bottom w:val="none" w:sz="0" w:space="0" w:color="auto"/>
        <w:right w:val="none" w:sz="0" w:space="0" w:color="auto"/>
      </w:divBdr>
    </w:div>
    <w:div w:id="256714437">
      <w:marLeft w:val="0"/>
      <w:marRight w:val="0"/>
      <w:marTop w:val="10"/>
      <w:marBottom w:val="10"/>
      <w:divBdr>
        <w:top w:val="none" w:sz="0" w:space="0" w:color="auto"/>
        <w:left w:val="none" w:sz="0" w:space="0" w:color="auto"/>
        <w:bottom w:val="none" w:sz="0" w:space="0" w:color="auto"/>
        <w:right w:val="none" w:sz="0" w:space="0" w:color="auto"/>
      </w:divBdr>
    </w:div>
    <w:div w:id="264114754">
      <w:marLeft w:val="0"/>
      <w:marRight w:val="0"/>
      <w:marTop w:val="10"/>
      <w:marBottom w:val="10"/>
      <w:divBdr>
        <w:top w:val="none" w:sz="0" w:space="0" w:color="auto"/>
        <w:left w:val="none" w:sz="0" w:space="0" w:color="auto"/>
        <w:bottom w:val="none" w:sz="0" w:space="0" w:color="auto"/>
        <w:right w:val="none" w:sz="0" w:space="0" w:color="auto"/>
      </w:divBdr>
    </w:div>
    <w:div w:id="276563607">
      <w:marLeft w:val="0"/>
      <w:marRight w:val="0"/>
      <w:marTop w:val="10"/>
      <w:marBottom w:val="10"/>
      <w:divBdr>
        <w:top w:val="none" w:sz="0" w:space="0" w:color="auto"/>
        <w:left w:val="none" w:sz="0" w:space="0" w:color="auto"/>
        <w:bottom w:val="none" w:sz="0" w:space="0" w:color="auto"/>
        <w:right w:val="none" w:sz="0" w:space="0" w:color="auto"/>
      </w:divBdr>
    </w:div>
    <w:div w:id="308364920">
      <w:marLeft w:val="0"/>
      <w:marRight w:val="0"/>
      <w:marTop w:val="10"/>
      <w:marBottom w:val="10"/>
      <w:divBdr>
        <w:top w:val="none" w:sz="0" w:space="0" w:color="auto"/>
        <w:left w:val="none" w:sz="0" w:space="0" w:color="auto"/>
        <w:bottom w:val="none" w:sz="0" w:space="0" w:color="auto"/>
        <w:right w:val="none" w:sz="0" w:space="0" w:color="auto"/>
      </w:divBdr>
    </w:div>
    <w:div w:id="318772037">
      <w:marLeft w:val="0"/>
      <w:marRight w:val="0"/>
      <w:marTop w:val="10"/>
      <w:marBottom w:val="10"/>
      <w:divBdr>
        <w:top w:val="none" w:sz="0" w:space="0" w:color="auto"/>
        <w:left w:val="none" w:sz="0" w:space="0" w:color="auto"/>
        <w:bottom w:val="none" w:sz="0" w:space="0" w:color="auto"/>
        <w:right w:val="none" w:sz="0" w:space="0" w:color="auto"/>
      </w:divBdr>
    </w:div>
    <w:div w:id="327833946">
      <w:marLeft w:val="0"/>
      <w:marRight w:val="0"/>
      <w:marTop w:val="10"/>
      <w:marBottom w:val="10"/>
      <w:divBdr>
        <w:top w:val="none" w:sz="0" w:space="0" w:color="auto"/>
        <w:left w:val="none" w:sz="0" w:space="0" w:color="auto"/>
        <w:bottom w:val="none" w:sz="0" w:space="0" w:color="auto"/>
        <w:right w:val="none" w:sz="0" w:space="0" w:color="auto"/>
      </w:divBdr>
    </w:div>
    <w:div w:id="328562349">
      <w:marLeft w:val="0"/>
      <w:marRight w:val="0"/>
      <w:marTop w:val="10"/>
      <w:marBottom w:val="10"/>
      <w:divBdr>
        <w:top w:val="none" w:sz="0" w:space="0" w:color="auto"/>
        <w:left w:val="none" w:sz="0" w:space="0" w:color="auto"/>
        <w:bottom w:val="none" w:sz="0" w:space="0" w:color="auto"/>
        <w:right w:val="none" w:sz="0" w:space="0" w:color="auto"/>
      </w:divBdr>
    </w:div>
    <w:div w:id="333456898">
      <w:marLeft w:val="0"/>
      <w:marRight w:val="0"/>
      <w:marTop w:val="10"/>
      <w:marBottom w:val="10"/>
      <w:divBdr>
        <w:top w:val="none" w:sz="0" w:space="0" w:color="auto"/>
        <w:left w:val="none" w:sz="0" w:space="0" w:color="auto"/>
        <w:bottom w:val="none" w:sz="0" w:space="0" w:color="auto"/>
        <w:right w:val="none" w:sz="0" w:space="0" w:color="auto"/>
      </w:divBdr>
    </w:div>
    <w:div w:id="349647809">
      <w:marLeft w:val="0"/>
      <w:marRight w:val="0"/>
      <w:marTop w:val="10"/>
      <w:marBottom w:val="10"/>
      <w:divBdr>
        <w:top w:val="none" w:sz="0" w:space="0" w:color="auto"/>
        <w:left w:val="none" w:sz="0" w:space="0" w:color="auto"/>
        <w:bottom w:val="none" w:sz="0" w:space="0" w:color="auto"/>
        <w:right w:val="none" w:sz="0" w:space="0" w:color="auto"/>
      </w:divBdr>
    </w:div>
    <w:div w:id="468284894">
      <w:marLeft w:val="0"/>
      <w:marRight w:val="0"/>
      <w:marTop w:val="10"/>
      <w:marBottom w:val="10"/>
      <w:divBdr>
        <w:top w:val="none" w:sz="0" w:space="0" w:color="auto"/>
        <w:left w:val="none" w:sz="0" w:space="0" w:color="auto"/>
        <w:bottom w:val="none" w:sz="0" w:space="0" w:color="auto"/>
        <w:right w:val="none" w:sz="0" w:space="0" w:color="auto"/>
      </w:divBdr>
    </w:div>
    <w:div w:id="515777762">
      <w:marLeft w:val="0"/>
      <w:marRight w:val="0"/>
      <w:marTop w:val="10"/>
      <w:marBottom w:val="10"/>
      <w:divBdr>
        <w:top w:val="none" w:sz="0" w:space="0" w:color="auto"/>
        <w:left w:val="none" w:sz="0" w:space="0" w:color="auto"/>
        <w:bottom w:val="none" w:sz="0" w:space="0" w:color="auto"/>
        <w:right w:val="none" w:sz="0" w:space="0" w:color="auto"/>
      </w:divBdr>
    </w:div>
    <w:div w:id="545413120">
      <w:marLeft w:val="0"/>
      <w:marRight w:val="0"/>
      <w:marTop w:val="10"/>
      <w:marBottom w:val="10"/>
      <w:divBdr>
        <w:top w:val="none" w:sz="0" w:space="0" w:color="auto"/>
        <w:left w:val="none" w:sz="0" w:space="0" w:color="auto"/>
        <w:bottom w:val="none" w:sz="0" w:space="0" w:color="auto"/>
        <w:right w:val="none" w:sz="0" w:space="0" w:color="auto"/>
      </w:divBdr>
    </w:div>
    <w:div w:id="561645532">
      <w:marLeft w:val="0"/>
      <w:marRight w:val="0"/>
      <w:marTop w:val="10"/>
      <w:marBottom w:val="10"/>
      <w:divBdr>
        <w:top w:val="none" w:sz="0" w:space="0" w:color="auto"/>
        <w:left w:val="none" w:sz="0" w:space="0" w:color="auto"/>
        <w:bottom w:val="none" w:sz="0" w:space="0" w:color="auto"/>
        <w:right w:val="none" w:sz="0" w:space="0" w:color="auto"/>
      </w:divBdr>
    </w:div>
    <w:div w:id="588662164">
      <w:marLeft w:val="0"/>
      <w:marRight w:val="0"/>
      <w:marTop w:val="10"/>
      <w:marBottom w:val="10"/>
      <w:divBdr>
        <w:top w:val="none" w:sz="0" w:space="0" w:color="auto"/>
        <w:left w:val="none" w:sz="0" w:space="0" w:color="auto"/>
        <w:bottom w:val="none" w:sz="0" w:space="0" w:color="auto"/>
        <w:right w:val="none" w:sz="0" w:space="0" w:color="auto"/>
      </w:divBdr>
    </w:div>
    <w:div w:id="629631581">
      <w:marLeft w:val="0"/>
      <w:marRight w:val="0"/>
      <w:marTop w:val="10"/>
      <w:marBottom w:val="10"/>
      <w:divBdr>
        <w:top w:val="none" w:sz="0" w:space="0" w:color="auto"/>
        <w:left w:val="none" w:sz="0" w:space="0" w:color="auto"/>
        <w:bottom w:val="none" w:sz="0" w:space="0" w:color="auto"/>
        <w:right w:val="none" w:sz="0" w:space="0" w:color="auto"/>
      </w:divBdr>
    </w:div>
    <w:div w:id="649360189">
      <w:marLeft w:val="0"/>
      <w:marRight w:val="0"/>
      <w:marTop w:val="10"/>
      <w:marBottom w:val="10"/>
      <w:divBdr>
        <w:top w:val="none" w:sz="0" w:space="0" w:color="auto"/>
        <w:left w:val="none" w:sz="0" w:space="0" w:color="auto"/>
        <w:bottom w:val="none" w:sz="0" w:space="0" w:color="auto"/>
        <w:right w:val="none" w:sz="0" w:space="0" w:color="auto"/>
      </w:divBdr>
    </w:div>
    <w:div w:id="697702395">
      <w:marLeft w:val="0"/>
      <w:marRight w:val="0"/>
      <w:marTop w:val="10"/>
      <w:marBottom w:val="10"/>
      <w:divBdr>
        <w:top w:val="none" w:sz="0" w:space="0" w:color="auto"/>
        <w:left w:val="none" w:sz="0" w:space="0" w:color="auto"/>
        <w:bottom w:val="none" w:sz="0" w:space="0" w:color="auto"/>
        <w:right w:val="none" w:sz="0" w:space="0" w:color="auto"/>
      </w:divBdr>
    </w:div>
    <w:div w:id="777532705">
      <w:marLeft w:val="0"/>
      <w:marRight w:val="0"/>
      <w:marTop w:val="10"/>
      <w:marBottom w:val="10"/>
      <w:divBdr>
        <w:top w:val="none" w:sz="0" w:space="0" w:color="auto"/>
        <w:left w:val="none" w:sz="0" w:space="0" w:color="auto"/>
        <w:bottom w:val="none" w:sz="0" w:space="0" w:color="auto"/>
        <w:right w:val="none" w:sz="0" w:space="0" w:color="auto"/>
      </w:divBdr>
    </w:div>
    <w:div w:id="869341974">
      <w:marLeft w:val="0"/>
      <w:marRight w:val="0"/>
      <w:marTop w:val="10"/>
      <w:marBottom w:val="10"/>
      <w:divBdr>
        <w:top w:val="none" w:sz="0" w:space="0" w:color="auto"/>
        <w:left w:val="none" w:sz="0" w:space="0" w:color="auto"/>
        <w:bottom w:val="none" w:sz="0" w:space="0" w:color="auto"/>
        <w:right w:val="none" w:sz="0" w:space="0" w:color="auto"/>
      </w:divBdr>
    </w:div>
    <w:div w:id="917983349">
      <w:marLeft w:val="0"/>
      <w:marRight w:val="0"/>
      <w:marTop w:val="10"/>
      <w:marBottom w:val="10"/>
      <w:divBdr>
        <w:top w:val="none" w:sz="0" w:space="0" w:color="auto"/>
        <w:left w:val="none" w:sz="0" w:space="0" w:color="auto"/>
        <w:bottom w:val="none" w:sz="0" w:space="0" w:color="auto"/>
        <w:right w:val="none" w:sz="0" w:space="0" w:color="auto"/>
      </w:divBdr>
    </w:div>
    <w:div w:id="920259838">
      <w:marLeft w:val="0"/>
      <w:marRight w:val="0"/>
      <w:marTop w:val="10"/>
      <w:marBottom w:val="10"/>
      <w:divBdr>
        <w:top w:val="none" w:sz="0" w:space="0" w:color="auto"/>
        <w:left w:val="none" w:sz="0" w:space="0" w:color="auto"/>
        <w:bottom w:val="none" w:sz="0" w:space="0" w:color="auto"/>
        <w:right w:val="none" w:sz="0" w:space="0" w:color="auto"/>
      </w:divBdr>
    </w:div>
    <w:div w:id="922030644">
      <w:marLeft w:val="0"/>
      <w:marRight w:val="0"/>
      <w:marTop w:val="10"/>
      <w:marBottom w:val="10"/>
      <w:divBdr>
        <w:top w:val="none" w:sz="0" w:space="0" w:color="auto"/>
        <w:left w:val="none" w:sz="0" w:space="0" w:color="auto"/>
        <w:bottom w:val="none" w:sz="0" w:space="0" w:color="auto"/>
        <w:right w:val="none" w:sz="0" w:space="0" w:color="auto"/>
      </w:divBdr>
    </w:div>
    <w:div w:id="939601786">
      <w:marLeft w:val="0"/>
      <w:marRight w:val="0"/>
      <w:marTop w:val="10"/>
      <w:marBottom w:val="10"/>
      <w:divBdr>
        <w:top w:val="none" w:sz="0" w:space="0" w:color="auto"/>
        <w:left w:val="none" w:sz="0" w:space="0" w:color="auto"/>
        <w:bottom w:val="none" w:sz="0" w:space="0" w:color="auto"/>
        <w:right w:val="none" w:sz="0" w:space="0" w:color="auto"/>
      </w:divBdr>
    </w:div>
    <w:div w:id="949972957">
      <w:marLeft w:val="0"/>
      <w:marRight w:val="0"/>
      <w:marTop w:val="10"/>
      <w:marBottom w:val="10"/>
      <w:divBdr>
        <w:top w:val="none" w:sz="0" w:space="0" w:color="auto"/>
        <w:left w:val="none" w:sz="0" w:space="0" w:color="auto"/>
        <w:bottom w:val="none" w:sz="0" w:space="0" w:color="auto"/>
        <w:right w:val="none" w:sz="0" w:space="0" w:color="auto"/>
      </w:divBdr>
    </w:div>
    <w:div w:id="965627181">
      <w:marLeft w:val="0"/>
      <w:marRight w:val="0"/>
      <w:marTop w:val="10"/>
      <w:marBottom w:val="10"/>
      <w:divBdr>
        <w:top w:val="none" w:sz="0" w:space="0" w:color="auto"/>
        <w:left w:val="none" w:sz="0" w:space="0" w:color="auto"/>
        <w:bottom w:val="none" w:sz="0" w:space="0" w:color="auto"/>
        <w:right w:val="none" w:sz="0" w:space="0" w:color="auto"/>
      </w:divBdr>
    </w:div>
    <w:div w:id="965938608">
      <w:marLeft w:val="0"/>
      <w:marRight w:val="0"/>
      <w:marTop w:val="10"/>
      <w:marBottom w:val="10"/>
      <w:divBdr>
        <w:top w:val="none" w:sz="0" w:space="0" w:color="auto"/>
        <w:left w:val="none" w:sz="0" w:space="0" w:color="auto"/>
        <w:bottom w:val="none" w:sz="0" w:space="0" w:color="auto"/>
        <w:right w:val="none" w:sz="0" w:space="0" w:color="auto"/>
      </w:divBdr>
    </w:div>
    <w:div w:id="967079832">
      <w:marLeft w:val="0"/>
      <w:marRight w:val="0"/>
      <w:marTop w:val="10"/>
      <w:marBottom w:val="10"/>
      <w:divBdr>
        <w:top w:val="none" w:sz="0" w:space="0" w:color="auto"/>
        <w:left w:val="none" w:sz="0" w:space="0" w:color="auto"/>
        <w:bottom w:val="none" w:sz="0" w:space="0" w:color="auto"/>
        <w:right w:val="none" w:sz="0" w:space="0" w:color="auto"/>
      </w:divBdr>
    </w:div>
    <w:div w:id="988558571">
      <w:marLeft w:val="0"/>
      <w:marRight w:val="0"/>
      <w:marTop w:val="10"/>
      <w:marBottom w:val="10"/>
      <w:divBdr>
        <w:top w:val="none" w:sz="0" w:space="0" w:color="auto"/>
        <w:left w:val="none" w:sz="0" w:space="0" w:color="auto"/>
        <w:bottom w:val="none" w:sz="0" w:space="0" w:color="auto"/>
        <w:right w:val="none" w:sz="0" w:space="0" w:color="auto"/>
      </w:divBdr>
    </w:div>
    <w:div w:id="1007636776">
      <w:marLeft w:val="0"/>
      <w:marRight w:val="0"/>
      <w:marTop w:val="10"/>
      <w:marBottom w:val="10"/>
      <w:divBdr>
        <w:top w:val="none" w:sz="0" w:space="0" w:color="auto"/>
        <w:left w:val="none" w:sz="0" w:space="0" w:color="auto"/>
        <w:bottom w:val="none" w:sz="0" w:space="0" w:color="auto"/>
        <w:right w:val="none" w:sz="0" w:space="0" w:color="auto"/>
      </w:divBdr>
    </w:div>
    <w:div w:id="1067219920">
      <w:marLeft w:val="0"/>
      <w:marRight w:val="0"/>
      <w:marTop w:val="10"/>
      <w:marBottom w:val="10"/>
      <w:divBdr>
        <w:top w:val="none" w:sz="0" w:space="0" w:color="auto"/>
        <w:left w:val="none" w:sz="0" w:space="0" w:color="auto"/>
        <w:bottom w:val="none" w:sz="0" w:space="0" w:color="auto"/>
        <w:right w:val="none" w:sz="0" w:space="0" w:color="auto"/>
      </w:divBdr>
    </w:div>
    <w:div w:id="1076783458">
      <w:marLeft w:val="0"/>
      <w:marRight w:val="0"/>
      <w:marTop w:val="10"/>
      <w:marBottom w:val="10"/>
      <w:divBdr>
        <w:top w:val="none" w:sz="0" w:space="0" w:color="auto"/>
        <w:left w:val="none" w:sz="0" w:space="0" w:color="auto"/>
        <w:bottom w:val="none" w:sz="0" w:space="0" w:color="auto"/>
        <w:right w:val="none" w:sz="0" w:space="0" w:color="auto"/>
      </w:divBdr>
    </w:div>
    <w:div w:id="1080562603">
      <w:marLeft w:val="0"/>
      <w:marRight w:val="720"/>
      <w:marTop w:val="10"/>
      <w:marBottom w:val="10"/>
      <w:divBdr>
        <w:top w:val="none" w:sz="0" w:space="0" w:color="auto"/>
        <w:left w:val="none" w:sz="0" w:space="0" w:color="auto"/>
        <w:bottom w:val="none" w:sz="0" w:space="0" w:color="auto"/>
        <w:right w:val="none" w:sz="0" w:space="0" w:color="auto"/>
      </w:divBdr>
    </w:div>
    <w:div w:id="1088892582">
      <w:marLeft w:val="0"/>
      <w:marRight w:val="0"/>
      <w:marTop w:val="10"/>
      <w:marBottom w:val="10"/>
      <w:divBdr>
        <w:top w:val="none" w:sz="0" w:space="0" w:color="auto"/>
        <w:left w:val="none" w:sz="0" w:space="0" w:color="auto"/>
        <w:bottom w:val="none" w:sz="0" w:space="0" w:color="auto"/>
        <w:right w:val="none" w:sz="0" w:space="0" w:color="auto"/>
      </w:divBdr>
    </w:div>
    <w:div w:id="1113864419">
      <w:marLeft w:val="0"/>
      <w:marRight w:val="0"/>
      <w:marTop w:val="10"/>
      <w:marBottom w:val="10"/>
      <w:divBdr>
        <w:top w:val="none" w:sz="0" w:space="0" w:color="auto"/>
        <w:left w:val="none" w:sz="0" w:space="0" w:color="auto"/>
        <w:bottom w:val="none" w:sz="0" w:space="0" w:color="auto"/>
        <w:right w:val="none" w:sz="0" w:space="0" w:color="auto"/>
      </w:divBdr>
    </w:div>
    <w:div w:id="1152451617">
      <w:marLeft w:val="0"/>
      <w:marRight w:val="0"/>
      <w:marTop w:val="10"/>
      <w:marBottom w:val="10"/>
      <w:divBdr>
        <w:top w:val="none" w:sz="0" w:space="0" w:color="auto"/>
        <w:left w:val="none" w:sz="0" w:space="0" w:color="auto"/>
        <w:bottom w:val="none" w:sz="0" w:space="0" w:color="auto"/>
        <w:right w:val="none" w:sz="0" w:space="0" w:color="auto"/>
      </w:divBdr>
    </w:div>
    <w:div w:id="1160777852">
      <w:marLeft w:val="0"/>
      <w:marRight w:val="0"/>
      <w:marTop w:val="10"/>
      <w:marBottom w:val="10"/>
      <w:divBdr>
        <w:top w:val="none" w:sz="0" w:space="0" w:color="auto"/>
        <w:left w:val="none" w:sz="0" w:space="0" w:color="auto"/>
        <w:bottom w:val="none" w:sz="0" w:space="0" w:color="auto"/>
        <w:right w:val="none" w:sz="0" w:space="0" w:color="auto"/>
      </w:divBdr>
    </w:div>
    <w:div w:id="1256670807">
      <w:marLeft w:val="0"/>
      <w:marRight w:val="0"/>
      <w:marTop w:val="10"/>
      <w:marBottom w:val="10"/>
      <w:divBdr>
        <w:top w:val="none" w:sz="0" w:space="0" w:color="auto"/>
        <w:left w:val="none" w:sz="0" w:space="0" w:color="auto"/>
        <w:bottom w:val="none" w:sz="0" w:space="0" w:color="auto"/>
        <w:right w:val="none" w:sz="0" w:space="0" w:color="auto"/>
      </w:divBdr>
    </w:div>
    <w:div w:id="1307082092">
      <w:marLeft w:val="0"/>
      <w:marRight w:val="0"/>
      <w:marTop w:val="10"/>
      <w:marBottom w:val="10"/>
      <w:divBdr>
        <w:top w:val="none" w:sz="0" w:space="0" w:color="auto"/>
        <w:left w:val="none" w:sz="0" w:space="0" w:color="auto"/>
        <w:bottom w:val="none" w:sz="0" w:space="0" w:color="auto"/>
        <w:right w:val="none" w:sz="0" w:space="0" w:color="auto"/>
      </w:divBdr>
    </w:div>
    <w:div w:id="1314522908">
      <w:marLeft w:val="0"/>
      <w:marRight w:val="0"/>
      <w:marTop w:val="10"/>
      <w:marBottom w:val="10"/>
      <w:divBdr>
        <w:top w:val="none" w:sz="0" w:space="0" w:color="auto"/>
        <w:left w:val="none" w:sz="0" w:space="0" w:color="auto"/>
        <w:bottom w:val="none" w:sz="0" w:space="0" w:color="auto"/>
        <w:right w:val="none" w:sz="0" w:space="0" w:color="auto"/>
      </w:divBdr>
    </w:div>
    <w:div w:id="1351227155">
      <w:marLeft w:val="0"/>
      <w:marRight w:val="0"/>
      <w:marTop w:val="10"/>
      <w:marBottom w:val="10"/>
      <w:divBdr>
        <w:top w:val="none" w:sz="0" w:space="0" w:color="auto"/>
        <w:left w:val="none" w:sz="0" w:space="0" w:color="auto"/>
        <w:bottom w:val="none" w:sz="0" w:space="0" w:color="auto"/>
        <w:right w:val="none" w:sz="0" w:space="0" w:color="auto"/>
      </w:divBdr>
    </w:div>
    <w:div w:id="1372611705">
      <w:marLeft w:val="0"/>
      <w:marRight w:val="0"/>
      <w:marTop w:val="10"/>
      <w:marBottom w:val="10"/>
      <w:divBdr>
        <w:top w:val="none" w:sz="0" w:space="0" w:color="auto"/>
        <w:left w:val="none" w:sz="0" w:space="0" w:color="auto"/>
        <w:bottom w:val="none" w:sz="0" w:space="0" w:color="auto"/>
        <w:right w:val="none" w:sz="0" w:space="0" w:color="auto"/>
      </w:divBdr>
    </w:div>
    <w:div w:id="1381514507">
      <w:marLeft w:val="0"/>
      <w:marRight w:val="0"/>
      <w:marTop w:val="10"/>
      <w:marBottom w:val="10"/>
      <w:divBdr>
        <w:top w:val="none" w:sz="0" w:space="0" w:color="auto"/>
        <w:left w:val="none" w:sz="0" w:space="0" w:color="auto"/>
        <w:bottom w:val="none" w:sz="0" w:space="0" w:color="auto"/>
        <w:right w:val="none" w:sz="0" w:space="0" w:color="auto"/>
      </w:divBdr>
    </w:div>
    <w:div w:id="1425413967">
      <w:marLeft w:val="0"/>
      <w:marRight w:val="0"/>
      <w:marTop w:val="10"/>
      <w:marBottom w:val="10"/>
      <w:divBdr>
        <w:top w:val="none" w:sz="0" w:space="0" w:color="auto"/>
        <w:left w:val="none" w:sz="0" w:space="0" w:color="auto"/>
        <w:bottom w:val="none" w:sz="0" w:space="0" w:color="auto"/>
        <w:right w:val="none" w:sz="0" w:space="0" w:color="auto"/>
      </w:divBdr>
    </w:div>
    <w:div w:id="1430395471">
      <w:marLeft w:val="0"/>
      <w:marRight w:val="0"/>
      <w:marTop w:val="10"/>
      <w:marBottom w:val="10"/>
      <w:divBdr>
        <w:top w:val="none" w:sz="0" w:space="0" w:color="auto"/>
        <w:left w:val="none" w:sz="0" w:space="0" w:color="auto"/>
        <w:bottom w:val="none" w:sz="0" w:space="0" w:color="auto"/>
        <w:right w:val="none" w:sz="0" w:space="0" w:color="auto"/>
      </w:divBdr>
    </w:div>
    <w:div w:id="1458184612">
      <w:marLeft w:val="0"/>
      <w:marRight w:val="0"/>
      <w:marTop w:val="10"/>
      <w:marBottom w:val="10"/>
      <w:divBdr>
        <w:top w:val="none" w:sz="0" w:space="0" w:color="auto"/>
        <w:left w:val="none" w:sz="0" w:space="0" w:color="auto"/>
        <w:bottom w:val="none" w:sz="0" w:space="0" w:color="auto"/>
        <w:right w:val="none" w:sz="0" w:space="0" w:color="auto"/>
      </w:divBdr>
    </w:div>
    <w:div w:id="1479615606">
      <w:marLeft w:val="0"/>
      <w:marRight w:val="0"/>
      <w:marTop w:val="10"/>
      <w:marBottom w:val="10"/>
      <w:divBdr>
        <w:top w:val="none" w:sz="0" w:space="0" w:color="auto"/>
        <w:left w:val="none" w:sz="0" w:space="0" w:color="auto"/>
        <w:bottom w:val="none" w:sz="0" w:space="0" w:color="auto"/>
        <w:right w:val="none" w:sz="0" w:space="0" w:color="auto"/>
      </w:divBdr>
    </w:div>
    <w:div w:id="1483160074">
      <w:marLeft w:val="0"/>
      <w:marRight w:val="0"/>
      <w:marTop w:val="10"/>
      <w:marBottom w:val="10"/>
      <w:divBdr>
        <w:top w:val="none" w:sz="0" w:space="0" w:color="auto"/>
        <w:left w:val="none" w:sz="0" w:space="0" w:color="auto"/>
        <w:bottom w:val="none" w:sz="0" w:space="0" w:color="auto"/>
        <w:right w:val="none" w:sz="0" w:space="0" w:color="auto"/>
      </w:divBdr>
    </w:div>
    <w:div w:id="1505440099">
      <w:marLeft w:val="0"/>
      <w:marRight w:val="0"/>
      <w:marTop w:val="10"/>
      <w:marBottom w:val="10"/>
      <w:divBdr>
        <w:top w:val="none" w:sz="0" w:space="0" w:color="auto"/>
        <w:left w:val="none" w:sz="0" w:space="0" w:color="auto"/>
        <w:bottom w:val="none" w:sz="0" w:space="0" w:color="auto"/>
        <w:right w:val="none" w:sz="0" w:space="0" w:color="auto"/>
      </w:divBdr>
    </w:div>
    <w:div w:id="1555702299">
      <w:marLeft w:val="0"/>
      <w:marRight w:val="720"/>
      <w:marTop w:val="10"/>
      <w:marBottom w:val="10"/>
      <w:divBdr>
        <w:top w:val="none" w:sz="0" w:space="0" w:color="auto"/>
        <w:left w:val="none" w:sz="0" w:space="0" w:color="auto"/>
        <w:bottom w:val="none" w:sz="0" w:space="0" w:color="auto"/>
        <w:right w:val="none" w:sz="0" w:space="0" w:color="auto"/>
      </w:divBdr>
    </w:div>
    <w:div w:id="1561792093">
      <w:marLeft w:val="0"/>
      <w:marRight w:val="0"/>
      <w:marTop w:val="10"/>
      <w:marBottom w:val="10"/>
      <w:divBdr>
        <w:top w:val="none" w:sz="0" w:space="0" w:color="auto"/>
        <w:left w:val="none" w:sz="0" w:space="0" w:color="auto"/>
        <w:bottom w:val="none" w:sz="0" w:space="0" w:color="auto"/>
        <w:right w:val="none" w:sz="0" w:space="0" w:color="auto"/>
      </w:divBdr>
    </w:div>
    <w:div w:id="1565524703">
      <w:marLeft w:val="0"/>
      <w:marRight w:val="0"/>
      <w:marTop w:val="10"/>
      <w:marBottom w:val="10"/>
      <w:divBdr>
        <w:top w:val="none" w:sz="0" w:space="0" w:color="auto"/>
        <w:left w:val="none" w:sz="0" w:space="0" w:color="auto"/>
        <w:bottom w:val="none" w:sz="0" w:space="0" w:color="auto"/>
        <w:right w:val="none" w:sz="0" w:space="0" w:color="auto"/>
      </w:divBdr>
    </w:div>
    <w:div w:id="1571965409">
      <w:marLeft w:val="0"/>
      <w:marRight w:val="0"/>
      <w:marTop w:val="10"/>
      <w:marBottom w:val="10"/>
      <w:divBdr>
        <w:top w:val="none" w:sz="0" w:space="0" w:color="auto"/>
        <w:left w:val="none" w:sz="0" w:space="0" w:color="auto"/>
        <w:bottom w:val="none" w:sz="0" w:space="0" w:color="auto"/>
        <w:right w:val="none" w:sz="0" w:space="0" w:color="auto"/>
      </w:divBdr>
    </w:div>
    <w:div w:id="1628582916">
      <w:marLeft w:val="0"/>
      <w:marRight w:val="0"/>
      <w:marTop w:val="10"/>
      <w:marBottom w:val="10"/>
      <w:divBdr>
        <w:top w:val="none" w:sz="0" w:space="0" w:color="auto"/>
        <w:left w:val="none" w:sz="0" w:space="0" w:color="auto"/>
        <w:bottom w:val="none" w:sz="0" w:space="0" w:color="auto"/>
        <w:right w:val="none" w:sz="0" w:space="0" w:color="auto"/>
      </w:divBdr>
    </w:div>
    <w:div w:id="1676836026">
      <w:marLeft w:val="0"/>
      <w:marRight w:val="0"/>
      <w:marTop w:val="10"/>
      <w:marBottom w:val="10"/>
      <w:divBdr>
        <w:top w:val="none" w:sz="0" w:space="0" w:color="auto"/>
        <w:left w:val="none" w:sz="0" w:space="0" w:color="auto"/>
        <w:bottom w:val="none" w:sz="0" w:space="0" w:color="auto"/>
        <w:right w:val="none" w:sz="0" w:space="0" w:color="auto"/>
      </w:divBdr>
    </w:div>
    <w:div w:id="1700230522">
      <w:marLeft w:val="0"/>
      <w:marRight w:val="0"/>
      <w:marTop w:val="10"/>
      <w:marBottom w:val="10"/>
      <w:divBdr>
        <w:top w:val="none" w:sz="0" w:space="0" w:color="auto"/>
        <w:left w:val="none" w:sz="0" w:space="0" w:color="auto"/>
        <w:bottom w:val="none" w:sz="0" w:space="0" w:color="auto"/>
        <w:right w:val="none" w:sz="0" w:space="0" w:color="auto"/>
      </w:divBdr>
    </w:div>
    <w:div w:id="1728459074">
      <w:marLeft w:val="0"/>
      <w:marRight w:val="0"/>
      <w:marTop w:val="10"/>
      <w:marBottom w:val="10"/>
      <w:divBdr>
        <w:top w:val="none" w:sz="0" w:space="0" w:color="auto"/>
        <w:left w:val="none" w:sz="0" w:space="0" w:color="auto"/>
        <w:bottom w:val="none" w:sz="0" w:space="0" w:color="auto"/>
        <w:right w:val="none" w:sz="0" w:space="0" w:color="auto"/>
      </w:divBdr>
    </w:div>
    <w:div w:id="1740395892">
      <w:marLeft w:val="0"/>
      <w:marRight w:val="0"/>
      <w:marTop w:val="10"/>
      <w:marBottom w:val="10"/>
      <w:divBdr>
        <w:top w:val="none" w:sz="0" w:space="0" w:color="auto"/>
        <w:left w:val="none" w:sz="0" w:space="0" w:color="auto"/>
        <w:bottom w:val="none" w:sz="0" w:space="0" w:color="auto"/>
        <w:right w:val="none" w:sz="0" w:space="0" w:color="auto"/>
      </w:divBdr>
    </w:div>
    <w:div w:id="1751926267">
      <w:marLeft w:val="0"/>
      <w:marRight w:val="0"/>
      <w:marTop w:val="10"/>
      <w:marBottom w:val="10"/>
      <w:divBdr>
        <w:top w:val="none" w:sz="0" w:space="0" w:color="auto"/>
        <w:left w:val="none" w:sz="0" w:space="0" w:color="auto"/>
        <w:bottom w:val="none" w:sz="0" w:space="0" w:color="auto"/>
        <w:right w:val="none" w:sz="0" w:space="0" w:color="auto"/>
      </w:divBdr>
    </w:div>
    <w:div w:id="1758748217">
      <w:marLeft w:val="0"/>
      <w:marRight w:val="0"/>
      <w:marTop w:val="10"/>
      <w:marBottom w:val="10"/>
      <w:divBdr>
        <w:top w:val="none" w:sz="0" w:space="0" w:color="auto"/>
        <w:left w:val="none" w:sz="0" w:space="0" w:color="auto"/>
        <w:bottom w:val="none" w:sz="0" w:space="0" w:color="auto"/>
        <w:right w:val="none" w:sz="0" w:space="0" w:color="auto"/>
      </w:divBdr>
    </w:div>
    <w:div w:id="1775856286">
      <w:marLeft w:val="0"/>
      <w:marRight w:val="720"/>
      <w:marTop w:val="10"/>
      <w:marBottom w:val="10"/>
      <w:divBdr>
        <w:top w:val="none" w:sz="0" w:space="0" w:color="auto"/>
        <w:left w:val="none" w:sz="0" w:space="0" w:color="auto"/>
        <w:bottom w:val="none" w:sz="0" w:space="0" w:color="auto"/>
        <w:right w:val="none" w:sz="0" w:space="0" w:color="auto"/>
      </w:divBdr>
    </w:div>
    <w:div w:id="1813673209">
      <w:marLeft w:val="0"/>
      <w:marRight w:val="0"/>
      <w:marTop w:val="10"/>
      <w:marBottom w:val="10"/>
      <w:divBdr>
        <w:top w:val="none" w:sz="0" w:space="0" w:color="auto"/>
        <w:left w:val="none" w:sz="0" w:space="0" w:color="auto"/>
        <w:bottom w:val="none" w:sz="0" w:space="0" w:color="auto"/>
        <w:right w:val="none" w:sz="0" w:space="0" w:color="auto"/>
      </w:divBdr>
    </w:div>
    <w:div w:id="1839153367">
      <w:marLeft w:val="0"/>
      <w:marRight w:val="0"/>
      <w:marTop w:val="10"/>
      <w:marBottom w:val="10"/>
      <w:divBdr>
        <w:top w:val="none" w:sz="0" w:space="0" w:color="auto"/>
        <w:left w:val="none" w:sz="0" w:space="0" w:color="auto"/>
        <w:bottom w:val="none" w:sz="0" w:space="0" w:color="auto"/>
        <w:right w:val="none" w:sz="0" w:space="0" w:color="auto"/>
      </w:divBdr>
    </w:div>
    <w:div w:id="1872112526">
      <w:marLeft w:val="0"/>
      <w:marRight w:val="720"/>
      <w:marTop w:val="10"/>
      <w:marBottom w:val="10"/>
      <w:divBdr>
        <w:top w:val="none" w:sz="0" w:space="0" w:color="auto"/>
        <w:left w:val="none" w:sz="0" w:space="0" w:color="auto"/>
        <w:bottom w:val="none" w:sz="0" w:space="0" w:color="auto"/>
        <w:right w:val="none" w:sz="0" w:space="0" w:color="auto"/>
      </w:divBdr>
    </w:div>
    <w:div w:id="1888102295">
      <w:marLeft w:val="0"/>
      <w:marRight w:val="0"/>
      <w:marTop w:val="10"/>
      <w:marBottom w:val="10"/>
      <w:divBdr>
        <w:top w:val="none" w:sz="0" w:space="0" w:color="auto"/>
        <w:left w:val="none" w:sz="0" w:space="0" w:color="auto"/>
        <w:bottom w:val="none" w:sz="0" w:space="0" w:color="auto"/>
        <w:right w:val="none" w:sz="0" w:space="0" w:color="auto"/>
      </w:divBdr>
    </w:div>
    <w:div w:id="1961180081">
      <w:marLeft w:val="0"/>
      <w:marRight w:val="0"/>
      <w:marTop w:val="10"/>
      <w:marBottom w:val="10"/>
      <w:divBdr>
        <w:top w:val="none" w:sz="0" w:space="0" w:color="auto"/>
        <w:left w:val="none" w:sz="0" w:space="0" w:color="auto"/>
        <w:bottom w:val="none" w:sz="0" w:space="0" w:color="auto"/>
        <w:right w:val="none" w:sz="0" w:space="0" w:color="auto"/>
      </w:divBdr>
    </w:div>
    <w:div w:id="1989893840">
      <w:marLeft w:val="0"/>
      <w:marRight w:val="0"/>
      <w:marTop w:val="10"/>
      <w:marBottom w:val="10"/>
      <w:divBdr>
        <w:top w:val="none" w:sz="0" w:space="0" w:color="auto"/>
        <w:left w:val="none" w:sz="0" w:space="0" w:color="auto"/>
        <w:bottom w:val="none" w:sz="0" w:space="0" w:color="auto"/>
        <w:right w:val="none" w:sz="0" w:space="0" w:color="auto"/>
      </w:divBdr>
    </w:div>
    <w:div w:id="1996109983">
      <w:marLeft w:val="0"/>
      <w:marRight w:val="0"/>
      <w:marTop w:val="10"/>
      <w:marBottom w:val="10"/>
      <w:divBdr>
        <w:top w:val="none" w:sz="0" w:space="0" w:color="auto"/>
        <w:left w:val="none" w:sz="0" w:space="0" w:color="auto"/>
        <w:bottom w:val="none" w:sz="0" w:space="0" w:color="auto"/>
        <w:right w:val="none" w:sz="0" w:space="0" w:color="auto"/>
      </w:divBdr>
    </w:div>
    <w:div w:id="2037609333">
      <w:marLeft w:val="0"/>
      <w:marRight w:val="0"/>
      <w:marTop w:val="10"/>
      <w:marBottom w:val="10"/>
      <w:divBdr>
        <w:top w:val="none" w:sz="0" w:space="0" w:color="auto"/>
        <w:left w:val="none" w:sz="0" w:space="0" w:color="auto"/>
        <w:bottom w:val="none" w:sz="0" w:space="0" w:color="auto"/>
        <w:right w:val="none" w:sz="0" w:space="0" w:color="auto"/>
      </w:divBdr>
    </w:div>
    <w:div w:id="2129353268">
      <w:marLeft w:val="0"/>
      <w:marRight w:val="0"/>
      <w:marTop w:val="10"/>
      <w:marBottom w:val="10"/>
      <w:divBdr>
        <w:top w:val="none" w:sz="0" w:space="0" w:color="auto"/>
        <w:left w:val="none" w:sz="0" w:space="0" w:color="auto"/>
        <w:bottom w:val="none" w:sz="0" w:space="0" w:color="auto"/>
        <w:right w:val="none" w:sz="0" w:space="0" w:color="auto"/>
      </w:divBdr>
    </w:div>
    <w:div w:id="21428435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1368</Words>
  <Characters>7803</Characters>
  <Application>Microsoft Office Word</Application>
  <DocSecurity>0</DocSecurity>
  <Lines>65</Lines>
  <Paragraphs>18</Paragraphs>
  <ScaleCrop>false</ScaleCrop>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