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0015" w:rsidRDefault="008E0015">
      <w:pPr>
        <w:spacing w:line="500" w:lineRule="atLeast"/>
        <w:jc w:val="center"/>
        <w:divId w:val="1954748712"/>
        <w:rPr>
          <w:rFonts w:ascii="黑体" w:eastAsia="黑体" w:hAnsi="黑体"/>
          <w:sz w:val="36"/>
          <w:szCs w:val="36"/>
        </w:rPr>
      </w:pPr>
      <w:r>
        <w:rPr>
          <w:rFonts w:ascii="黑体" w:eastAsia="黑体" w:hAnsi="黑体" w:hint="eastAsia"/>
          <w:sz w:val="36"/>
          <w:szCs w:val="36"/>
        </w:rPr>
        <w:t>广东省广州市海珠区人民法院</w:t>
      </w:r>
    </w:p>
    <w:p w:rsidR="008E0015" w:rsidRDefault="008E0015">
      <w:pPr>
        <w:spacing w:line="500" w:lineRule="atLeast"/>
        <w:jc w:val="center"/>
        <w:divId w:val="7733282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E0015" w:rsidRDefault="008E0015">
      <w:pPr>
        <w:spacing w:line="500" w:lineRule="atLeast"/>
        <w:jc w:val="right"/>
        <w:divId w:val="2115323595"/>
        <w:rPr>
          <w:rFonts w:hint="eastAsia"/>
          <w:sz w:val="30"/>
          <w:szCs w:val="30"/>
        </w:rPr>
      </w:pPr>
      <w:r>
        <w:rPr>
          <w:rFonts w:hint="eastAsia"/>
          <w:sz w:val="30"/>
          <w:szCs w:val="30"/>
        </w:rPr>
        <w:t>（</w:t>
      </w:r>
      <w:r>
        <w:rPr>
          <w:rFonts w:hint="eastAsia"/>
          <w:sz w:val="30"/>
          <w:szCs w:val="30"/>
        </w:rPr>
        <w:t>2015</w:t>
      </w:r>
      <w:r>
        <w:rPr>
          <w:rFonts w:hint="eastAsia"/>
          <w:sz w:val="30"/>
          <w:szCs w:val="30"/>
        </w:rPr>
        <w:t>）穗海法刑初字第</w:t>
      </w:r>
      <w:r>
        <w:rPr>
          <w:rFonts w:hint="eastAsia"/>
          <w:sz w:val="30"/>
          <w:szCs w:val="30"/>
        </w:rPr>
        <w:t>76</w:t>
      </w:r>
      <w:r>
        <w:rPr>
          <w:rFonts w:hint="eastAsia"/>
          <w:sz w:val="30"/>
          <w:szCs w:val="30"/>
        </w:rPr>
        <w:t>号</w:t>
      </w:r>
    </w:p>
    <w:p w:rsidR="008E0015" w:rsidRDefault="008E0015">
      <w:pPr>
        <w:spacing w:line="500" w:lineRule="atLeast"/>
        <w:ind w:firstLine="600"/>
        <w:divId w:val="51344579"/>
        <w:rPr>
          <w:rFonts w:hint="eastAsia"/>
          <w:sz w:val="30"/>
          <w:szCs w:val="30"/>
        </w:rPr>
      </w:pPr>
      <w:r>
        <w:rPr>
          <w:rFonts w:hint="eastAsia"/>
          <w:sz w:val="30"/>
          <w:szCs w:val="30"/>
        </w:rPr>
        <w:t>公诉机关广州市海珠区人民检察院。</w:t>
      </w:r>
    </w:p>
    <w:p w:rsidR="008E0015" w:rsidRDefault="008E0015">
      <w:pPr>
        <w:spacing w:line="500" w:lineRule="atLeast"/>
        <w:ind w:firstLine="600"/>
        <w:divId w:val="415591887"/>
        <w:rPr>
          <w:rFonts w:hint="eastAsia"/>
          <w:sz w:val="30"/>
          <w:szCs w:val="30"/>
        </w:rPr>
      </w:pPr>
      <w:r>
        <w:rPr>
          <w:rFonts w:hint="eastAsia"/>
          <w:sz w:val="30"/>
          <w:szCs w:val="30"/>
        </w:rPr>
        <w:t>被告人黄某甲，曾用名黄海英，户籍地广东省从化市。原任广东省从化市温泉镇镇长。因本案于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日被本院取保候审。</w:t>
      </w:r>
    </w:p>
    <w:p w:rsidR="008E0015" w:rsidRDefault="008E0015">
      <w:pPr>
        <w:spacing w:line="500" w:lineRule="atLeast"/>
        <w:ind w:firstLine="600"/>
        <w:divId w:val="1473205917"/>
        <w:rPr>
          <w:rFonts w:hint="eastAsia"/>
          <w:sz w:val="30"/>
          <w:szCs w:val="30"/>
        </w:rPr>
      </w:pPr>
      <w:r>
        <w:rPr>
          <w:rFonts w:hint="eastAsia"/>
          <w:sz w:val="30"/>
          <w:szCs w:val="30"/>
        </w:rPr>
        <w:t>辩护人何强、何洁清，广东诺臣律师事务所律师。</w:t>
      </w:r>
    </w:p>
    <w:p w:rsidR="008E0015" w:rsidRDefault="008E0015">
      <w:pPr>
        <w:spacing w:line="500" w:lineRule="atLeast"/>
        <w:ind w:firstLine="600"/>
        <w:divId w:val="1963343512"/>
        <w:rPr>
          <w:rFonts w:hint="eastAsia"/>
          <w:sz w:val="30"/>
          <w:szCs w:val="30"/>
        </w:rPr>
      </w:pPr>
      <w:r>
        <w:rPr>
          <w:rFonts w:hint="eastAsia"/>
          <w:sz w:val="30"/>
          <w:szCs w:val="30"/>
        </w:rPr>
        <w:t>广州市海珠区人民检察院以穗海检诉刑诉</w:t>
      </w:r>
      <w:r>
        <w:rPr>
          <w:rFonts w:hint="eastAsia"/>
          <w:sz w:val="30"/>
          <w:szCs w:val="30"/>
        </w:rPr>
        <w:t>[2014]2017</w:t>
      </w:r>
      <w:r>
        <w:rPr>
          <w:rFonts w:hint="eastAsia"/>
          <w:sz w:val="30"/>
          <w:szCs w:val="30"/>
        </w:rPr>
        <w:t>号起诉书指控被告人黄某甲犯滥用职权罪、受贿罪，于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适用普通程序，并组成合议庭，公开开庭审理了本案。广州市海珠区人民检察院指派代理检察员柴晓琳出庭支持公诉，被告人黄某甲及其辩护人何强、何洁清均到庭参加了诉讼，现已审理终结。</w:t>
      </w:r>
    </w:p>
    <w:p w:rsidR="008E0015" w:rsidRDefault="008E0015">
      <w:pPr>
        <w:spacing w:line="500" w:lineRule="atLeast"/>
        <w:ind w:firstLine="600"/>
        <w:divId w:val="1547990280"/>
        <w:rPr>
          <w:rFonts w:hint="eastAsia"/>
          <w:sz w:val="30"/>
          <w:szCs w:val="30"/>
        </w:rPr>
      </w:pPr>
      <w:r>
        <w:rPr>
          <w:rFonts w:hint="eastAsia"/>
          <w:sz w:val="30"/>
          <w:szCs w:val="30"/>
        </w:rPr>
        <w:t>广州市海珠区人民检察院指控：</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被告人黄某甲在担任广东省从化市江埔街道办事处党委委员期间，利用负责分管人事工作的职务便利，滥用职权，违规帮助该街道工作人员罗某甲通过晋升副主任科员的民主测评，并收受罗某乙给予的贿赂款人民币</w:t>
      </w:r>
      <w:r>
        <w:rPr>
          <w:rFonts w:hint="eastAsia"/>
          <w:sz w:val="30"/>
          <w:szCs w:val="30"/>
        </w:rPr>
        <w:t>10000</w:t>
      </w:r>
      <w:r>
        <w:rPr>
          <w:rFonts w:hint="eastAsia"/>
          <w:sz w:val="30"/>
          <w:szCs w:val="30"/>
        </w:rPr>
        <w:t>元。</w:t>
      </w:r>
    </w:p>
    <w:p w:rsidR="008E0015" w:rsidRDefault="008E0015">
      <w:pPr>
        <w:spacing w:line="500" w:lineRule="atLeast"/>
        <w:ind w:firstLine="600"/>
        <w:divId w:val="1704015848"/>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月，被告人黄某甲在担任上职期间，利用上述职务便利，滥用职权，为该街道工作人员方某、肖某淦晋升职务谋取利益，并收受方某给予的贿赂款人民币</w:t>
      </w:r>
      <w:r>
        <w:rPr>
          <w:rFonts w:hint="eastAsia"/>
          <w:sz w:val="30"/>
          <w:szCs w:val="30"/>
        </w:rPr>
        <w:t>3000</w:t>
      </w:r>
      <w:r>
        <w:rPr>
          <w:rFonts w:hint="eastAsia"/>
          <w:sz w:val="30"/>
          <w:szCs w:val="30"/>
        </w:rPr>
        <w:t>元。</w:t>
      </w:r>
    </w:p>
    <w:p w:rsidR="008E0015" w:rsidRDefault="008E0015">
      <w:pPr>
        <w:spacing w:line="500" w:lineRule="atLeast"/>
        <w:ind w:firstLine="600"/>
        <w:divId w:val="1412242204"/>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月，被告人黄某甲在担任广东省从化市江埔街道办事处党工委副书记期间，利用负责分管人事工作的职务便利，滥用职权，违规帮助该街道工作人员黄某丙转制为工勤</w:t>
      </w:r>
      <w:r>
        <w:rPr>
          <w:rFonts w:hint="eastAsia"/>
          <w:sz w:val="30"/>
          <w:szCs w:val="30"/>
        </w:rPr>
        <w:lastRenderedPageBreak/>
        <w:t>编制人员，造成恶劣社会影响，并收受黄某丙给予的贿赂款人民币</w:t>
      </w:r>
      <w:r>
        <w:rPr>
          <w:rFonts w:hint="eastAsia"/>
          <w:sz w:val="30"/>
          <w:szCs w:val="30"/>
        </w:rPr>
        <w:t>100000</w:t>
      </w:r>
      <w:r>
        <w:rPr>
          <w:rFonts w:hint="eastAsia"/>
          <w:sz w:val="30"/>
          <w:szCs w:val="30"/>
        </w:rPr>
        <w:t>元。</w:t>
      </w:r>
    </w:p>
    <w:p w:rsidR="008E0015" w:rsidRDefault="008E0015">
      <w:pPr>
        <w:spacing w:line="500" w:lineRule="atLeast"/>
        <w:ind w:firstLine="600"/>
        <w:divId w:val="235438043"/>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月，被告人黄某甲在担任上述职务期间，利用上述职务便利，滥用职权，违规帮助该街道工作人员潘惠酬转制为工勤编制人员，造成恶劣社会影响，并收受潘惠酬给予的贿赂款人民币</w:t>
      </w:r>
      <w:r>
        <w:rPr>
          <w:rFonts w:hint="eastAsia"/>
          <w:sz w:val="30"/>
          <w:szCs w:val="30"/>
        </w:rPr>
        <w:t>10000</w:t>
      </w:r>
      <w:r>
        <w:rPr>
          <w:rFonts w:hint="eastAsia"/>
          <w:sz w:val="30"/>
          <w:szCs w:val="30"/>
        </w:rPr>
        <w:t>元。</w:t>
      </w:r>
    </w:p>
    <w:p w:rsidR="008E0015" w:rsidRDefault="008E0015">
      <w:pPr>
        <w:spacing w:line="500" w:lineRule="atLeast"/>
        <w:ind w:firstLine="600"/>
        <w:divId w:val="437989168"/>
        <w:rPr>
          <w:rFonts w:hint="eastAsia"/>
          <w:sz w:val="30"/>
          <w:szCs w:val="30"/>
        </w:rPr>
      </w:pPr>
      <w:r>
        <w:rPr>
          <w:rFonts w:hint="eastAsia"/>
          <w:sz w:val="30"/>
          <w:szCs w:val="30"/>
        </w:rPr>
        <w:t>综上，被告人黄某甲滥用职权，收受他人贿赂款共计人民币</w:t>
      </w:r>
      <w:r>
        <w:rPr>
          <w:rFonts w:hint="eastAsia"/>
          <w:sz w:val="30"/>
          <w:szCs w:val="30"/>
        </w:rPr>
        <w:t>123000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日，被告人黄某甲向该院投案。</w:t>
      </w:r>
    </w:p>
    <w:p w:rsidR="008E0015" w:rsidRDefault="008E0015">
      <w:pPr>
        <w:spacing w:line="500" w:lineRule="atLeast"/>
        <w:ind w:firstLine="600"/>
        <w:divId w:val="1592003713"/>
        <w:rPr>
          <w:rFonts w:hint="eastAsia"/>
          <w:sz w:val="30"/>
          <w:szCs w:val="30"/>
        </w:rPr>
      </w:pPr>
      <w:r>
        <w:rPr>
          <w:rFonts w:hint="eastAsia"/>
          <w:sz w:val="30"/>
          <w:szCs w:val="30"/>
        </w:rPr>
        <w:t>公诉机关认为，被告人黄某甲无视国家法律，身为国家工作人员，滥用职权，致使公共财产、国家和人民利益遭受重大损失，其行为触犯了《中华人民共和国刑法》第三百九十条，应当以滥用职权罪追究其刑事责任。被告人黄某甲利用职务便利，非法收受他人财物，为他人谋取利益，其行为触犯了《中华人民共和国刑法》第三百八十五条，应当以受贿罪追究其刑事责任。根据《中华人民共和国刑法》第六十九条之规定，应对被告人黄某甲实行数罪并罚。提请本院依法判处。</w:t>
      </w:r>
    </w:p>
    <w:p w:rsidR="008E0015" w:rsidRDefault="008E0015">
      <w:pPr>
        <w:spacing w:line="500" w:lineRule="atLeast"/>
        <w:ind w:firstLine="600"/>
        <w:divId w:val="1175342298"/>
        <w:rPr>
          <w:rFonts w:hint="eastAsia"/>
          <w:sz w:val="30"/>
          <w:szCs w:val="30"/>
        </w:rPr>
      </w:pPr>
      <w:r>
        <w:rPr>
          <w:rFonts w:hint="eastAsia"/>
          <w:sz w:val="30"/>
          <w:szCs w:val="30"/>
        </w:rPr>
        <w:t>被告人黄某甲对起诉书指控其犯受贿罪的事实及罪名无异议；对指控其犯滥用职权罪有异议，辩解称其没有利用分管人事工作的职务便利，滥用职权，违规帮助罗某甲、方某、肖某淦晋升职务及帮助黄某丙、潘惠酬转制。</w:t>
      </w:r>
    </w:p>
    <w:p w:rsidR="008E0015" w:rsidRDefault="008E0015">
      <w:pPr>
        <w:spacing w:line="500" w:lineRule="atLeast"/>
        <w:ind w:firstLine="600"/>
        <w:divId w:val="1686248017"/>
        <w:rPr>
          <w:rFonts w:hint="eastAsia"/>
          <w:sz w:val="30"/>
          <w:szCs w:val="30"/>
        </w:rPr>
      </w:pPr>
      <w:r>
        <w:rPr>
          <w:rFonts w:hint="eastAsia"/>
          <w:sz w:val="30"/>
          <w:szCs w:val="30"/>
        </w:rPr>
        <w:t>被告人黄某甲的辩护人对起诉书指控被告人黄某甲的行为构成受贿罪的罪名无异议，但提出以下辩护意见：</w:t>
      </w:r>
      <w:r>
        <w:rPr>
          <w:rFonts w:hint="eastAsia"/>
          <w:sz w:val="30"/>
          <w:szCs w:val="30"/>
        </w:rPr>
        <w:t>1</w:t>
      </w:r>
      <w:r>
        <w:rPr>
          <w:rFonts w:hint="eastAsia"/>
          <w:sz w:val="30"/>
          <w:szCs w:val="30"/>
        </w:rPr>
        <w:t>、公诉机关指控被告人黄某甲的行为构成滥用职权罪的证据不足，被告人只是收受了贿赂款，并未违规帮助行贿人晋升及转制；</w:t>
      </w:r>
      <w:r>
        <w:rPr>
          <w:rFonts w:hint="eastAsia"/>
          <w:sz w:val="30"/>
          <w:szCs w:val="30"/>
        </w:rPr>
        <w:t>2</w:t>
      </w:r>
      <w:r>
        <w:rPr>
          <w:rFonts w:hint="eastAsia"/>
          <w:sz w:val="30"/>
          <w:szCs w:val="30"/>
        </w:rPr>
        <w:t>、被告人黄某甲有自首情节，且积极退赃，请求对被告人黄某甲依法从轻、减轻处罚。建议对被告人黄某甲犯受贿罪在有期徒刑三年以下判处刑罚并适用缓刑。</w:t>
      </w:r>
    </w:p>
    <w:p w:rsidR="008E0015" w:rsidRDefault="008E0015">
      <w:pPr>
        <w:spacing w:line="500" w:lineRule="atLeast"/>
        <w:ind w:firstLine="600"/>
        <w:divId w:val="314727018"/>
        <w:rPr>
          <w:rFonts w:hint="eastAsia"/>
          <w:sz w:val="30"/>
          <w:szCs w:val="30"/>
        </w:rPr>
      </w:pPr>
      <w:r>
        <w:rPr>
          <w:rFonts w:hint="eastAsia"/>
          <w:sz w:val="30"/>
          <w:szCs w:val="30"/>
        </w:rPr>
        <w:t>经审理查明：</w:t>
      </w:r>
    </w:p>
    <w:p w:rsidR="008E0015" w:rsidRDefault="008E0015">
      <w:pPr>
        <w:spacing w:line="500" w:lineRule="atLeast"/>
        <w:ind w:firstLine="600"/>
        <w:divId w:val="984897097"/>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月，被告人黄某甲在担任广东省从化市江埔街道办事处党委委员期间，利用负责分管人事工作的职务便利，帮助该街道工作人员罗某甲通过晋升副主任科员的民主测评，并收受罗某乙给予的贿赂款人民币</w:t>
      </w:r>
      <w:r>
        <w:rPr>
          <w:rFonts w:hint="eastAsia"/>
          <w:sz w:val="30"/>
          <w:szCs w:val="30"/>
        </w:rPr>
        <w:t>10000</w:t>
      </w:r>
      <w:r>
        <w:rPr>
          <w:rFonts w:hint="eastAsia"/>
          <w:sz w:val="30"/>
          <w:szCs w:val="30"/>
        </w:rPr>
        <w:t>元。</w:t>
      </w:r>
    </w:p>
    <w:p w:rsidR="008E0015" w:rsidRDefault="008E0015">
      <w:pPr>
        <w:spacing w:line="500" w:lineRule="atLeast"/>
        <w:ind w:firstLine="600"/>
        <w:divId w:val="1118909824"/>
        <w:rPr>
          <w:rFonts w:hint="eastAsia"/>
          <w:sz w:val="30"/>
          <w:szCs w:val="30"/>
        </w:rPr>
      </w:pPr>
      <w:r>
        <w:rPr>
          <w:rFonts w:hint="eastAsia"/>
          <w:sz w:val="30"/>
          <w:szCs w:val="30"/>
        </w:rPr>
        <w:t>二、</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月，被告人黄某甲在担任上职期间，利用上述职务便利，收受该街道工作人员方某、肖某淦给予的贿赂款人民币</w:t>
      </w:r>
      <w:r>
        <w:rPr>
          <w:rFonts w:hint="eastAsia"/>
          <w:sz w:val="30"/>
          <w:szCs w:val="30"/>
        </w:rPr>
        <w:t>3000</w:t>
      </w:r>
      <w:r>
        <w:rPr>
          <w:rFonts w:hint="eastAsia"/>
          <w:sz w:val="30"/>
          <w:szCs w:val="30"/>
        </w:rPr>
        <w:t>元。</w:t>
      </w:r>
    </w:p>
    <w:p w:rsidR="008E0015" w:rsidRDefault="008E0015">
      <w:pPr>
        <w:spacing w:line="500" w:lineRule="atLeast"/>
        <w:ind w:firstLine="600"/>
        <w:divId w:val="363097693"/>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月，被告人黄某甲在担任广东省从化市江埔街道办事处党工委副书记期间，利用人事管理的职务便利，帮助该街道工作人员黄某丙转制为工勤编制人员，并收受黄某丙给予的贿赂款人民币</w:t>
      </w:r>
      <w:r>
        <w:rPr>
          <w:rFonts w:hint="eastAsia"/>
          <w:sz w:val="30"/>
          <w:szCs w:val="30"/>
        </w:rPr>
        <w:t>100000</w:t>
      </w:r>
      <w:r>
        <w:rPr>
          <w:rFonts w:hint="eastAsia"/>
          <w:sz w:val="30"/>
          <w:szCs w:val="30"/>
        </w:rPr>
        <w:t>元。</w:t>
      </w:r>
    </w:p>
    <w:p w:rsidR="008E0015" w:rsidRDefault="008E0015">
      <w:pPr>
        <w:spacing w:line="500" w:lineRule="atLeast"/>
        <w:ind w:firstLine="600"/>
        <w:divId w:val="177737600"/>
        <w:rPr>
          <w:rFonts w:hint="eastAsia"/>
          <w:sz w:val="30"/>
          <w:szCs w:val="30"/>
        </w:rPr>
      </w:pPr>
      <w:r>
        <w:rPr>
          <w:rFonts w:hint="eastAsia"/>
          <w:sz w:val="30"/>
          <w:szCs w:val="30"/>
        </w:rPr>
        <w:t>四、</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月，被告人黄某甲在担任上述职务期间，利用上述职务便利，帮助该街道工作人员潘惠酬转制为工勤编制人员，并收受潘惠酬给予的贿赂款人民币</w:t>
      </w:r>
      <w:r>
        <w:rPr>
          <w:rFonts w:hint="eastAsia"/>
          <w:sz w:val="30"/>
          <w:szCs w:val="30"/>
        </w:rPr>
        <w:t>10000</w:t>
      </w:r>
      <w:r>
        <w:rPr>
          <w:rFonts w:hint="eastAsia"/>
          <w:sz w:val="30"/>
          <w:szCs w:val="30"/>
        </w:rPr>
        <w:t>元。</w:t>
      </w:r>
    </w:p>
    <w:p w:rsidR="008E0015" w:rsidRDefault="008E0015">
      <w:pPr>
        <w:spacing w:line="500" w:lineRule="atLeast"/>
        <w:ind w:firstLine="600"/>
        <w:divId w:val="659574744"/>
        <w:rPr>
          <w:rFonts w:hint="eastAsia"/>
          <w:sz w:val="30"/>
          <w:szCs w:val="30"/>
        </w:rPr>
      </w:pPr>
      <w:r>
        <w:rPr>
          <w:rFonts w:hint="eastAsia"/>
          <w:sz w:val="30"/>
          <w:szCs w:val="30"/>
        </w:rPr>
        <w:t>综上，被告人黄某甲收受他人贿赂款共计人民币</w:t>
      </w:r>
      <w:r>
        <w:rPr>
          <w:rFonts w:hint="eastAsia"/>
          <w:sz w:val="30"/>
          <w:szCs w:val="30"/>
        </w:rPr>
        <w:t>123000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日，被告人黄某甲向广州市海珠区人民检察院投案自首。</w:t>
      </w:r>
    </w:p>
    <w:p w:rsidR="008E0015" w:rsidRDefault="008E0015">
      <w:pPr>
        <w:spacing w:line="500" w:lineRule="atLeast"/>
        <w:ind w:firstLine="600"/>
        <w:divId w:val="683628070"/>
        <w:rPr>
          <w:rFonts w:hint="eastAsia"/>
          <w:sz w:val="30"/>
          <w:szCs w:val="30"/>
        </w:rPr>
      </w:pPr>
      <w:r>
        <w:rPr>
          <w:rFonts w:hint="eastAsia"/>
          <w:sz w:val="30"/>
          <w:szCs w:val="30"/>
        </w:rPr>
        <w:t>另查明，本案审理过程中，被告人黄某甲自愿通过家属向本院退缴人民币</w:t>
      </w:r>
      <w:r>
        <w:rPr>
          <w:rFonts w:hint="eastAsia"/>
          <w:sz w:val="30"/>
          <w:szCs w:val="30"/>
        </w:rPr>
        <w:t>123000</w:t>
      </w:r>
      <w:r>
        <w:rPr>
          <w:rFonts w:hint="eastAsia"/>
          <w:sz w:val="30"/>
          <w:szCs w:val="30"/>
        </w:rPr>
        <w:t>元。</w:t>
      </w:r>
    </w:p>
    <w:p w:rsidR="008E0015" w:rsidRDefault="008E0015">
      <w:pPr>
        <w:spacing w:line="500" w:lineRule="atLeast"/>
        <w:ind w:firstLine="600"/>
        <w:divId w:val="447553884"/>
        <w:rPr>
          <w:rFonts w:hint="eastAsia"/>
          <w:sz w:val="30"/>
          <w:szCs w:val="30"/>
        </w:rPr>
      </w:pPr>
      <w:r>
        <w:rPr>
          <w:rFonts w:hint="eastAsia"/>
          <w:sz w:val="30"/>
          <w:szCs w:val="30"/>
        </w:rPr>
        <w:t>上述事实，有公诉机关当庭出示并经控辩双方公开质证，本院查证属实予以确认的下列证据证实：</w:t>
      </w:r>
    </w:p>
    <w:p w:rsidR="008E0015" w:rsidRDefault="008E0015">
      <w:pPr>
        <w:spacing w:line="500" w:lineRule="atLeast"/>
        <w:ind w:firstLine="600"/>
        <w:divId w:val="1430276432"/>
        <w:rPr>
          <w:rFonts w:hint="eastAsia"/>
          <w:sz w:val="30"/>
          <w:szCs w:val="30"/>
        </w:rPr>
      </w:pPr>
      <w:r>
        <w:rPr>
          <w:rFonts w:hint="eastAsia"/>
          <w:sz w:val="30"/>
          <w:szCs w:val="30"/>
        </w:rPr>
        <w:t>1</w:t>
      </w:r>
      <w:r>
        <w:rPr>
          <w:rFonts w:hint="eastAsia"/>
          <w:sz w:val="30"/>
          <w:szCs w:val="30"/>
        </w:rPr>
        <w:t>、从化市江埔街道办事处提供的《中华人民共和国组织机构代码证》复印件，证实从化市江埔街道办事处的机构类型为机关法人。</w:t>
      </w:r>
    </w:p>
    <w:p w:rsidR="008E0015" w:rsidRDefault="008E0015">
      <w:pPr>
        <w:spacing w:line="500" w:lineRule="atLeast"/>
        <w:ind w:firstLine="600"/>
        <w:divId w:val="293564111"/>
        <w:rPr>
          <w:rFonts w:hint="eastAsia"/>
          <w:sz w:val="30"/>
          <w:szCs w:val="30"/>
        </w:rPr>
      </w:pPr>
      <w:r>
        <w:rPr>
          <w:rFonts w:hint="eastAsia"/>
          <w:sz w:val="30"/>
          <w:szCs w:val="30"/>
        </w:rPr>
        <w:t>2</w:t>
      </w:r>
      <w:r>
        <w:rPr>
          <w:rFonts w:hint="eastAsia"/>
          <w:sz w:val="30"/>
          <w:szCs w:val="30"/>
        </w:rPr>
        <w:t>、中国共产党从化市委组织部提供的《干部任免审批表》、《干部履历表》、《过渡审批表》、《公务员考核登记表》、《入党志愿书》、及从化市温泉镇人民政府提供的《关于调整党政领导班子成员工作分工的通知》、《关于李某甲等同志职务任免意见的通知》复印件等书证，证实被告人黄某甲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月任从化市江埔街道办事处党工委委员（分管组织人事、党务、农村基层组织建设、民政、残联工作，兼人大工作室主任）；</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月任从化市江埔街道办事处党工委副书记（分管政法、人口与计划生育、出租屋管理、政协、武装工作，兼任综治信访维稳中心主任）；</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月至今任从化市温泉镇镇长、党委副书记（职责为：协助党委书记开展党委工作，主持镇政府全面工作）。</w:t>
      </w:r>
    </w:p>
    <w:p w:rsidR="008E0015" w:rsidRDefault="008E0015">
      <w:pPr>
        <w:spacing w:line="500" w:lineRule="atLeast"/>
        <w:ind w:firstLine="600"/>
        <w:divId w:val="354188069"/>
        <w:rPr>
          <w:rFonts w:hint="eastAsia"/>
          <w:sz w:val="30"/>
          <w:szCs w:val="30"/>
        </w:rPr>
      </w:pPr>
      <w:r>
        <w:rPr>
          <w:rFonts w:hint="eastAsia"/>
          <w:sz w:val="30"/>
          <w:szCs w:val="30"/>
        </w:rPr>
        <w:t>3</w:t>
      </w:r>
      <w:r>
        <w:rPr>
          <w:rFonts w:hint="eastAsia"/>
          <w:sz w:val="30"/>
          <w:szCs w:val="30"/>
        </w:rPr>
        <w:t>、被告人黄某甲的身份材料，证实其身份情况。</w:t>
      </w:r>
    </w:p>
    <w:p w:rsidR="008E0015" w:rsidRDefault="008E0015">
      <w:pPr>
        <w:spacing w:line="500" w:lineRule="atLeast"/>
        <w:ind w:firstLine="600"/>
        <w:divId w:val="1689864267"/>
        <w:rPr>
          <w:rFonts w:hint="eastAsia"/>
          <w:sz w:val="30"/>
          <w:szCs w:val="30"/>
        </w:rPr>
      </w:pPr>
      <w:r>
        <w:rPr>
          <w:rFonts w:hint="eastAsia"/>
          <w:sz w:val="30"/>
          <w:szCs w:val="30"/>
        </w:rPr>
        <w:t>4</w:t>
      </w:r>
      <w:r>
        <w:rPr>
          <w:rFonts w:hint="eastAsia"/>
          <w:sz w:val="30"/>
          <w:szCs w:val="30"/>
        </w:rPr>
        <w:t>、广州市海珠区人民检察院出具的破案报告，证实被告人黄某甲于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日向该院投案自首。</w:t>
      </w:r>
    </w:p>
    <w:p w:rsidR="008E0015" w:rsidRDefault="008E0015">
      <w:pPr>
        <w:spacing w:line="500" w:lineRule="atLeast"/>
        <w:ind w:firstLine="600"/>
        <w:divId w:val="1921672895"/>
        <w:rPr>
          <w:rFonts w:hint="eastAsia"/>
          <w:sz w:val="30"/>
          <w:szCs w:val="30"/>
        </w:rPr>
      </w:pPr>
      <w:r>
        <w:rPr>
          <w:rFonts w:hint="eastAsia"/>
          <w:sz w:val="30"/>
          <w:szCs w:val="30"/>
        </w:rPr>
        <w:t>5</w:t>
      </w:r>
      <w:r>
        <w:rPr>
          <w:rFonts w:hint="eastAsia"/>
          <w:sz w:val="30"/>
          <w:szCs w:val="30"/>
        </w:rPr>
        <w:t>、中国共产党从化市江埔街工作委员会提供的《关于李某乙等同志职务任免意见的通知》复印件，证实罗惠津于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月任命为从化市江埔街道办事处副主任科员。</w:t>
      </w:r>
    </w:p>
    <w:p w:rsidR="008E0015" w:rsidRDefault="008E0015">
      <w:pPr>
        <w:spacing w:line="500" w:lineRule="atLeast"/>
        <w:ind w:firstLine="600"/>
        <w:divId w:val="1133870475"/>
        <w:rPr>
          <w:rFonts w:hint="eastAsia"/>
          <w:sz w:val="30"/>
          <w:szCs w:val="30"/>
        </w:rPr>
      </w:pPr>
      <w:r>
        <w:rPr>
          <w:rFonts w:hint="eastAsia"/>
          <w:sz w:val="30"/>
          <w:szCs w:val="30"/>
        </w:rPr>
        <w:t>6</w:t>
      </w:r>
      <w:r>
        <w:rPr>
          <w:rFonts w:hint="eastAsia"/>
          <w:sz w:val="30"/>
          <w:szCs w:val="30"/>
        </w:rPr>
        <w:t>、中国共产党从化市江埔街工作委员会提供的《关于江埔街申请使用工勤编制的请示》、《关于江埔街招聘后勤服务人员的批复》、《劳动合同》复印件，证实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日黄某丙转为工勤编制，成为江埔街后勤服务人员。</w:t>
      </w:r>
    </w:p>
    <w:p w:rsidR="008E0015" w:rsidRDefault="008E0015">
      <w:pPr>
        <w:spacing w:line="500" w:lineRule="atLeast"/>
        <w:ind w:firstLine="600"/>
        <w:divId w:val="1990134351"/>
        <w:rPr>
          <w:rFonts w:hint="eastAsia"/>
          <w:sz w:val="30"/>
          <w:szCs w:val="30"/>
        </w:rPr>
      </w:pPr>
      <w:r>
        <w:rPr>
          <w:rFonts w:hint="eastAsia"/>
          <w:sz w:val="30"/>
          <w:szCs w:val="30"/>
        </w:rPr>
        <w:t>7</w:t>
      </w:r>
      <w:r>
        <w:rPr>
          <w:rFonts w:hint="eastAsia"/>
          <w:sz w:val="30"/>
          <w:szCs w:val="30"/>
        </w:rPr>
        <w:t>、中国共产党从化市江埔街工作委员会提供的《事业单位用编通知书》复印件，证实潘惠酬于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日获得从化市江埔街工作委员会事业编制名额。</w:t>
      </w:r>
    </w:p>
    <w:p w:rsidR="008E0015" w:rsidRDefault="008E0015">
      <w:pPr>
        <w:spacing w:line="500" w:lineRule="atLeast"/>
        <w:ind w:firstLine="600"/>
        <w:divId w:val="2098094539"/>
        <w:rPr>
          <w:rFonts w:hint="eastAsia"/>
          <w:sz w:val="30"/>
          <w:szCs w:val="30"/>
        </w:rPr>
      </w:pPr>
      <w:r>
        <w:rPr>
          <w:rFonts w:hint="eastAsia"/>
          <w:sz w:val="30"/>
          <w:szCs w:val="30"/>
        </w:rPr>
        <w:t>8</w:t>
      </w:r>
      <w:r>
        <w:rPr>
          <w:rFonts w:hint="eastAsia"/>
          <w:sz w:val="30"/>
          <w:szCs w:val="30"/>
        </w:rPr>
        <w:t>、证人罗某甲的证言，证实其曾为了能升从化市江浦街道办事处副主任科员而送给黄某甲人民币</w:t>
      </w:r>
      <w:r>
        <w:rPr>
          <w:rFonts w:hint="eastAsia"/>
          <w:sz w:val="30"/>
          <w:szCs w:val="30"/>
        </w:rPr>
        <w:t>1</w:t>
      </w:r>
      <w:r>
        <w:rPr>
          <w:rFonts w:hint="eastAsia"/>
          <w:sz w:val="30"/>
          <w:szCs w:val="30"/>
        </w:rPr>
        <w:t>万元。具体情况是：</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左右，其打电话给黄某甲说去她家里坐一下，她同意了。其到了黄某甲家里后，把自己想竞争江浦街道办事处副主任科员的事情告诉黄某甲，并想她帮其找人帮忙，黄某甲当时就答应了。临走的时候，其将一个装着人民币</w:t>
      </w:r>
      <w:r>
        <w:rPr>
          <w:rFonts w:hint="eastAsia"/>
          <w:sz w:val="30"/>
          <w:szCs w:val="30"/>
        </w:rPr>
        <w:t>1</w:t>
      </w:r>
      <w:r>
        <w:rPr>
          <w:rFonts w:hint="eastAsia"/>
          <w:sz w:val="30"/>
          <w:szCs w:val="30"/>
        </w:rPr>
        <w:t>万元的信封放在黄某甲家里，之后其离开了。这件事过去没多久，其就当上了江浦街道办事处副主任科员。</w:t>
      </w:r>
    </w:p>
    <w:p w:rsidR="008E0015" w:rsidRDefault="008E0015">
      <w:pPr>
        <w:spacing w:line="500" w:lineRule="atLeast"/>
        <w:ind w:firstLine="600"/>
        <w:divId w:val="1495682887"/>
        <w:rPr>
          <w:rFonts w:hint="eastAsia"/>
          <w:sz w:val="30"/>
          <w:szCs w:val="30"/>
        </w:rPr>
      </w:pPr>
      <w:r>
        <w:rPr>
          <w:rFonts w:hint="eastAsia"/>
          <w:sz w:val="30"/>
          <w:szCs w:val="30"/>
        </w:rPr>
        <w:t>因为黄某甲当时是从化市江埔街道办事处党工委委员，主管人事组织工作，有关人事提拔都需要经过黄某甲的同意，其为了能当上江埔街道办事处副主任科员，所以才将人民币</w:t>
      </w:r>
      <w:r>
        <w:rPr>
          <w:rFonts w:hint="eastAsia"/>
          <w:sz w:val="30"/>
          <w:szCs w:val="30"/>
        </w:rPr>
        <w:t>l</w:t>
      </w:r>
      <w:r>
        <w:rPr>
          <w:rFonts w:hint="eastAsia"/>
          <w:sz w:val="30"/>
          <w:szCs w:val="30"/>
        </w:rPr>
        <w:t>万元送给黄某甲。大概在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正式下发任命文件任命其为江埔街道副主任科员。黄某甲具体是怎么帮其当上江埔街道副主任科员的其不清楚。其和黄某甲在平常逢年过节没有互送过红包，也没有债务关系。其送给黄某甲的钱她没有退还给其。</w:t>
      </w:r>
    </w:p>
    <w:p w:rsidR="008E0015" w:rsidRDefault="008E0015">
      <w:pPr>
        <w:spacing w:line="500" w:lineRule="atLeast"/>
        <w:ind w:firstLine="600"/>
        <w:divId w:val="1767651653"/>
        <w:rPr>
          <w:rFonts w:hint="eastAsia"/>
          <w:sz w:val="30"/>
          <w:szCs w:val="30"/>
        </w:rPr>
      </w:pPr>
      <w:r>
        <w:rPr>
          <w:rFonts w:hint="eastAsia"/>
          <w:sz w:val="30"/>
          <w:szCs w:val="30"/>
        </w:rPr>
        <w:t>9</w:t>
      </w:r>
      <w:r>
        <w:rPr>
          <w:rFonts w:hint="eastAsia"/>
          <w:sz w:val="30"/>
          <w:szCs w:val="30"/>
        </w:rPr>
        <w:t>、证人方某的证言，证实其和同事肖某淦曾共同送给黄某甲人民币</w:t>
      </w:r>
      <w:r>
        <w:rPr>
          <w:rFonts w:hint="eastAsia"/>
          <w:sz w:val="30"/>
          <w:szCs w:val="30"/>
        </w:rPr>
        <w:t>3000</w:t>
      </w:r>
      <w:r>
        <w:rPr>
          <w:rFonts w:hint="eastAsia"/>
          <w:sz w:val="30"/>
          <w:szCs w:val="30"/>
        </w:rPr>
        <w:t>元。具体情况是：</w:t>
      </w:r>
      <w:r>
        <w:rPr>
          <w:rFonts w:hint="eastAsia"/>
          <w:sz w:val="30"/>
          <w:szCs w:val="30"/>
        </w:rPr>
        <w:t>2008</w:t>
      </w:r>
      <w:r>
        <w:rPr>
          <w:rFonts w:hint="eastAsia"/>
          <w:sz w:val="30"/>
          <w:szCs w:val="30"/>
        </w:rPr>
        <w:t>年大概</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黄某甲当时是江埔街道党工委委员、组织委员，负责组织人事工作。其和同事肖某淦都被评为正科级，当时人事处的一位干事张某艳提前告知了他们这个消息，但过了半个小时之后她又跑过来告诉他们不要乱讲，黄某甲知道她已经告诉了他们就批评她。后来肖某淦就提议送个红包给黄某甲，免得她对他们两个有什么意见，让张某艳也难做。当天其和肖某淦两个人就每人出</w:t>
      </w:r>
      <w:r>
        <w:rPr>
          <w:rFonts w:hint="eastAsia"/>
          <w:sz w:val="30"/>
          <w:szCs w:val="30"/>
        </w:rPr>
        <w:t>1500</w:t>
      </w:r>
      <w:r>
        <w:rPr>
          <w:rFonts w:hint="eastAsia"/>
          <w:sz w:val="30"/>
          <w:szCs w:val="30"/>
        </w:rPr>
        <w:t>人民币，共</w:t>
      </w:r>
      <w:r>
        <w:rPr>
          <w:rFonts w:hint="eastAsia"/>
          <w:sz w:val="30"/>
          <w:szCs w:val="30"/>
        </w:rPr>
        <w:t>3000</w:t>
      </w:r>
      <w:r>
        <w:rPr>
          <w:rFonts w:hint="eastAsia"/>
          <w:sz w:val="30"/>
          <w:szCs w:val="30"/>
        </w:rPr>
        <w:t>元，放在一个信封里面，其拿着该信封到了黄某甲的办公室，问黄某甲关于其和肖某淦两人评正科级这件事情，因为张某艳告诉他们不要讲，其就假装不知道并客气地说请黄某甲多帮帮忙。黄某甲就说这个事情还是有困难的，需要她向上面去做工作。其就说希望她多帮忙，就把信封放到了黄某甲办公桌上面，同时还看到了那份已经任命其和肖某淦为正科级的文件。当时在场的没有其他人。</w:t>
      </w:r>
    </w:p>
    <w:p w:rsidR="008E0015" w:rsidRDefault="008E0015">
      <w:pPr>
        <w:spacing w:line="500" w:lineRule="atLeast"/>
        <w:ind w:firstLine="600"/>
        <w:divId w:val="382295111"/>
        <w:rPr>
          <w:rFonts w:hint="eastAsia"/>
          <w:sz w:val="30"/>
          <w:szCs w:val="30"/>
        </w:rPr>
      </w:pPr>
      <w:r>
        <w:rPr>
          <w:rFonts w:hint="eastAsia"/>
          <w:sz w:val="30"/>
          <w:szCs w:val="30"/>
        </w:rPr>
        <w:t>10</w:t>
      </w:r>
      <w:r>
        <w:rPr>
          <w:rFonts w:hint="eastAsia"/>
          <w:sz w:val="30"/>
          <w:szCs w:val="30"/>
        </w:rPr>
        <w:t>、证人黄某丙的证言，证实其在</w:t>
      </w:r>
      <w:r>
        <w:rPr>
          <w:rFonts w:hint="eastAsia"/>
          <w:sz w:val="30"/>
          <w:szCs w:val="30"/>
        </w:rPr>
        <w:t>2010</w:t>
      </w:r>
      <w:r>
        <w:rPr>
          <w:rFonts w:hint="eastAsia"/>
          <w:sz w:val="30"/>
          <w:szCs w:val="30"/>
        </w:rPr>
        <w:t>年年底曾因为从江埔街道办临时工转为工勤编制一事，送给时任江埔街副书记的黄某甲人民币</w:t>
      </w:r>
      <w:r>
        <w:rPr>
          <w:rFonts w:hint="eastAsia"/>
          <w:sz w:val="30"/>
          <w:szCs w:val="30"/>
        </w:rPr>
        <w:t>10</w:t>
      </w:r>
      <w:r>
        <w:rPr>
          <w:rFonts w:hint="eastAsia"/>
          <w:sz w:val="30"/>
          <w:szCs w:val="30"/>
        </w:rPr>
        <w:t>万元。具体情况是：</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左右，其记得当时是在年底。有一天黄某甲打电话给其，说江浦街道现在有四个工勤编制的名额，问其要不要争取一下，其说好啊，她就让其到她街道办的办公室去谈这件事情。其到了之后黄某甲说她已经和刘某书记说好了，会给其一个名额，当时她让其准备</w:t>
      </w:r>
      <w:r>
        <w:rPr>
          <w:rFonts w:hint="eastAsia"/>
          <w:sz w:val="30"/>
          <w:szCs w:val="30"/>
        </w:rPr>
        <w:t>10</w:t>
      </w:r>
      <w:r>
        <w:rPr>
          <w:rFonts w:hint="eastAsia"/>
          <w:sz w:val="30"/>
          <w:szCs w:val="30"/>
        </w:rPr>
        <w:t>万元。过了两三天之后，其就约黄某甲到她家楼下附近的格林美咖啡厅喝咖啡，由于之前黄某甲已经叫其准备</w:t>
      </w:r>
      <w:r>
        <w:rPr>
          <w:rFonts w:hint="eastAsia"/>
          <w:sz w:val="30"/>
          <w:szCs w:val="30"/>
        </w:rPr>
        <w:t>10</w:t>
      </w:r>
      <w:r>
        <w:rPr>
          <w:rFonts w:hint="eastAsia"/>
          <w:sz w:val="30"/>
          <w:szCs w:val="30"/>
        </w:rPr>
        <w:t>万元给她，于是其把预先准备好的现金人民币</w:t>
      </w:r>
      <w:r>
        <w:rPr>
          <w:rFonts w:hint="eastAsia"/>
          <w:sz w:val="30"/>
          <w:szCs w:val="30"/>
        </w:rPr>
        <w:t>10</w:t>
      </w:r>
      <w:r>
        <w:rPr>
          <w:rFonts w:hint="eastAsia"/>
          <w:sz w:val="30"/>
          <w:szCs w:val="30"/>
        </w:rPr>
        <w:t>万元（面额都是壹佰的，每叠一万元，共十叠）用黑色胶袋装着，和其大哥黄某丁一起去格林美咖啡厅见黄某甲。黄某甲到了之后，其就对黄某甲说其转为工勤编制的事情请她多多帮忙，黄某甲说她会和刘某书记沟通的，其就把装着现金人民币</w:t>
      </w:r>
      <w:r>
        <w:rPr>
          <w:rFonts w:hint="eastAsia"/>
          <w:sz w:val="30"/>
          <w:szCs w:val="30"/>
        </w:rPr>
        <w:t>10</w:t>
      </w:r>
      <w:r>
        <w:rPr>
          <w:rFonts w:hint="eastAsia"/>
          <w:sz w:val="30"/>
          <w:szCs w:val="30"/>
        </w:rPr>
        <w:t>万元的黑色胶袋交给了黄某甲。之后他们就各自离开了。没过多久，其转为工勤编制的文件就批了下来。黄某甲没有把钱退回给其。其平常逢年过节和黄某甲之间也从来没有互送过红包。</w:t>
      </w:r>
    </w:p>
    <w:p w:rsidR="008E0015" w:rsidRDefault="008E0015">
      <w:pPr>
        <w:spacing w:line="500" w:lineRule="atLeast"/>
        <w:ind w:firstLine="600"/>
        <w:divId w:val="957032901"/>
        <w:rPr>
          <w:rFonts w:hint="eastAsia"/>
          <w:sz w:val="30"/>
          <w:szCs w:val="30"/>
        </w:rPr>
      </w:pPr>
      <w:r>
        <w:rPr>
          <w:rFonts w:hint="eastAsia"/>
          <w:sz w:val="30"/>
          <w:szCs w:val="30"/>
        </w:rPr>
        <w:t>其在江埔街道工作了很多年，知道从临时工转工勤编制的机会很少很难得。黄某甲当时是江埔街道的副书记，有关工勤编制的人选肯定是需要在街道书记办公会上讨论通过的，黄某甲作为副书记是有表决权的，另外黄某甲做组织委员那么多年，她对其的肯定也很重要，再说也是黄某甲主动找其的，其想她肯定能帮其搞定，所以当黄某甲明确提出要其给</w:t>
      </w:r>
      <w:r>
        <w:rPr>
          <w:rFonts w:hint="eastAsia"/>
          <w:sz w:val="30"/>
          <w:szCs w:val="30"/>
        </w:rPr>
        <w:t>10</w:t>
      </w:r>
      <w:r>
        <w:rPr>
          <w:rFonts w:hint="eastAsia"/>
          <w:sz w:val="30"/>
          <w:szCs w:val="30"/>
        </w:rPr>
        <w:t>万元作为疏通此事的费用时，其为了能够顺利转为工勤编制，就送钱给黄某甲了。其送给黄某甲的钱全部都是其自己的。</w:t>
      </w:r>
    </w:p>
    <w:p w:rsidR="008E0015" w:rsidRDefault="008E0015">
      <w:pPr>
        <w:spacing w:line="500" w:lineRule="atLeast"/>
        <w:ind w:firstLine="600"/>
        <w:divId w:val="121778374"/>
        <w:rPr>
          <w:rFonts w:hint="eastAsia"/>
          <w:sz w:val="30"/>
          <w:szCs w:val="30"/>
        </w:rPr>
      </w:pPr>
      <w:r>
        <w:rPr>
          <w:rFonts w:hint="eastAsia"/>
          <w:sz w:val="30"/>
          <w:szCs w:val="30"/>
        </w:rPr>
        <w:t>11</w:t>
      </w:r>
      <w:r>
        <w:rPr>
          <w:rFonts w:hint="eastAsia"/>
          <w:sz w:val="30"/>
          <w:szCs w:val="30"/>
        </w:rPr>
        <w:t>、证人黄某丁的证言，证实</w:t>
      </w:r>
      <w:r>
        <w:rPr>
          <w:rFonts w:hint="eastAsia"/>
          <w:sz w:val="30"/>
          <w:szCs w:val="30"/>
        </w:rPr>
        <w:t>2010</w:t>
      </w:r>
      <w:r>
        <w:rPr>
          <w:rFonts w:hint="eastAsia"/>
          <w:sz w:val="30"/>
          <w:szCs w:val="30"/>
        </w:rPr>
        <w:t>年年底，其曾和其弟弟黄某丙一起，因为黄某丙从江埔街临时工转为工勤编制一事，送给时任江埔街副书记的黄某甲人民币</w:t>
      </w:r>
      <w:r>
        <w:rPr>
          <w:rFonts w:hint="eastAsia"/>
          <w:sz w:val="30"/>
          <w:szCs w:val="30"/>
        </w:rPr>
        <w:t>10</w:t>
      </w:r>
      <w:r>
        <w:rPr>
          <w:rFonts w:hint="eastAsia"/>
          <w:sz w:val="30"/>
          <w:szCs w:val="30"/>
        </w:rPr>
        <w:t>万元。具体情况是：</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左右的一天晚上，其弟弟黄某丙打电话给其，让其陪他一起找一位领导办点事情。后来黄某丙拿了一个袋子叫其跟他到格林美咖啡厅去见黄某甲，其和黄某丙到了格林美咖啡厅不久之后，就看见黄某甲一个人过来了，黄某丙对黄某甲说他想请她多多帮忙，黄某甲说她会和刘某书记沟通的，黄某甲说完之后，其弟弟黄某丙把装有</w:t>
      </w:r>
      <w:r>
        <w:rPr>
          <w:rFonts w:hint="eastAsia"/>
          <w:sz w:val="30"/>
          <w:szCs w:val="30"/>
        </w:rPr>
        <w:t>10</w:t>
      </w:r>
      <w:r>
        <w:rPr>
          <w:rFonts w:hint="eastAsia"/>
          <w:sz w:val="30"/>
          <w:szCs w:val="30"/>
        </w:rPr>
        <w:t>万元人民币的袋子交给了黄某甲。之后，他们就各自离开了。在格林美咖啡厅里，当时他们那一桌只有其、黄某丙、黄某甲三人，所以黄某丙把钱给黄某甲的时候，其就在现场。后来在回家的路上其问黄某丙为什么送钱给黄某甲，他就明确告诉其说因为黄某甲答应可以帮助他搞定工勤编制，但要送</w:t>
      </w:r>
      <w:r>
        <w:rPr>
          <w:rFonts w:hint="eastAsia"/>
          <w:sz w:val="30"/>
          <w:szCs w:val="30"/>
        </w:rPr>
        <w:t>10</w:t>
      </w:r>
      <w:r>
        <w:rPr>
          <w:rFonts w:hint="eastAsia"/>
          <w:sz w:val="30"/>
          <w:szCs w:val="30"/>
        </w:rPr>
        <w:t>万元给黄某甲。黄某丙后来确实转为工勤编制了，但黄某甲具体怎么帮忙黄某丙得到工勤编制的其就不清楚了。</w:t>
      </w:r>
    </w:p>
    <w:p w:rsidR="008E0015" w:rsidRDefault="008E0015">
      <w:pPr>
        <w:spacing w:line="500" w:lineRule="atLeast"/>
        <w:ind w:firstLine="600"/>
        <w:divId w:val="569536653"/>
        <w:rPr>
          <w:rFonts w:hint="eastAsia"/>
          <w:sz w:val="30"/>
          <w:szCs w:val="30"/>
        </w:rPr>
      </w:pPr>
      <w:r>
        <w:rPr>
          <w:rFonts w:hint="eastAsia"/>
          <w:sz w:val="30"/>
          <w:szCs w:val="30"/>
        </w:rPr>
        <w:t>12</w:t>
      </w:r>
      <w:r>
        <w:rPr>
          <w:rFonts w:hint="eastAsia"/>
          <w:sz w:val="30"/>
          <w:szCs w:val="30"/>
        </w:rPr>
        <w:t>、证人潘某的证言，证实其曾于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月份左右送给时任江埔街道办事处副书记黄某甲人民币</w:t>
      </w:r>
      <w:r>
        <w:rPr>
          <w:rFonts w:hint="eastAsia"/>
          <w:sz w:val="30"/>
          <w:szCs w:val="30"/>
        </w:rPr>
        <w:t>1</w:t>
      </w:r>
      <w:r>
        <w:rPr>
          <w:rFonts w:hint="eastAsia"/>
          <w:sz w:val="30"/>
          <w:szCs w:val="30"/>
        </w:rPr>
        <w:t>万元。具体情况是：</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左右，从化江埔街道办有几个事业编制的名额，是全市招考的，其当时在江埔街做临时工，就去报名考试了。后来其笔试考了第一名，面试的时候黄某甲也是面试官之一，考完后其听人家说起码要跟领导打个招呼表示一下。其就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左右，打电话给黄某甲说去她位于从化建设路的家里坐一下，她同意了。其买了些土特产到黄某甲家里，和她谈了一些工作的事情以及家常，没谈关于事业编制的事。临走的时候，其把土特产以及一个装着人民币</w:t>
      </w:r>
      <w:r>
        <w:rPr>
          <w:rFonts w:hint="eastAsia"/>
          <w:sz w:val="30"/>
          <w:szCs w:val="30"/>
        </w:rPr>
        <w:t>1</w:t>
      </w:r>
      <w:r>
        <w:rPr>
          <w:rFonts w:hint="eastAsia"/>
          <w:sz w:val="30"/>
          <w:szCs w:val="30"/>
        </w:rPr>
        <w:t>万元的信封给了黄某甲，并告诉她土特产里面有现金</w:t>
      </w:r>
      <w:r>
        <w:rPr>
          <w:rFonts w:hint="eastAsia"/>
          <w:sz w:val="30"/>
          <w:szCs w:val="30"/>
        </w:rPr>
        <w:t>1</w:t>
      </w:r>
      <w:r>
        <w:rPr>
          <w:rFonts w:hint="eastAsia"/>
          <w:sz w:val="30"/>
          <w:szCs w:val="30"/>
        </w:rPr>
        <w:t>万元人民币，说希望以后多多关照，她客气了一下就收下了。这</w:t>
      </w:r>
      <w:r>
        <w:rPr>
          <w:rFonts w:hint="eastAsia"/>
          <w:sz w:val="30"/>
          <w:szCs w:val="30"/>
        </w:rPr>
        <w:t>1</w:t>
      </w:r>
      <w:r>
        <w:rPr>
          <w:rFonts w:hint="eastAsia"/>
          <w:sz w:val="30"/>
          <w:szCs w:val="30"/>
        </w:rPr>
        <w:t>万元面额都是壹佰元的，共</w:t>
      </w:r>
      <w:r>
        <w:rPr>
          <w:rFonts w:hint="eastAsia"/>
          <w:sz w:val="30"/>
          <w:szCs w:val="30"/>
        </w:rPr>
        <w:t>100</w:t>
      </w:r>
      <w:r>
        <w:rPr>
          <w:rFonts w:hint="eastAsia"/>
          <w:sz w:val="30"/>
          <w:szCs w:val="30"/>
        </w:rPr>
        <w:t>张。</w:t>
      </w:r>
    </w:p>
    <w:p w:rsidR="008E0015" w:rsidRDefault="008E0015">
      <w:pPr>
        <w:spacing w:line="500" w:lineRule="atLeast"/>
        <w:ind w:firstLine="600"/>
        <w:divId w:val="2087652633"/>
        <w:rPr>
          <w:rFonts w:hint="eastAsia"/>
          <w:sz w:val="30"/>
          <w:szCs w:val="30"/>
        </w:rPr>
      </w:pPr>
      <w:r>
        <w:rPr>
          <w:rFonts w:hint="eastAsia"/>
          <w:sz w:val="30"/>
          <w:szCs w:val="30"/>
        </w:rPr>
        <w:t>其之所以送钱给黄某甲是因为她当时是从化市江埔街道办事处副书记，是其的领导，其想和她搞好关系方便她在工作中能多关照其。那时候正好江埔街道有事业编制的名额，其也希望她能够在其申请事业编制的事情上多帮帮忙。其记得</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月左右，江埔街道就有了其顺利转成事业编制的任命文件，黄某甲怎么帮其得到事业编制名额的其不太清楚。黄某甲没有将钱还给其，其和黄某甲没有债务关系。其跟黄某甲也从来没有互送过红包。</w:t>
      </w:r>
    </w:p>
    <w:p w:rsidR="008E0015" w:rsidRDefault="008E0015">
      <w:pPr>
        <w:spacing w:line="500" w:lineRule="atLeast"/>
        <w:ind w:firstLine="600"/>
        <w:divId w:val="1904482325"/>
        <w:rPr>
          <w:rFonts w:hint="eastAsia"/>
          <w:sz w:val="30"/>
          <w:szCs w:val="30"/>
        </w:rPr>
      </w:pPr>
      <w:r>
        <w:rPr>
          <w:rFonts w:hint="eastAsia"/>
          <w:sz w:val="30"/>
          <w:szCs w:val="30"/>
        </w:rPr>
        <w:t>13</w:t>
      </w:r>
      <w:r>
        <w:rPr>
          <w:rFonts w:hint="eastAsia"/>
          <w:sz w:val="30"/>
          <w:szCs w:val="30"/>
        </w:rPr>
        <w:t>、被告人黄某甲对指控的受贿事实亦供述在案。但辩解其没有利用分管人事工作的职务便利，滥用职权，违规帮助罗某甲、方某、肖某淦晋升职务及帮助黄某丙、潘惠酬转制。其中，在罗某甲晋升副主任科员事情上，其只是参加了街道全体职工的民主测评大会，并在他的不记名民主测评表上同意他的提拔任用，不存在利用分管人事工作的职务便利，滥用职权的情况；在方某、肖某淦事情上，方某送钱给其的时候，她和肖某淦的正科级任命文件已经发文并摆在其办公桌上，不存在其利用分管人事工作的职务便利，滥用职权帮助他们晋升上述职务；在黄某丙转为工勤编制的事情上，当时其已不分管组织人事工作，其作为街道班子成员之一，参加了相关讨论工勤编制问题的书记办公会议，会议上讨论黄某丙是否可以得到工勤编制时其表示赞同，其没有滥用职权，违规帮助黄某丙，黄某丙最终获得该编制是由从化市机构编制委员会审核批准的；在潘惠酬事情上，其当时也不分管人事工作，只是当时的面试官，潘惠酬能够转制为事业编制，是靠她当时自己参加考试并考了第一名的结果，其没有帮她做过什么。</w:t>
      </w:r>
    </w:p>
    <w:p w:rsidR="008E0015" w:rsidRDefault="008E0015">
      <w:pPr>
        <w:spacing w:line="500" w:lineRule="atLeast"/>
        <w:ind w:firstLine="600"/>
        <w:divId w:val="1847935710"/>
        <w:rPr>
          <w:rFonts w:hint="eastAsia"/>
          <w:sz w:val="30"/>
          <w:szCs w:val="30"/>
        </w:rPr>
      </w:pPr>
      <w:r>
        <w:rPr>
          <w:rFonts w:hint="eastAsia"/>
          <w:sz w:val="30"/>
          <w:szCs w:val="30"/>
        </w:rPr>
        <w:t>除上述证据外，辩护人当庭出示了本院出具的案款收据一份，证实被告人黄某甲的家属代其向本院退缴赃款共计人民币</w:t>
      </w:r>
      <w:r>
        <w:rPr>
          <w:rFonts w:hint="eastAsia"/>
          <w:sz w:val="30"/>
          <w:szCs w:val="30"/>
        </w:rPr>
        <w:t>123000</w:t>
      </w:r>
      <w:r>
        <w:rPr>
          <w:rFonts w:hint="eastAsia"/>
          <w:sz w:val="30"/>
          <w:szCs w:val="30"/>
        </w:rPr>
        <w:t>元。</w:t>
      </w:r>
    </w:p>
    <w:p w:rsidR="008E0015" w:rsidRDefault="008E0015">
      <w:pPr>
        <w:spacing w:line="500" w:lineRule="atLeast"/>
        <w:ind w:firstLine="600"/>
        <w:divId w:val="1759516184"/>
        <w:rPr>
          <w:rFonts w:hint="eastAsia"/>
          <w:sz w:val="30"/>
          <w:szCs w:val="30"/>
        </w:rPr>
      </w:pPr>
      <w:r>
        <w:rPr>
          <w:rFonts w:hint="eastAsia"/>
          <w:sz w:val="30"/>
          <w:szCs w:val="30"/>
        </w:rPr>
        <w:t>本院认为，被告人黄某甲无视国家法律，身为国家工作人员，利用职务上的便利，非法收受他人财物，为他人谋取利益，有其他严重情节，其行为已构成受贿罪，依法应予惩处。公诉机关指控被告人黄某甲的犯受贿罪的犯罪事实清楚，证据确实、充分，罪名成立，本院予以支持。公诉机关对被告人黄某甲的行为构成滥用职权罪的指控，现有证据不足以证实被告人黄某甲有滥用职权的行为，亦不足以证实因其的行为致使公共财产、国家和人民利益遭受损失或者造成恶劣社会影响的证据，故本院不予支持，同时采信被告人黄某甲及其辩护人的相关辩解及辩护意见。惟被告人黄某甲犯罪后自首，依法对其减轻处罚。另鉴于被告人黄某甲的家属已代其退清赃款，酌情对其从轻处罚。辩护人请求对被告人黄某甲从轻、减轻处罚的相关辩护意见有理，本院予以采纳。本案经本院审判委员会讨论决定，依照《中华人民共和国刑法》第三百八十五条第一款、第三百八十六条、第三百八十三条第一款第（二）项、第六十七条第一款、第六十四条及《最高人民法院、最高人民检察院关于办理贪污贿赂刑事案件适用法律若干问题的解释》第二条第三款、第一条第三款第（三）项、第十九条第一款、《最高人民法院关于处理自首和立功具体应用法律若干问题的解释》第一</w:t>
      </w:r>
      <w:r>
        <w:rPr>
          <w:rFonts w:hint="eastAsia"/>
          <w:sz w:val="30"/>
          <w:szCs w:val="30"/>
        </w:rPr>
        <w:t>条、第三条之规定，判决如下：</w:t>
      </w:r>
    </w:p>
    <w:p w:rsidR="008E0015" w:rsidRDefault="008E0015">
      <w:pPr>
        <w:spacing w:line="500" w:lineRule="atLeast"/>
        <w:ind w:firstLine="600"/>
        <w:divId w:val="581642955"/>
        <w:rPr>
          <w:rFonts w:hint="eastAsia"/>
          <w:sz w:val="30"/>
          <w:szCs w:val="30"/>
        </w:rPr>
      </w:pPr>
      <w:r>
        <w:rPr>
          <w:rFonts w:hint="eastAsia"/>
          <w:sz w:val="30"/>
          <w:szCs w:val="30"/>
        </w:rPr>
        <w:t>一、被告人黄某甲犯受贿罪，判处有期徒刑一年八个月零十五日（刑期经折抵后已执行完毕），并处罚金人民币十一万元（罚金在本判决发生法律效力之次日起三十日内缴纳）。</w:t>
      </w:r>
    </w:p>
    <w:p w:rsidR="008E0015" w:rsidRDefault="008E0015">
      <w:pPr>
        <w:spacing w:line="500" w:lineRule="atLeast"/>
        <w:ind w:firstLine="600"/>
        <w:divId w:val="1277911135"/>
        <w:rPr>
          <w:rFonts w:hint="eastAsia"/>
          <w:sz w:val="30"/>
          <w:szCs w:val="30"/>
        </w:rPr>
      </w:pPr>
      <w:r>
        <w:rPr>
          <w:rFonts w:hint="eastAsia"/>
          <w:sz w:val="30"/>
          <w:szCs w:val="30"/>
        </w:rPr>
        <w:t>二、没收被告人黄某甲的违法所得人民币十二万三千元，上缴国库。</w:t>
      </w:r>
    </w:p>
    <w:p w:rsidR="008E0015" w:rsidRDefault="008E0015">
      <w:pPr>
        <w:spacing w:line="500" w:lineRule="atLeast"/>
        <w:ind w:firstLine="600"/>
        <w:divId w:val="979111733"/>
        <w:rPr>
          <w:rFonts w:hint="eastAsia"/>
          <w:sz w:val="30"/>
          <w:szCs w:val="30"/>
        </w:rPr>
      </w:pPr>
      <w:r>
        <w:rPr>
          <w:rFonts w:hint="eastAsia"/>
          <w:sz w:val="30"/>
          <w:szCs w:val="30"/>
        </w:rPr>
        <w:t>三、被告人黄某甲向本院退缴的人民币十二万三千元作上述第二项判决执行。</w:t>
      </w:r>
    </w:p>
    <w:p w:rsidR="008E0015" w:rsidRDefault="008E0015">
      <w:pPr>
        <w:spacing w:line="500" w:lineRule="atLeast"/>
        <w:ind w:firstLine="600"/>
        <w:divId w:val="209547154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8E0015" w:rsidRDefault="008E0015">
      <w:pPr>
        <w:spacing w:line="500" w:lineRule="atLeast"/>
        <w:jc w:val="right"/>
        <w:divId w:val="2140875140"/>
        <w:rPr>
          <w:rFonts w:hint="eastAsia"/>
          <w:sz w:val="30"/>
          <w:szCs w:val="30"/>
        </w:rPr>
      </w:pPr>
      <w:r>
        <w:rPr>
          <w:rFonts w:hint="eastAsia"/>
          <w:sz w:val="30"/>
          <w:szCs w:val="30"/>
        </w:rPr>
        <w:t>审　判　长　　马　兰</w:t>
      </w:r>
    </w:p>
    <w:p w:rsidR="008E0015" w:rsidRDefault="008E0015">
      <w:pPr>
        <w:spacing w:line="500" w:lineRule="atLeast"/>
        <w:jc w:val="right"/>
        <w:divId w:val="1168594426"/>
        <w:rPr>
          <w:rFonts w:hint="eastAsia"/>
          <w:sz w:val="30"/>
          <w:szCs w:val="30"/>
        </w:rPr>
      </w:pPr>
      <w:r>
        <w:rPr>
          <w:rFonts w:hint="eastAsia"/>
          <w:sz w:val="30"/>
          <w:szCs w:val="30"/>
        </w:rPr>
        <w:t>人民陪审员　　梁敏慈</w:t>
      </w:r>
    </w:p>
    <w:p w:rsidR="008E0015" w:rsidRDefault="008E0015">
      <w:pPr>
        <w:spacing w:line="500" w:lineRule="atLeast"/>
        <w:jc w:val="right"/>
        <w:divId w:val="1975941332"/>
        <w:rPr>
          <w:rFonts w:hint="eastAsia"/>
          <w:sz w:val="30"/>
          <w:szCs w:val="30"/>
        </w:rPr>
      </w:pPr>
      <w:r>
        <w:rPr>
          <w:rFonts w:hint="eastAsia"/>
          <w:sz w:val="30"/>
          <w:szCs w:val="30"/>
        </w:rPr>
        <w:t>人民陪审员　　方良清</w:t>
      </w:r>
    </w:p>
    <w:p w:rsidR="008E0015" w:rsidRDefault="008E0015">
      <w:pPr>
        <w:spacing w:line="500" w:lineRule="atLeast"/>
        <w:jc w:val="right"/>
        <w:divId w:val="349920157"/>
        <w:rPr>
          <w:rFonts w:hint="eastAsia"/>
          <w:sz w:val="30"/>
          <w:szCs w:val="30"/>
        </w:rPr>
      </w:pPr>
      <w:r>
        <w:rPr>
          <w:rFonts w:hint="eastAsia"/>
          <w:sz w:val="30"/>
          <w:szCs w:val="30"/>
        </w:rPr>
        <w:t>二〇一六年六月十四日</w:t>
      </w:r>
    </w:p>
    <w:p w:rsidR="008E0015" w:rsidRDefault="008E0015">
      <w:pPr>
        <w:spacing w:line="500" w:lineRule="atLeast"/>
        <w:jc w:val="right"/>
        <w:divId w:val="1205022510"/>
        <w:rPr>
          <w:rFonts w:hint="eastAsia"/>
          <w:sz w:val="30"/>
          <w:szCs w:val="30"/>
        </w:rPr>
      </w:pPr>
      <w:r>
        <w:rPr>
          <w:rFonts w:hint="eastAsia"/>
          <w:sz w:val="30"/>
          <w:szCs w:val="30"/>
        </w:rPr>
        <w:t>书　记　员　　杨嘉智</w:t>
      </w:r>
    </w:p>
    <w:p w:rsidR="008E0015" w:rsidRDefault="008E0015">
      <w:pPr>
        <w:spacing w:line="500" w:lineRule="atLeast"/>
        <w:ind w:firstLine="600"/>
        <w:divId w:val="513031310"/>
        <w:rPr>
          <w:rFonts w:hint="eastAsia"/>
          <w:sz w:val="30"/>
          <w:szCs w:val="30"/>
        </w:rPr>
      </w:pPr>
      <w:r>
        <w:rPr>
          <w:rFonts w:hint="eastAsia"/>
          <w:sz w:val="30"/>
          <w:szCs w:val="30"/>
        </w:rPr>
        <w:t>黄韩琳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E0015" w:rsidRDefault="008E0015" w:rsidP="008E0015">
      <w:pPr>
        <w:rPr>
          <w:rFonts w:hint="eastAsia"/>
        </w:rPr>
      </w:pPr>
      <w:r>
        <w:separator/>
      </w:r>
    </w:p>
  </w:endnote>
  <w:endnote w:type="continuationSeparator" w:id="0">
    <w:p w:rsidR="008E0015" w:rsidRDefault="008E0015" w:rsidP="008E00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E0015" w:rsidRDefault="008E0015" w:rsidP="008E0015">
      <w:pPr>
        <w:rPr>
          <w:rFonts w:hint="eastAsia"/>
        </w:rPr>
      </w:pPr>
      <w:r>
        <w:separator/>
      </w:r>
    </w:p>
  </w:footnote>
  <w:footnote w:type="continuationSeparator" w:id="0">
    <w:p w:rsidR="008E0015" w:rsidRDefault="008E0015" w:rsidP="008E00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0015"/>
    <w:rsid w:val="002A6721"/>
    <w:rsid w:val="008E00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E0015"/>
    <w:pPr>
      <w:tabs>
        <w:tab w:val="center" w:pos="4153"/>
        <w:tab w:val="right" w:pos="8306"/>
      </w:tabs>
      <w:snapToGrid w:val="0"/>
      <w:jc w:val="center"/>
    </w:pPr>
    <w:rPr>
      <w:sz w:val="18"/>
      <w:szCs w:val="18"/>
    </w:rPr>
  </w:style>
  <w:style w:type="character" w:customStyle="1" w:styleId="a4">
    <w:name w:val="页眉 字符"/>
    <w:basedOn w:val="a0"/>
    <w:link w:val="a3"/>
    <w:uiPriority w:val="99"/>
    <w:rsid w:val="008E0015"/>
    <w:rPr>
      <w:rFonts w:ascii="宋体" w:eastAsia="宋体" w:hAnsi="宋体" w:cs="宋体"/>
      <w:sz w:val="18"/>
      <w:szCs w:val="18"/>
    </w:rPr>
  </w:style>
  <w:style w:type="paragraph" w:styleId="a5">
    <w:name w:val="footer"/>
    <w:basedOn w:val="a"/>
    <w:link w:val="a6"/>
    <w:uiPriority w:val="99"/>
    <w:unhideWhenUsed/>
    <w:rsid w:val="008E0015"/>
    <w:pPr>
      <w:tabs>
        <w:tab w:val="center" w:pos="4153"/>
        <w:tab w:val="right" w:pos="8306"/>
      </w:tabs>
      <w:snapToGrid w:val="0"/>
    </w:pPr>
    <w:rPr>
      <w:sz w:val="18"/>
      <w:szCs w:val="18"/>
    </w:rPr>
  </w:style>
  <w:style w:type="character" w:customStyle="1" w:styleId="a6">
    <w:name w:val="页脚 字符"/>
    <w:basedOn w:val="a0"/>
    <w:link w:val="a5"/>
    <w:uiPriority w:val="99"/>
    <w:rsid w:val="008E00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44579">
      <w:marLeft w:val="0"/>
      <w:marRight w:val="0"/>
      <w:marTop w:val="10"/>
      <w:marBottom w:val="10"/>
      <w:divBdr>
        <w:top w:val="none" w:sz="0" w:space="0" w:color="auto"/>
        <w:left w:val="none" w:sz="0" w:space="0" w:color="auto"/>
        <w:bottom w:val="none" w:sz="0" w:space="0" w:color="auto"/>
        <w:right w:val="none" w:sz="0" w:space="0" w:color="auto"/>
      </w:divBdr>
    </w:div>
    <w:div w:id="121778374">
      <w:marLeft w:val="0"/>
      <w:marRight w:val="0"/>
      <w:marTop w:val="10"/>
      <w:marBottom w:val="10"/>
      <w:divBdr>
        <w:top w:val="none" w:sz="0" w:space="0" w:color="auto"/>
        <w:left w:val="none" w:sz="0" w:space="0" w:color="auto"/>
        <w:bottom w:val="none" w:sz="0" w:space="0" w:color="auto"/>
        <w:right w:val="none" w:sz="0" w:space="0" w:color="auto"/>
      </w:divBdr>
    </w:div>
    <w:div w:id="177737600">
      <w:marLeft w:val="0"/>
      <w:marRight w:val="0"/>
      <w:marTop w:val="10"/>
      <w:marBottom w:val="10"/>
      <w:divBdr>
        <w:top w:val="none" w:sz="0" w:space="0" w:color="auto"/>
        <w:left w:val="none" w:sz="0" w:space="0" w:color="auto"/>
        <w:bottom w:val="none" w:sz="0" w:space="0" w:color="auto"/>
        <w:right w:val="none" w:sz="0" w:space="0" w:color="auto"/>
      </w:divBdr>
    </w:div>
    <w:div w:id="235438043">
      <w:marLeft w:val="0"/>
      <w:marRight w:val="0"/>
      <w:marTop w:val="10"/>
      <w:marBottom w:val="10"/>
      <w:divBdr>
        <w:top w:val="none" w:sz="0" w:space="0" w:color="auto"/>
        <w:left w:val="none" w:sz="0" w:space="0" w:color="auto"/>
        <w:bottom w:val="none" w:sz="0" w:space="0" w:color="auto"/>
        <w:right w:val="none" w:sz="0" w:space="0" w:color="auto"/>
      </w:divBdr>
    </w:div>
    <w:div w:id="293564111">
      <w:marLeft w:val="0"/>
      <w:marRight w:val="0"/>
      <w:marTop w:val="10"/>
      <w:marBottom w:val="10"/>
      <w:divBdr>
        <w:top w:val="none" w:sz="0" w:space="0" w:color="auto"/>
        <w:left w:val="none" w:sz="0" w:space="0" w:color="auto"/>
        <w:bottom w:val="none" w:sz="0" w:space="0" w:color="auto"/>
        <w:right w:val="none" w:sz="0" w:space="0" w:color="auto"/>
      </w:divBdr>
    </w:div>
    <w:div w:id="314727018">
      <w:marLeft w:val="0"/>
      <w:marRight w:val="0"/>
      <w:marTop w:val="10"/>
      <w:marBottom w:val="10"/>
      <w:divBdr>
        <w:top w:val="none" w:sz="0" w:space="0" w:color="auto"/>
        <w:left w:val="none" w:sz="0" w:space="0" w:color="auto"/>
        <w:bottom w:val="none" w:sz="0" w:space="0" w:color="auto"/>
        <w:right w:val="none" w:sz="0" w:space="0" w:color="auto"/>
      </w:divBdr>
    </w:div>
    <w:div w:id="349920157">
      <w:marLeft w:val="0"/>
      <w:marRight w:val="720"/>
      <w:marTop w:val="10"/>
      <w:marBottom w:val="10"/>
      <w:divBdr>
        <w:top w:val="none" w:sz="0" w:space="0" w:color="auto"/>
        <w:left w:val="none" w:sz="0" w:space="0" w:color="auto"/>
        <w:bottom w:val="none" w:sz="0" w:space="0" w:color="auto"/>
        <w:right w:val="none" w:sz="0" w:space="0" w:color="auto"/>
      </w:divBdr>
    </w:div>
    <w:div w:id="354188069">
      <w:marLeft w:val="0"/>
      <w:marRight w:val="0"/>
      <w:marTop w:val="10"/>
      <w:marBottom w:val="10"/>
      <w:divBdr>
        <w:top w:val="none" w:sz="0" w:space="0" w:color="auto"/>
        <w:left w:val="none" w:sz="0" w:space="0" w:color="auto"/>
        <w:bottom w:val="none" w:sz="0" w:space="0" w:color="auto"/>
        <w:right w:val="none" w:sz="0" w:space="0" w:color="auto"/>
      </w:divBdr>
    </w:div>
    <w:div w:id="363097693">
      <w:marLeft w:val="0"/>
      <w:marRight w:val="0"/>
      <w:marTop w:val="10"/>
      <w:marBottom w:val="10"/>
      <w:divBdr>
        <w:top w:val="none" w:sz="0" w:space="0" w:color="auto"/>
        <w:left w:val="none" w:sz="0" w:space="0" w:color="auto"/>
        <w:bottom w:val="none" w:sz="0" w:space="0" w:color="auto"/>
        <w:right w:val="none" w:sz="0" w:space="0" w:color="auto"/>
      </w:divBdr>
    </w:div>
    <w:div w:id="382295111">
      <w:marLeft w:val="0"/>
      <w:marRight w:val="0"/>
      <w:marTop w:val="10"/>
      <w:marBottom w:val="10"/>
      <w:divBdr>
        <w:top w:val="none" w:sz="0" w:space="0" w:color="auto"/>
        <w:left w:val="none" w:sz="0" w:space="0" w:color="auto"/>
        <w:bottom w:val="none" w:sz="0" w:space="0" w:color="auto"/>
        <w:right w:val="none" w:sz="0" w:space="0" w:color="auto"/>
      </w:divBdr>
    </w:div>
    <w:div w:id="415591887">
      <w:marLeft w:val="0"/>
      <w:marRight w:val="0"/>
      <w:marTop w:val="10"/>
      <w:marBottom w:val="10"/>
      <w:divBdr>
        <w:top w:val="none" w:sz="0" w:space="0" w:color="auto"/>
        <w:left w:val="none" w:sz="0" w:space="0" w:color="auto"/>
        <w:bottom w:val="none" w:sz="0" w:space="0" w:color="auto"/>
        <w:right w:val="none" w:sz="0" w:space="0" w:color="auto"/>
      </w:divBdr>
    </w:div>
    <w:div w:id="437989168">
      <w:marLeft w:val="0"/>
      <w:marRight w:val="0"/>
      <w:marTop w:val="10"/>
      <w:marBottom w:val="10"/>
      <w:divBdr>
        <w:top w:val="none" w:sz="0" w:space="0" w:color="auto"/>
        <w:left w:val="none" w:sz="0" w:space="0" w:color="auto"/>
        <w:bottom w:val="none" w:sz="0" w:space="0" w:color="auto"/>
        <w:right w:val="none" w:sz="0" w:space="0" w:color="auto"/>
      </w:divBdr>
    </w:div>
    <w:div w:id="447553884">
      <w:marLeft w:val="0"/>
      <w:marRight w:val="0"/>
      <w:marTop w:val="10"/>
      <w:marBottom w:val="10"/>
      <w:divBdr>
        <w:top w:val="none" w:sz="0" w:space="0" w:color="auto"/>
        <w:left w:val="none" w:sz="0" w:space="0" w:color="auto"/>
        <w:bottom w:val="none" w:sz="0" w:space="0" w:color="auto"/>
        <w:right w:val="none" w:sz="0" w:space="0" w:color="auto"/>
      </w:divBdr>
    </w:div>
    <w:div w:id="513031310">
      <w:marLeft w:val="0"/>
      <w:marRight w:val="0"/>
      <w:marTop w:val="10"/>
      <w:marBottom w:val="10"/>
      <w:divBdr>
        <w:top w:val="none" w:sz="0" w:space="0" w:color="auto"/>
        <w:left w:val="none" w:sz="0" w:space="0" w:color="auto"/>
        <w:bottom w:val="none" w:sz="0" w:space="0" w:color="auto"/>
        <w:right w:val="none" w:sz="0" w:space="0" w:color="auto"/>
      </w:divBdr>
    </w:div>
    <w:div w:id="569536653">
      <w:marLeft w:val="0"/>
      <w:marRight w:val="0"/>
      <w:marTop w:val="10"/>
      <w:marBottom w:val="10"/>
      <w:divBdr>
        <w:top w:val="none" w:sz="0" w:space="0" w:color="auto"/>
        <w:left w:val="none" w:sz="0" w:space="0" w:color="auto"/>
        <w:bottom w:val="none" w:sz="0" w:space="0" w:color="auto"/>
        <w:right w:val="none" w:sz="0" w:space="0" w:color="auto"/>
      </w:divBdr>
    </w:div>
    <w:div w:id="581642955">
      <w:marLeft w:val="0"/>
      <w:marRight w:val="0"/>
      <w:marTop w:val="10"/>
      <w:marBottom w:val="10"/>
      <w:divBdr>
        <w:top w:val="none" w:sz="0" w:space="0" w:color="auto"/>
        <w:left w:val="none" w:sz="0" w:space="0" w:color="auto"/>
        <w:bottom w:val="none" w:sz="0" w:space="0" w:color="auto"/>
        <w:right w:val="none" w:sz="0" w:space="0" w:color="auto"/>
      </w:divBdr>
    </w:div>
    <w:div w:id="659574744">
      <w:marLeft w:val="0"/>
      <w:marRight w:val="0"/>
      <w:marTop w:val="10"/>
      <w:marBottom w:val="10"/>
      <w:divBdr>
        <w:top w:val="none" w:sz="0" w:space="0" w:color="auto"/>
        <w:left w:val="none" w:sz="0" w:space="0" w:color="auto"/>
        <w:bottom w:val="none" w:sz="0" w:space="0" w:color="auto"/>
        <w:right w:val="none" w:sz="0" w:space="0" w:color="auto"/>
      </w:divBdr>
    </w:div>
    <w:div w:id="683628070">
      <w:marLeft w:val="0"/>
      <w:marRight w:val="0"/>
      <w:marTop w:val="10"/>
      <w:marBottom w:val="10"/>
      <w:divBdr>
        <w:top w:val="none" w:sz="0" w:space="0" w:color="auto"/>
        <w:left w:val="none" w:sz="0" w:space="0" w:color="auto"/>
        <w:bottom w:val="none" w:sz="0" w:space="0" w:color="auto"/>
        <w:right w:val="none" w:sz="0" w:space="0" w:color="auto"/>
      </w:divBdr>
    </w:div>
    <w:div w:id="773328290">
      <w:marLeft w:val="0"/>
      <w:marRight w:val="0"/>
      <w:marTop w:val="10"/>
      <w:marBottom w:val="10"/>
      <w:divBdr>
        <w:top w:val="none" w:sz="0" w:space="0" w:color="auto"/>
        <w:left w:val="none" w:sz="0" w:space="0" w:color="auto"/>
        <w:bottom w:val="none" w:sz="0" w:space="0" w:color="auto"/>
        <w:right w:val="none" w:sz="0" w:space="0" w:color="auto"/>
      </w:divBdr>
    </w:div>
    <w:div w:id="957032901">
      <w:marLeft w:val="0"/>
      <w:marRight w:val="0"/>
      <w:marTop w:val="10"/>
      <w:marBottom w:val="10"/>
      <w:divBdr>
        <w:top w:val="none" w:sz="0" w:space="0" w:color="auto"/>
        <w:left w:val="none" w:sz="0" w:space="0" w:color="auto"/>
        <w:bottom w:val="none" w:sz="0" w:space="0" w:color="auto"/>
        <w:right w:val="none" w:sz="0" w:space="0" w:color="auto"/>
      </w:divBdr>
    </w:div>
    <w:div w:id="979111733">
      <w:marLeft w:val="0"/>
      <w:marRight w:val="0"/>
      <w:marTop w:val="10"/>
      <w:marBottom w:val="10"/>
      <w:divBdr>
        <w:top w:val="none" w:sz="0" w:space="0" w:color="auto"/>
        <w:left w:val="none" w:sz="0" w:space="0" w:color="auto"/>
        <w:bottom w:val="none" w:sz="0" w:space="0" w:color="auto"/>
        <w:right w:val="none" w:sz="0" w:space="0" w:color="auto"/>
      </w:divBdr>
    </w:div>
    <w:div w:id="984897097">
      <w:marLeft w:val="0"/>
      <w:marRight w:val="0"/>
      <w:marTop w:val="10"/>
      <w:marBottom w:val="10"/>
      <w:divBdr>
        <w:top w:val="none" w:sz="0" w:space="0" w:color="auto"/>
        <w:left w:val="none" w:sz="0" w:space="0" w:color="auto"/>
        <w:bottom w:val="none" w:sz="0" w:space="0" w:color="auto"/>
        <w:right w:val="none" w:sz="0" w:space="0" w:color="auto"/>
      </w:divBdr>
    </w:div>
    <w:div w:id="1118909824">
      <w:marLeft w:val="0"/>
      <w:marRight w:val="0"/>
      <w:marTop w:val="10"/>
      <w:marBottom w:val="10"/>
      <w:divBdr>
        <w:top w:val="none" w:sz="0" w:space="0" w:color="auto"/>
        <w:left w:val="none" w:sz="0" w:space="0" w:color="auto"/>
        <w:bottom w:val="none" w:sz="0" w:space="0" w:color="auto"/>
        <w:right w:val="none" w:sz="0" w:space="0" w:color="auto"/>
      </w:divBdr>
    </w:div>
    <w:div w:id="1133870475">
      <w:marLeft w:val="0"/>
      <w:marRight w:val="0"/>
      <w:marTop w:val="10"/>
      <w:marBottom w:val="10"/>
      <w:divBdr>
        <w:top w:val="none" w:sz="0" w:space="0" w:color="auto"/>
        <w:left w:val="none" w:sz="0" w:space="0" w:color="auto"/>
        <w:bottom w:val="none" w:sz="0" w:space="0" w:color="auto"/>
        <w:right w:val="none" w:sz="0" w:space="0" w:color="auto"/>
      </w:divBdr>
    </w:div>
    <w:div w:id="1168594426">
      <w:marLeft w:val="0"/>
      <w:marRight w:val="720"/>
      <w:marTop w:val="10"/>
      <w:marBottom w:val="10"/>
      <w:divBdr>
        <w:top w:val="none" w:sz="0" w:space="0" w:color="auto"/>
        <w:left w:val="none" w:sz="0" w:space="0" w:color="auto"/>
        <w:bottom w:val="none" w:sz="0" w:space="0" w:color="auto"/>
        <w:right w:val="none" w:sz="0" w:space="0" w:color="auto"/>
      </w:divBdr>
    </w:div>
    <w:div w:id="1175342298">
      <w:marLeft w:val="0"/>
      <w:marRight w:val="0"/>
      <w:marTop w:val="10"/>
      <w:marBottom w:val="10"/>
      <w:divBdr>
        <w:top w:val="none" w:sz="0" w:space="0" w:color="auto"/>
        <w:left w:val="none" w:sz="0" w:space="0" w:color="auto"/>
        <w:bottom w:val="none" w:sz="0" w:space="0" w:color="auto"/>
        <w:right w:val="none" w:sz="0" w:space="0" w:color="auto"/>
      </w:divBdr>
    </w:div>
    <w:div w:id="1205022510">
      <w:marLeft w:val="0"/>
      <w:marRight w:val="720"/>
      <w:marTop w:val="10"/>
      <w:marBottom w:val="10"/>
      <w:divBdr>
        <w:top w:val="none" w:sz="0" w:space="0" w:color="auto"/>
        <w:left w:val="none" w:sz="0" w:space="0" w:color="auto"/>
        <w:bottom w:val="none" w:sz="0" w:space="0" w:color="auto"/>
        <w:right w:val="none" w:sz="0" w:space="0" w:color="auto"/>
      </w:divBdr>
    </w:div>
    <w:div w:id="1277911135">
      <w:marLeft w:val="0"/>
      <w:marRight w:val="0"/>
      <w:marTop w:val="10"/>
      <w:marBottom w:val="10"/>
      <w:divBdr>
        <w:top w:val="none" w:sz="0" w:space="0" w:color="auto"/>
        <w:left w:val="none" w:sz="0" w:space="0" w:color="auto"/>
        <w:bottom w:val="none" w:sz="0" w:space="0" w:color="auto"/>
        <w:right w:val="none" w:sz="0" w:space="0" w:color="auto"/>
      </w:divBdr>
    </w:div>
    <w:div w:id="1412242204">
      <w:marLeft w:val="0"/>
      <w:marRight w:val="0"/>
      <w:marTop w:val="10"/>
      <w:marBottom w:val="10"/>
      <w:divBdr>
        <w:top w:val="none" w:sz="0" w:space="0" w:color="auto"/>
        <w:left w:val="none" w:sz="0" w:space="0" w:color="auto"/>
        <w:bottom w:val="none" w:sz="0" w:space="0" w:color="auto"/>
        <w:right w:val="none" w:sz="0" w:space="0" w:color="auto"/>
      </w:divBdr>
    </w:div>
    <w:div w:id="1430276432">
      <w:marLeft w:val="0"/>
      <w:marRight w:val="0"/>
      <w:marTop w:val="10"/>
      <w:marBottom w:val="10"/>
      <w:divBdr>
        <w:top w:val="none" w:sz="0" w:space="0" w:color="auto"/>
        <w:left w:val="none" w:sz="0" w:space="0" w:color="auto"/>
        <w:bottom w:val="none" w:sz="0" w:space="0" w:color="auto"/>
        <w:right w:val="none" w:sz="0" w:space="0" w:color="auto"/>
      </w:divBdr>
    </w:div>
    <w:div w:id="1473205917">
      <w:marLeft w:val="0"/>
      <w:marRight w:val="0"/>
      <w:marTop w:val="10"/>
      <w:marBottom w:val="10"/>
      <w:divBdr>
        <w:top w:val="none" w:sz="0" w:space="0" w:color="auto"/>
        <w:left w:val="none" w:sz="0" w:space="0" w:color="auto"/>
        <w:bottom w:val="none" w:sz="0" w:space="0" w:color="auto"/>
        <w:right w:val="none" w:sz="0" w:space="0" w:color="auto"/>
      </w:divBdr>
    </w:div>
    <w:div w:id="1495682887">
      <w:marLeft w:val="0"/>
      <w:marRight w:val="0"/>
      <w:marTop w:val="10"/>
      <w:marBottom w:val="10"/>
      <w:divBdr>
        <w:top w:val="none" w:sz="0" w:space="0" w:color="auto"/>
        <w:left w:val="none" w:sz="0" w:space="0" w:color="auto"/>
        <w:bottom w:val="none" w:sz="0" w:space="0" w:color="auto"/>
        <w:right w:val="none" w:sz="0" w:space="0" w:color="auto"/>
      </w:divBdr>
    </w:div>
    <w:div w:id="1547990280">
      <w:marLeft w:val="0"/>
      <w:marRight w:val="0"/>
      <w:marTop w:val="10"/>
      <w:marBottom w:val="10"/>
      <w:divBdr>
        <w:top w:val="none" w:sz="0" w:space="0" w:color="auto"/>
        <w:left w:val="none" w:sz="0" w:space="0" w:color="auto"/>
        <w:bottom w:val="none" w:sz="0" w:space="0" w:color="auto"/>
        <w:right w:val="none" w:sz="0" w:space="0" w:color="auto"/>
      </w:divBdr>
    </w:div>
    <w:div w:id="1592003713">
      <w:marLeft w:val="0"/>
      <w:marRight w:val="0"/>
      <w:marTop w:val="10"/>
      <w:marBottom w:val="10"/>
      <w:divBdr>
        <w:top w:val="none" w:sz="0" w:space="0" w:color="auto"/>
        <w:left w:val="none" w:sz="0" w:space="0" w:color="auto"/>
        <w:bottom w:val="none" w:sz="0" w:space="0" w:color="auto"/>
        <w:right w:val="none" w:sz="0" w:space="0" w:color="auto"/>
      </w:divBdr>
    </w:div>
    <w:div w:id="1686248017">
      <w:marLeft w:val="0"/>
      <w:marRight w:val="0"/>
      <w:marTop w:val="10"/>
      <w:marBottom w:val="10"/>
      <w:divBdr>
        <w:top w:val="none" w:sz="0" w:space="0" w:color="auto"/>
        <w:left w:val="none" w:sz="0" w:space="0" w:color="auto"/>
        <w:bottom w:val="none" w:sz="0" w:space="0" w:color="auto"/>
        <w:right w:val="none" w:sz="0" w:space="0" w:color="auto"/>
      </w:divBdr>
    </w:div>
    <w:div w:id="1689864267">
      <w:marLeft w:val="0"/>
      <w:marRight w:val="0"/>
      <w:marTop w:val="10"/>
      <w:marBottom w:val="10"/>
      <w:divBdr>
        <w:top w:val="none" w:sz="0" w:space="0" w:color="auto"/>
        <w:left w:val="none" w:sz="0" w:space="0" w:color="auto"/>
        <w:bottom w:val="none" w:sz="0" w:space="0" w:color="auto"/>
        <w:right w:val="none" w:sz="0" w:space="0" w:color="auto"/>
      </w:divBdr>
    </w:div>
    <w:div w:id="1704015848">
      <w:marLeft w:val="0"/>
      <w:marRight w:val="0"/>
      <w:marTop w:val="10"/>
      <w:marBottom w:val="10"/>
      <w:divBdr>
        <w:top w:val="none" w:sz="0" w:space="0" w:color="auto"/>
        <w:left w:val="none" w:sz="0" w:space="0" w:color="auto"/>
        <w:bottom w:val="none" w:sz="0" w:space="0" w:color="auto"/>
        <w:right w:val="none" w:sz="0" w:space="0" w:color="auto"/>
      </w:divBdr>
    </w:div>
    <w:div w:id="1759516184">
      <w:marLeft w:val="0"/>
      <w:marRight w:val="0"/>
      <w:marTop w:val="10"/>
      <w:marBottom w:val="10"/>
      <w:divBdr>
        <w:top w:val="none" w:sz="0" w:space="0" w:color="auto"/>
        <w:left w:val="none" w:sz="0" w:space="0" w:color="auto"/>
        <w:bottom w:val="none" w:sz="0" w:space="0" w:color="auto"/>
        <w:right w:val="none" w:sz="0" w:space="0" w:color="auto"/>
      </w:divBdr>
    </w:div>
    <w:div w:id="1767651653">
      <w:marLeft w:val="0"/>
      <w:marRight w:val="0"/>
      <w:marTop w:val="10"/>
      <w:marBottom w:val="10"/>
      <w:divBdr>
        <w:top w:val="none" w:sz="0" w:space="0" w:color="auto"/>
        <w:left w:val="none" w:sz="0" w:space="0" w:color="auto"/>
        <w:bottom w:val="none" w:sz="0" w:space="0" w:color="auto"/>
        <w:right w:val="none" w:sz="0" w:space="0" w:color="auto"/>
      </w:divBdr>
    </w:div>
    <w:div w:id="1847935710">
      <w:marLeft w:val="0"/>
      <w:marRight w:val="0"/>
      <w:marTop w:val="10"/>
      <w:marBottom w:val="10"/>
      <w:divBdr>
        <w:top w:val="none" w:sz="0" w:space="0" w:color="auto"/>
        <w:left w:val="none" w:sz="0" w:space="0" w:color="auto"/>
        <w:bottom w:val="none" w:sz="0" w:space="0" w:color="auto"/>
        <w:right w:val="none" w:sz="0" w:space="0" w:color="auto"/>
      </w:divBdr>
    </w:div>
    <w:div w:id="1904482325">
      <w:marLeft w:val="0"/>
      <w:marRight w:val="0"/>
      <w:marTop w:val="10"/>
      <w:marBottom w:val="10"/>
      <w:divBdr>
        <w:top w:val="none" w:sz="0" w:space="0" w:color="auto"/>
        <w:left w:val="none" w:sz="0" w:space="0" w:color="auto"/>
        <w:bottom w:val="none" w:sz="0" w:space="0" w:color="auto"/>
        <w:right w:val="none" w:sz="0" w:space="0" w:color="auto"/>
      </w:divBdr>
    </w:div>
    <w:div w:id="1921672895">
      <w:marLeft w:val="0"/>
      <w:marRight w:val="0"/>
      <w:marTop w:val="10"/>
      <w:marBottom w:val="10"/>
      <w:divBdr>
        <w:top w:val="none" w:sz="0" w:space="0" w:color="auto"/>
        <w:left w:val="none" w:sz="0" w:space="0" w:color="auto"/>
        <w:bottom w:val="none" w:sz="0" w:space="0" w:color="auto"/>
        <w:right w:val="none" w:sz="0" w:space="0" w:color="auto"/>
      </w:divBdr>
    </w:div>
    <w:div w:id="1954748712">
      <w:marLeft w:val="0"/>
      <w:marRight w:val="0"/>
      <w:marTop w:val="10"/>
      <w:marBottom w:val="10"/>
      <w:divBdr>
        <w:top w:val="none" w:sz="0" w:space="0" w:color="auto"/>
        <w:left w:val="none" w:sz="0" w:space="0" w:color="auto"/>
        <w:bottom w:val="none" w:sz="0" w:space="0" w:color="auto"/>
        <w:right w:val="none" w:sz="0" w:space="0" w:color="auto"/>
      </w:divBdr>
    </w:div>
    <w:div w:id="1963343512">
      <w:marLeft w:val="0"/>
      <w:marRight w:val="0"/>
      <w:marTop w:val="10"/>
      <w:marBottom w:val="10"/>
      <w:divBdr>
        <w:top w:val="none" w:sz="0" w:space="0" w:color="auto"/>
        <w:left w:val="none" w:sz="0" w:space="0" w:color="auto"/>
        <w:bottom w:val="none" w:sz="0" w:space="0" w:color="auto"/>
        <w:right w:val="none" w:sz="0" w:space="0" w:color="auto"/>
      </w:divBdr>
    </w:div>
    <w:div w:id="1975941332">
      <w:marLeft w:val="0"/>
      <w:marRight w:val="720"/>
      <w:marTop w:val="10"/>
      <w:marBottom w:val="10"/>
      <w:divBdr>
        <w:top w:val="none" w:sz="0" w:space="0" w:color="auto"/>
        <w:left w:val="none" w:sz="0" w:space="0" w:color="auto"/>
        <w:bottom w:val="none" w:sz="0" w:space="0" w:color="auto"/>
        <w:right w:val="none" w:sz="0" w:space="0" w:color="auto"/>
      </w:divBdr>
    </w:div>
    <w:div w:id="1990134351">
      <w:marLeft w:val="0"/>
      <w:marRight w:val="0"/>
      <w:marTop w:val="10"/>
      <w:marBottom w:val="10"/>
      <w:divBdr>
        <w:top w:val="none" w:sz="0" w:space="0" w:color="auto"/>
        <w:left w:val="none" w:sz="0" w:space="0" w:color="auto"/>
        <w:bottom w:val="none" w:sz="0" w:space="0" w:color="auto"/>
        <w:right w:val="none" w:sz="0" w:space="0" w:color="auto"/>
      </w:divBdr>
    </w:div>
    <w:div w:id="2087652633">
      <w:marLeft w:val="0"/>
      <w:marRight w:val="0"/>
      <w:marTop w:val="10"/>
      <w:marBottom w:val="10"/>
      <w:divBdr>
        <w:top w:val="none" w:sz="0" w:space="0" w:color="auto"/>
        <w:left w:val="none" w:sz="0" w:space="0" w:color="auto"/>
        <w:bottom w:val="none" w:sz="0" w:space="0" w:color="auto"/>
        <w:right w:val="none" w:sz="0" w:space="0" w:color="auto"/>
      </w:divBdr>
    </w:div>
    <w:div w:id="2095471549">
      <w:marLeft w:val="0"/>
      <w:marRight w:val="0"/>
      <w:marTop w:val="10"/>
      <w:marBottom w:val="10"/>
      <w:divBdr>
        <w:top w:val="none" w:sz="0" w:space="0" w:color="auto"/>
        <w:left w:val="none" w:sz="0" w:space="0" w:color="auto"/>
        <w:bottom w:val="none" w:sz="0" w:space="0" w:color="auto"/>
        <w:right w:val="none" w:sz="0" w:space="0" w:color="auto"/>
      </w:divBdr>
    </w:div>
    <w:div w:id="2098094539">
      <w:marLeft w:val="0"/>
      <w:marRight w:val="0"/>
      <w:marTop w:val="10"/>
      <w:marBottom w:val="10"/>
      <w:divBdr>
        <w:top w:val="none" w:sz="0" w:space="0" w:color="auto"/>
        <w:left w:val="none" w:sz="0" w:space="0" w:color="auto"/>
        <w:bottom w:val="none" w:sz="0" w:space="0" w:color="auto"/>
        <w:right w:val="none" w:sz="0" w:space="0" w:color="auto"/>
      </w:divBdr>
    </w:div>
    <w:div w:id="2115323595">
      <w:marLeft w:val="0"/>
      <w:marRight w:val="0"/>
      <w:marTop w:val="10"/>
      <w:marBottom w:val="10"/>
      <w:divBdr>
        <w:top w:val="none" w:sz="0" w:space="0" w:color="auto"/>
        <w:left w:val="none" w:sz="0" w:space="0" w:color="auto"/>
        <w:bottom w:val="none" w:sz="0" w:space="0" w:color="auto"/>
        <w:right w:val="none" w:sz="0" w:space="0" w:color="auto"/>
      </w:divBdr>
    </w:div>
    <w:div w:id="214087514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935</Words>
  <Characters>5336</Characters>
  <Application>Microsoft Office Word</Application>
  <DocSecurity>0</DocSecurity>
  <Lines>44</Lines>
  <Paragraphs>12</Paragraphs>
  <ScaleCrop>false</ScaleCrop>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