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DC5D" w14:textId="77777777" w:rsidR="00FE1700" w:rsidRDefault="00FE1700">
      <w:pPr>
        <w:spacing w:line="500" w:lineRule="atLeast"/>
        <w:jc w:val="center"/>
        <w:divId w:val="1439761352"/>
        <w:rPr>
          <w:rFonts w:ascii="黑体" w:eastAsia="黑体" w:hAnsi="黑体"/>
          <w:sz w:val="36"/>
          <w:szCs w:val="36"/>
        </w:rPr>
      </w:pPr>
      <w:r>
        <w:rPr>
          <w:rFonts w:ascii="黑体" w:eastAsia="黑体" w:hAnsi="黑体" w:hint="eastAsia"/>
          <w:sz w:val="36"/>
          <w:szCs w:val="36"/>
        </w:rPr>
        <w:t>广东省湛江市坡头区人民法院</w:t>
      </w:r>
    </w:p>
    <w:p w14:paraId="5F4BCD4D" w14:textId="77777777" w:rsidR="00FE1700" w:rsidRDefault="00FE1700">
      <w:pPr>
        <w:spacing w:line="500" w:lineRule="atLeast"/>
        <w:jc w:val="center"/>
        <w:divId w:val="5890420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A0FF190" w14:textId="77777777" w:rsidR="00FE1700" w:rsidRDefault="00FE1700">
      <w:pPr>
        <w:spacing w:line="500" w:lineRule="atLeast"/>
        <w:jc w:val="right"/>
        <w:divId w:val="460998716"/>
        <w:rPr>
          <w:rFonts w:hint="eastAsia"/>
          <w:sz w:val="30"/>
          <w:szCs w:val="30"/>
        </w:rPr>
      </w:pPr>
      <w:r>
        <w:rPr>
          <w:rFonts w:hint="eastAsia"/>
          <w:sz w:val="30"/>
          <w:szCs w:val="30"/>
        </w:rPr>
        <w:t>（</w:t>
      </w:r>
      <w:r>
        <w:rPr>
          <w:rFonts w:hint="eastAsia"/>
          <w:sz w:val="30"/>
          <w:szCs w:val="30"/>
        </w:rPr>
        <w:t>2015</w:t>
      </w:r>
      <w:r>
        <w:rPr>
          <w:rFonts w:hint="eastAsia"/>
          <w:sz w:val="30"/>
          <w:szCs w:val="30"/>
        </w:rPr>
        <w:t>）湛坡法刑初字第</w:t>
      </w:r>
      <w:r>
        <w:rPr>
          <w:rFonts w:hint="eastAsia"/>
          <w:sz w:val="30"/>
          <w:szCs w:val="30"/>
        </w:rPr>
        <w:t>26</w:t>
      </w:r>
      <w:r>
        <w:rPr>
          <w:rFonts w:hint="eastAsia"/>
          <w:sz w:val="30"/>
          <w:szCs w:val="30"/>
        </w:rPr>
        <w:t>号</w:t>
      </w:r>
    </w:p>
    <w:p w14:paraId="50B32569" w14:textId="77777777" w:rsidR="00FE1700" w:rsidRDefault="00FE1700">
      <w:pPr>
        <w:spacing w:line="500" w:lineRule="atLeast"/>
        <w:ind w:firstLine="600"/>
        <w:divId w:val="871765093"/>
        <w:rPr>
          <w:rFonts w:hint="eastAsia"/>
          <w:sz w:val="30"/>
          <w:szCs w:val="30"/>
        </w:rPr>
      </w:pPr>
      <w:r>
        <w:rPr>
          <w:rFonts w:hint="eastAsia"/>
          <w:sz w:val="30"/>
          <w:szCs w:val="30"/>
        </w:rPr>
        <w:t>公诉机关广东省湛江市坡头区人民检察院。</w:t>
      </w:r>
    </w:p>
    <w:p w14:paraId="03AF0FFB" w14:textId="77777777" w:rsidR="00FE1700" w:rsidRDefault="00FE1700">
      <w:pPr>
        <w:spacing w:line="500" w:lineRule="atLeast"/>
        <w:ind w:firstLine="600"/>
        <w:divId w:val="95292503"/>
        <w:rPr>
          <w:rFonts w:hint="eastAsia"/>
          <w:sz w:val="30"/>
          <w:szCs w:val="30"/>
        </w:rPr>
      </w:pPr>
      <w:r>
        <w:rPr>
          <w:rFonts w:hint="eastAsia"/>
          <w:sz w:val="30"/>
          <w:szCs w:val="30"/>
        </w:rPr>
        <w:t>被告人黄某甲，男，</w:t>
      </w:r>
      <w:r>
        <w:rPr>
          <w:rFonts w:hint="eastAsia"/>
          <w:sz w:val="30"/>
          <w:szCs w:val="30"/>
        </w:rPr>
        <w:t>1956</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日出生，汉族，高中文化。无前科，因本案于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日被本院监视居住。</w:t>
      </w:r>
    </w:p>
    <w:p w14:paraId="6E04B3B2" w14:textId="77777777" w:rsidR="00FE1700" w:rsidRDefault="00FE1700">
      <w:pPr>
        <w:spacing w:line="500" w:lineRule="atLeast"/>
        <w:ind w:firstLine="600"/>
        <w:divId w:val="1737703829"/>
        <w:rPr>
          <w:rFonts w:hint="eastAsia"/>
          <w:sz w:val="30"/>
          <w:szCs w:val="30"/>
        </w:rPr>
      </w:pPr>
      <w:r>
        <w:rPr>
          <w:rFonts w:hint="eastAsia"/>
          <w:sz w:val="30"/>
          <w:szCs w:val="30"/>
        </w:rPr>
        <w:t>辩护人杨晓泓，广东敏翔律师事务所律师。</w:t>
      </w:r>
    </w:p>
    <w:p w14:paraId="456EB79D" w14:textId="77777777" w:rsidR="00FE1700" w:rsidRDefault="00FE1700">
      <w:pPr>
        <w:spacing w:line="500" w:lineRule="atLeast"/>
        <w:ind w:firstLine="600"/>
        <w:divId w:val="48922093"/>
        <w:rPr>
          <w:rFonts w:hint="eastAsia"/>
          <w:sz w:val="30"/>
          <w:szCs w:val="30"/>
        </w:rPr>
      </w:pPr>
      <w:r>
        <w:rPr>
          <w:rFonts w:hint="eastAsia"/>
          <w:sz w:val="30"/>
          <w:szCs w:val="30"/>
        </w:rPr>
        <w:t>湛江市坡头区人民检察院以“坡检诉刑诉（</w:t>
      </w:r>
      <w:r>
        <w:rPr>
          <w:rFonts w:hint="eastAsia"/>
          <w:sz w:val="30"/>
          <w:szCs w:val="30"/>
        </w:rPr>
        <w:t>2014</w:t>
      </w:r>
      <w:r>
        <w:rPr>
          <w:rFonts w:hint="eastAsia"/>
          <w:sz w:val="30"/>
          <w:szCs w:val="30"/>
        </w:rPr>
        <w:t>）</w:t>
      </w:r>
      <w:r>
        <w:rPr>
          <w:rFonts w:hint="eastAsia"/>
          <w:sz w:val="30"/>
          <w:szCs w:val="30"/>
        </w:rPr>
        <w:t>232</w:t>
      </w:r>
      <w:r>
        <w:rPr>
          <w:rFonts w:hint="eastAsia"/>
          <w:sz w:val="30"/>
          <w:szCs w:val="30"/>
        </w:rPr>
        <w:t>号”</w:t>
      </w:r>
      <w:r>
        <w:rPr>
          <w:rFonts w:hint="eastAsia"/>
          <w:sz w:val="30"/>
          <w:szCs w:val="30"/>
        </w:rPr>
        <w:t>起诉书指控被告人黄某甲犯受贿罪，于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日向本院提起公诉，本院依法组成合议庭，公开开庭审理了本案。湛江市坡头区人民检察院指派检察员钟黄生、罗泳池出庭支持公诉，被告人黄某甲及其辩护人杨晓泓到庭参加了诉讼。现已审理终结。</w:t>
      </w:r>
    </w:p>
    <w:p w14:paraId="4386D6EE" w14:textId="77777777" w:rsidR="00FE1700" w:rsidRDefault="00FE1700">
      <w:pPr>
        <w:spacing w:line="500" w:lineRule="atLeast"/>
        <w:divId w:val="281494231"/>
        <w:rPr>
          <w:rFonts w:hint="eastAsia"/>
          <w:sz w:val="30"/>
          <w:szCs w:val="30"/>
        </w:rPr>
      </w:pPr>
      <w:r>
        <w:rPr>
          <w:rFonts w:hint="eastAsia"/>
          <w:sz w:val="30"/>
          <w:szCs w:val="30"/>
        </w:rPr>
        <w:t>湛江市坡头区人民检察院指控：</w:t>
      </w:r>
    </w:p>
    <w:p w14:paraId="26F03A96" w14:textId="77777777" w:rsidR="00FE1700" w:rsidRDefault="00FE1700">
      <w:pPr>
        <w:spacing w:line="500" w:lineRule="atLeast"/>
        <w:ind w:firstLine="600"/>
        <w:divId w:val="1363359472"/>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春节前，被告人黄某甲与黄某乙、鲁水发（均已判刑）三人在共同办理坡头区官渡水泥厂等单位职工补缴养老保险的过程中，为不符合参保条件的社会人员办理社保补缴手续，向参保人员收取手续费。为谋取不正当利益，三人经密谋后，先后多次给予坡头区社会保险基金管理局局长杨流及该局工作人员莫亚来、潘彩琼、陈媚、宋国海以财物，行贿共计人民币</w:t>
      </w:r>
      <w:r>
        <w:rPr>
          <w:rFonts w:hint="eastAsia"/>
          <w:sz w:val="30"/>
          <w:szCs w:val="30"/>
        </w:rPr>
        <w:t>60.7</w:t>
      </w:r>
      <w:r>
        <w:rPr>
          <w:rFonts w:hint="eastAsia"/>
          <w:sz w:val="30"/>
          <w:szCs w:val="30"/>
        </w:rPr>
        <w:t>万元。具体事实如下：</w:t>
      </w:r>
    </w:p>
    <w:p w14:paraId="690442F6" w14:textId="77777777" w:rsidR="00FE1700" w:rsidRDefault="00FE1700">
      <w:pPr>
        <w:spacing w:line="500" w:lineRule="atLeast"/>
        <w:ind w:firstLine="600"/>
        <w:divId w:val="534196369"/>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月期间，被告人黄某甲和黄某乙在坡头区社会保险基金管理局（以下简称坡头区社保局）杨流的办公室及杨流的家里，先后六次向杨流行贿，合计人民币</w:t>
      </w:r>
      <w:r>
        <w:rPr>
          <w:rFonts w:hint="eastAsia"/>
          <w:sz w:val="30"/>
          <w:szCs w:val="30"/>
        </w:rPr>
        <w:t>29.2</w:t>
      </w:r>
      <w:r>
        <w:rPr>
          <w:rFonts w:hint="eastAsia"/>
          <w:sz w:val="30"/>
          <w:szCs w:val="30"/>
        </w:rPr>
        <w:t>万元。</w:t>
      </w:r>
    </w:p>
    <w:p w14:paraId="6389D997" w14:textId="77777777" w:rsidR="00FE1700" w:rsidRDefault="00FE1700">
      <w:pPr>
        <w:spacing w:line="500" w:lineRule="atLeast"/>
        <w:ind w:firstLine="600"/>
        <w:divId w:val="866060278"/>
        <w:rPr>
          <w:rFonts w:hint="eastAsia"/>
          <w:sz w:val="30"/>
          <w:szCs w:val="30"/>
        </w:rPr>
      </w:pPr>
      <w:r>
        <w:rPr>
          <w:rFonts w:hint="eastAsia"/>
          <w:sz w:val="30"/>
          <w:szCs w:val="30"/>
        </w:rPr>
        <w:lastRenderedPageBreak/>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年春节前，被告人黄某甲和黄某乙分别在坡头区社保局楼下的手机店门前、坡头区社保局附近的一间杂货店旁、坡头区政府大院等处，先后五次向莫亚来行贿，合计人民币</w:t>
      </w:r>
      <w:r>
        <w:rPr>
          <w:rFonts w:hint="eastAsia"/>
          <w:sz w:val="30"/>
          <w:szCs w:val="30"/>
        </w:rPr>
        <w:t>13.3</w:t>
      </w:r>
      <w:r>
        <w:rPr>
          <w:rFonts w:hint="eastAsia"/>
          <w:sz w:val="30"/>
          <w:szCs w:val="30"/>
        </w:rPr>
        <w:t>万元。</w:t>
      </w:r>
    </w:p>
    <w:p w14:paraId="3A6D6A38" w14:textId="77777777" w:rsidR="00FE1700" w:rsidRDefault="00FE1700">
      <w:pPr>
        <w:spacing w:line="500" w:lineRule="atLeast"/>
        <w:ind w:firstLine="600"/>
        <w:divId w:val="2146652262"/>
        <w:rPr>
          <w:rFonts w:hint="eastAsia"/>
          <w:sz w:val="30"/>
          <w:szCs w:val="30"/>
        </w:rPr>
      </w:pPr>
      <w:r>
        <w:rPr>
          <w:rFonts w:hint="eastAsia"/>
          <w:sz w:val="30"/>
          <w:szCs w:val="30"/>
        </w:rPr>
        <w:t>2011</w:t>
      </w:r>
      <w:r>
        <w:rPr>
          <w:rFonts w:hint="eastAsia"/>
          <w:sz w:val="30"/>
          <w:szCs w:val="30"/>
        </w:rPr>
        <w:t>年的一天上午，被告人黄某甲与鲁水发在湛江海滨宾馆门口，向潘彩琼行贿人民币</w:t>
      </w:r>
      <w:r>
        <w:rPr>
          <w:rFonts w:hint="eastAsia"/>
          <w:sz w:val="30"/>
          <w:szCs w:val="30"/>
        </w:rPr>
        <w:t>1</w:t>
      </w:r>
      <w:r>
        <w:rPr>
          <w:rFonts w:hint="eastAsia"/>
          <w:sz w:val="30"/>
          <w:szCs w:val="30"/>
        </w:rPr>
        <w:t>万元。</w:t>
      </w:r>
    </w:p>
    <w:p w14:paraId="1290C38F" w14:textId="77777777" w:rsidR="00FE1700" w:rsidRDefault="00FE1700">
      <w:pPr>
        <w:spacing w:line="500" w:lineRule="atLeast"/>
        <w:ind w:firstLine="600"/>
        <w:divId w:val="37826087"/>
        <w:rPr>
          <w:rFonts w:hint="eastAsia"/>
          <w:sz w:val="30"/>
          <w:szCs w:val="30"/>
        </w:rPr>
      </w:pPr>
      <w:r>
        <w:rPr>
          <w:rFonts w:hint="eastAsia"/>
          <w:sz w:val="30"/>
          <w:szCs w:val="30"/>
        </w:rPr>
        <w:t>2010</w:t>
      </w:r>
      <w:r>
        <w:rPr>
          <w:rFonts w:hint="eastAsia"/>
          <w:sz w:val="30"/>
          <w:szCs w:val="30"/>
        </w:rPr>
        <w:t>年下半年至</w:t>
      </w:r>
      <w:r>
        <w:rPr>
          <w:rFonts w:hint="eastAsia"/>
          <w:sz w:val="30"/>
          <w:szCs w:val="30"/>
        </w:rPr>
        <w:t>2011</w:t>
      </w:r>
      <w:r>
        <w:rPr>
          <w:rFonts w:hint="eastAsia"/>
          <w:sz w:val="30"/>
          <w:szCs w:val="30"/>
        </w:rPr>
        <w:t>年底，被告人黄某甲与鲁水发分别在湛江市赤坎区的军区第三招待所门口和赤坎区爱华广场附近的信用社旁，先后三次向宋国海行贿人民币</w:t>
      </w:r>
      <w:r>
        <w:rPr>
          <w:rFonts w:hint="eastAsia"/>
          <w:sz w:val="30"/>
          <w:szCs w:val="30"/>
        </w:rPr>
        <w:t>13</w:t>
      </w:r>
      <w:r>
        <w:rPr>
          <w:rFonts w:hint="eastAsia"/>
          <w:sz w:val="30"/>
          <w:szCs w:val="30"/>
        </w:rPr>
        <w:t>万元。</w:t>
      </w:r>
    </w:p>
    <w:p w14:paraId="56AAF6ED" w14:textId="77777777" w:rsidR="00FE1700" w:rsidRDefault="00FE1700">
      <w:pPr>
        <w:spacing w:line="500" w:lineRule="atLeast"/>
        <w:ind w:firstLine="600"/>
        <w:divId w:val="898134381"/>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月的一天，被告人黄某甲和黄某乙在坡头区大海湾饭店向陈媚行贿一张昌大昌超市</w:t>
      </w:r>
      <w:r>
        <w:rPr>
          <w:rFonts w:hint="eastAsia"/>
          <w:sz w:val="30"/>
          <w:szCs w:val="30"/>
        </w:rPr>
        <w:t>2000</w:t>
      </w:r>
      <w:r>
        <w:rPr>
          <w:rFonts w:hint="eastAsia"/>
          <w:sz w:val="30"/>
          <w:szCs w:val="30"/>
        </w:rPr>
        <w:t>元的购物卡。</w:t>
      </w:r>
    </w:p>
    <w:p w14:paraId="77CFC1DA" w14:textId="77777777" w:rsidR="00FE1700" w:rsidRDefault="00FE1700">
      <w:pPr>
        <w:spacing w:line="500" w:lineRule="atLeast"/>
        <w:ind w:firstLine="600"/>
        <w:divId w:val="139008421"/>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月的一天，被告人黄某甲与黄某乙在坡头区灯塔路的手机店旁，向陈媚行贿人民币</w:t>
      </w:r>
      <w:r>
        <w:rPr>
          <w:rFonts w:hint="eastAsia"/>
          <w:sz w:val="30"/>
          <w:szCs w:val="30"/>
        </w:rPr>
        <w:t>4</w:t>
      </w:r>
      <w:r>
        <w:rPr>
          <w:rFonts w:hint="eastAsia"/>
          <w:sz w:val="30"/>
          <w:szCs w:val="30"/>
        </w:rPr>
        <w:t>万元。</w:t>
      </w:r>
    </w:p>
    <w:p w14:paraId="784CCDA4" w14:textId="77777777" w:rsidR="00FE1700" w:rsidRDefault="00FE1700">
      <w:pPr>
        <w:spacing w:line="500" w:lineRule="atLeast"/>
        <w:ind w:firstLine="600"/>
        <w:divId w:val="1868443185"/>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日，被告人黄某甲自动到湛江市坡头区人民检察院投案，如实供述自己的罪行。</w:t>
      </w:r>
    </w:p>
    <w:p w14:paraId="3579F9C0" w14:textId="77777777" w:rsidR="00FE1700" w:rsidRDefault="00FE1700">
      <w:pPr>
        <w:spacing w:line="500" w:lineRule="atLeast"/>
        <w:ind w:firstLine="600"/>
        <w:divId w:val="285745344"/>
        <w:rPr>
          <w:rFonts w:hint="eastAsia"/>
          <w:sz w:val="30"/>
          <w:szCs w:val="30"/>
        </w:rPr>
      </w:pPr>
      <w:r>
        <w:rPr>
          <w:rFonts w:hint="eastAsia"/>
          <w:sz w:val="30"/>
          <w:szCs w:val="30"/>
        </w:rPr>
        <w:t>针对以上指控，公诉机关提供了相应的证据，认为被告人黄某甲为谋取不正当利益，给予国家工作人员以财物，共计人民币</w:t>
      </w:r>
      <w:r>
        <w:rPr>
          <w:rFonts w:hint="eastAsia"/>
          <w:sz w:val="30"/>
          <w:szCs w:val="30"/>
        </w:rPr>
        <w:t>60.7</w:t>
      </w:r>
      <w:r>
        <w:rPr>
          <w:rFonts w:hint="eastAsia"/>
          <w:sz w:val="30"/>
          <w:szCs w:val="30"/>
        </w:rPr>
        <w:t>万元，其行为已触犯《中华人民共和国刑法》第三百八十九条第一款，构成行贿罪。被告人黄某甲具有自首情节，依法可以从轻或者减轻处罚。建议本院判处被告人黄某甲四年以上六年以下有期徒刑。</w:t>
      </w:r>
    </w:p>
    <w:p w14:paraId="236F0741" w14:textId="77777777" w:rsidR="00FE1700" w:rsidRDefault="00FE1700">
      <w:pPr>
        <w:spacing w:line="500" w:lineRule="atLeast"/>
        <w:ind w:firstLine="600"/>
        <w:divId w:val="1698778044"/>
        <w:rPr>
          <w:rFonts w:hint="eastAsia"/>
          <w:sz w:val="30"/>
          <w:szCs w:val="30"/>
        </w:rPr>
      </w:pPr>
      <w:r>
        <w:rPr>
          <w:rFonts w:hint="eastAsia"/>
          <w:sz w:val="30"/>
          <w:szCs w:val="30"/>
        </w:rPr>
        <w:t>在开庭审理过程中，被告人黄某甲对公诉机关的定性没有异议。对部分事实有异议，认为自己只是向杨流行贿</w:t>
      </w:r>
      <w:r>
        <w:rPr>
          <w:rFonts w:hint="eastAsia"/>
          <w:sz w:val="30"/>
          <w:szCs w:val="30"/>
        </w:rPr>
        <w:t>12.2</w:t>
      </w:r>
      <w:r>
        <w:rPr>
          <w:rFonts w:hint="eastAsia"/>
          <w:sz w:val="30"/>
          <w:szCs w:val="30"/>
        </w:rPr>
        <w:t>万元，不是</w:t>
      </w:r>
      <w:r>
        <w:rPr>
          <w:rFonts w:hint="eastAsia"/>
          <w:sz w:val="30"/>
          <w:szCs w:val="30"/>
        </w:rPr>
        <w:t>29.2</w:t>
      </w:r>
      <w:r>
        <w:rPr>
          <w:rFonts w:hint="eastAsia"/>
          <w:sz w:val="30"/>
          <w:szCs w:val="30"/>
        </w:rPr>
        <w:t>万元。对其它事实部分无异议。此外，以自己患有高血压、冠心病、妻子重病在床需要照顾、儿子因涉嫌故意伤害被关押在看守所等为由，希望法院从轻处罚，给予缓刑。</w:t>
      </w:r>
    </w:p>
    <w:p w14:paraId="75760D8B" w14:textId="77777777" w:rsidR="00FE1700" w:rsidRDefault="00FE1700">
      <w:pPr>
        <w:spacing w:line="500" w:lineRule="atLeast"/>
        <w:ind w:firstLine="600"/>
        <w:divId w:val="337663525"/>
        <w:rPr>
          <w:rFonts w:hint="eastAsia"/>
          <w:sz w:val="30"/>
          <w:szCs w:val="30"/>
        </w:rPr>
      </w:pPr>
      <w:r>
        <w:rPr>
          <w:rFonts w:hint="eastAsia"/>
          <w:sz w:val="30"/>
          <w:szCs w:val="30"/>
        </w:rPr>
        <w:t>被告人黄某甲辩护人的辩护意见为：</w:t>
      </w:r>
      <w:r>
        <w:rPr>
          <w:rFonts w:hint="eastAsia"/>
          <w:sz w:val="30"/>
          <w:szCs w:val="30"/>
        </w:rPr>
        <w:t>1</w:t>
      </w:r>
      <w:r>
        <w:rPr>
          <w:rFonts w:hint="eastAsia"/>
          <w:sz w:val="30"/>
          <w:szCs w:val="30"/>
        </w:rPr>
        <w:t>、被告人黄某甲向陈流行贿的金额是</w:t>
      </w:r>
      <w:r>
        <w:rPr>
          <w:rFonts w:hint="eastAsia"/>
          <w:sz w:val="30"/>
          <w:szCs w:val="30"/>
        </w:rPr>
        <w:t>12.2</w:t>
      </w:r>
      <w:r>
        <w:rPr>
          <w:rFonts w:hint="eastAsia"/>
          <w:sz w:val="30"/>
          <w:szCs w:val="30"/>
        </w:rPr>
        <w:t>万元，因此行贿总数额应为</w:t>
      </w:r>
      <w:r>
        <w:rPr>
          <w:rFonts w:hint="eastAsia"/>
          <w:sz w:val="30"/>
          <w:szCs w:val="30"/>
        </w:rPr>
        <w:t>43.7</w:t>
      </w:r>
      <w:r>
        <w:rPr>
          <w:rFonts w:hint="eastAsia"/>
          <w:sz w:val="30"/>
          <w:szCs w:val="30"/>
        </w:rPr>
        <w:t>万元，不是</w:t>
      </w:r>
      <w:r>
        <w:rPr>
          <w:rFonts w:hint="eastAsia"/>
          <w:sz w:val="30"/>
          <w:szCs w:val="30"/>
        </w:rPr>
        <w:t>60.7</w:t>
      </w:r>
      <w:r>
        <w:rPr>
          <w:rFonts w:hint="eastAsia"/>
          <w:sz w:val="30"/>
          <w:szCs w:val="30"/>
        </w:rPr>
        <w:t>万元；</w:t>
      </w:r>
      <w:r>
        <w:rPr>
          <w:rFonts w:hint="eastAsia"/>
          <w:sz w:val="30"/>
          <w:szCs w:val="30"/>
        </w:rPr>
        <w:t>2</w:t>
      </w:r>
      <w:r>
        <w:rPr>
          <w:rFonts w:hint="eastAsia"/>
          <w:sz w:val="30"/>
          <w:szCs w:val="30"/>
        </w:rPr>
        <w:t>、在本案中，黄某甲是从犯，应当从轻或减轻处罚；</w:t>
      </w:r>
      <w:r>
        <w:rPr>
          <w:rFonts w:hint="eastAsia"/>
          <w:sz w:val="30"/>
          <w:szCs w:val="30"/>
        </w:rPr>
        <w:t>3</w:t>
      </w:r>
      <w:r>
        <w:rPr>
          <w:rFonts w:hint="eastAsia"/>
          <w:sz w:val="30"/>
          <w:szCs w:val="30"/>
        </w:rPr>
        <w:t>、被告人黄某甲是初犯，主观恶性小，已退缴个人非法所得</w:t>
      </w:r>
      <w:r>
        <w:rPr>
          <w:rFonts w:hint="eastAsia"/>
          <w:sz w:val="30"/>
          <w:szCs w:val="30"/>
        </w:rPr>
        <w:t>27.8</w:t>
      </w:r>
      <w:r>
        <w:rPr>
          <w:rFonts w:hint="eastAsia"/>
          <w:sz w:val="30"/>
          <w:szCs w:val="30"/>
        </w:rPr>
        <w:t>万元，希望法院判处被告人黄某甲三年以下有期徒刑，并适用缓刑。</w:t>
      </w:r>
    </w:p>
    <w:p w14:paraId="4CF291E5" w14:textId="77777777" w:rsidR="00FE1700" w:rsidRDefault="00FE1700">
      <w:pPr>
        <w:spacing w:line="500" w:lineRule="atLeast"/>
        <w:ind w:firstLine="600"/>
        <w:divId w:val="1571191505"/>
        <w:rPr>
          <w:rFonts w:hint="eastAsia"/>
          <w:sz w:val="30"/>
          <w:szCs w:val="30"/>
        </w:rPr>
      </w:pPr>
      <w:r>
        <w:rPr>
          <w:rFonts w:hint="eastAsia"/>
          <w:sz w:val="30"/>
          <w:szCs w:val="30"/>
        </w:rPr>
        <w:t>经审理查明：</w:t>
      </w:r>
    </w:p>
    <w:p w14:paraId="10D3D689" w14:textId="77777777" w:rsidR="00FE1700" w:rsidRDefault="00FE1700">
      <w:pPr>
        <w:spacing w:line="500" w:lineRule="atLeast"/>
        <w:ind w:firstLine="600"/>
        <w:divId w:val="1446803460"/>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月间，被告人黄某乙与黄某甲在办理官渡水泥厂职工及社会人员的社保补缴手续时，两人共收取手续费</w:t>
      </w:r>
      <w:r>
        <w:rPr>
          <w:rFonts w:hint="eastAsia"/>
          <w:sz w:val="30"/>
          <w:szCs w:val="30"/>
        </w:rPr>
        <w:t>30.4</w:t>
      </w:r>
      <w:r>
        <w:rPr>
          <w:rFonts w:hint="eastAsia"/>
          <w:sz w:val="30"/>
          <w:szCs w:val="30"/>
        </w:rPr>
        <w:t>万元，两人商量决定拿出部分手续费送给坡头区社会保险基金管理局（以下简称坡头区社保局）工作人员。在办理补缴手续的过程中，黄某乙与黄某甲两人到坡头区社保局杨流家中向杨流行贿人民币</w:t>
      </w:r>
      <w:r>
        <w:rPr>
          <w:rFonts w:hint="eastAsia"/>
          <w:sz w:val="30"/>
          <w:szCs w:val="30"/>
        </w:rPr>
        <w:t>12.2</w:t>
      </w:r>
      <w:r>
        <w:rPr>
          <w:rFonts w:hint="eastAsia"/>
          <w:sz w:val="30"/>
          <w:szCs w:val="30"/>
        </w:rPr>
        <w:t>万元。</w:t>
      </w:r>
    </w:p>
    <w:p w14:paraId="29D9FF2B" w14:textId="77777777" w:rsidR="00FE1700" w:rsidRDefault="00FE1700">
      <w:pPr>
        <w:spacing w:line="500" w:lineRule="atLeast"/>
        <w:ind w:firstLine="600"/>
        <w:divId w:val="1794907300"/>
        <w:rPr>
          <w:rFonts w:hint="eastAsia"/>
          <w:sz w:val="30"/>
          <w:szCs w:val="30"/>
        </w:rPr>
      </w:pPr>
      <w:r>
        <w:rPr>
          <w:rFonts w:hint="eastAsia"/>
          <w:sz w:val="30"/>
          <w:szCs w:val="30"/>
        </w:rPr>
        <w:t>认定的证据有：</w:t>
      </w:r>
    </w:p>
    <w:p w14:paraId="2B1ECD58" w14:textId="77777777" w:rsidR="00FE1700" w:rsidRDefault="00FE1700">
      <w:pPr>
        <w:spacing w:line="500" w:lineRule="atLeast"/>
        <w:ind w:firstLine="600"/>
        <w:divId w:val="1098986011"/>
        <w:rPr>
          <w:rFonts w:hint="eastAsia"/>
          <w:sz w:val="30"/>
          <w:szCs w:val="30"/>
        </w:rPr>
      </w:pPr>
      <w:r>
        <w:rPr>
          <w:rFonts w:hint="eastAsia"/>
          <w:sz w:val="30"/>
          <w:szCs w:val="30"/>
        </w:rPr>
        <w:t>（一）坡头区官渡水泥厂原生产股长黄某乙的证言，主要内容是：黄某乙和黄某甲、鲁水发在办理官渡水泥厂职工和社会人员养老保险费补缴手续的过程中，为顺利把补缴手续办好，三人便商量送钱给区社保局局长杨流；送给杨流的钱都是从官渡水泥厂职工和社会人员办理养老保险费补缴手续而交付的手续费中支取的。送钱给杨流的经过是：</w:t>
      </w:r>
    </w:p>
    <w:p w14:paraId="57B86FB3" w14:textId="77777777" w:rsidR="00FE1700" w:rsidRDefault="00FE1700">
      <w:pPr>
        <w:spacing w:line="500" w:lineRule="atLeast"/>
        <w:ind w:firstLine="600"/>
        <w:divId w:val="106151651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月的一天早上，趁未到上班时间，黄某乙和黄某甲二人就到坡头区政府隔壁的南油市场购买一些鱼、虾和水果一起到区社保局宿舍</w:t>
      </w:r>
      <w:r>
        <w:rPr>
          <w:rFonts w:hint="eastAsia"/>
          <w:sz w:val="30"/>
          <w:szCs w:val="30"/>
        </w:rPr>
        <w:t>501</w:t>
      </w:r>
      <w:r>
        <w:rPr>
          <w:rFonts w:hint="eastAsia"/>
          <w:sz w:val="30"/>
          <w:szCs w:val="30"/>
        </w:rPr>
        <w:t>房拜访区社保局局长杨流。当时是杨流的妻子谢海云开的门，黄某乙和黄某甲进屋后，杨流马上起床陪着在客厅闲聊，杨流的妻子就进房间。黄某乙说：“杨局长，非常感谢你帮我们职工办理社保补缴手续，这是我们的一点小意思，请你收下”接着黄某乙从公交包中取出一包报纸包着的</w:t>
      </w:r>
      <w:r>
        <w:rPr>
          <w:rFonts w:hint="eastAsia"/>
          <w:sz w:val="30"/>
          <w:szCs w:val="30"/>
        </w:rPr>
        <w:t>4</w:t>
      </w:r>
      <w:r>
        <w:rPr>
          <w:rFonts w:hint="eastAsia"/>
          <w:sz w:val="30"/>
          <w:szCs w:val="30"/>
        </w:rPr>
        <w:t>万元放在客厅茶几下。杨流说：“谢谢了，你们不用这么客气。”然后黄某乙和黄某甲就离开。</w:t>
      </w:r>
    </w:p>
    <w:p w14:paraId="59A211D9" w14:textId="77777777" w:rsidR="00FE1700" w:rsidRDefault="00FE1700">
      <w:pPr>
        <w:spacing w:line="500" w:lineRule="atLeast"/>
        <w:ind w:firstLine="600"/>
        <w:divId w:val="76430802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月的一天上午，黄某乙和黄某甲二人到区社保局局长办公室找杨流。二人与杨流聊一会儿，黄某甲拿出报纸包着的</w:t>
      </w:r>
      <w:r>
        <w:rPr>
          <w:rFonts w:hint="eastAsia"/>
          <w:sz w:val="30"/>
          <w:szCs w:val="30"/>
        </w:rPr>
        <w:t>2</w:t>
      </w:r>
      <w:r>
        <w:rPr>
          <w:rFonts w:hint="eastAsia"/>
          <w:sz w:val="30"/>
          <w:szCs w:val="30"/>
        </w:rPr>
        <w:t>万元纸包，放在杨流的桌上，黄某甲说：“杨局，办理社保补缴手续，多得你的关照，才能顺利办理，这是小小意思。”黄某乙和黄某甲见杨流没有说什么，于是二人便匆匆离开。</w:t>
      </w:r>
    </w:p>
    <w:p w14:paraId="39939A48" w14:textId="77777777" w:rsidR="00FE1700" w:rsidRDefault="00FE1700">
      <w:pPr>
        <w:spacing w:line="500" w:lineRule="atLeast"/>
        <w:ind w:firstLine="600"/>
        <w:divId w:val="435558192"/>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月中旬的一天，黄某乙和黄某甲二人一起到杨流的家里，当时只有杨流自己在家。黄某乙和黄某甲和杨流坐在客厅里闲聊。黄某乙说：“杨局长，非常感谢你对我们的关照，这是我们的一点心意。”</w:t>
      </w:r>
      <w:r>
        <w:rPr>
          <w:rFonts w:hint="eastAsia"/>
          <w:sz w:val="30"/>
          <w:szCs w:val="30"/>
        </w:rPr>
        <w:t>说完黄某乙拿出一包用牛皮纸信封装着的</w:t>
      </w:r>
      <w:r>
        <w:rPr>
          <w:rFonts w:hint="eastAsia"/>
          <w:sz w:val="30"/>
          <w:szCs w:val="30"/>
        </w:rPr>
        <w:t>1</w:t>
      </w:r>
      <w:r>
        <w:rPr>
          <w:rFonts w:hint="eastAsia"/>
          <w:sz w:val="30"/>
          <w:szCs w:val="30"/>
        </w:rPr>
        <w:t>万元放在客厅茶几上。杨流说推辞一下，就收下。然后黄某乙和黄某甲就离开杨流家。</w:t>
      </w:r>
    </w:p>
    <w:p w14:paraId="6E929DEF" w14:textId="77777777" w:rsidR="00FE1700" w:rsidRDefault="00FE1700">
      <w:pPr>
        <w:spacing w:line="500" w:lineRule="atLeast"/>
        <w:ind w:firstLine="600"/>
        <w:divId w:val="40464358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年“七一”前，黄某乙和黄某甲二人到区社保局局长办公室找杨流。在杨流的办公室里，黄某乙对杨流说：“这里有一点经费，你带着党员出去玩玩吧。”说完黄某乙从随身带来的袋子里取出一个装有</w:t>
      </w:r>
      <w:r>
        <w:rPr>
          <w:rFonts w:hint="eastAsia"/>
          <w:sz w:val="30"/>
          <w:szCs w:val="30"/>
        </w:rPr>
        <w:t>1.2</w:t>
      </w:r>
      <w:r>
        <w:rPr>
          <w:rFonts w:hint="eastAsia"/>
          <w:sz w:val="30"/>
          <w:szCs w:val="30"/>
        </w:rPr>
        <w:t>万元的牛皮纸信封放在杨流办公桌上，对杨流说：“我们不坐了。”说完二人就离开了。</w:t>
      </w:r>
    </w:p>
    <w:p w14:paraId="09C1DB9B" w14:textId="77777777" w:rsidR="00FE1700" w:rsidRDefault="00FE1700">
      <w:pPr>
        <w:spacing w:line="500" w:lineRule="atLeast"/>
        <w:ind w:firstLine="600"/>
        <w:divId w:val="2131783402"/>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2011</w:t>
      </w:r>
      <w:r>
        <w:rPr>
          <w:rFonts w:hint="eastAsia"/>
          <w:sz w:val="30"/>
          <w:szCs w:val="30"/>
        </w:rPr>
        <w:t>年国庆节前的一天，黄某乙和黄某甲二人到区社保局局长办公室找杨流，当时只有杨流一人在场。黄某甲对杨流说：“国庆节到了，我们办补缴手续一直得到你的关照，很感谢你，这是我们的一点心意。”说完黄某甲把事先准备好装有</w:t>
      </w:r>
      <w:r>
        <w:rPr>
          <w:rFonts w:hint="eastAsia"/>
          <w:sz w:val="30"/>
          <w:szCs w:val="30"/>
        </w:rPr>
        <w:t>1</w:t>
      </w:r>
      <w:r>
        <w:rPr>
          <w:rFonts w:hint="eastAsia"/>
          <w:sz w:val="30"/>
          <w:szCs w:val="30"/>
        </w:rPr>
        <w:t>万元的信封放在杨流办公桌上，随后二人就离开了。</w:t>
      </w:r>
    </w:p>
    <w:p w14:paraId="6D126D7F" w14:textId="77777777" w:rsidR="00FE1700" w:rsidRDefault="00FE1700">
      <w:pPr>
        <w:spacing w:line="500" w:lineRule="atLeast"/>
        <w:ind w:firstLine="600"/>
        <w:divId w:val="1010333453"/>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2011</w:t>
      </w:r>
      <w:r>
        <w:rPr>
          <w:rFonts w:hint="eastAsia"/>
          <w:sz w:val="30"/>
          <w:szCs w:val="30"/>
        </w:rPr>
        <w:t>年冬至前的一天，黄某乙和黄某甲二人到区社保局局长办公室找杨流，进门后，杨流让我们坐下。黄某乙对杨流说：“冬至到了，没有什么别的礼物，送点钱给您过节吧。”说完黄某乙从随身带来的袋子里拿出事先准备好装有</w:t>
      </w:r>
      <w:r>
        <w:rPr>
          <w:rFonts w:hint="eastAsia"/>
          <w:sz w:val="30"/>
          <w:szCs w:val="30"/>
        </w:rPr>
        <w:t>3</w:t>
      </w:r>
      <w:r>
        <w:rPr>
          <w:rFonts w:hint="eastAsia"/>
          <w:sz w:val="30"/>
          <w:szCs w:val="30"/>
        </w:rPr>
        <w:t>万元的黑色塑料袋，放在杨流办公桌上。杨流推辞一下，黄某乙和黄某甲说：“好了，我们有事先走了，这点小意思杨局您就收下吧。”说完二人就离开了杨流的办公室。</w:t>
      </w:r>
    </w:p>
    <w:p w14:paraId="76FF9712" w14:textId="77777777" w:rsidR="00FE1700" w:rsidRDefault="00FE1700">
      <w:pPr>
        <w:spacing w:line="500" w:lineRule="atLeast"/>
        <w:ind w:firstLine="600"/>
        <w:divId w:val="1483697255"/>
        <w:rPr>
          <w:rFonts w:hint="eastAsia"/>
          <w:sz w:val="30"/>
          <w:szCs w:val="30"/>
        </w:rPr>
      </w:pPr>
      <w:r>
        <w:rPr>
          <w:rFonts w:hint="eastAsia"/>
          <w:sz w:val="30"/>
          <w:szCs w:val="30"/>
        </w:rPr>
        <w:t>（二）杨流的供述，主要内容为：</w:t>
      </w:r>
    </w:p>
    <w:p w14:paraId="46538A25" w14:textId="77777777" w:rsidR="00FE1700" w:rsidRDefault="00FE1700">
      <w:pPr>
        <w:spacing w:line="500" w:lineRule="atLeast"/>
        <w:ind w:firstLine="600"/>
        <w:divId w:val="150197155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月的一天早上，黄某乙和黄某甲一起到杨流家里。杨流和黄某乙和黄某甲在客厅见面后，黄某乙将一包报纸包着的</w:t>
      </w:r>
      <w:r>
        <w:rPr>
          <w:rFonts w:hint="eastAsia"/>
          <w:sz w:val="30"/>
          <w:szCs w:val="30"/>
        </w:rPr>
        <w:t>4</w:t>
      </w:r>
      <w:r>
        <w:rPr>
          <w:rFonts w:hint="eastAsia"/>
          <w:sz w:val="30"/>
          <w:szCs w:val="30"/>
        </w:rPr>
        <w:t>万元放在客厅茶几下，坐了一会儿黄某乙和黄某甲就离开。</w:t>
      </w:r>
    </w:p>
    <w:p w14:paraId="0DE789FB" w14:textId="77777777" w:rsidR="00FE1700" w:rsidRDefault="00FE1700">
      <w:pPr>
        <w:spacing w:line="500" w:lineRule="atLeast"/>
        <w:ind w:firstLine="600"/>
        <w:divId w:val="60129879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月的一天，黄某乙和黄某甲二人到区社保局杨流办公室，与杨流聊一会儿后，黄某甲拿出报纸包着的</w:t>
      </w:r>
      <w:r>
        <w:rPr>
          <w:rFonts w:hint="eastAsia"/>
          <w:sz w:val="30"/>
          <w:szCs w:val="30"/>
        </w:rPr>
        <w:t>2</w:t>
      </w:r>
      <w:r>
        <w:rPr>
          <w:rFonts w:hint="eastAsia"/>
          <w:sz w:val="30"/>
          <w:szCs w:val="30"/>
        </w:rPr>
        <w:t>万元放在杨流的桌上，感谢杨流的关照，杨流收下这</w:t>
      </w:r>
      <w:r>
        <w:rPr>
          <w:rFonts w:hint="eastAsia"/>
          <w:sz w:val="30"/>
          <w:szCs w:val="30"/>
        </w:rPr>
        <w:t>2</w:t>
      </w:r>
      <w:r>
        <w:rPr>
          <w:rFonts w:hint="eastAsia"/>
          <w:sz w:val="30"/>
          <w:szCs w:val="30"/>
        </w:rPr>
        <w:t>万元。</w:t>
      </w:r>
    </w:p>
    <w:p w14:paraId="06A5222D" w14:textId="77777777" w:rsidR="00FE1700" w:rsidRDefault="00FE1700">
      <w:pPr>
        <w:spacing w:line="500" w:lineRule="atLeast"/>
        <w:ind w:firstLine="600"/>
        <w:divId w:val="19342620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月的一天，黄某乙和黄某甲二人一起到杨流的家里，黄某乙说感谢杨流的关照，然拿出一包用牛皮纸信封装着的</w:t>
      </w:r>
      <w:r>
        <w:rPr>
          <w:rFonts w:hint="eastAsia"/>
          <w:sz w:val="30"/>
          <w:szCs w:val="30"/>
        </w:rPr>
        <w:t>1</w:t>
      </w:r>
      <w:r>
        <w:rPr>
          <w:rFonts w:hint="eastAsia"/>
          <w:sz w:val="30"/>
          <w:szCs w:val="30"/>
        </w:rPr>
        <w:t>万元放在客厅茶几上。黄某乙和黄某甲就离开后，杨流打开信封，里面装着的</w:t>
      </w:r>
      <w:r>
        <w:rPr>
          <w:rFonts w:hint="eastAsia"/>
          <w:sz w:val="30"/>
          <w:szCs w:val="30"/>
        </w:rPr>
        <w:t>1</w:t>
      </w:r>
      <w:r>
        <w:rPr>
          <w:rFonts w:hint="eastAsia"/>
          <w:sz w:val="30"/>
          <w:szCs w:val="30"/>
        </w:rPr>
        <w:t>万元。</w:t>
      </w:r>
    </w:p>
    <w:p w14:paraId="081CD079" w14:textId="77777777" w:rsidR="00FE1700" w:rsidRDefault="00FE1700">
      <w:pPr>
        <w:spacing w:line="500" w:lineRule="atLeast"/>
        <w:ind w:firstLine="600"/>
        <w:divId w:val="81151766"/>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年“七一”前，黄某乙和黄某甲二人到区社保局局长办公室找杨流。黄某乙把一个牛皮纸信封放在杨流办公桌上，黄某乙对杨流说：“这是你带着党员出去玩经费。”杨流收下信封，信封里面装有</w:t>
      </w:r>
      <w:r>
        <w:rPr>
          <w:rFonts w:hint="eastAsia"/>
          <w:sz w:val="30"/>
          <w:szCs w:val="30"/>
        </w:rPr>
        <w:t>1.2</w:t>
      </w:r>
      <w:r>
        <w:rPr>
          <w:rFonts w:hint="eastAsia"/>
          <w:sz w:val="30"/>
          <w:szCs w:val="30"/>
        </w:rPr>
        <w:t>万元，但没有用于党员活动。</w:t>
      </w:r>
    </w:p>
    <w:p w14:paraId="5476674E" w14:textId="77777777" w:rsidR="00FE1700" w:rsidRDefault="00FE1700">
      <w:pPr>
        <w:spacing w:line="500" w:lineRule="atLeast"/>
        <w:ind w:firstLine="600"/>
        <w:divId w:val="708721657"/>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2011</w:t>
      </w:r>
      <w:r>
        <w:rPr>
          <w:rFonts w:hint="eastAsia"/>
          <w:sz w:val="30"/>
          <w:szCs w:val="30"/>
        </w:rPr>
        <w:t>年国庆节前的一天，黄某乙和黄某甲二人到区社保局局长办公室找杨流，黄某甲把一个装有</w:t>
      </w:r>
      <w:r>
        <w:rPr>
          <w:rFonts w:hint="eastAsia"/>
          <w:sz w:val="30"/>
          <w:szCs w:val="30"/>
        </w:rPr>
        <w:t>1</w:t>
      </w:r>
      <w:r>
        <w:rPr>
          <w:rFonts w:hint="eastAsia"/>
          <w:sz w:val="30"/>
          <w:szCs w:val="30"/>
        </w:rPr>
        <w:t>万元的信封放在杨流办公桌上送给杨流，感谢杨流在办理补缴手续过程中的的关照。杨流收下该信封。</w:t>
      </w:r>
    </w:p>
    <w:p w14:paraId="5D6601C3" w14:textId="77777777" w:rsidR="00FE1700" w:rsidRDefault="00FE1700">
      <w:pPr>
        <w:spacing w:line="500" w:lineRule="atLeast"/>
        <w:ind w:firstLine="600"/>
        <w:divId w:val="1282110380"/>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2011</w:t>
      </w:r>
      <w:r>
        <w:rPr>
          <w:rFonts w:hint="eastAsia"/>
          <w:sz w:val="30"/>
          <w:szCs w:val="30"/>
        </w:rPr>
        <w:t>年冬至前的一天，黄某乙和黄某甲二人到区社保局局长办公室找杨流，黄某乙对杨流说：“冬至到了，没有什么别的礼物，送点钱给您过节吧。”黄某乙拿出黑色塑料袋放在杨流办公桌上给杨流，说送点钱给杨流过节。黄某乙和黄某甲离开了杨流的办公室后，杨流打开黑色塑料袋，里面有</w:t>
      </w:r>
      <w:r>
        <w:rPr>
          <w:rFonts w:hint="eastAsia"/>
          <w:sz w:val="30"/>
          <w:szCs w:val="30"/>
        </w:rPr>
        <w:t>3</w:t>
      </w:r>
      <w:r>
        <w:rPr>
          <w:rFonts w:hint="eastAsia"/>
          <w:sz w:val="30"/>
          <w:szCs w:val="30"/>
        </w:rPr>
        <w:t>万元。</w:t>
      </w:r>
    </w:p>
    <w:p w14:paraId="2D5E7B4B" w14:textId="77777777" w:rsidR="00FE1700" w:rsidRDefault="00FE1700">
      <w:pPr>
        <w:spacing w:line="500" w:lineRule="atLeast"/>
        <w:ind w:firstLine="600"/>
        <w:divId w:val="1210727549"/>
        <w:rPr>
          <w:rFonts w:hint="eastAsia"/>
          <w:sz w:val="30"/>
          <w:szCs w:val="30"/>
        </w:rPr>
      </w:pPr>
      <w:r>
        <w:rPr>
          <w:rFonts w:hint="eastAsia"/>
          <w:sz w:val="30"/>
          <w:szCs w:val="30"/>
        </w:rPr>
        <w:t>（三）被告人黄某甲在开庭审理过程中的供述，主要内容为：与黄某乙共向杨流行贿</w:t>
      </w:r>
      <w:r>
        <w:rPr>
          <w:rFonts w:hint="eastAsia"/>
          <w:sz w:val="30"/>
          <w:szCs w:val="30"/>
        </w:rPr>
        <w:t>12.2</w:t>
      </w:r>
      <w:r>
        <w:rPr>
          <w:rFonts w:hint="eastAsia"/>
          <w:sz w:val="30"/>
          <w:szCs w:val="30"/>
        </w:rPr>
        <w:t>万元。</w:t>
      </w:r>
    </w:p>
    <w:p w14:paraId="1CACC3D7" w14:textId="77777777" w:rsidR="00FE1700" w:rsidRDefault="00FE1700">
      <w:pPr>
        <w:spacing w:line="500" w:lineRule="atLeast"/>
        <w:ind w:firstLine="600"/>
        <w:divId w:val="434446138"/>
        <w:rPr>
          <w:rFonts w:hint="eastAsia"/>
          <w:sz w:val="30"/>
          <w:szCs w:val="30"/>
        </w:rPr>
      </w:pPr>
      <w:r>
        <w:rPr>
          <w:rFonts w:hint="eastAsia"/>
          <w:sz w:val="30"/>
          <w:szCs w:val="30"/>
        </w:rPr>
        <w:t>（四）湛江市坡头区人民法院的“（</w:t>
      </w:r>
      <w:r>
        <w:rPr>
          <w:rFonts w:hint="eastAsia"/>
          <w:sz w:val="30"/>
          <w:szCs w:val="30"/>
        </w:rPr>
        <w:t>2013</w:t>
      </w:r>
      <w:r>
        <w:rPr>
          <w:rFonts w:hint="eastAsia"/>
          <w:sz w:val="30"/>
          <w:szCs w:val="30"/>
        </w:rPr>
        <w:t>）湛坡法刑初字第</w:t>
      </w:r>
      <w:r>
        <w:rPr>
          <w:rFonts w:hint="eastAsia"/>
          <w:sz w:val="30"/>
          <w:szCs w:val="30"/>
        </w:rPr>
        <w:t>13</w:t>
      </w:r>
      <w:r>
        <w:rPr>
          <w:rFonts w:hint="eastAsia"/>
          <w:sz w:val="30"/>
          <w:szCs w:val="30"/>
        </w:rPr>
        <w:t>号”刑事判决书，主要内容为：认定杨流共收受黄某甲、黄某乙的贿赂人民币</w:t>
      </w:r>
      <w:r>
        <w:rPr>
          <w:rFonts w:hint="eastAsia"/>
          <w:sz w:val="30"/>
          <w:szCs w:val="30"/>
        </w:rPr>
        <w:t>12.2</w:t>
      </w:r>
      <w:r>
        <w:rPr>
          <w:rFonts w:hint="eastAsia"/>
          <w:sz w:val="30"/>
          <w:szCs w:val="30"/>
        </w:rPr>
        <w:t>万元。</w:t>
      </w:r>
    </w:p>
    <w:p w14:paraId="2AE1CF8C" w14:textId="77777777" w:rsidR="00FE1700" w:rsidRDefault="00FE1700">
      <w:pPr>
        <w:spacing w:line="500" w:lineRule="atLeast"/>
        <w:ind w:firstLine="600"/>
        <w:divId w:val="2077193546"/>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年春节前，被告人黄某甲和黄某乙分别在坡头区社保局楼下的手机店门前、坡头区社保局附近的一间杂货店旁、坡头区政府大院等处，先后五次向莫亚来行贿，合计人民币</w:t>
      </w:r>
      <w:r>
        <w:rPr>
          <w:rFonts w:hint="eastAsia"/>
          <w:sz w:val="30"/>
          <w:szCs w:val="30"/>
        </w:rPr>
        <w:t>13.3</w:t>
      </w:r>
      <w:r>
        <w:rPr>
          <w:rFonts w:hint="eastAsia"/>
          <w:sz w:val="30"/>
          <w:szCs w:val="30"/>
        </w:rPr>
        <w:t>万元。</w:t>
      </w:r>
    </w:p>
    <w:p w14:paraId="33E3E96E" w14:textId="77777777" w:rsidR="00FE1700" w:rsidRDefault="00FE1700">
      <w:pPr>
        <w:spacing w:line="500" w:lineRule="atLeast"/>
        <w:ind w:firstLine="600"/>
        <w:divId w:val="917130693"/>
        <w:rPr>
          <w:rFonts w:hint="eastAsia"/>
          <w:sz w:val="30"/>
          <w:szCs w:val="30"/>
        </w:rPr>
      </w:pPr>
      <w:r>
        <w:rPr>
          <w:rFonts w:hint="eastAsia"/>
          <w:sz w:val="30"/>
          <w:szCs w:val="30"/>
        </w:rPr>
        <w:t>三、</w:t>
      </w:r>
      <w:r>
        <w:rPr>
          <w:rFonts w:hint="eastAsia"/>
          <w:sz w:val="30"/>
          <w:szCs w:val="30"/>
        </w:rPr>
        <w:t>2011</w:t>
      </w:r>
      <w:r>
        <w:rPr>
          <w:rFonts w:hint="eastAsia"/>
          <w:sz w:val="30"/>
          <w:szCs w:val="30"/>
        </w:rPr>
        <w:t>年的一天上午，被告人黄某甲与鲁水发在湛江海滨宾馆门口，向潘彩琼行贿人民币</w:t>
      </w:r>
      <w:r>
        <w:rPr>
          <w:rFonts w:hint="eastAsia"/>
          <w:sz w:val="30"/>
          <w:szCs w:val="30"/>
        </w:rPr>
        <w:t>1</w:t>
      </w:r>
      <w:r>
        <w:rPr>
          <w:rFonts w:hint="eastAsia"/>
          <w:sz w:val="30"/>
          <w:szCs w:val="30"/>
        </w:rPr>
        <w:t>万元。</w:t>
      </w:r>
    </w:p>
    <w:p w14:paraId="497EE3F2" w14:textId="77777777" w:rsidR="00FE1700" w:rsidRDefault="00FE1700">
      <w:pPr>
        <w:spacing w:line="500" w:lineRule="atLeast"/>
        <w:ind w:firstLine="600"/>
        <w:divId w:val="799570388"/>
        <w:rPr>
          <w:rFonts w:hint="eastAsia"/>
          <w:sz w:val="30"/>
          <w:szCs w:val="30"/>
        </w:rPr>
      </w:pPr>
      <w:r>
        <w:rPr>
          <w:rFonts w:hint="eastAsia"/>
          <w:sz w:val="30"/>
          <w:szCs w:val="30"/>
        </w:rPr>
        <w:t>四、</w:t>
      </w:r>
      <w:r>
        <w:rPr>
          <w:rFonts w:hint="eastAsia"/>
          <w:sz w:val="30"/>
          <w:szCs w:val="30"/>
        </w:rPr>
        <w:t>2010</w:t>
      </w:r>
      <w:r>
        <w:rPr>
          <w:rFonts w:hint="eastAsia"/>
          <w:sz w:val="30"/>
          <w:szCs w:val="30"/>
        </w:rPr>
        <w:t>年下半年至</w:t>
      </w:r>
      <w:r>
        <w:rPr>
          <w:rFonts w:hint="eastAsia"/>
          <w:sz w:val="30"/>
          <w:szCs w:val="30"/>
        </w:rPr>
        <w:t>2011</w:t>
      </w:r>
      <w:r>
        <w:rPr>
          <w:rFonts w:hint="eastAsia"/>
          <w:sz w:val="30"/>
          <w:szCs w:val="30"/>
        </w:rPr>
        <w:t>年底，被告人黄某甲与鲁水发分别在湛江市赤坎区的军区第三招待所门口和赤坎区爱华广场附近的信用社旁，先后三次向宋国海行贿人民币</w:t>
      </w:r>
      <w:r>
        <w:rPr>
          <w:rFonts w:hint="eastAsia"/>
          <w:sz w:val="30"/>
          <w:szCs w:val="30"/>
        </w:rPr>
        <w:t>13</w:t>
      </w:r>
      <w:r>
        <w:rPr>
          <w:rFonts w:hint="eastAsia"/>
          <w:sz w:val="30"/>
          <w:szCs w:val="30"/>
        </w:rPr>
        <w:t>万元。</w:t>
      </w:r>
    </w:p>
    <w:p w14:paraId="23FBA397" w14:textId="77777777" w:rsidR="00FE1700" w:rsidRDefault="00FE1700">
      <w:pPr>
        <w:spacing w:line="500" w:lineRule="atLeast"/>
        <w:ind w:firstLine="600"/>
        <w:divId w:val="1934824223"/>
        <w:rPr>
          <w:rFonts w:hint="eastAsia"/>
          <w:sz w:val="30"/>
          <w:szCs w:val="30"/>
        </w:rPr>
      </w:pPr>
      <w:r>
        <w:rPr>
          <w:rFonts w:hint="eastAsia"/>
          <w:sz w:val="30"/>
          <w:szCs w:val="30"/>
        </w:rPr>
        <w:t>五、</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月的一天，被告人黄某甲和黄某乙在坡头区大海湾饭店向陈媚行贿一张昌大昌超市</w:t>
      </w:r>
      <w:r>
        <w:rPr>
          <w:rFonts w:hint="eastAsia"/>
          <w:sz w:val="30"/>
          <w:szCs w:val="30"/>
        </w:rPr>
        <w:t>2000</w:t>
      </w:r>
      <w:r>
        <w:rPr>
          <w:rFonts w:hint="eastAsia"/>
          <w:sz w:val="30"/>
          <w:szCs w:val="30"/>
        </w:rPr>
        <w:t>元的购物卡。</w:t>
      </w:r>
    </w:p>
    <w:p w14:paraId="07BFA82F" w14:textId="77777777" w:rsidR="00FE1700" w:rsidRDefault="00FE1700">
      <w:pPr>
        <w:spacing w:line="500" w:lineRule="atLeast"/>
        <w:ind w:firstLine="600"/>
        <w:divId w:val="342556863"/>
        <w:rPr>
          <w:rFonts w:hint="eastAsia"/>
          <w:sz w:val="30"/>
          <w:szCs w:val="30"/>
        </w:rPr>
      </w:pPr>
      <w:r>
        <w:rPr>
          <w:rFonts w:hint="eastAsia"/>
          <w:sz w:val="30"/>
          <w:szCs w:val="30"/>
        </w:rPr>
        <w:t>六、</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月的一天，被告人黄某甲与黄某乙在坡头区灯塔路的手机店旁，向陈媚行贿人民币</w:t>
      </w:r>
      <w:r>
        <w:rPr>
          <w:rFonts w:hint="eastAsia"/>
          <w:sz w:val="30"/>
          <w:szCs w:val="30"/>
        </w:rPr>
        <w:t>4</w:t>
      </w:r>
      <w:r>
        <w:rPr>
          <w:rFonts w:hint="eastAsia"/>
          <w:sz w:val="30"/>
          <w:szCs w:val="30"/>
        </w:rPr>
        <w:t>万元。</w:t>
      </w:r>
    </w:p>
    <w:p w14:paraId="5EA3BBC2" w14:textId="77777777" w:rsidR="00FE1700" w:rsidRDefault="00FE1700">
      <w:pPr>
        <w:spacing w:line="500" w:lineRule="atLeast"/>
        <w:ind w:firstLine="600"/>
        <w:divId w:val="423964319"/>
        <w:rPr>
          <w:rFonts w:hint="eastAsia"/>
          <w:sz w:val="30"/>
          <w:szCs w:val="30"/>
        </w:rPr>
      </w:pPr>
      <w:r>
        <w:rPr>
          <w:rFonts w:hint="eastAsia"/>
          <w:sz w:val="30"/>
          <w:szCs w:val="30"/>
        </w:rPr>
        <w:t>以上事实，被告人黄某甲在开庭审理过程中亦无异议，并有经过庭审举证、质证的如下证据予以证实，足以认定：（</w:t>
      </w:r>
      <w:r>
        <w:rPr>
          <w:rFonts w:hint="eastAsia"/>
          <w:sz w:val="30"/>
          <w:szCs w:val="30"/>
        </w:rPr>
        <w:t>1</w:t>
      </w:r>
      <w:r>
        <w:rPr>
          <w:rFonts w:hint="eastAsia"/>
          <w:sz w:val="30"/>
          <w:szCs w:val="30"/>
        </w:rPr>
        <w:t>）被告人黄某甲的供述和辩解；（</w:t>
      </w:r>
      <w:r>
        <w:rPr>
          <w:rFonts w:hint="eastAsia"/>
          <w:sz w:val="30"/>
          <w:szCs w:val="30"/>
        </w:rPr>
        <w:t>2</w:t>
      </w:r>
      <w:r>
        <w:rPr>
          <w:rFonts w:hint="eastAsia"/>
          <w:sz w:val="30"/>
          <w:szCs w:val="30"/>
        </w:rPr>
        <w:t>）同案人黄某乙、鲁水发的供述；（</w:t>
      </w:r>
      <w:r>
        <w:rPr>
          <w:rFonts w:hint="eastAsia"/>
          <w:sz w:val="30"/>
          <w:szCs w:val="30"/>
        </w:rPr>
        <w:t>3</w:t>
      </w:r>
      <w:r>
        <w:rPr>
          <w:rFonts w:hint="eastAsia"/>
          <w:sz w:val="30"/>
          <w:szCs w:val="30"/>
        </w:rPr>
        <w:t>）莫亚来、潘彩琼、宋国海、陈媚的供述。（</w:t>
      </w:r>
      <w:r>
        <w:rPr>
          <w:rFonts w:hint="eastAsia"/>
          <w:sz w:val="30"/>
          <w:szCs w:val="30"/>
        </w:rPr>
        <w:t>4</w:t>
      </w:r>
      <w:r>
        <w:rPr>
          <w:rFonts w:hint="eastAsia"/>
          <w:sz w:val="30"/>
          <w:szCs w:val="30"/>
        </w:rPr>
        <w:t>）莫亚来、潘彩琼、宋国海、陈媚犯受贿罪被判刑的刑事判决书。</w:t>
      </w:r>
    </w:p>
    <w:p w14:paraId="4A66F384" w14:textId="77777777" w:rsidR="00FE1700" w:rsidRDefault="00FE1700">
      <w:pPr>
        <w:spacing w:line="500" w:lineRule="atLeast"/>
        <w:ind w:firstLine="600"/>
        <w:divId w:val="625163671"/>
        <w:rPr>
          <w:rFonts w:hint="eastAsia"/>
          <w:sz w:val="30"/>
          <w:szCs w:val="30"/>
        </w:rPr>
      </w:pPr>
      <w:r>
        <w:rPr>
          <w:rFonts w:hint="eastAsia"/>
          <w:sz w:val="30"/>
          <w:szCs w:val="30"/>
        </w:rPr>
        <w:t>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日，被告人黄某甲自动到湛江市坡头区人民检察院投案，如实供述自己的罪行。并退清非法所得款</w:t>
      </w:r>
      <w:r>
        <w:rPr>
          <w:rFonts w:hint="eastAsia"/>
          <w:sz w:val="30"/>
          <w:szCs w:val="30"/>
        </w:rPr>
        <w:t>27.8</w:t>
      </w:r>
      <w:r>
        <w:rPr>
          <w:rFonts w:hint="eastAsia"/>
          <w:sz w:val="30"/>
          <w:szCs w:val="30"/>
        </w:rPr>
        <w:t>万元。</w:t>
      </w:r>
    </w:p>
    <w:p w14:paraId="6A98FA53" w14:textId="77777777" w:rsidR="00FE1700" w:rsidRDefault="00FE1700">
      <w:pPr>
        <w:spacing w:line="500" w:lineRule="atLeast"/>
        <w:ind w:firstLine="600"/>
        <w:divId w:val="1803765600"/>
        <w:rPr>
          <w:rFonts w:hint="eastAsia"/>
          <w:sz w:val="30"/>
          <w:szCs w:val="30"/>
        </w:rPr>
      </w:pPr>
      <w:r>
        <w:rPr>
          <w:rFonts w:hint="eastAsia"/>
          <w:sz w:val="30"/>
          <w:szCs w:val="30"/>
        </w:rPr>
        <w:t>认定的证据有：（</w:t>
      </w:r>
      <w:r>
        <w:rPr>
          <w:rFonts w:hint="eastAsia"/>
          <w:sz w:val="30"/>
          <w:szCs w:val="30"/>
        </w:rPr>
        <w:t>1</w:t>
      </w:r>
      <w:r>
        <w:rPr>
          <w:rFonts w:hint="eastAsia"/>
          <w:sz w:val="30"/>
          <w:szCs w:val="30"/>
        </w:rPr>
        <w:t>）侦查机关出具的被告人黄某甲的到案经过、自首证明材料；（</w:t>
      </w:r>
      <w:r>
        <w:rPr>
          <w:rFonts w:hint="eastAsia"/>
          <w:sz w:val="30"/>
          <w:szCs w:val="30"/>
        </w:rPr>
        <w:t>2</w:t>
      </w:r>
      <w:r>
        <w:rPr>
          <w:rFonts w:hint="eastAsia"/>
          <w:sz w:val="30"/>
          <w:szCs w:val="30"/>
        </w:rPr>
        <w:t>）侦查机关出具的被告人黄某甲退赃款</w:t>
      </w:r>
      <w:r>
        <w:rPr>
          <w:rFonts w:hint="eastAsia"/>
          <w:sz w:val="30"/>
          <w:szCs w:val="30"/>
        </w:rPr>
        <w:t>27.8</w:t>
      </w:r>
      <w:r>
        <w:rPr>
          <w:rFonts w:hint="eastAsia"/>
          <w:sz w:val="30"/>
          <w:szCs w:val="30"/>
        </w:rPr>
        <w:t>万元的收据。</w:t>
      </w:r>
    </w:p>
    <w:p w14:paraId="09C82729" w14:textId="77777777" w:rsidR="00FE1700" w:rsidRDefault="00FE1700">
      <w:pPr>
        <w:spacing w:line="500" w:lineRule="atLeast"/>
        <w:ind w:firstLine="600"/>
        <w:divId w:val="1255478495"/>
        <w:rPr>
          <w:rFonts w:hint="eastAsia"/>
          <w:sz w:val="30"/>
          <w:szCs w:val="30"/>
        </w:rPr>
      </w:pPr>
      <w:r>
        <w:rPr>
          <w:rFonts w:hint="eastAsia"/>
          <w:sz w:val="30"/>
          <w:szCs w:val="30"/>
        </w:rPr>
        <w:t>本案的其他证据：</w:t>
      </w:r>
    </w:p>
    <w:p w14:paraId="5E92FDAD" w14:textId="77777777" w:rsidR="00FE1700" w:rsidRDefault="00FE1700">
      <w:pPr>
        <w:spacing w:line="500" w:lineRule="atLeast"/>
        <w:ind w:firstLine="600"/>
        <w:divId w:val="809903418"/>
        <w:rPr>
          <w:rFonts w:hint="eastAsia"/>
          <w:sz w:val="30"/>
          <w:szCs w:val="30"/>
        </w:rPr>
      </w:pPr>
      <w:r>
        <w:rPr>
          <w:rFonts w:hint="eastAsia"/>
          <w:sz w:val="30"/>
          <w:szCs w:val="30"/>
        </w:rPr>
        <w:t>（</w:t>
      </w:r>
      <w:r>
        <w:rPr>
          <w:rFonts w:hint="eastAsia"/>
          <w:sz w:val="30"/>
          <w:szCs w:val="30"/>
        </w:rPr>
        <w:t>1</w:t>
      </w:r>
      <w:r>
        <w:rPr>
          <w:rFonts w:hint="eastAsia"/>
          <w:sz w:val="30"/>
          <w:szCs w:val="30"/>
        </w:rPr>
        <w:t>）杨流、莫亚来、陈媚、宋国海、潘彩琼的身份证明材料，主要内容为：杨流、莫亚来、陈媚、宋国海、潘彩琼系湛江市坡头区社保局工作人员。</w:t>
      </w:r>
    </w:p>
    <w:p w14:paraId="481AAF03" w14:textId="77777777" w:rsidR="00FE1700" w:rsidRDefault="00FE1700">
      <w:pPr>
        <w:spacing w:line="500" w:lineRule="atLeast"/>
        <w:ind w:firstLine="600"/>
        <w:divId w:val="1083724167"/>
        <w:rPr>
          <w:rFonts w:hint="eastAsia"/>
          <w:sz w:val="30"/>
          <w:szCs w:val="30"/>
        </w:rPr>
      </w:pPr>
      <w:r>
        <w:rPr>
          <w:rFonts w:hint="eastAsia"/>
          <w:sz w:val="30"/>
          <w:szCs w:val="30"/>
        </w:rPr>
        <w:t>（</w:t>
      </w:r>
      <w:r>
        <w:rPr>
          <w:rFonts w:hint="eastAsia"/>
          <w:sz w:val="30"/>
          <w:szCs w:val="30"/>
        </w:rPr>
        <w:t>2</w:t>
      </w:r>
      <w:r>
        <w:rPr>
          <w:rFonts w:hint="eastAsia"/>
          <w:sz w:val="30"/>
          <w:szCs w:val="30"/>
        </w:rPr>
        <w:t>）湛江市坡头区人民法院的“（</w:t>
      </w:r>
      <w:r>
        <w:rPr>
          <w:rFonts w:hint="eastAsia"/>
          <w:sz w:val="30"/>
          <w:szCs w:val="30"/>
        </w:rPr>
        <w:t>2013</w:t>
      </w:r>
      <w:r>
        <w:rPr>
          <w:rFonts w:hint="eastAsia"/>
          <w:sz w:val="30"/>
          <w:szCs w:val="30"/>
        </w:rPr>
        <w:t>）湛坡法刑初字第</w:t>
      </w:r>
      <w:r>
        <w:rPr>
          <w:rFonts w:hint="eastAsia"/>
          <w:sz w:val="30"/>
          <w:szCs w:val="30"/>
        </w:rPr>
        <w:t>9</w:t>
      </w:r>
      <w:r>
        <w:rPr>
          <w:rFonts w:hint="eastAsia"/>
          <w:sz w:val="30"/>
          <w:szCs w:val="30"/>
        </w:rPr>
        <w:t>号、第</w:t>
      </w:r>
      <w:r>
        <w:rPr>
          <w:rFonts w:hint="eastAsia"/>
          <w:sz w:val="30"/>
          <w:szCs w:val="30"/>
        </w:rPr>
        <w:t>13</w:t>
      </w:r>
      <w:r>
        <w:rPr>
          <w:rFonts w:hint="eastAsia"/>
          <w:sz w:val="30"/>
          <w:szCs w:val="30"/>
        </w:rPr>
        <w:t>号、第</w:t>
      </w:r>
      <w:r>
        <w:rPr>
          <w:rFonts w:hint="eastAsia"/>
          <w:sz w:val="30"/>
          <w:szCs w:val="30"/>
        </w:rPr>
        <w:t>16</w:t>
      </w:r>
      <w:r>
        <w:rPr>
          <w:rFonts w:hint="eastAsia"/>
          <w:sz w:val="30"/>
          <w:szCs w:val="30"/>
        </w:rPr>
        <w:t>号、第</w:t>
      </w:r>
      <w:r>
        <w:rPr>
          <w:rFonts w:hint="eastAsia"/>
          <w:sz w:val="30"/>
          <w:szCs w:val="30"/>
        </w:rPr>
        <w:t>17</w:t>
      </w:r>
      <w:r>
        <w:rPr>
          <w:rFonts w:hint="eastAsia"/>
          <w:sz w:val="30"/>
          <w:szCs w:val="30"/>
        </w:rPr>
        <w:t>号”刑事判决书，以及湛江经济技术开发区人民法院的“（</w:t>
      </w:r>
      <w:r>
        <w:rPr>
          <w:rFonts w:hint="eastAsia"/>
          <w:sz w:val="30"/>
          <w:szCs w:val="30"/>
        </w:rPr>
        <w:t>2012</w:t>
      </w:r>
      <w:r>
        <w:rPr>
          <w:rFonts w:hint="eastAsia"/>
          <w:sz w:val="30"/>
          <w:szCs w:val="30"/>
        </w:rPr>
        <w:t>）湛开法刑初字第</w:t>
      </w:r>
      <w:r>
        <w:rPr>
          <w:rFonts w:hint="eastAsia"/>
          <w:sz w:val="30"/>
          <w:szCs w:val="30"/>
        </w:rPr>
        <w:t>152</w:t>
      </w:r>
      <w:r>
        <w:rPr>
          <w:rFonts w:hint="eastAsia"/>
          <w:sz w:val="30"/>
          <w:szCs w:val="30"/>
        </w:rPr>
        <w:t>号”刑事判决书，主要内容为：杨流、莫亚来、陈媚、宋国海、潘彩琼犯受贿罪均被判刑。</w:t>
      </w:r>
    </w:p>
    <w:p w14:paraId="42B8E5C6" w14:textId="77777777" w:rsidR="00FE1700" w:rsidRDefault="00FE1700">
      <w:pPr>
        <w:spacing w:line="500" w:lineRule="atLeast"/>
        <w:ind w:firstLine="600"/>
        <w:divId w:val="1496804702"/>
        <w:rPr>
          <w:rFonts w:hint="eastAsia"/>
          <w:sz w:val="30"/>
          <w:szCs w:val="30"/>
        </w:rPr>
      </w:pPr>
      <w:r>
        <w:rPr>
          <w:rFonts w:hint="eastAsia"/>
          <w:sz w:val="30"/>
          <w:szCs w:val="30"/>
        </w:rPr>
        <w:t>（</w:t>
      </w:r>
      <w:r>
        <w:rPr>
          <w:rFonts w:hint="eastAsia"/>
          <w:sz w:val="30"/>
          <w:szCs w:val="30"/>
        </w:rPr>
        <w:t>3</w:t>
      </w:r>
      <w:r>
        <w:rPr>
          <w:rFonts w:hint="eastAsia"/>
          <w:sz w:val="30"/>
          <w:szCs w:val="30"/>
        </w:rPr>
        <w:t>）湛江市公安局官渡派出所出具的被告人黄某甲的户籍证明和犯罪前科证明材料，主要内容为：黄某甲出生于</w:t>
      </w:r>
      <w:r>
        <w:rPr>
          <w:rFonts w:hint="eastAsia"/>
          <w:sz w:val="30"/>
          <w:szCs w:val="30"/>
        </w:rPr>
        <w:t>1956</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日，无犯罪前科记录。</w:t>
      </w:r>
    </w:p>
    <w:p w14:paraId="4A53B50C" w14:textId="77777777" w:rsidR="00FE1700" w:rsidRDefault="00FE1700">
      <w:pPr>
        <w:spacing w:line="500" w:lineRule="atLeast"/>
        <w:ind w:firstLine="600"/>
        <w:divId w:val="1696493792"/>
        <w:rPr>
          <w:rFonts w:hint="eastAsia"/>
          <w:sz w:val="30"/>
          <w:szCs w:val="30"/>
        </w:rPr>
      </w:pPr>
      <w:r>
        <w:rPr>
          <w:rFonts w:hint="eastAsia"/>
          <w:sz w:val="30"/>
          <w:szCs w:val="30"/>
        </w:rPr>
        <w:t>关于行贿数额的问题。公诉机关指控被告人黄某甲和黄某乙、鲁水发三人共同向杨流行贿</w:t>
      </w:r>
      <w:r>
        <w:rPr>
          <w:rFonts w:hint="eastAsia"/>
          <w:sz w:val="30"/>
          <w:szCs w:val="30"/>
        </w:rPr>
        <w:t>29.2</w:t>
      </w:r>
      <w:r>
        <w:rPr>
          <w:rFonts w:hint="eastAsia"/>
          <w:sz w:val="30"/>
          <w:szCs w:val="30"/>
        </w:rPr>
        <w:t>万元，而本院已生效的“（</w:t>
      </w:r>
      <w:r>
        <w:rPr>
          <w:rFonts w:hint="eastAsia"/>
          <w:sz w:val="30"/>
          <w:szCs w:val="30"/>
        </w:rPr>
        <w:t>2013</w:t>
      </w:r>
      <w:r>
        <w:rPr>
          <w:rFonts w:hint="eastAsia"/>
          <w:sz w:val="30"/>
          <w:szCs w:val="30"/>
        </w:rPr>
        <w:t>）湛坡法刑初字</w:t>
      </w:r>
      <w:r>
        <w:rPr>
          <w:rFonts w:hint="eastAsia"/>
          <w:sz w:val="30"/>
          <w:szCs w:val="30"/>
        </w:rPr>
        <w:t>13</w:t>
      </w:r>
      <w:r>
        <w:rPr>
          <w:rFonts w:hint="eastAsia"/>
          <w:sz w:val="30"/>
          <w:szCs w:val="30"/>
        </w:rPr>
        <w:t>号”刑事判决书认定黄某甲和黄某乙、鲁水发向杨流行贿的数额为</w:t>
      </w:r>
      <w:r>
        <w:rPr>
          <w:rFonts w:hint="eastAsia"/>
          <w:sz w:val="30"/>
          <w:szCs w:val="30"/>
        </w:rPr>
        <w:t>12.2</w:t>
      </w:r>
      <w:r>
        <w:rPr>
          <w:rFonts w:hint="eastAsia"/>
          <w:sz w:val="30"/>
          <w:szCs w:val="30"/>
        </w:rPr>
        <w:t>万元；本院已生效的“（</w:t>
      </w:r>
      <w:r>
        <w:rPr>
          <w:rFonts w:hint="eastAsia"/>
          <w:sz w:val="30"/>
          <w:szCs w:val="30"/>
        </w:rPr>
        <w:t>2013</w:t>
      </w:r>
      <w:r>
        <w:rPr>
          <w:rFonts w:hint="eastAsia"/>
          <w:sz w:val="30"/>
          <w:szCs w:val="30"/>
        </w:rPr>
        <w:t>）湛坡法刑初字第</w:t>
      </w:r>
      <w:r>
        <w:rPr>
          <w:rFonts w:hint="eastAsia"/>
          <w:sz w:val="30"/>
          <w:szCs w:val="30"/>
        </w:rPr>
        <w:t>17</w:t>
      </w:r>
      <w:r>
        <w:rPr>
          <w:rFonts w:hint="eastAsia"/>
          <w:sz w:val="30"/>
          <w:szCs w:val="30"/>
        </w:rPr>
        <w:t>号”刑事判决书认定杨流收受黄某甲和黄某乙、鲁水发的贿赂人民币</w:t>
      </w:r>
      <w:r>
        <w:rPr>
          <w:rFonts w:hint="eastAsia"/>
          <w:sz w:val="30"/>
          <w:szCs w:val="30"/>
        </w:rPr>
        <w:t>12.2</w:t>
      </w:r>
      <w:r>
        <w:rPr>
          <w:rFonts w:hint="eastAsia"/>
          <w:sz w:val="30"/>
          <w:szCs w:val="30"/>
        </w:rPr>
        <w:t>万元；被告人黄某甲在开庭审理过程中亦供述伙同黄某乙、鲁水发三人共同向杨流行贿</w:t>
      </w:r>
      <w:r>
        <w:rPr>
          <w:rFonts w:hint="eastAsia"/>
          <w:sz w:val="30"/>
          <w:szCs w:val="30"/>
        </w:rPr>
        <w:t>12.2</w:t>
      </w:r>
      <w:r>
        <w:rPr>
          <w:rFonts w:hint="eastAsia"/>
          <w:sz w:val="30"/>
          <w:szCs w:val="30"/>
        </w:rPr>
        <w:t>万元。故应认定被告人黄某甲伙同他人共同向杨流行贿人民币</w:t>
      </w:r>
      <w:r>
        <w:rPr>
          <w:rFonts w:hint="eastAsia"/>
          <w:sz w:val="30"/>
          <w:szCs w:val="30"/>
        </w:rPr>
        <w:t>12.2</w:t>
      </w:r>
      <w:r>
        <w:rPr>
          <w:rFonts w:hint="eastAsia"/>
          <w:sz w:val="30"/>
          <w:szCs w:val="30"/>
        </w:rPr>
        <w:t>万元。综上应认定被告人黄某甲参与共同行贿的数额为</w:t>
      </w:r>
      <w:r>
        <w:rPr>
          <w:rFonts w:hint="eastAsia"/>
          <w:sz w:val="30"/>
          <w:szCs w:val="30"/>
        </w:rPr>
        <w:t>43.7</w:t>
      </w:r>
      <w:r>
        <w:rPr>
          <w:rFonts w:hint="eastAsia"/>
          <w:sz w:val="30"/>
          <w:szCs w:val="30"/>
        </w:rPr>
        <w:t>万元。</w:t>
      </w:r>
    </w:p>
    <w:p w14:paraId="08555837" w14:textId="77777777" w:rsidR="00FE1700" w:rsidRDefault="00FE1700">
      <w:pPr>
        <w:spacing w:line="500" w:lineRule="atLeast"/>
        <w:ind w:firstLine="600"/>
        <w:divId w:val="1597636844"/>
        <w:rPr>
          <w:rFonts w:hint="eastAsia"/>
          <w:sz w:val="30"/>
          <w:szCs w:val="30"/>
        </w:rPr>
      </w:pPr>
      <w:r>
        <w:rPr>
          <w:rFonts w:hint="eastAsia"/>
          <w:sz w:val="30"/>
          <w:szCs w:val="30"/>
        </w:rPr>
        <w:t>关于主从犯问题，黄某甲亲自参与行贿多次，参与共同行贿的数额为</w:t>
      </w:r>
      <w:r>
        <w:rPr>
          <w:rFonts w:hint="eastAsia"/>
          <w:sz w:val="30"/>
          <w:szCs w:val="30"/>
        </w:rPr>
        <w:t>43.7</w:t>
      </w:r>
      <w:r>
        <w:rPr>
          <w:rFonts w:hint="eastAsia"/>
          <w:sz w:val="30"/>
          <w:szCs w:val="30"/>
        </w:rPr>
        <w:t>万元，无论是从行贿的人数、次数及行贿的数额进行考量，黄某甲在三人的共同行贿中与黄某乙均起主要作用，因此，认为被告人黄某甲是从犯的辩护意见不予采纳。</w:t>
      </w:r>
    </w:p>
    <w:p w14:paraId="4D25FB10" w14:textId="77777777" w:rsidR="00FE1700" w:rsidRDefault="00FE1700">
      <w:pPr>
        <w:spacing w:line="500" w:lineRule="atLeast"/>
        <w:ind w:firstLine="600"/>
        <w:divId w:val="2000183184"/>
        <w:rPr>
          <w:rFonts w:hint="eastAsia"/>
          <w:sz w:val="30"/>
          <w:szCs w:val="30"/>
        </w:rPr>
      </w:pPr>
      <w:r>
        <w:rPr>
          <w:rFonts w:hint="eastAsia"/>
          <w:sz w:val="30"/>
          <w:szCs w:val="30"/>
        </w:rPr>
        <w:t>本院认为，被告人黄某甲无视国家法律，在办理官渡水泥厂职工及社会人员的社保补缴手续时，为谋取不正当利益，伙同他人给予多名国家工作人员以财物，共计人民币</w:t>
      </w:r>
      <w:r>
        <w:rPr>
          <w:rFonts w:hint="eastAsia"/>
          <w:sz w:val="30"/>
          <w:szCs w:val="30"/>
        </w:rPr>
        <w:t>43.7</w:t>
      </w:r>
      <w:r>
        <w:rPr>
          <w:rFonts w:hint="eastAsia"/>
          <w:sz w:val="30"/>
          <w:szCs w:val="30"/>
        </w:rPr>
        <w:t>万元，情节严重，构成行贿罪。公诉机关指控的大部份事实清楚，证据确实、充分，所定罪名成立，本院予以支持。被告人黄某甲犯罪以后自动到检察机关投案，如实供述自己的罪行的，是自首，依法可从轻或者减轻处罚。被告人已退缴非法所得款</w:t>
      </w:r>
      <w:r>
        <w:rPr>
          <w:rFonts w:hint="eastAsia"/>
          <w:sz w:val="30"/>
          <w:szCs w:val="30"/>
        </w:rPr>
        <w:t>27.8</w:t>
      </w:r>
      <w:r>
        <w:rPr>
          <w:rFonts w:hint="eastAsia"/>
          <w:sz w:val="30"/>
          <w:szCs w:val="30"/>
        </w:rPr>
        <w:t>万元，有悔罪表现，可酌情从轻处罚。被告人退缴的非法所得款</w:t>
      </w:r>
      <w:r>
        <w:rPr>
          <w:rFonts w:hint="eastAsia"/>
          <w:sz w:val="30"/>
          <w:szCs w:val="30"/>
        </w:rPr>
        <w:t>27.8</w:t>
      </w:r>
      <w:r>
        <w:rPr>
          <w:rFonts w:hint="eastAsia"/>
          <w:sz w:val="30"/>
          <w:szCs w:val="30"/>
        </w:rPr>
        <w:t>万元依法予以没收。经本院审判委员会讨论决定，依照《中华人民共和国刑法》第三百八十九条第一款，第三百九十条第一款，第二十五条第一款，第六十七条第一款，第七十二条、第七十三条第二、三款、第六十四条，最高人民法院、最高人民检察院关于办理行贿刑事案件具体应用法律若干问题的解释第二条第（一）项的规定，判决如下：</w:t>
      </w:r>
    </w:p>
    <w:p w14:paraId="451D80C9" w14:textId="77777777" w:rsidR="00FE1700" w:rsidRDefault="00FE1700">
      <w:pPr>
        <w:spacing w:line="500" w:lineRule="atLeast"/>
        <w:ind w:firstLine="600"/>
        <w:divId w:val="1288781217"/>
        <w:rPr>
          <w:rFonts w:hint="eastAsia"/>
          <w:sz w:val="30"/>
          <w:szCs w:val="30"/>
        </w:rPr>
      </w:pPr>
      <w:r>
        <w:rPr>
          <w:rFonts w:hint="eastAsia"/>
          <w:sz w:val="30"/>
          <w:szCs w:val="30"/>
        </w:rPr>
        <w:t>被告人黄某甲犯行贿罪，判处有期徒刑三年，缓刑四年。</w:t>
      </w:r>
    </w:p>
    <w:p w14:paraId="17E26F0C" w14:textId="77777777" w:rsidR="00FE1700" w:rsidRDefault="00FE1700">
      <w:pPr>
        <w:spacing w:line="500" w:lineRule="atLeast"/>
        <w:ind w:firstLine="600"/>
        <w:divId w:val="1560433345"/>
        <w:rPr>
          <w:rFonts w:hint="eastAsia"/>
          <w:sz w:val="30"/>
          <w:szCs w:val="30"/>
        </w:rPr>
      </w:pPr>
      <w:r>
        <w:rPr>
          <w:rFonts w:hint="eastAsia"/>
          <w:sz w:val="30"/>
          <w:szCs w:val="30"/>
        </w:rPr>
        <w:t>（缓刑考验期限，从判决确定之日起计算。）</w:t>
      </w:r>
    </w:p>
    <w:p w14:paraId="64CAD289" w14:textId="77777777" w:rsidR="00FE1700" w:rsidRDefault="00FE1700">
      <w:pPr>
        <w:spacing w:line="500" w:lineRule="atLeast"/>
        <w:ind w:firstLine="600"/>
        <w:divId w:val="1717658920"/>
        <w:rPr>
          <w:rFonts w:hint="eastAsia"/>
          <w:sz w:val="30"/>
          <w:szCs w:val="30"/>
        </w:rPr>
      </w:pPr>
      <w:r>
        <w:rPr>
          <w:rFonts w:hint="eastAsia"/>
          <w:sz w:val="30"/>
          <w:szCs w:val="30"/>
        </w:rPr>
        <w:t>被告人黄某甲退缴非法所得款</w:t>
      </w:r>
      <w:r>
        <w:rPr>
          <w:rFonts w:hint="eastAsia"/>
          <w:sz w:val="30"/>
          <w:szCs w:val="30"/>
        </w:rPr>
        <w:t>27.8</w:t>
      </w:r>
      <w:r>
        <w:rPr>
          <w:rFonts w:hint="eastAsia"/>
          <w:sz w:val="30"/>
          <w:szCs w:val="30"/>
        </w:rPr>
        <w:t>万元，予以没收，上缴国库。</w:t>
      </w:r>
    </w:p>
    <w:p w14:paraId="53FBADEE" w14:textId="77777777" w:rsidR="00FE1700" w:rsidRDefault="00FE1700">
      <w:pPr>
        <w:spacing w:line="500" w:lineRule="atLeast"/>
        <w:ind w:firstLine="600"/>
        <w:divId w:val="1215043003"/>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794C6D55" w14:textId="77777777" w:rsidR="00FE1700" w:rsidRDefault="00FE1700">
      <w:pPr>
        <w:spacing w:line="500" w:lineRule="atLeast"/>
        <w:jc w:val="right"/>
        <w:divId w:val="941960807"/>
        <w:rPr>
          <w:rFonts w:hint="eastAsia"/>
          <w:sz w:val="30"/>
          <w:szCs w:val="30"/>
        </w:rPr>
      </w:pPr>
      <w:r>
        <w:rPr>
          <w:rFonts w:hint="eastAsia"/>
          <w:sz w:val="30"/>
          <w:szCs w:val="30"/>
        </w:rPr>
        <w:t>审　判　长　　郑兴群</w:t>
      </w:r>
    </w:p>
    <w:p w14:paraId="040B48F9" w14:textId="77777777" w:rsidR="00FE1700" w:rsidRDefault="00FE1700">
      <w:pPr>
        <w:spacing w:line="500" w:lineRule="atLeast"/>
        <w:jc w:val="right"/>
        <w:divId w:val="1235705844"/>
        <w:rPr>
          <w:rFonts w:hint="eastAsia"/>
          <w:sz w:val="30"/>
          <w:szCs w:val="30"/>
        </w:rPr>
      </w:pPr>
      <w:r>
        <w:rPr>
          <w:rFonts w:hint="eastAsia"/>
          <w:sz w:val="30"/>
          <w:szCs w:val="30"/>
        </w:rPr>
        <w:t>审　判　员　　陈　夏</w:t>
      </w:r>
    </w:p>
    <w:p w14:paraId="3FFB2BEF" w14:textId="77777777" w:rsidR="00FE1700" w:rsidRDefault="00FE1700">
      <w:pPr>
        <w:spacing w:line="500" w:lineRule="atLeast"/>
        <w:jc w:val="right"/>
        <w:divId w:val="765882669"/>
        <w:rPr>
          <w:rFonts w:hint="eastAsia"/>
          <w:sz w:val="30"/>
          <w:szCs w:val="30"/>
        </w:rPr>
      </w:pPr>
      <w:r>
        <w:rPr>
          <w:rFonts w:hint="eastAsia"/>
          <w:sz w:val="30"/>
          <w:szCs w:val="30"/>
        </w:rPr>
        <w:t>代理审判员　　张秀红</w:t>
      </w:r>
    </w:p>
    <w:p w14:paraId="21D14180" w14:textId="77777777" w:rsidR="00FE1700" w:rsidRDefault="00FE1700">
      <w:pPr>
        <w:spacing w:line="500" w:lineRule="atLeast"/>
        <w:jc w:val="right"/>
        <w:divId w:val="2140681143"/>
        <w:rPr>
          <w:rFonts w:hint="eastAsia"/>
          <w:sz w:val="30"/>
          <w:szCs w:val="30"/>
        </w:rPr>
      </w:pPr>
      <w:r>
        <w:rPr>
          <w:rFonts w:hint="eastAsia"/>
          <w:sz w:val="30"/>
          <w:szCs w:val="30"/>
        </w:rPr>
        <w:t>二〇一五年三月二十日</w:t>
      </w:r>
    </w:p>
    <w:p w14:paraId="73CA7E86" w14:textId="77777777" w:rsidR="00FE1700" w:rsidRDefault="00FE1700">
      <w:pPr>
        <w:spacing w:line="500" w:lineRule="atLeast"/>
        <w:jc w:val="right"/>
        <w:divId w:val="310528632"/>
        <w:rPr>
          <w:rFonts w:hint="eastAsia"/>
          <w:sz w:val="30"/>
          <w:szCs w:val="30"/>
        </w:rPr>
      </w:pPr>
      <w:r>
        <w:rPr>
          <w:rFonts w:hint="eastAsia"/>
          <w:sz w:val="30"/>
          <w:szCs w:val="30"/>
        </w:rPr>
        <w:t>书　记　员　　刘　蓓</w:t>
      </w:r>
    </w:p>
    <w:p w14:paraId="3A64CF45" w14:textId="77777777" w:rsidR="00FE1700" w:rsidRDefault="00FE1700">
      <w:pPr>
        <w:spacing w:line="500" w:lineRule="atLeast"/>
        <w:ind w:firstLine="600"/>
        <w:divId w:val="1960600663"/>
        <w:rPr>
          <w:rFonts w:hint="eastAsia"/>
          <w:sz w:val="30"/>
          <w:szCs w:val="30"/>
        </w:rPr>
      </w:pPr>
      <w:r>
        <w:rPr>
          <w:rFonts w:hint="eastAsia"/>
          <w:sz w:val="30"/>
          <w:szCs w:val="30"/>
        </w:rPr>
        <w:t>附相关法律条文：</w:t>
      </w:r>
    </w:p>
    <w:p w14:paraId="487055D2" w14:textId="77777777" w:rsidR="00FE1700" w:rsidRDefault="00FE1700">
      <w:pPr>
        <w:spacing w:line="500" w:lineRule="atLeast"/>
        <w:ind w:firstLine="600"/>
        <w:divId w:val="2063597735"/>
        <w:rPr>
          <w:rFonts w:hint="eastAsia"/>
          <w:sz w:val="30"/>
          <w:szCs w:val="30"/>
        </w:rPr>
      </w:pPr>
      <w:r>
        <w:rPr>
          <w:rFonts w:hint="eastAsia"/>
          <w:sz w:val="30"/>
          <w:szCs w:val="30"/>
        </w:rPr>
        <w:t>《中华人民共和国刑法》</w:t>
      </w:r>
    </w:p>
    <w:p w14:paraId="18992545" w14:textId="77777777" w:rsidR="00FE1700" w:rsidRDefault="00FE1700">
      <w:pPr>
        <w:spacing w:line="500" w:lineRule="atLeast"/>
        <w:ind w:firstLine="600"/>
        <w:divId w:val="2107651038"/>
        <w:rPr>
          <w:rFonts w:hint="eastAsia"/>
          <w:sz w:val="30"/>
          <w:szCs w:val="30"/>
        </w:rPr>
      </w:pPr>
      <w:r>
        <w:rPr>
          <w:rFonts w:hint="eastAsia"/>
          <w:sz w:val="30"/>
          <w:szCs w:val="30"/>
        </w:rPr>
        <w:t>第三百八十九条为谋取不正当利益，给予国家工作人员以财物的，是行贿罪。</w:t>
      </w:r>
    </w:p>
    <w:p w14:paraId="46378296" w14:textId="77777777" w:rsidR="00FE1700" w:rsidRDefault="00FE1700">
      <w:pPr>
        <w:spacing w:line="500" w:lineRule="atLeast"/>
        <w:ind w:firstLine="600"/>
        <w:divId w:val="197645103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A998903" w14:textId="77777777" w:rsidR="00FE1700" w:rsidRDefault="00FE1700">
      <w:pPr>
        <w:spacing w:line="500" w:lineRule="atLeast"/>
        <w:ind w:firstLine="600"/>
        <w:divId w:val="1286085623"/>
        <w:rPr>
          <w:rFonts w:hint="eastAsia"/>
          <w:sz w:val="30"/>
          <w:szCs w:val="30"/>
        </w:rPr>
      </w:pPr>
      <w:r>
        <w:rPr>
          <w:rFonts w:hint="eastAsia"/>
          <w:sz w:val="30"/>
          <w:szCs w:val="30"/>
        </w:rPr>
        <w:t>因被勒索给予国家工作人员以财物，没有获得不正当利益的，不是行贿。</w:t>
      </w:r>
    </w:p>
    <w:p w14:paraId="4F2A0DBB" w14:textId="77777777" w:rsidR="00FE1700" w:rsidRDefault="00FE1700">
      <w:pPr>
        <w:spacing w:line="500" w:lineRule="atLeast"/>
        <w:ind w:firstLine="600"/>
        <w:divId w:val="143355114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B5DB061" w14:textId="77777777" w:rsidR="00FE1700" w:rsidRDefault="00FE1700">
      <w:pPr>
        <w:spacing w:line="500" w:lineRule="atLeast"/>
        <w:ind w:firstLine="600"/>
        <w:divId w:val="1450393531"/>
        <w:rPr>
          <w:rFonts w:hint="eastAsia"/>
          <w:sz w:val="30"/>
          <w:szCs w:val="30"/>
        </w:rPr>
      </w:pPr>
      <w:r>
        <w:rPr>
          <w:rFonts w:hint="eastAsia"/>
          <w:sz w:val="30"/>
          <w:szCs w:val="30"/>
        </w:rPr>
        <w:t>行贿人在被追诉前主动交待行贿行为的，可以减轻处罚或者免除处罚。</w:t>
      </w:r>
    </w:p>
    <w:p w14:paraId="74442CDC" w14:textId="77777777" w:rsidR="00FE1700" w:rsidRDefault="00FE1700">
      <w:pPr>
        <w:spacing w:line="500" w:lineRule="atLeast"/>
        <w:ind w:firstLine="600"/>
        <w:divId w:val="13010305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679F9E4" w14:textId="77777777" w:rsidR="00FE1700" w:rsidRDefault="00FE1700">
      <w:pPr>
        <w:spacing w:line="500" w:lineRule="atLeast"/>
        <w:ind w:firstLine="600"/>
        <w:divId w:val="544757548"/>
        <w:rPr>
          <w:rFonts w:hint="eastAsia"/>
          <w:sz w:val="30"/>
          <w:szCs w:val="30"/>
        </w:rPr>
      </w:pPr>
      <w:r>
        <w:rPr>
          <w:rFonts w:hint="eastAsia"/>
          <w:sz w:val="30"/>
          <w:szCs w:val="30"/>
        </w:rPr>
        <w:t>第二十五条第一款共同犯罪是指二人以上共同故意犯罪。</w:t>
      </w:r>
    </w:p>
    <w:p w14:paraId="40749757" w14:textId="77777777" w:rsidR="00FE1700" w:rsidRDefault="00FE1700">
      <w:pPr>
        <w:spacing w:line="500" w:lineRule="atLeast"/>
        <w:ind w:firstLine="600"/>
        <w:divId w:val="147764903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53DEB3A7" w14:textId="77777777" w:rsidR="00FE1700" w:rsidRDefault="00FE1700">
      <w:pPr>
        <w:spacing w:line="500" w:lineRule="atLeast"/>
        <w:ind w:firstLine="600"/>
        <w:divId w:val="1297489641"/>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w:t>
      </w:r>
    </w:p>
    <w:p w14:paraId="219EFFB6" w14:textId="77777777" w:rsidR="00FE1700" w:rsidRDefault="00FE1700">
      <w:pPr>
        <w:spacing w:line="500" w:lineRule="atLeast"/>
        <w:ind w:firstLine="600"/>
        <w:divId w:val="1880779224"/>
        <w:rPr>
          <w:rFonts w:hint="eastAsia"/>
          <w:sz w:val="30"/>
          <w:szCs w:val="30"/>
        </w:rPr>
      </w:pPr>
      <w:r>
        <w:rPr>
          <w:rFonts w:hint="eastAsia"/>
          <w:sz w:val="30"/>
          <w:szCs w:val="30"/>
        </w:rPr>
        <w:t>第七十三条拘役的缓刑考验期限为原判刑期以上一年以下，但是不能少于二个月。</w:t>
      </w:r>
    </w:p>
    <w:p w14:paraId="6BC4AE20" w14:textId="77777777" w:rsidR="00FE1700" w:rsidRDefault="00FE1700">
      <w:pPr>
        <w:spacing w:line="500" w:lineRule="atLeast"/>
        <w:ind w:firstLine="600"/>
        <w:divId w:val="743719391"/>
        <w:rPr>
          <w:rFonts w:hint="eastAsia"/>
          <w:sz w:val="30"/>
          <w:szCs w:val="30"/>
        </w:rPr>
      </w:pPr>
      <w:r>
        <w:rPr>
          <w:rFonts w:hint="eastAsia"/>
          <w:sz w:val="30"/>
          <w:szCs w:val="30"/>
        </w:rPr>
        <w:t>有期徒刑的缓刑考验期限为原判刑期以上五年以下，但是不能少于一年。</w:t>
      </w:r>
    </w:p>
    <w:p w14:paraId="7358E6A0" w14:textId="77777777" w:rsidR="00FE1700" w:rsidRDefault="00FE1700">
      <w:pPr>
        <w:spacing w:line="500" w:lineRule="atLeast"/>
        <w:ind w:firstLine="600"/>
        <w:divId w:val="785080994"/>
        <w:rPr>
          <w:rFonts w:hint="eastAsia"/>
          <w:sz w:val="30"/>
          <w:szCs w:val="30"/>
        </w:rPr>
      </w:pPr>
      <w:r>
        <w:rPr>
          <w:rFonts w:hint="eastAsia"/>
          <w:sz w:val="30"/>
          <w:szCs w:val="30"/>
        </w:rPr>
        <w:t>缓刑考验期限，从判决确定之日起计算。</w:t>
      </w:r>
    </w:p>
    <w:p w14:paraId="349482A2" w14:textId="77777777" w:rsidR="00FE1700" w:rsidRDefault="00FE1700">
      <w:pPr>
        <w:spacing w:line="500" w:lineRule="atLeast"/>
        <w:ind w:firstLine="600"/>
        <w:divId w:val="250890001"/>
        <w:rPr>
          <w:rFonts w:hint="eastAsia"/>
          <w:sz w:val="30"/>
          <w:szCs w:val="30"/>
        </w:rPr>
      </w:pPr>
      <w:r>
        <w:rPr>
          <w:rFonts w:hint="eastAsia"/>
          <w:sz w:val="30"/>
          <w:szCs w:val="30"/>
        </w:rPr>
        <w:t>最高人民法院、最高人民检察院</w:t>
      </w:r>
    </w:p>
    <w:p w14:paraId="40645A17" w14:textId="77777777" w:rsidR="00FE1700" w:rsidRDefault="00FE1700">
      <w:pPr>
        <w:spacing w:line="500" w:lineRule="atLeast"/>
        <w:ind w:firstLine="600"/>
        <w:divId w:val="2039814993"/>
        <w:rPr>
          <w:rFonts w:hint="eastAsia"/>
          <w:sz w:val="30"/>
          <w:szCs w:val="30"/>
        </w:rPr>
      </w:pPr>
      <w:r>
        <w:rPr>
          <w:rFonts w:hint="eastAsia"/>
          <w:sz w:val="30"/>
          <w:szCs w:val="30"/>
        </w:rPr>
        <w:t>关于办理行贿刑事案件具体应用法律若干问题的解释</w:t>
      </w:r>
    </w:p>
    <w:p w14:paraId="64E10B01" w14:textId="77777777" w:rsidR="00FE1700" w:rsidRDefault="00FE1700">
      <w:pPr>
        <w:spacing w:line="500" w:lineRule="atLeast"/>
        <w:ind w:firstLine="600"/>
        <w:divId w:val="1944337277"/>
        <w:rPr>
          <w:rFonts w:hint="eastAsia"/>
          <w:sz w:val="30"/>
          <w:szCs w:val="30"/>
        </w:rPr>
      </w:pPr>
      <w:r>
        <w:rPr>
          <w:rFonts w:hint="eastAsia"/>
          <w:sz w:val="30"/>
          <w:szCs w:val="30"/>
        </w:rPr>
        <w:t>第二条因行贿谋取不正当利益，具有下列情形之一的，应当认定为刑法第三百九十条第一款规定的“情节严重”：</w:t>
      </w:r>
    </w:p>
    <w:p w14:paraId="28701FB9" w14:textId="77777777" w:rsidR="00FE1700" w:rsidRDefault="00FE1700">
      <w:pPr>
        <w:spacing w:line="500" w:lineRule="atLeast"/>
        <w:ind w:firstLine="600"/>
        <w:divId w:val="1027100678"/>
        <w:rPr>
          <w:rFonts w:hint="eastAsia"/>
          <w:sz w:val="30"/>
          <w:szCs w:val="30"/>
        </w:rPr>
      </w:pPr>
      <w:r>
        <w:rPr>
          <w:rFonts w:hint="eastAsia"/>
          <w:sz w:val="30"/>
          <w:szCs w:val="30"/>
        </w:rPr>
        <w:t>行贿数额在二十万元以上不满一百万元的；</w:t>
      </w:r>
    </w:p>
    <w:p w14:paraId="707DC76F" w14:textId="77777777" w:rsidR="00FE1700" w:rsidRDefault="00FE1700">
      <w:pPr>
        <w:spacing w:line="500" w:lineRule="atLeast"/>
        <w:ind w:firstLine="600"/>
        <w:divId w:val="404953502"/>
        <w:rPr>
          <w:rFonts w:hint="eastAsia"/>
          <w:sz w:val="30"/>
          <w:szCs w:val="30"/>
        </w:rPr>
      </w:pPr>
      <w:r>
        <w:rPr>
          <w:rFonts w:hint="eastAsia"/>
          <w:sz w:val="30"/>
          <w:szCs w:val="30"/>
        </w:rPr>
        <w:t>………………</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1FC73" w14:textId="77777777" w:rsidR="00FE1700" w:rsidRDefault="00FE1700" w:rsidP="00FE1700">
      <w:pPr>
        <w:rPr>
          <w:rFonts w:hint="eastAsia"/>
        </w:rPr>
      </w:pPr>
      <w:r>
        <w:separator/>
      </w:r>
    </w:p>
  </w:endnote>
  <w:endnote w:type="continuationSeparator" w:id="0">
    <w:p w14:paraId="3187E64A" w14:textId="77777777" w:rsidR="00FE1700" w:rsidRDefault="00FE1700" w:rsidP="00FE17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9CFB0" w14:textId="77777777" w:rsidR="00FE1700" w:rsidRDefault="00FE1700" w:rsidP="00FE1700">
      <w:pPr>
        <w:rPr>
          <w:rFonts w:hint="eastAsia"/>
        </w:rPr>
      </w:pPr>
      <w:r>
        <w:separator/>
      </w:r>
    </w:p>
  </w:footnote>
  <w:footnote w:type="continuationSeparator" w:id="0">
    <w:p w14:paraId="61713F94" w14:textId="77777777" w:rsidR="00FE1700" w:rsidRDefault="00FE1700" w:rsidP="00FE170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1700"/>
    <w:rsid w:val="002A6721"/>
    <w:rsid w:val="00FE17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C946E0"/>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E1700"/>
    <w:pPr>
      <w:tabs>
        <w:tab w:val="center" w:pos="4153"/>
        <w:tab w:val="right" w:pos="8306"/>
      </w:tabs>
      <w:snapToGrid w:val="0"/>
      <w:jc w:val="center"/>
    </w:pPr>
    <w:rPr>
      <w:sz w:val="18"/>
      <w:szCs w:val="18"/>
    </w:rPr>
  </w:style>
  <w:style w:type="character" w:customStyle="1" w:styleId="a4">
    <w:name w:val="页眉 字符"/>
    <w:basedOn w:val="a0"/>
    <w:link w:val="a3"/>
    <w:uiPriority w:val="99"/>
    <w:rsid w:val="00FE1700"/>
    <w:rPr>
      <w:rFonts w:ascii="宋体" w:eastAsia="宋体" w:hAnsi="宋体" w:cs="宋体"/>
      <w:sz w:val="18"/>
      <w:szCs w:val="18"/>
    </w:rPr>
  </w:style>
  <w:style w:type="paragraph" w:styleId="a5">
    <w:name w:val="footer"/>
    <w:basedOn w:val="a"/>
    <w:link w:val="a6"/>
    <w:uiPriority w:val="99"/>
    <w:unhideWhenUsed/>
    <w:rsid w:val="00FE1700"/>
    <w:pPr>
      <w:tabs>
        <w:tab w:val="center" w:pos="4153"/>
        <w:tab w:val="right" w:pos="8306"/>
      </w:tabs>
      <w:snapToGrid w:val="0"/>
    </w:pPr>
    <w:rPr>
      <w:sz w:val="18"/>
      <w:szCs w:val="18"/>
    </w:rPr>
  </w:style>
  <w:style w:type="character" w:customStyle="1" w:styleId="a6">
    <w:name w:val="页脚 字符"/>
    <w:basedOn w:val="a0"/>
    <w:link w:val="a5"/>
    <w:uiPriority w:val="99"/>
    <w:rsid w:val="00FE170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6087">
      <w:marLeft w:val="0"/>
      <w:marRight w:val="0"/>
      <w:marTop w:val="10"/>
      <w:marBottom w:val="10"/>
      <w:divBdr>
        <w:top w:val="none" w:sz="0" w:space="0" w:color="auto"/>
        <w:left w:val="none" w:sz="0" w:space="0" w:color="auto"/>
        <w:bottom w:val="none" w:sz="0" w:space="0" w:color="auto"/>
        <w:right w:val="none" w:sz="0" w:space="0" w:color="auto"/>
      </w:divBdr>
    </w:div>
    <w:div w:id="48922093">
      <w:marLeft w:val="0"/>
      <w:marRight w:val="0"/>
      <w:marTop w:val="10"/>
      <w:marBottom w:val="10"/>
      <w:divBdr>
        <w:top w:val="none" w:sz="0" w:space="0" w:color="auto"/>
        <w:left w:val="none" w:sz="0" w:space="0" w:color="auto"/>
        <w:bottom w:val="none" w:sz="0" w:space="0" w:color="auto"/>
        <w:right w:val="none" w:sz="0" w:space="0" w:color="auto"/>
      </w:divBdr>
    </w:div>
    <w:div w:id="81151766">
      <w:marLeft w:val="0"/>
      <w:marRight w:val="0"/>
      <w:marTop w:val="10"/>
      <w:marBottom w:val="10"/>
      <w:divBdr>
        <w:top w:val="none" w:sz="0" w:space="0" w:color="auto"/>
        <w:left w:val="none" w:sz="0" w:space="0" w:color="auto"/>
        <w:bottom w:val="none" w:sz="0" w:space="0" w:color="auto"/>
        <w:right w:val="none" w:sz="0" w:space="0" w:color="auto"/>
      </w:divBdr>
    </w:div>
    <w:div w:id="95292503">
      <w:marLeft w:val="0"/>
      <w:marRight w:val="0"/>
      <w:marTop w:val="10"/>
      <w:marBottom w:val="10"/>
      <w:divBdr>
        <w:top w:val="none" w:sz="0" w:space="0" w:color="auto"/>
        <w:left w:val="none" w:sz="0" w:space="0" w:color="auto"/>
        <w:bottom w:val="none" w:sz="0" w:space="0" w:color="auto"/>
        <w:right w:val="none" w:sz="0" w:space="0" w:color="auto"/>
      </w:divBdr>
    </w:div>
    <w:div w:id="130103054">
      <w:marLeft w:val="0"/>
      <w:marRight w:val="0"/>
      <w:marTop w:val="10"/>
      <w:marBottom w:val="10"/>
      <w:divBdr>
        <w:top w:val="none" w:sz="0" w:space="0" w:color="auto"/>
        <w:left w:val="none" w:sz="0" w:space="0" w:color="auto"/>
        <w:bottom w:val="none" w:sz="0" w:space="0" w:color="auto"/>
        <w:right w:val="none" w:sz="0" w:space="0" w:color="auto"/>
      </w:divBdr>
    </w:div>
    <w:div w:id="139008421">
      <w:marLeft w:val="0"/>
      <w:marRight w:val="0"/>
      <w:marTop w:val="10"/>
      <w:marBottom w:val="10"/>
      <w:divBdr>
        <w:top w:val="none" w:sz="0" w:space="0" w:color="auto"/>
        <w:left w:val="none" w:sz="0" w:space="0" w:color="auto"/>
        <w:bottom w:val="none" w:sz="0" w:space="0" w:color="auto"/>
        <w:right w:val="none" w:sz="0" w:space="0" w:color="auto"/>
      </w:divBdr>
    </w:div>
    <w:div w:id="193426207">
      <w:marLeft w:val="0"/>
      <w:marRight w:val="0"/>
      <w:marTop w:val="10"/>
      <w:marBottom w:val="10"/>
      <w:divBdr>
        <w:top w:val="none" w:sz="0" w:space="0" w:color="auto"/>
        <w:left w:val="none" w:sz="0" w:space="0" w:color="auto"/>
        <w:bottom w:val="none" w:sz="0" w:space="0" w:color="auto"/>
        <w:right w:val="none" w:sz="0" w:space="0" w:color="auto"/>
      </w:divBdr>
    </w:div>
    <w:div w:id="250890001">
      <w:marLeft w:val="0"/>
      <w:marRight w:val="0"/>
      <w:marTop w:val="10"/>
      <w:marBottom w:val="10"/>
      <w:divBdr>
        <w:top w:val="none" w:sz="0" w:space="0" w:color="auto"/>
        <w:left w:val="none" w:sz="0" w:space="0" w:color="auto"/>
        <w:bottom w:val="none" w:sz="0" w:space="0" w:color="auto"/>
        <w:right w:val="none" w:sz="0" w:space="0" w:color="auto"/>
      </w:divBdr>
    </w:div>
    <w:div w:id="281494231">
      <w:marLeft w:val="0"/>
      <w:marRight w:val="0"/>
      <w:marTop w:val="10"/>
      <w:marBottom w:val="10"/>
      <w:divBdr>
        <w:top w:val="none" w:sz="0" w:space="0" w:color="auto"/>
        <w:left w:val="none" w:sz="0" w:space="0" w:color="auto"/>
        <w:bottom w:val="none" w:sz="0" w:space="0" w:color="auto"/>
        <w:right w:val="none" w:sz="0" w:space="0" w:color="auto"/>
      </w:divBdr>
    </w:div>
    <w:div w:id="285745344">
      <w:marLeft w:val="0"/>
      <w:marRight w:val="0"/>
      <w:marTop w:val="10"/>
      <w:marBottom w:val="10"/>
      <w:divBdr>
        <w:top w:val="none" w:sz="0" w:space="0" w:color="auto"/>
        <w:left w:val="none" w:sz="0" w:space="0" w:color="auto"/>
        <w:bottom w:val="none" w:sz="0" w:space="0" w:color="auto"/>
        <w:right w:val="none" w:sz="0" w:space="0" w:color="auto"/>
      </w:divBdr>
    </w:div>
    <w:div w:id="310528632">
      <w:marLeft w:val="0"/>
      <w:marRight w:val="720"/>
      <w:marTop w:val="10"/>
      <w:marBottom w:val="10"/>
      <w:divBdr>
        <w:top w:val="none" w:sz="0" w:space="0" w:color="auto"/>
        <w:left w:val="none" w:sz="0" w:space="0" w:color="auto"/>
        <w:bottom w:val="none" w:sz="0" w:space="0" w:color="auto"/>
        <w:right w:val="none" w:sz="0" w:space="0" w:color="auto"/>
      </w:divBdr>
    </w:div>
    <w:div w:id="337663525">
      <w:marLeft w:val="0"/>
      <w:marRight w:val="0"/>
      <w:marTop w:val="10"/>
      <w:marBottom w:val="10"/>
      <w:divBdr>
        <w:top w:val="none" w:sz="0" w:space="0" w:color="auto"/>
        <w:left w:val="none" w:sz="0" w:space="0" w:color="auto"/>
        <w:bottom w:val="none" w:sz="0" w:space="0" w:color="auto"/>
        <w:right w:val="none" w:sz="0" w:space="0" w:color="auto"/>
      </w:divBdr>
    </w:div>
    <w:div w:id="342556863">
      <w:marLeft w:val="0"/>
      <w:marRight w:val="0"/>
      <w:marTop w:val="10"/>
      <w:marBottom w:val="10"/>
      <w:divBdr>
        <w:top w:val="none" w:sz="0" w:space="0" w:color="auto"/>
        <w:left w:val="none" w:sz="0" w:space="0" w:color="auto"/>
        <w:bottom w:val="none" w:sz="0" w:space="0" w:color="auto"/>
        <w:right w:val="none" w:sz="0" w:space="0" w:color="auto"/>
      </w:divBdr>
    </w:div>
    <w:div w:id="404643583">
      <w:marLeft w:val="0"/>
      <w:marRight w:val="0"/>
      <w:marTop w:val="10"/>
      <w:marBottom w:val="10"/>
      <w:divBdr>
        <w:top w:val="none" w:sz="0" w:space="0" w:color="auto"/>
        <w:left w:val="none" w:sz="0" w:space="0" w:color="auto"/>
        <w:bottom w:val="none" w:sz="0" w:space="0" w:color="auto"/>
        <w:right w:val="none" w:sz="0" w:space="0" w:color="auto"/>
      </w:divBdr>
    </w:div>
    <w:div w:id="404953502">
      <w:marLeft w:val="0"/>
      <w:marRight w:val="0"/>
      <w:marTop w:val="10"/>
      <w:marBottom w:val="10"/>
      <w:divBdr>
        <w:top w:val="none" w:sz="0" w:space="0" w:color="auto"/>
        <w:left w:val="none" w:sz="0" w:space="0" w:color="auto"/>
        <w:bottom w:val="none" w:sz="0" w:space="0" w:color="auto"/>
        <w:right w:val="none" w:sz="0" w:space="0" w:color="auto"/>
      </w:divBdr>
    </w:div>
    <w:div w:id="423964319">
      <w:marLeft w:val="0"/>
      <w:marRight w:val="0"/>
      <w:marTop w:val="10"/>
      <w:marBottom w:val="10"/>
      <w:divBdr>
        <w:top w:val="none" w:sz="0" w:space="0" w:color="auto"/>
        <w:left w:val="none" w:sz="0" w:space="0" w:color="auto"/>
        <w:bottom w:val="none" w:sz="0" w:space="0" w:color="auto"/>
        <w:right w:val="none" w:sz="0" w:space="0" w:color="auto"/>
      </w:divBdr>
    </w:div>
    <w:div w:id="434446138">
      <w:marLeft w:val="0"/>
      <w:marRight w:val="0"/>
      <w:marTop w:val="10"/>
      <w:marBottom w:val="10"/>
      <w:divBdr>
        <w:top w:val="none" w:sz="0" w:space="0" w:color="auto"/>
        <w:left w:val="none" w:sz="0" w:space="0" w:color="auto"/>
        <w:bottom w:val="none" w:sz="0" w:space="0" w:color="auto"/>
        <w:right w:val="none" w:sz="0" w:space="0" w:color="auto"/>
      </w:divBdr>
    </w:div>
    <w:div w:id="435558192">
      <w:marLeft w:val="0"/>
      <w:marRight w:val="0"/>
      <w:marTop w:val="10"/>
      <w:marBottom w:val="10"/>
      <w:divBdr>
        <w:top w:val="none" w:sz="0" w:space="0" w:color="auto"/>
        <w:left w:val="none" w:sz="0" w:space="0" w:color="auto"/>
        <w:bottom w:val="none" w:sz="0" w:space="0" w:color="auto"/>
        <w:right w:val="none" w:sz="0" w:space="0" w:color="auto"/>
      </w:divBdr>
    </w:div>
    <w:div w:id="460998716">
      <w:marLeft w:val="0"/>
      <w:marRight w:val="0"/>
      <w:marTop w:val="10"/>
      <w:marBottom w:val="10"/>
      <w:divBdr>
        <w:top w:val="none" w:sz="0" w:space="0" w:color="auto"/>
        <w:left w:val="none" w:sz="0" w:space="0" w:color="auto"/>
        <w:bottom w:val="none" w:sz="0" w:space="0" w:color="auto"/>
        <w:right w:val="none" w:sz="0" w:space="0" w:color="auto"/>
      </w:divBdr>
    </w:div>
    <w:div w:id="534196369">
      <w:marLeft w:val="0"/>
      <w:marRight w:val="0"/>
      <w:marTop w:val="10"/>
      <w:marBottom w:val="10"/>
      <w:divBdr>
        <w:top w:val="none" w:sz="0" w:space="0" w:color="auto"/>
        <w:left w:val="none" w:sz="0" w:space="0" w:color="auto"/>
        <w:bottom w:val="none" w:sz="0" w:space="0" w:color="auto"/>
        <w:right w:val="none" w:sz="0" w:space="0" w:color="auto"/>
      </w:divBdr>
    </w:div>
    <w:div w:id="544757548">
      <w:marLeft w:val="0"/>
      <w:marRight w:val="0"/>
      <w:marTop w:val="10"/>
      <w:marBottom w:val="10"/>
      <w:divBdr>
        <w:top w:val="none" w:sz="0" w:space="0" w:color="auto"/>
        <w:left w:val="none" w:sz="0" w:space="0" w:color="auto"/>
        <w:bottom w:val="none" w:sz="0" w:space="0" w:color="auto"/>
        <w:right w:val="none" w:sz="0" w:space="0" w:color="auto"/>
      </w:divBdr>
    </w:div>
    <w:div w:id="589042039">
      <w:marLeft w:val="0"/>
      <w:marRight w:val="0"/>
      <w:marTop w:val="10"/>
      <w:marBottom w:val="10"/>
      <w:divBdr>
        <w:top w:val="none" w:sz="0" w:space="0" w:color="auto"/>
        <w:left w:val="none" w:sz="0" w:space="0" w:color="auto"/>
        <w:bottom w:val="none" w:sz="0" w:space="0" w:color="auto"/>
        <w:right w:val="none" w:sz="0" w:space="0" w:color="auto"/>
      </w:divBdr>
    </w:div>
    <w:div w:id="601298799">
      <w:marLeft w:val="0"/>
      <w:marRight w:val="0"/>
      <w:marTop w:val="10"/>
      <w:marBottom w:val="10"/>
      <w:divBdr>
        <w:top w:val="none" w:sz="0" w:space="0" w:color="auto"/>
        <w:left w:val="none" w:sz="0" w:space="0" w:color="auto"/>
        <w:bottom w:val="none" w:sz="0" w:space="0" w:color="auto"/>
        <w:right w:val="none" w:sz="0" w:space="0" w:color="auto"/>
      </w:divBdr>
    </w:div>
    <w:div w:id="625163671">
      <w:marLeft w:val="0"/>
      <w:marRight w:val="0"/>
      <w:marTop w:val="10"/>
      <w:marBottom w:val="10"/>
      <w:divBdr>
        <w:top w:val="none" w:sz="0" w:space="0" w:color="auto"/>
        <w:left w:val="none" w:sz="0" w:space="0" w:color="auto"/>
        <w:bottom w:val="none" w:sz="0" w:space="0" w:color="auto"/>
        <w:right w:val="none" w:sz="0" w:space="0" w:color="auto"/>
      </w:divBdr>
    </w:div>
    <w:div w:id="708721657">
      <w:marLeft w:val="0"/>
      <w:marRight w:val="0"/>
      <w:marTop w:val="10"/>
      <w:marBottom w:val="10"/>
      <w:divBdr>
        <w:top w:val="none" w:sz="0" w:space="0" w:color="auto"/>
        <w:left w:val="none" w:sz="0" w:space="0" w:color="auto"/>
        <w:bottom w:val="none" w:sz="0" w:space="0" w:color="auto"/>
        <w:right w:val="none" w:sz="0" w:space="0" w:color="auto"/>
      </w:divBdr>
    </w:div>
    <w:div w:id="743719391">
      <w:marLeft w:val="0"/>
      <w:marRight w:val="0"/>
      <w:marTop w:val="10"/>
      <w:marBottom w:val="10"/>
      <w:divBdr>
        <w:top w:val="none" w:sz="0" w:space="0" w:color="auto"/>
        <w:left w:val="none" w:sz="0" w:space="0" w:color="auto"/>
        <w:bottom w:val="none" w:sz="0" w:space="0" w:color="auto"/>
        <w:right w:val="none" w:sz="0" w:space="0" w:color="auto"/>
      </w:divBdr>
    </w:div>
    <w:div w:id="764308028">
      <w:marLeft w:val="0"/>
      <w:marRight w:val="0"/>
      <w:marTop w:val="10"/>
      <w:marBottom w:val="10"/>
      <w:divBdr>
        <w:top w:val="none" w:sz="0" w:space="0" w:color="auto"/>
        <w:left w:val="none" w:sz="0" w:space="0" w:color="auto"/>
        <w:bottom w:val="none" w:sz="0" w:space="0" w:color="auto"/>
        <w:right w:val="none" w:sz="0" w:space="0" w:color="auto"/>
      </w:divBdr>
    </w:div>
    <w:div w:id="765882669">
      <w:marLeft w:val="0"/>
      <w:marRight w:val="720"/>
      <w:marTop w:val="10"/>
      <w:marBottom w:val="10"/>
      <w:divBdr>
        <w:top w:val="none" w:sz="0" w:space="0" w:color="auto"/>
        <w:left w:val="none" w:sz="0" w:space="0" w:color="auto"/>
        <w:bottom w:val="none" w:sz="0" w:space="0" w:color="auto"/>
        <w:right w:val="none" w:sz="0" w:space="0" w:color="auto"/>
      </w:divBdr>
    </w:div>
    <w:div w:id="785080994">
      <w:marLeft w:val="0"/>
      <w:marRight w:val="0"/>
      <w:marTop w:val="10"/>
      <w:marBottom w:val="10"/>
      <w:divBdr>
        <w:top w:val="none" w:sz="0" w:space="0" w:color="auto"/>
        <w:left w:val="none" w:sz="0" w:space="0" w:color="auto"/>
        <w:bottom w:val="none" w:sz="0" w:space="0" w:color="auto"/>
        <w:right w:val="none" w:sz="0" w:space="0" w:color="auto"/>
      </w:divBdr>
    </w:div>
    <w:div w:id="799570388">
      <w:marLeft w:val="0"/>
      <w:marRight w:val="0"/>
      <w:marTop w:val="10"/>
      <w:marBottom w:val="10"/>
      <w:divBdr>
        <w:top w:val="none" w:sz="0" w:space="0" w:color="auto"/>
        <w:left w:val="none" w:sz="0" w:space="0" w:color="auto"/>
        <w:bottom w:val="none" w:sz="0" w:space="0" w:color="auto"/>
        <w:right w:val="none" w:sz="0" w:space="0" w:color="auto"/>
      </w:divBdr>
    </w:div>
    <w:div w:id="809903418">
      <w:marLeft w:val="0"/>
      <w:marRight w:val="0"/>
      <w:marTop w:val="10"/>
      <w:marBottom w:val="10"/>
      <w:divBdr>
        <w:top w:val="none" w:sz="0" w:space="0" w:color="auto"/>
        <w:left w:val="none" w:sz="0" w:space="0" w:color="auto"/>
        <w:bottom w:val="none" w:sz="0" w:space="0" w:color="auto"/>
        <w:right w:val="none" w:sz="0" w:space="0" w:color="auto"/>
      </w:divBdr>
    </w:div>
    <w:div w:id="866060278">
      <w:marLeft w:val="0"/>
      <w:marRight w:val="0"/>
      <w:marTop w:val="10"/>
      <w:marBottom w:val="10"/>
      <w:divBdr>
        <w:top w:val="none" w:sz="0" w:space="0" w:color="auto"/>
        <w:left w:val="none" w:sz="0" w:space="0" w:color="auto"/>
        <w:bottom w:val="none" w:sz="0" w:space="0" w:color="auto"/>
        <w:right w:val="none" w:sz="0" w:space="0" w:color="auto"/>
      </w:divBdr>
    </w:div>
    <w:div w:id="871765093">
      <w:marLeft w:val="0"/>
      <w:marRight w:val="0"/>
      <w:marTop w:val="10"/>
      <w:marBottom w:val="10"/>
      <w:divBdr>
        <w:top w:val="none" w:sz="0" w:space="0" w:color="auto"/>
        <w:left w:val="none" w:sz="0" w:space="0" w:color="auto"/>
        <w:bottom w:val="none" w:sz="0" w:space="0" w:color="auto"/>
        <w:right w:val="none" w:sz="0" w:space="0" w:color="auto"/>
      </w:divBdr>
    </w:div>
    <w:div w:id="898134381">
      <w:marLeft w:val="0"/>
      <w:marRight w:val="0"/>
      <w:marTop w:val="10"/>
      <w:marBottom w:val="10"/>
      <w:divBdr>
        <w:top w:val="none" w:sz="0" w:space="0" w:color="auto"/>
        <w:left w:val="none" w:sz="0" w:space="0" w:color="auto"/>
        <w:bottom w:val="none" w:sz="0" w:space="0" w:color="auto"/>
        <w:right w:val="none" w:sz="0" w:space="0" w:color="auto"/>
      </w:divBdr>
    </w:div>
    <w:div w:id="917130693">
      <w:marLeft w:val="0"/>
      <w:marRight w:val="0"/>
      <w:marTop w:val="10"/>
      <w:marBottom w:val="10"/>
      <w:divBdr>
        <w:top w:val="none" w:sz="0" w:space="0" w:color="auto"/>
        <w:left w:val="none" w:sz="0" w:space="0" w:color="auto"/>
        <w:bottom w:val="none" w:sz="0" w:space="0" w:color="auto"/>
        <w:right w:val="none" w:sz="0" w:space="0" w:color="auto"/>
      </w:divBdr>
    </w:div>
    <w:div w:id="941960807">
      <w:marLeft w:val="0"/>
      <w:marRight w:val="720"/>
      <w:marTop w:val="10"/>
      <w:marBottom w:val="10"/>
      <w:divBdr>
        <w:top w:val="none" w:sz="0" w:space="0" w:color="auto"/>
        <w:left w:val="none" w:sz="0" w:space="0" w:color="auto"/>
        <w:bottom w:val="none" w:sz="0" w:space="0" w:color="auto"/>
        <w:right w:val="none" w:sz="0" w:space="0" w:color="auto"/>
      </w:divBdr>
    </w:div>
    <w:div w:id="1010333453">
      <w:marLeft w:val="0"/>
      <w:marRight w:val="0"/>
      <w:marTop w:val="10"/>
      <w:marBottom w:val="10"/>
      <w:divBdr>
        <w:top w:val="none" w:sz="0" w:space="0" w:color="auto"/>
        <w:left w:val="none" w:sz="0" w:space="0" w:color="auto"/>
        <w:bottom w:val="none" w:sz="0" w:space="0" w:color="auto"/>
        <w:right w:val="none" w:sz="0" w:space="0" w:color="auto"/>
      </w:divBdr>
    </w:div>
    <w:div w:id="1027100678">
      <w:marLeft w:val="0"/>
      <w:marRight w:val="0"/>
      <w:marTop w:val="10"/>
      <w:marBottom w:val="10"/>
      <w:divBdr>
        <w:top w:val="none" w:sz="0" w:space="0" w:color="auto"/>
        <w:left w:val="none" w:sz="0" w:space="0" w:color="auto"/>
        <w:bottom w:val="none" w:sz="0" w:space="0" w:color="auto"/>
        <w:right w:val="none" w:sz="0" w:space="0" w:color="auto"/>
      </w:divBdr>
    </w:div>
    <w:div w:id="1061516511">
      <w:marLeft w:val="0"/>
      <w:marRight w:val="0"/>
      <w:marTop w:val="10"/>
      <w:marBottom w:val="10"/>
      <w:divBdr>
        <w:top w:val="none" w:sz="0" w:space="0" w:color="auto"/>
        <w:left w:val="none" w:sz="0" w:space="0" w:color="auto"/>
        <w:bottom w:val="none" w:sz="0" w:space="0" w:color="auto"/>
        <w:right w:val="none" w:sz="0" w:space="0" w:color="auto"/>
      </w:divBdr>
    </w:div>
    <w:div w:id="1083724167">
      <w:marLeft w:val="0"/>
      <w:marRight w:val="0"/>
      <w:marTop w:val="10"/>
      <w:marBottom w:val="10"/>
      <w:divBdr>
        <w:top w:val="none" w:sz="0" w:space="0" w:color="auto"/>
        <w:left w:val="none" w:sz="0" w:space="0" w:color="auto"/>
        <w:bottom w:val="none" w:sz="0" w:space="0" w:color="auto"/>
        <w:right w:val="none" w:sz="0" w:space="0" w:color="auto"/>
      </w:divBdr>
    </w:div>
    <w:div w:id="1098986011">
      <w:marLeft w:val="0"/>
      <w:marRight w:val="0"/>
      <w:marTop w:val="10"/>
      <w:marBottom w:val="10"/>
      <w:divBdr>
        <w:top w:val="none" w:sz="0" w:space="0" w:color="auto"/>
        <w:left w:val="none" w:sz="0" w:space="0" w:color="auto"/>
        <w:bottom w:val="none" w:sz="0" w:space="0" w:color="auto"/>
        <w:right w:val="none" w:sz="0" w:space="0" w:color="auto"/>
      </w:divBdr>
    </w:div>
    <w:div w:id="1210727549">
      <w:marLeft w:val="0"/>
      <w:marRight w:val="0"/>
      <w:marTop w:val="10"/>
      <w:marBottom w:val="10"/>
      <w:divBdr>
        <w:top w:val="none" w:sz="0" w:space="0" w:color="auto"/>
        <w:left w:val="none" w:sz="0" w:space="0" w:color="auto"/>
        <w:bottom w:val="none" w:sz="0" w:space="0" w:color="auto"/>
        <w:right w:val="none" w:sz="0" w:space="0" w:color="auto"/>
      </w:divBdr>
    </w:div>
    <w:div w:id="1215043003">
      <w:marLeft w:val="0"/>
      <w:marRight w:val="0"/>
      <w:marTop w:val="10"/>
      <w:marBottom w:val="10"/>
      <w:divBdr>
        <w:top w:val="none" w:sz="0" w:space="0" w:color="auto"/>
        <w:left w:val="none" w:sz="0" w:space="0" w:color="auto"/>
        <w:bottom w:val="none" w:sz="0" w:space="0" w:color="auto"/>
        <w:right w:val="none" w:sz="0" w:space="0" w:color="auto"/>
      </w:divBdr>
    </w:div>
    <w:div w:id="1235705844">
      <w:marLeft w:val="0"/>
      <w:marRight w:val="720"/>
      <w:marTop w:val="10"/>
      <w:marBottom w:val="10"/>
      <w:divBdr>
        <w:top w:val="none" w:sz="0" w:space="0" w:color="auto"/>
        <w:left w:val="none" w:sz="0" w:space="0" w:color="auto"/>
        <w:bottom w:val="none" w:sz="0" w:space="0" w:color="auto"/>
        <w:right w:val="none" w:sz="0" w:space="0" w:color="auto"/>
      </w:divBdr>
    </w:div>
    <w:div w:id="1255478495">
      <w:marLeft w:val="0"/>
      <w:marRight w:val="0"/>
      <w:marTop w:val="10"/>
      <w:marBottom w:val="10"/>
      <w:divBdr>
        <w:top w:val="none" w:sz="0" w:space="0" w:color="auto"/>
        <w:left w:val="none" w:sz="0" w:space="0" w:color="auto"/>
        <w:bottom w:val="none" w:sz="0" w:space="0" w:color="auto"/>
        <w:right w:val="none" w:sz="0" w:space="0" w:color="auto"/>
      </w:divBdr>
    </w:div>
    <w:div w:id="1282110380">
      <w:marLeft w:val="0"/>
      <w:marRight w:val="0"/>
      <w:marTop w:val="10"/>
      <w:marBottom w:val="10"/>
      <w:divBdr>
        <w:top w:val="none" w:sz="0" w:space="0" w:color="auto"/>
        <w:left w:val="none" w:sz="0" w:space="0" w:color="auto"/>
        <w:bottom w:val="none" w:sz="0" w:space="0" w:color="auto"/>
        <w:right w:val="none" w:sz="0" w:space="0" w:color="auto"/>
      </w:divBdr>
    </w:div>
    <w:div w:id="1286085623">
      <w:marLeft w:val="0"/>
      <w:marRight w:val="0"/>
      <w:marTop w:val="10"/>
      <w:marBottom w:val="10"/>
      <w:divBdr>
        <w:top w:val="none" w:sz="0" w:space="0" w:color="auto"/>
        <w:left w:val="none" w:sz="0" w:space="0" w:color="auto"/>
        <w:bottom w:val="none" w:sz="0" w:space="0" w:color="auto"/>
        <w:right w:val="none" w:sz="0" w:space="0" w:color="auto"/>
      </w:divBdr>
    </w:div>
    <w:div w:id="1288781217">
      <w:marLeft w:val="0"/>
      <w:marRight w:val="0"/>
      <w:marTop w:val="10"/>
      <w:marBottom w:val="10"/>
      <w:divBdr>
        <w:top w:val="none" w:sz="0" w:space="0" w:color="auto"/>
        <w:left w:val="none" w:sz="0" w:space="0" w:color="auto"/>
        <w:bottom w:val="none" w:sz="0" w:space="0" w:color="auto"/>
        <w:right w:val="none" w:sz="0" w:space="0" w:color="auto"/>
      </w:divBdr>
    </w:div>
    <w:div w:id="1297489641">
      <w:marLeft w:val="0"/>
      <w:marRight w:val="0"/>
      <w:marTop w:val="10"/>
      <w:marBottom w:val="10"/>
      <w:divBdr>
        <w:top w:val="none" w:sz="0" w:space="0" w:color="auto"/>
        <w:left w:val="none" w:sz="0" w:space="0" w:color="auto"/>
        <w:bottom w:val="none" w:sz="0" w:space="0" w:color="auto"/>
        <w:right w:val="none" w:sz="0" w:space="0" w:color="auto"/>
      </w:divBdr>
    </w:div>
    <w:div w:id="1363359472">
      <w:marLeft w:val="0"/>
      <w:marRight w:val="0"/>
      <w:marTop w:val="10"/>
      <w:marBottom w:val="10"/>
      <w:divBdr>
        <w:top w:val="none" w:sz="0" w:space="0" w:color="auto"/>
        <w:left w:val="none" w:sz="0" w:space="0" w:color="auto"/>
        <w:bottom w:val="none" w:sz="0" w:space="0" w:color="auto"/>
        <w:right w:val="none" w:sz="0" w:space="0" w:color="auto"/>
      </w:divBdr>
    </w:div>
    <w:div w:id="1433551148">
      <w:marLeft w:val="0"/>
      <w:marRight w:val="0"/>
      <w:marTop w:val="10"/>
      <w:marBottom w:val="10"/>
      <w:divBdr>
        <w:top w:val="none" w:sz="0" w:space="0" w:color="auto"/>
        <w:left w:val="none" w:sz="0" w:space="0" w:color="auto"/>
        <w:bottom w:val="none" w:sz="0" w:space="0" w:color="auto"/>
        <w:right w:val="none" w:sz="0" w:space="0" w:color="auto"/>
      </w:divBdr>
    </w:div>
    <w:div w:id="1439761352">
      <w:marLeft w:val="0"/>
      <w:marRight w:val="0"/>
      <w:marTop w:val="10"/>
      <w:marBottom w:val="10"/>
      <w:divBdr>
        <w:top w:val="none" w:sz="0" w:space="0" w:color="auto"/>
        <w:left w:val="none" w:sz="0" w:space="0" w:color="auto"/>
        <w:bottom w:val="none" w:sz="0" w:space="0" w:color="auto"/>
        <w:right w:val="none" w:sz="0" w:space="0" w:color="auto"/>
      </w:divBdr>
    </w:div>
    <w:div w:id="1446803460">
      <w:marLeft w:val="0"/>
      <w:marRight w:val="0"/>
      <w:marTop w:val="10"/>
      <w:marBottom w:val="10"/>
      <w:divBdr>
        <w:top w:val="none" w:sz="0" w:space="0" w:color="auto"/>
        <w:left w:val="none" w:sz="0" w:space="0" w:color="auto"/>
        <w:bottom w:val="none" w:sz="0" w:space="0" w:color="auto"/>
        <w:right w:val="none" w:sz="0" w:space="0" w:color="auto"/>
      </w:divBdr>
    </w:div>
    <w:div w:id="1450393531">
      <w:marLeft w:val="0"/>
      <w:marRight w:val="0"/>
      <w:marTop w:val="10"/>
      <w:marBottom w:val="10"/>
      <w:divBdr>
        <w:top w:val="none" w:sz="0" w:space="0" w:color="auto"/>
        <w:left w:val="none" w:sz="0" w:space="0" w:color="auto"/>
        <w:bottom w:val="none" w:sz="0" w:space="0" w:color="auto"/>
        <w:right w:val="none" w:sz="0" w:space="0" w:color="auto"/>
      </w:divBdr>
    </w:div>
    <w:div w:id="1477649035">
      <w:marLeft w:val="0"/>
      <w:marRight w:val="0"/>
      <w:marTop w:val="10"/>
      <w:marBottom w:val="10"/>
      <w:divBdr>
        <w:top w:val="none" w:sz="0" w:space="0" w:color="auto"/>
        <w:left w:val="none" w:sz="0" w:space="0" w:color="auto"/>
        <w:bottom w:val="none" w:sz="0" w:space="0" w:color="auto"/>
        <w:right w:val="none" w:sz="0" w:space="0" w:color="auto"/>
      </w:divBdr>
    </w:div>
    <w:div w:id="1483697255">
      <w:marLeft w:val="0"/>
      <w:marRight w:val="0"/>
      <w:marTop w:val="10"/>
      <w:marBottom w:val="10"/>
      <w:divBdr>
        <w:top w:val="none" w:sz="0" w:space="0" w:color="auto"/>
        <w:left w:val="none" w:sz="0" w:space="0" w:color="auto"/>
        <w:bottom w:val="none" w:sz="0" w:space="0" w:color="auto"/>
        <w:right w:val="none" w:sz="0" w:space="0" w:color="auto"/>
      </w:divBdr>
    </w:div>
    <w:div w:id="1496804702">
      <w:marLeft w:val="0"/>
      <w:marRight w:val="0"/>
      <w:marTop w:val="10"/>
      <w:marBottom w:val="10"/>
      <w:divBdr>
        <w:top w:val="none" w:sz="0" w:space="0" w:color="auto"/>
        <w:left w:val="none" w:sz="0" w:space="0" w:color="auto"/>
        <w:bottom w:val="none" w:sz="0" w:space="0" w:color="auto"/>
        <w:right w:val="none" w:sz="0" w:space="0" w:color="auto"/>
      </w:divBdr>
    </w:div>
    <w:div w:id="1501971555">
      <w:marLeft w:val="0"/>
      <w:marRight w:val="0"/>
      <w:marTop w:val="10"/>
      <w:marBottom w:val="10"/>
      <w:divBdr>
        <w:top w:val="none" w:sz="0" w:space="0" w:color="auto"/>
        <w:left w:val="none" w:sz="0" w:space="0" w:color="auto"/>
        <w:bottom w:val="none" w:sz="0" w:space="0" w:color="auto"/>
        <w:right w:val="none" w:sz="0" w:space="0" w:color="auto"/>
      </w:divBdr>
    </w:div>
    <w:div w:id="1560433345">
      <w:marLeft w:val="0"/>
      <w:marRight w:val="0"/>
      <w:marTop w:val="10"/>
      <w:marBottom w:val="10"/>
      <w:divBdr>
        <w:top w:val="none" w:sz="0" w:space="0" w:color="auto"/>
        <w:left w:val="none" w:sz="0" w:space="0" w:color="auto"/>
        <w:bottom w:val="none" w:sz="0" w:space="0" w:color="auto"/>
        <w:right w:val="none" w:sz="0" w:space="0" w:color="auto"/>
      </w:divBdr>
    </w:div>
    <w:div w:id="1571191505">
      <w:marLeft w:val="0"/>
      <w:marRight w:val="0"/>
      <w:marTop w:val="10"/>
      <w:marBottom w:val="10"/>
      <w:divBdr>
        <w:top w:val="none" w:sz="0" w:space="0" w:color="auto"/>
        <w:left w:val="none" w:sz="0" w:space="0" w:color="auto"/>
        <w:bottom w:val="none" w:sz="0" w:space="0" w:color="auto"/>
        <w:right w:val="none" w:sz="0" w:space="0" w:color="auto"/>
      </w:divBdr>
    </w:div>
    <w:div w:id="1597636844">
      <w:marLeft w:val="0"/>
      <w:marRight w:val="0"/>
      <w:marTop w:val="10"/>
      <w:marBottom w:val="10"/>
      <w:divBdr>
        <w:top w:val="none" w:sz="0" w:space="0" w:color="auto"/>
        <w:left w:val="none" w:sz="0" w:space="0" w:color="auto"/>
        <w:bottom w:val="none" w:sz="0" w:space="0" w:color="auto"/>
        <w:right w:val="none" w:sz="0" w:space="0" w:color="auto"/>
      </w:divBdr>
    </w:div>
    <w:div w:id="1696493792">
      <w:marLeft w:val="0"/>
      <w:marRight w:val="0"/>
      <w:marTop w:val="10"/>
      <w:marBottom w:val="10"/>
      <w:divBdr>
        <w:top w:val="none" w:sz="0" w:space="0" w:color="auto"/>
        <w:left w:val="none" w:sz="0" w:space="0" w:color="auto"/>
        <w:bottom w:val="none" w:sz="0" w:space="0" w:color="auto"/>
        <w:right w:val="none" w:sz="0" w:space="0" w:color="auto"/>
      </w:divBdr>
    </w:div>
    <w:div w:id="1698778044">
      <w:marLeft w:val="0"/>
      <w:marRight w:val="0"/>
      <w:marTop w:val="10"/>
      <w:marBottom w:val="10"/>
      <w:divBdr>
        <w:top w:val="none" w:sz="0" w:space="0" w:color="auto"/>
        <w:left w:val="none" w:sz="0" w:space="0" w:color="auto"/>
        <w:bottom w:val="none" w:sz="0" w:space="0" w:color="auto"/>
        <w:right w:val="none" w:sz="0" w:space="0" w:color="auto"/>
      </w:divBdr>
    </w:div>
    <w:div w:id="1717658920">
      <w:marLeft w:val="0"/>
      <w:marRight w:val="0"/>
      <w:marTop w:val="10"/>
      <w:marBottom w:val="10"/>
      <w:divBdr>
        <w:top w:val="none" w:sz="0" w:space="0" w:color="auto"/>
        <w:left w:val="none" w:sz="0" w:space="0" w:color="auto"/>
        <w:bottom w:val="none" w:sz="0" w:space="0" w:color="auto"/>
        <w:right w:val="none" w:sz="0" w:space="0" w:color="auto"/>
      </w:divBdr>
    </w:div>
    <w:div w:id="1737703829">
      <w:marLeft w:val="0"/>
      <w:marRight w:val="0"/>
      <w:marTop w:val="10"/>
      <w:marBottom w:val="10"/>
      <w:divBdr>
        <w:top w:val="none" w:sz="0" w:space="0" w:color="auto"/>
        <w:left w:val="none" w:sz="0" w:space="0" w:color="auto"/>
        <w:bottom w:val="none" w:sz="0" w:space="0" w:color="auto"/>
        <w:right w:val="none" w:sz="0" w:space="0" w:color="auto"/>
      </w:divBdr>
    </w:div>
    <w:div w:id="1794907300">
      <w:marLeft w:val="0"/>
      <w:marRight w:val="0"/>
      <w:marTop w:val="10"/>
      <w:marBottom w:val="10"/>
      <w:divBdr>
        <w:top w:val="none" w:sz="0" w:space="0" w:color="auto"/>
        <w:left w:val="none" w:sz="0" w:space="0" w:color="auto"/>
        <w:bottom w:val="none" w:sz="0" w:space="0" w:color="auto"/>
        <w:right w:val="none" w:sz="0" w:space="0" w:color="auto"/>
      </w:divBdr>
    </w:div>
    <w:div w:id="1803765600">
      <w:marLeft w:val="0"/>
      <w:marRight w:val="0"/>
      <w:marTop w:val="10"/>
      <w:marBottom w:val="10"/>
      <w:divBdr>
        <w:top w:val="none" w:sz="0" w:space="0" w:color="auto"/>
        <w:left w:val="none" w:sz="0" w:space="0" w:color="auto"/>
        <w:bottom w:val="none" w:sz="0" w:space="0" w:color="auto"/>
        <w:right w:val="none" w:sz="0" w:space="0" w:color="auto"/>
      </w:divBdr>
    </w:div>
    <w:div w:id="1868443185">
      <w:marLeft w:val="0"/>
      <w:marRight w:val="0"/>
      <w:marTop w:val="10"/>
      <w:marBottom w:val="10"/>
      <w:divBdr>
        <w:top w:val="none" w:sz="0" w:space="0" w:color="auto"/>
        <w:left w:val="none" w:sz="0" w:space="0" w:color="auto"/>
        <w:bottom w:val="none" w:sz="0" w:space="0" w:color="auto"/>
        <w:right w:val="none" w:sz="0" w:space="0" w:color="auto"/>
      </w:divBdr>
    </w:div>
    <w:div w:id="1880779224">
      <w:marLeft w:val="0"/>
      <w:marRight w:val="0"/>
      <w:marTop w:val="10"/>
      <w:marBottom w:val="10"/>
      <w:divBdr>
        <w:top w:val="none" w:sz="0" w:space="0" w:color="auto"/>
        <w:left w:val="none" w:sz="0" w:space="0" w:color="auto"/>
        <w:bottom w:val="none" w:sz="0" w:space="0" w:color="auto"/>
        <w:right w:val="none" w:sz="0" w:space="0" w:color="auto"/>
      </w:divBdr>
    </w:div>
    <w:div w:id="1934824223">
      <w:marLeft w:val="0"/>
      <w:marRight w:val="0"/>
      <w:marTop w:val="10"/>
      <w:marBottom w:val="10"/>
      <w:divBdr>
        <w:top w:val="none" w:sz="0" w:space="0" w:color="auto"/>
        <w:left w:val="none" w:sz="0" w:space="0" w:color="auto"/>
        <w:bottom w:val="none" w:sz="0" w:space="0" w:color="auto"/>
        <w:right w:val="none" w:sz="0" w:space="0" w:color="auto"/>
      </w:divBdr>
    </w:div>
    <w:div w:id="1944337277">
      <w:marLeft w:val="0"/>
      <w:marRight w:val="0"/>
      <w:marTop w:val="10"/>
      <w:marBottom w:val="10"/>
      <w:divBdr>
        <w:top w:val="none" w:sz="0" w:space="0" w:color="auto"/>
        <w:left w:val="none" w:sz="0" w:space="0" w:color="auto"/>
        <w:bottom w:val="none" w:sz="0" w:space="0" w:color="auto"/>
        <w:right w:val="none" w:sz="0" w:space="0" w:color="auto"/>
      </w:divBdr>
    </w:div>
    <w:div w:id="1960600663">
      <w:marLeft w:val="0"/>
      <w:marRight w:val="0"/>
      <w:marTop w:val="10"/>
      <w:marBottom w:val="10"/>
      <w:divBdr>
        <w:top w:val="none" w:sz="0" w:space="0" w:color="auto"/>
        <w:left w:val="none" w:sz="0" w:space="0" w:color="auto"/>
        <w:bottom w:val="none" w:sz="0" w:space="0" w:color="auto"/>
        <w:right w:val="none" w:sz="0" w:space="0" w:color="auto"/>
      </w:divBdr>
    </w:div>
    <w:div w:id="1976451032">
      <w:marLeft w:val="0"/>
      <w:marRight w:val="0"/>
      <w:marTop w:val="10"/>
      <w:marBottom w:val="10"/>
      <w:divBdr>
        <w:top w:val="none" w:sz="0" w:space="0" w:color="auto"/>
        <w:left w:val="none" w:sz="0" w:space="0" w:color="auto"/>
        <w:bottom w:val="none" w:sz="0" w:space="0" w:color="auto"/>
        <w:right w:val="none" w:sz="0" w:space="0" w:color="auto"/>
      </w:divBdr>
    </w:div>
    <w:div w:id="2000183184">
      <w:marLeft w:val="0"/>
      <w:marRight w:val="0"/>
      <w:marTop w:val="10"/>
      <w:marBottom w:val="10"/>
      <w:divBdr>
        <w:top w:val="none" w:sz="0" w:space="0" w:color="auto"/>
        <w:left w:val="none" w:sz="0" w:space="0" w:color="auto"/>
        <w:bottom w:val="none" w:sz="0" w:space="0" w:color="auto"/>
        <w:right w:val="none" w:sz="0" w:space="0" w:color="auto"/>
      </w:divBdr>
    </w:div>
    <w:div w:id="2039814993">
      <w:marLeft w:val="0"/>
      <w:marRight w:val="0"/>
      <w:marTop w:val="10"/>
      <w:marBottom w:val="10"/>
      <w:divBdr>
        <w:top w:val="none" w:sz="0" w:space="0" w:color="auto"/>
        <w:left w:val="none" w:sz="0" w:space="0" w:color="auto"/>
        <w:bottom w:val="none" w:sz="0" w:space="0" w:color="auto"/>
        <w:right w:val="none" w:sz="0" w:space="0" w:color="auto"/>
      </w:divBdr>
    </w:div>
    <w:div w:id="2063597735">
      <w:marLeft w:val="0"/>
      <w:marRight w:val="0"/>
      <w:marTop w:val="10"/>
      <w:marBottom w:val="10"/>
      <w:divBdr>
        <w:top w:val="none" w:sz="0" w:space="0" w:color="auto"/>
        <w:left w:val="none" w:sz="0" w:space="0" w:color="auto"/>
        <w:bottom w:val="none" w:sz="0" w:space="0" w:color="auto"/>
        <w:right w:val="none" w:sz="0" w:space="0" w:color="auto"/>
      </w:divBdr>
    </w:div>
    <w:div w:id="2077193546">
      <w:marLeft w:val="0"/>
      <w:marRight w:val="0"/>
      <w:marTop w:val="10"/>
      <w:marBottom w:val="10"/>
      <w:divBdr>
        <w:top w:val="none" w:sz="0" w:space="0" w:color="auto"/>
        <w:left w:val="none" w:sz="0" w:space="0" w:color="auto"/>
        <w:bottom w:val="none" w:sz="0" w:space="0" w:color="auto"/>
        <w:right w:val="none" w:sz="0" w:space="0" w:color="auto"/>
      </w:divBdr>
    </w:div>
    <w:div w:id="2107651038">
      <w:marLeft w:val="0"/>
      <w:marRight w:val="0"/>
      <w:marTop w:val="10"/>
      <w:marBottom w:val="10"/>
      <w:divBdr>
        <w:top w:val="none" w:sz="0" w:space="0" w:color="auto"/>
        <w:left w:val="none" w:sz="0" w:space="0" w:color="auto"/>
        <w:bottom w:val="none" w:sz="0" w:space="0" w:color="auto"/>
        <w:right w:val="none" w:sz="0" w:space="0" w:color="auto"/>
      </w:divBdr>
    </w:div>
    <w:div w:id="2131783402">
      <w:marLeft w:val="0"/>
      <w:marRight w:val="0"/>
      <w:marTop w:val="10"/>
      <w:marBottom w:val="10"/>
      <w:divBdr>
        <w:top w:val="none" w:sz="0" w:space="0" w:color="auto"/>
        <w:left w:val="none" w:sz="0" w:space="0" w:color="auto"/>
        <w:bottom w:val="none" w:sz="0" w:space="0" w:color="auto"/>
        <w:right w:val="none" w:sz="0" w:space="0" w:color="auto"/>
      </w:divBdr>
    </w:div>
    <w:div w:id="2140681143">
      <w:marLeft w:val="0"/>
      <w:marRight w:val="720"/>
      <w:marTop w:val="10"/>
      <w:marBottom w:val="10"/>
      <w:divBdr>
        <w:top w:val="none" w:sz="0" w:space="0" w:color="auto"/>
        <w:left w:val="none" w:sz="0" w:space="0" w:color="auto"/>
        <w:bottom w:val="none" w:sz="0" w:space="0" w:color="auto"/>
        <w:right w:val="none" w:sz="0" w:space="0" w:color="auto"/>
      </w:divBdr>
    </w:div>
    <w:div w:id="21466522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910</Words>
  <Characters>5189</Characters>
  <Application>Microsoft Office Word</Application>
  <DocSecurity>0</DocSecurity>
  <Lines>43</Lines>
  <Paragraphs>12</Paragraphs>
  <ScaleCrop>false</ScaleCrop>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