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251D" w:rsidRDefault="0022251D">
      <w:pPr>
        <w:spacing w:line="500" w:lineRule="atLeast"/>
        <w:jc w:val="center"/>
        <w:divId w:val="748425172"/>
        <w:rPr>
          <w:rFonts w:ascii="黑体" w:eastAsia="黑体" w:hAnsi="黑体"/>
          <w:sz w:val="36"/>
          <w:szCs w:val="36"/>
        </w:rPr>
      </w:pPr>
      <w:r>
        <w:rPr>
          <w:rFonts w:ascii="黑体" w:eastAsia="黑体" w:hAnsi="黑体" w:hint="eastAsia"/>
          <w:sz w:val="36"/>
          <w:szCs w:val="36"/>
        </w:rPr>
        <w:t>广东省信宜市人民法院</w:t>
      </w:r>
    </w:p>
    <w:p w:rsidR="0022251D" w:rsidRDefault="0022251D">
      <w:pPr>
        <w:spacing w:line="500" w:lineRule="atLeast"/>
        <w:jc w:val="center"/>
        <w:divId w:val="10017362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251D" w:rsidRDefault="0022251D">
      <w:pPr>
        <w:spacing w:line="500" w:lineRule="atLeast"/>
        <w:jc w:val="right"/>
        <w:divId w:val="121643137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0983</w:t>
      </w:r>
      <w:r>
        <w:rPr>
          <w:rFonts w:hint="eastAsia"/>
          <w:sz w:val="30"/>
          <w:szCs w:val="30"/>
        </w:rPr>
        <w:t>刑初</w:t>
      </w:r>
      <w:r>
        <w:rPr>
          <w:rFonts w:hint="eastAsia"/>
          <w:sz w:val="30"/>
          <w:szCs w:val="30"/>
        </w:rPr>
        <w:t>22</w:t>
      </w:r>
      <w:r>
        <w:rPr>
          <w:rFonts w:hint="eastAsia"/>
          <w:sz w:val="30"/>
          <w:szCs w:val="30"/>
        </w:rPr>
        <w:t>号</w:t>
      </w:r>
    </w:p>
    <w:p w:rsidR="0022251D" w:rsidRDefault="0022251D">
      <w:pPr>
        <w:spacing w:line="500" w:lineRule="atLeast"/>
        <w:ind w:firstLine="600"/>
        <w:divId w:val="2091727632"/>
        <w:rPr>
          <w:rFonts w:hint="eastAsia"/>
          <w:sz w:val="30"/>
          <w:szCs w:val="30"/>
        </w:rPr>
      </w:pPr>
      <w:r>
        <w:rPr>
          <w:rFonts w:hint="eastAsia"/>
          <w:sz w:val="30"/>
          <w:szCs w:val="30"/>
        </w:rPr>
        <w:t>公诉机关广东省信宜市人民检察院。</w:t>
      </w:r>
    </w:p>
    <w:p w:rsidR="0022251D" w:rsidRDefault="0022251D">
      <w:pPr>
        <w:spacing w:line="500" w:lineRule="atLeast"/>
        <w:ind w:firstLine="600"/>
        <w:divId w:val="11731528"/>
        <w:rPr>
          <w:rFonts w:hint="eastAsia"/>
          <w:sz w:val="30"/>
          <w:szCs w:val="30"/>
        </w:rPr>
      </w:pPr>
      <w:r>
        <w:rPr>
          <w:rFonts w:hint="eastAsia"/>
          <w:sz w:val="30"/>
          <w:szCs w:val="30"/>
        </w:rPr>
        <w:t>被告人黄某，男，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日出生，汉族，户籍所在地广东省茂名市高州市，住广东省高州市。因涉嫌犯行贿罪，于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日被信宜市人民检察院取保候审，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日被本院决定继续取保候审。</w:t>
      </w:r>
    </w:p>
    <w:p w:rsidR="0022251D" w:rsidRDefault="0022251D">
      <w:pPr>
        <w:spacing w:line="500" w:lineRule="atLeast"/>
        <w:ind w:firstLine="600"/>
        <w:divId w:val="307368971"/>
        <w:rPr>
          <w:rFonts w:hint="eastAsia"/>
          <w:sz w:val="30"/>
          <w:szCs w:val="30"/>
        </w:rPr>
      </w:pPr>
      <w:r>
        <w:rPr>
          <w:rFonts w:hint="eastAsia"/>
          <w:sz w:val="30"/>
          <w:szCs w:val="30"/>
        </w:rPr>
        <w:t>指定辩护人黄云柳，广东信威律师事务所律师。</w:t>
      </w:r>
    </w:p>
    <w:p w:rsidR="0022251D" w:rsidRDefault="0022251D">
      <w:pPr>
        <w:spacing w:line="500" w:lineRule="atLeast"/>
        <w:ind w:firstLine="600"/>
        <w:divId w:val="2098625961"/>
        <w:rPr>
          <w:rFonts w:hint="eastAsia"/>
          <w:sz w:val="30"/>
          <w:szCs w:val="30"/>
        </w:rPr>
      </w:pPr>
      <w:r>
        <w:rPr>
          <w:rFonts w:hint="eastAsia"/>
          <w:sz w:val="30"/>
          <w:szCs w:val="30"/>
        </w:rPr>
        <w:t>广东省信宜市人民检察院以信检公诉刑诉</w:t>
      </w:r>
      <w:r>
        <w:rPr>
          <w:rFonts w:hint="eastAsia"/>
          <w:sz w:val="30"/>
          <w:szCs w:val="30"/>
        </w:rPr>
        <w:t>[2018]21</w:t>
      </w:r>
      <w:r>
        <w:rPr>
          <w:rFonts w:hint="eastAsia"/>
          <w:sz w:val="30"/>
          <w:szCs w:val="30"/>
        </w:rPr>
        <w:t>号起诉书指控被告人黄某犯行贿罪，于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根据广东省茂名市中级人民法院的指定管辖决定，本院依法组成合议庭，公开开庭进行了审理。广东省信宜市人民检察院指派检察员林芃出庭支持公诉，被告人黄某及其指定辩护人黄云柳到庭参加了诉讼。现已审理终结。</w:t>
      </w:r>
    </w:p>
    <w:p w:rsidR="0022251D" w:rsidRDefault="0022251D">
      <w:pPr>
        <w:spacing w:line="500" w:lineRule="atLeast"/>
        <w:ind w:firstLine="600"/>
        <w:divId w:val="1516264169"/>
        <w:rPr>
          <w:rFonts w:hint="eastAsia"/>
          <w:sz w:val="30"/>
          <w:szCs w:val="30"/>
        </w:rPr>
      </w:pPr>
      <w:r>
        <w:rPr>
          <w:rFonts w:hint="eastAsia"/>
          <w:sz w:val="30"/>
          <w:szCs w:val="30"/>
        </w:rPr>
        <w:t>广东省信宜市人民检察院指控：被告人黄某为了搞好与时任高州市公安局局长梁某的关系，使其在高州市公安局工作的女婿范某等亲戚的职务提拔得到梁某的帮助，于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月的一天晚上，黄某请梁某到茂名市区一间饭店吃饭，饭后将一个内装</w:t>
      </w:r>
      <w:r>
        <w:rPr>
          <w:rFonts w:hint="eastAsia"/>
          <w:sz w:val="30"/>
          <w:szCs w:val="30"/>
        </w:rPr>
        <w:t>20</w:t>
      </w:r>
      <w:r>
        <w:rPr>
          <w:rFonts w:hint="eastAsia"/>
          <w:sz w:val="30"/>
          <w:szCs w:val="30"/>
        </w:rPr>
        <w:t>万元人民币现金、一块电子产品、两瓶洋酒的礼品袋放进梁某的车尾箱，请求梁某有机会就提拔重用其女婿范某，梁某收下了黄某贿送的上述</w:t>
      </w:r>
      <w:r>
        <w:rPr>
          <w:rFonts w:hint="eastAsia"/>
          <w:sz w:val="30"/>
          <w:szCs w:val="30"/>
        </w:rPr>
        <w:t>20</w:t>
      </w:r>
      <w:r>
        <w:rPr>
          <w:rFonts w:hint="eastAsia"/>
          <w:sz w:val="30"/>
          <w:szCs w:val="30"/>
        </w:rPr>
        <w:t>万元人民币现金以及其余物品。</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月，范某被任命为高州市公安局刑事侦查大队三中队副中队长职务。</w:t>
      </w:r>
    </w:p>
    <w:p w:rsidR="0022251D" w:rsidRDefault="0022251D">
      <w:pPr>
        <w:spacing w:line="500" w:lineRule="atLeast"/>
        <w:ind w:firstLine="600"/>
        <w:divId w:val="1373731964"/>
        <w:rPr>
          <w:rFonts w:hint="eastAsia"/>
          <w:sz w:val="30"/>
          <w:szCs w:val="30"/>
        </w:rPr>
      </w:pPr>
      <w:r>
        <w:rPr>
          <w:rFonts w:hint="eastAsia"/>
          <w:sz w:val="30"/>
          <w:szCs w:val="30"/>
        </w:rPr>
        <w:t>公诉机关认为，被告人黄某无视国家法律，为谋取不正当利益，给予国家工作人员以财物，其行为触犯《中华人民共和</w:t>
      </w:r>
      <w:r>
        <w:rPr>
          <w:rFonts w:hint="eastAsia"/>
          <w:sz w:val="30"/>
          <w:szCs w:val="30"/>
        </w:rPr>
        <w:lastRenderedPageBreak/>
        <w:t>国刑法》第三百八十九条第一款、第三百九十条之规定，犯罪事实清楚，证据确实充分，应以行贿罪追究其刑事责任。</w:t>
      </w:r>
    </w:p>
    <w:p w:rsidR="0022251D" w:rsidRDefault="0022251D">
      <w:pPr>
        <w:spacing w:line="500" w:lineRule="atLeast"/>
        <w:ind w:firstLine="600"/>
        <w:divId w:val="1111582862"/>
        <w:rPr>
          <w:rFonts w:hint="eastAsia"/>
          <w:sz w:val="30"/>
          <w:szCs w:val="30"/>
        </w:rPr>
      </w:pPr>
      <w:r>
        <w:rPr>
          <w:rFonts w:hint="eastAsia"/>
          <w:sz w:val="30"/>
          <w:szCs w:val="30"/>
        </w:rPr>
        <w:t>被告人黄某辩称：对起诉书指控我的犯罪事实没有意见，认罪，我承认自已的错误，身体又有病，请求从轻判处。</w:t>
      </w:r>
    </w:p>
    <w:p w:rsidR="0022251D" w:rsidRDefault="0022251D">
      <w:pPr>
        <w:spacing w:line="500" w:lineRule="atLeast"/>
        <w:ind w:firstLine="600"/>
        <w:divId w:val="608705674"/>
        <w:rPr>
          <w:rFonts w:hint="eastAsia"/>
          <w:sz w:val="30"/>
          <w:szCs w:val="30"/>
        </w:rPr>
      </w:pPr>
      <w:r>
        <w:rPr>
          <w:rFonts w:hint="eastAsia"/>
          <w:sz w:val="30"/>
          <w:szCs w:val="30"/>
        </w:rPr>
        <w:t>指定辩护人黄云柳辩称：根据法庭查明的事实证据和相关法律的规定，提出辩护意见如下：一、被告人黄某有自首立功情节。被告人黄某在纪委调查时已主动交待了其行贿行为，依法可以减轻或者免除处罚。二、被告人黄某自愿认罪，有悔罪诚意，又是初犯，依法可以酌情从轻处罚。</w:t>
      </w:r>
    </w:p>
    <w:p w:rsidR="0022251D" w:rsidRDefault="0022251D">
      <w:pPr>
        <w:spacing w:line="500" w:lineRule="atLeast"/>
        <w:ind w:firstLine="600"/>
        <w:divId w:val="1542939219"/>
        <w:rPr>
          <w:rFonts w:hint="eastAsia"/>
          <w:sz w:val="30"/>
          <w:szCs w:val="30"/>
        </w:rPr>
      </w:pPr>
      <w:r>
        <w:rPr>
          <w:rFonts w:hint="eastAsia"/>
          <w:sz w:val="30"/>
          <w:szCs w:val="30"/>
        </w:rPr>
        <w:t>经审理查明：被告人黄某为了搞好与时任高州市公安局局长梁某的关系，使其在高州市公安局工作的女婿范某等亲戚的职务提拔得到梁某的帮助。于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月的一天晚上，黄某请梁某到茂名市区一间饭店吃饭，饭后将一个内装</w:t>
      </w:r>
      <w:r>
        <w:rPr>
          <w:rFonts w:hint="eastAsia"/>
          <w:sz w:val="30"/>
          <w:szCs w:val="30"/>
        </w:rPr>
        <w:t>20</w:t>
      </w:r>
      <w:r>
        <w:rPr>
          <w:rFonts w:hint="eastAsia"/>
          <w:sz w:val="30"/>
          <w:szCs w:val="30"/>
        </w:rPr>
        <w:t>万元人民币现金、一块电子产品、两瓶洋酒的礼品袋放进梁某的车尾箱，请求梁某有机会就提拔重用其女婿范某，梁某收下了黄某贿送的上述</w:t>
      </w:r>
      <w:r>
        <w:rPr>
          <w:rFonts w:hint="eastAsia"/>
          <w:sz w:val="30"/>
          <w:szCs w:val="30"/>
        </w:rPr>
        <w:t>20</w:t>
      </w:r>
      <w:r>
        <w:rPr>
          <w:rFonts w:hint="eastAsia"/>
          <w:sz w:val="30"/>
          <w:szCs w:val="30"/>
        </w:rPr>
        <w:t>万元人民币现金以及其余物品。</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月，范某被任命为高州市公安局刑事侦查大队三中队副中队长职务。</w:t>
      </w:r>
    </w:p>
    <w:p w:rsidR="0022251D" w:rsidRDefault="0022251D">
      <w:pPr>
        <w:spacing w:line="500" w:lineRule="atLeast"/>
        <w:ind w:firstLine="600"/>
        <w:divId w:val="720445604"/>
        <w:rPr>
          <w:rFonts w:hint="eastAsia"/>
          <w:sz w:val="30"/>
          <w:szCs w:val="30"/>
        </w:rPr>
      </w:pPr>
      <w:r>
        <w:rPr>
          <w:rFonts w:hint="eastAsia"/>
          <w:sz w:val="30"/>
          <w:szCs w:val="30"/>
        </w:rPr>
        <w:t>另查明，中共茂名市纪律检查委员会在查处被告人黄某违纪案件过程中，其如实交代了组织已掌握的本案行贿事实。同时，被告人黄某还交代了组织尚未掌握的其他事实，但没有证据证明查证属实。</w:t>
      </w:r>
    </w:p>
    <w:p w:rsidR="0022251D" w:rsidRDefault="0022251D">
      <w:pPr>
        <w:spacing w:line="500" w:lineRule="atLeast"/>
        <w:ind w:firstLine="600"/>
        <w:divId w:val="1344438006"/>
        <w:rPr>
          <w:rFonts w:hint="eastAsia"/>
          <w:sz w:val="30"/>
          <w:szCs w:val="30"/>
        </w:rPr>
      </w:pPr>
      <w:r>
        <w:rPr>
          <w:rFonts w:hint="eastAsia"/>
          <w:sz w:val="30"/>
          <w:szCs w:val="30"/>
        </w:rPr>
        <w:t>上述事实，控辩双方提供证据如下：</w:t>
      </w:r>
    </w:p>
    <w:p w:rsidR="0022251D" w:rsidRDefault="0022251D">
      <w:pPr>
        <w:spacing w:line="500" w:lineRule="atLeast"/>
        <w:ind w:firstLine="600"/>
        <w:divId w:val="1561985622"/>
        <w:rPr>
          <w:rFonts w:hint="eastAsia"/>
          <w:sz w:val="30"/>
          <w:szCs w:val="30"/>
        </w:rPr>
      </w:pPr>
      <w:r>
        <w:rPr>
          <w:rFonts w:hint="eastAsia"/>
          <w:sz w:val="30"/>
          <w:szCs w:val="30"/>
        </w:rPr>
        <w:t>一、公诉机关提供的证据</w:t>
      </w:r>
    </w:p>
    <w:p w:rsidR="0022251D" w:rsidRDefault="0022251D">
      <w:pPr>
        <w:spacing w:line="500" w:lineRule="atLeast"/>
        <w:ind w:firstLine="600"/>
        <w:divId w:val="614943330"/>
        <w:rPr>
          <w:rFonts w:hint="eastAsia"/>
          <w:sz w:val="30"/>
          <w:szCs w:val="30"/>
        </w:rPr>
      </w:pPr>
      <w:r>
        <w:rPr>
          <w:rFonts w:hint="eastAsia"/>
          <w:sz w:val="30"/>
          <w:szCs w:val="30"/>
        </w:rPr>
        <w:t>（一）书证</w:t>
      </w:r>
    </w:p>
    <w:p w:rsidR="0022251D" w:rsidRDefault="0022251D">
      <w:pPr>
        <w:spacing w:line="500" w:lineRule="atLeast"/>
        <w:ind w:firstLine="600"/>
        <w:divId w:val="499853067"/>
        <w:rPr>
          <w:rFonts w:hint="eastAsia"/>
          <w:sz w:val="30"/>
          <w:szCs w:val="30"/>
        </w:rPr>
      </w:pPr>
      <w:r>
        <w:rPr>
          <w:rFonts w:hint="eastAsia"/>
          <w:sz w:val="30"/>
          <w:szCs w:val="30"/>
        </w:rPr>
        <w:t>1</w:t>
      </w:r>
      <w:r>
        <w:rPr>
          <w:rFonts w:hint="eastAsia"/>
          <w:sz w:val="30"/>
          <w:szCs w:val="30"/>
        </w:rPr>
        <w:t>、户籍查询：证实被告人黄某于</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日出生，住茂名市茂南区。</w:t>
      </w:r>
    </w:p>
    <w:p w:rsidR="0022251D" w:rsidRDefault="0022251D">
      <w:pPr>
        <w:spacing w:line="500" w:lineRule="atLeast"/>
        <w:ind w:firstLine="600"/>
        <w:divId w:val="1975598587"/>
        <w:rPr>
          <w:rFonts w:hint="eastAsia"/>
          <w:sz w:val="30"/>
          <w:szCs w:val="30"/>
        </w:rPr>
      </w:pPr>
      <w:r>
        <w:rPr>
          <w:rFonts w:hint="eastAsia"/>
          <w:sz w:val="30"/>
          <w:szCs w:val="30"/>
        </w:rPr>
        <w:t>2</w:t>
      </w:r>
      <w:r>
        <w:rPr>
          <w:rFonts w:hint="eastAsia"/>
          <w:sz w:val="30"/>
          <w:szCs w:val="30"/>
        </w:rPr>
        <w:t>、干部任免审批表：证实被告人黄某于</w:t>
      </w:r>
      <w:r>
        <w:rPr>
          <w:rFonts w:hint="eastAsia"/>
          <w:sz w:val="30"/>
          <w:szCs w:val="30"/>
        </w:rPr>
        <w:t>2004</w:t>
      </w:r>
      <w:r>
        <w:rPr>
          <w:rFonts w:hint="eastAsia"/>
          <w:sz w:val="30"/>
          <w:szCs w:val="30"/>
        </w:rPr>
        <w:t>年至现在。担任茂名市</w:t>
      </w:r>
      <w:r>
        <w:rPr>
          <w:rFonts w:hint="eastAsia"/>
          <w:sz w:val="30"/>
          <w:szCs w:val="30"/>
        </w:rPr>
        <w:t>xx</w:t>
      </w:r>
      <w:r>
        <w:rPr>
          <w:rFonts w:hint="eastAsia"/>
          <w:sz w:val="30"/>
          <w:szCs w:val="30"/>
        </w:rPr>
        <w:t>办公室主任。</w:t>
      </w:r>
    </w:p>
    <w:p w:rsidR="0022251D" w:rsidRDefault="0022251D">
      <w:pPr>
        <w:spacing w:line="500" w:lineRule="atLeast"/>
        <w:ind w:firstLine="600"/>
        <w:divId w:val="1530412347"/>
        <w:rPr>
          <w:rFonts w:hint="eastAsia"/>
          <w:sz w:val="30"/>
          <w:szCs w:val="30"/>
        </w:rPr>
      </w:pPr>
      <w:r>
        <w:rPr>
          <w:rFonts w:hint="eastAsia"/>
          <w:sz w:val="30"/>
          <w:szCs w:val="30"/>
        </w:rPr>
        <w:t>3</w:t>
      </w:r>
      <w:r>
        <w:rPr>
          <w:rFonts w:hint="eastAsia"/>
          <w:sz w:val="30"/>
          <w:szCs w:val="30"/>
        </w:rPr>
        <w:t>、干部退休审批材料：证实被告人黄某在茂名驻</w:t>
      </w:r>
      <w:r>
        <w:rPr>
          <w:rFonts w:hint="eastAsia"/>
          <w:sz w:val="30"/>
          <w:szCs w:val="30"/>
        </w:rPr>
        <w:t>xx</w:t>
      </w:r>
      <w:r>
        <w:rPr>
          <w:rFonts w:hint="eastAsia"/>
          <w:sz w:val="30"/>
          <w:szCs w:val="30"/>
        </w:rPr>
        <w:t>办事处期间因严重糖尿病申批退休。</w:t>
      </w:r>
      <w:r>
        <w:rPr>
          <w:rFonts w:hint="eastAsia"/>
          <w:sz w:val="30"/>
          <w:szCs w:val="30"/>
        </w:rPr>
        <w:t>2010</w:t>
      </w:r>
      <w:r>
        <w:rPr>
          <w:rFonts w:hint="eastAsia"/>
          <w:sz w:val="30"/>
          <w:szCs w:val="30"/>
        </w:rPr>
        <w:t>年退休前现职务是县处级副职，茂名市政府驻</w:t>
      </w:r>
      <w:r>
        <w:rPr>
          <w:rFonts w:hint="eastAsia"/>
          <w:sz w:val="30"/>
          <w:szCs w:val="30"/>
        </w:rPr>
        <w:t>xx</w:t>
      </w:r>
      <w:r>
        <w:rPr>
          <w:rFonts w:hint="eastAsia"/>
          <w:sz w:val="30"/>
          <w:szCs w:val="30"/>
        </w:rPr>
        <w:t>办事处党委委员、副调研员、交通管理办公室主任。</w:t>
      </w:r>
    </w:p>
    <w:p w:rsidR="0022251D" w:rsidRDefault="0022251D">
      <w:pPr>
        <w:spacing w:line="500" w:lineRule="atLeast"/>
        <w:ind w:firstLine="600"/>
        <w:divId w:val="485827570"/>
        <w:rPr>
          <w:rFonts w:hint="eastAsia"/>
          <w:sz w:val="30"/>
          <w:szCs w:val="30"/>
        </w:rPr>
      </w:pPr>
      <w:r>
        <w:rPr>
          <w:rFonts w:hint="eastAsia"/>
          <w:sz w:val="30"/>
          <w:szCs w:val="30"/>
        </w:rPr>
        <w:t>4</w:t>
      </w:r>
      <w:r>
        <w:rPr>
          <w:rFonts w:hint="eastAsia"/>
          <w:sz w:val="30"/>
          <w:szCs w:val="30"/>
        </w:rPr>
        <w:t>、干部任免审批表：证实被告人黄某女婿范某于</w:t>
      </w:r>
      <w:r>
        <w:rPr>
          <w:rFonts w:hint="eastAsia"/>
          <w:sz w:val="30"/>
          <w:szCs w:val="30"/>
        </w:rPr>
        <w:t>2012</w:t>
      </w:r>
      <w:r>
        <w:rPr>
          <w:rFonts w:hint="eastAsia"/>
          <w:sz w:val="30"/>
          <w:szCs w:val="30"/>
        </w:rPr>
        <w:t>年以来任高州市刑事侦查大队三中队科员，</w:t>
      </w:r>
      <w:r>
        <w:rPr>
          <w:rFonts w:hint="eastAsia"/>
          <w:sz w:val="30"/>
          <w:szCs w:val="30"/>
        </w:rPr>
        <w:t>2015</w:t>
      </w:r>
      <w:r>
        <w:rPr>
          <w:rFonts w:hint="eastAsia"/>
          <w:sz w:val="30"/>
          <w:szCs w:val="30"/>
        </w:rPr>
        <w:t>任高州市刑事侦查大队三中队副队长。</w:t>
      </w:r>
    </w:p>
    <w:p w:rsidR="0022251D" w:rsidRDefault="0022251D">
      <w:pPr>
        <w:spacing w:line="500" w:lineRule="atLeast"/>
        <w:ind w:firstLine="600"/>
        <w:divId w:val="19667545"/>
        <w:rPr>
          <w:rFonts w:hint="eastAsia"/>
          <w:sz w:val="30"/>
          <w:szCs w:val="30"/>
        </w:rPr>
      </w:pPr>
      <w:r>
        <w:rPr>
          <w:rFonts w:hint="eastAsia"/>
          <w:sz w:val="30"/>
          <w:szCs w:val="30"/>
        </w:rPr>
        <w:t>5</w:t>
      </w:r>
      <w:r>
        <w:rPr>
          <w:rFonts w:hint="eastAsia"/>
          <w:sz w:val="30"/>
          <w:szCs w:val="30"/>
        </w:rPr>
        <w:t>、高州市人民政府文件：证实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日梁某任高州市公安局局长；</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日免去此职。</w:t>
      </w:r>
    </w:p>
    <w:p w:rsidR="0022251D" w:rsidRDefault="0022251D">
      <w:pPr>
        <w:spacing w:line="500" w:lineRule="atLeast"/>
        <w:ind w:firstLine="600"/>
        <w:divId w:val="1424033594"/>
        <w:rPr>
          <w:rFonts w:hint="eastAsia"/>
          <w:sz w:val="30"/>
          <w:szCs w:val="30"/>
        </w:rPr>
      </w:pPr>
      <w:r>
        <w:rPr>
          <w:rFonts w:hint="eastAsia"/>
          <w:sz w:val="30"/>
          <w:szCs w:val="30"/>
        </w:rPr>
        <w:t>6</w:t>
      </w:r>
      <w:r>
        <w:rPr>
          <w:rFonts w:hint="eastAsia"/>
          <w:sz w:val="30"/>
          <w:szCs w:val="30"/>
        </w:rPr>
        <w:t>、离婚证书：证实被告人黄某女儿黄某</w:t>
      </w:r>
      <w:r>
        <w:rPr>
          <w:rFonts w:hint="eastAsia"/>
          <w:sz w:val="30"/>
          <w:szCs w:val="30"/>
        </w:rPr>
        <w:t>1</w:t>
      </w:r>
      <w:r>
        <w:rPr>
          <w:rFonts w:hint="eastAsia"/>
          <w:sz w:val="30"/>
          <w:szCs w:val="30"/>
        </w:rPr>
        <w:t>与范某于</w:t>
      </w:r>
      <w:r>
        <w:rPr>
          <w:rFonts w:hint="eastAsia"/>
          <w:sz w:val="30"/>
          <w:szCs w:val="30"/>
        </w:rPr>
        <w:t>2015</w:t>
      </w:r>
      <w:r>
        <w:rPr>
          <w:rFonts w:hint="eastAsia"/>
          <w:sz w:val="30"/>
          <w:szCs w:val="30"/>
        </w:rPr>
        <w:t>年离婚。</w:t>
      </w:r>
    </w:p>
    <w:p w:rsidR="0022251D" w:rsidRDefault="0022251D">
      <w:pPr>
        <w:spacing w:line="500" w:lineRule="atLeast"/>
        <w:ind w:firstLine="600"/>
        <w:divId w:val="1364554669"/>
        <w:rPr>
          <w:rFonts w:hint="eastAsia"/>
          <w:sz w:val="30"/>
          <w:szCs w:val="30"/>
        </w:rPr>
      </w:pPr>
      <w:r>
        <w:rPr>
          <w:rFonts w:hint="eastAsia"/>
          <w:sz w:val="30"/>
          <w:szCs w:val="30"/>
        </w:rPr>
        <w:t>7</w:t>
      </w:r>
      <w:r>
        <w:rPr>
          <w:rFonts w:hint="eastAsia"/>
          <w:sz w:val="30"/>
          <w:szCs w:val="30"/>
        </w:rPr>
        <w:t>、破案经过：证实于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日，中共茂名市纪律检查委员会将被告人黄某涉嫌违法线索移交茂名市人民检察院。</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日，茂名市人民检察院将该线索指定信宜市人民检察院反贪局办理。经初查于同年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日对被告人黄某询问期间，其主动交代其为谋取不正当利益，送给时任高州市人民政府副市长兼公安局局长梁某</w:t>
      </w:r>
      <w:r>
        <w:rPr>
          <w:rFonts w:hint="eastAsia"/>
          <w:sz w:val="30"/>
          <w:szCs w:val="30"/>
        </w:rPr>
        <w:t>20</w:t>
      </w:r>
      <w:r>
        <w:rPr>
          <w:rFonts w:hint="eastAsia"/>
          <w:sz w:val="30"/>
          <w:szCs w:val="30"/>
        </w:rPr>
        <w:t>万元人民币的事实。信宜市人民检察院反贪局依法于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日以涉嫌行贿罪对被告人黄某立案侦查。并于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日第一次对被告人黄某进行讯问，并于当日对其取保候审，本案告破。</w:t>
      </w:r>
    </w:p>
    <w:p w:rsidR="0022251D" w:rsidRDefault="0022251D">
      <w:pPr>
        <w:spacing w:line="500" w:lineRule="atLeast"/>
        <w:ind w:firstLine="600"/>
        <w:divId w:val="1683892261"/>
        <w:rPr>
          <w:rFonts w:hint="eastAsia"/>
          <w:sz w:val="30"/>
          <w:szCs w:val="30"/>
        </w:rPr>
      </w:pPr>
      <w:r>
        <w:rPr>
          <w:rFonts w:hint="eastAsia"/>
          <w:sz w:val="30"/>
          <w:szCs w:val="30"/>
        </w:rPr>
        <w:t>8</w:t>
      </w:r>
      <w:r>
        <w:rPr>
          <w:rFonts w:hint="eastAsia"/>
          <w:sz w:val="30"/>
          <w:szCs w:val="30"/>
        </w:rPr>
        <w:t>、会议记录：证实高州市公安局党委于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日召开会议，其中议题二关于人事任免，会议以表决方式，结果全票通过，证实范某等人通过了高州市公安局党委任刑侦三中队副中队长。</w:t>
      </w:r>
    </w:p>
    <w:p w:rsidR="0022251D" w:rsidRDefault="0022251D">
      <w:pPr>
        <w:spacing w:line="500" w:lineRule="atLeast"/>
        <w:ind w:firstLine="600"/>
        <w:divId w:val="680475694"/>
        <w:rPr>
          <w:rFonts w:hint="eastAsia"/>
          <w:sz w:val="30"/>
          <w:szCs w:val="30"/>
        </w:rPr>
      </w:pPr>
      <w:r>
        <w:rPr>
          <w:rFonts w:hint="eastAsia"/>
          <w:sz w:val="30"/>
          <w:szCs w:val="30"/>
        </w:rPr>
        <w:t>9</w:t>
      </w:r>
      <w:r>
        <w:rPr>
          <w:rFonts w:hint="eastAsia"/>
          <w:sz w:val="30"/>
          <w:szCs w:val="30"/>
        </w:rPr>
        <w:t>、茂名市纪委关于审查黄某期间的情况说明：证实被告人黄某在中共茂名市纪律检查委员会查处其违纪案件过程中，其如实交代了组织已掌握的本案行贿事实。同时，被告人黄某还交代了组织尚未掌握的其他事实。</w:t>
      </w:r>
    </w:p>
    <w:p w:rsidR="0022251D" w:rsidRDefault="0022251D">
      <w:pPr>
        <w:spacing w:line="500" w:lineRule="atLeast"/>
        <w:ind w:firstLine="600"/>
        <w:divId w:val="13238513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rsidR="0022251D" w:rsidRDefault="0022251D">
      <w:pPr>
        <w:spacing w:line="500" w:lineRule="atLeast"/>
        <w:ind w:firstLine="600"/>
        <w:divId w:val="1713652471"/>
        <w:rPr>
          <w:rFonts w:hint="eastAsia"/>
          <w:sz w:val="30"/>
          <w:szCs w:val="30"/>
        </w:rPr>
      </w:pPr>
      <w:r>
        <w:rPr>
          <w:rFonts w:hint="eastAsia"/>
          <w:sz w:val="30"/>
          <w:szCs w:val="30"/>
        </w:rPr>
        <w:t>1</w:t>
      </w:r>
      <w:r>
        <w:rPr>
          <w:rFonts w:hint="eastAsia"/>
          <w:sz w:val="30"/>
          <w:szCs w:val="30"/>
        </w:rPr>
        <w:t>、梁某证实：于</w:t>
      </w:r>
      <w:r>
        <w:rPr>
          <w:rFonts w:hint="eastAsia"/>
          <w:sz w:val="30"/>
          <w:szCs w:val="30"/>
        </w:rPr>
        <w:t>2013</w:t>
      </w:r>
      <w:r>
        <w:rPr>
          <w:rFonts w:hint="eastAsia"/>
          <w:sz w:val="30"/>
          <w:szCs w:val="30"/>
        </w:rPr>
        <w:t>年春节期间，高州</w:t>
      </w:r>
      <w:r>
        <w:rPr>
          <w:rFonts w:hint="eastAsia"/>
          <w:sz w:val="30"/>
          <w:szCs w:val="30"/>
        </w:rPr>
        <w:t>xx</w:t>
      </w:r>
      <w:r>
        <w:rPr>
          <w:rFonts w:hint="eastAsia"/>
          <w:sz w:val="30"/>
          <w:szCs w:val="30"/>
        </w:rPr>
        <w:t>房地产公司老板黄某约到其</w:t>
      </w:r>
      <w:r>
        <w:rPr>
          <w:rFonts w:hint="eastAsia"/>
          <w:sz w:val="30"/>
          <w:szCs w:val="30"/>
        </w:rPr>
        <w:t>xx</w:t>
      </w:r>
      <w:r>
        <w:rPr>
          <w:rFonts w:hint="eastAsia"/>
          <w:sz w:val="30"/>
          <w:szCs w:val="30"/>
        </w:rPr>
        <w:t>大厦吃饭，有当时任公安刑三队干警范某、治安大队教导员周某奕陪同。席间，黄某向我介绍其亲戚前者女婿，后者侄女婿，请求我有机会就关照和支持这两人，我答应了。大约</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月，我和黄某、陈某在茂名一间饭店（好象是高品味）吃饭。饭后，黄某在停车场将一袋东西放进我的车尾箱，不说什么就告别离开了。回去发现黄某放我车尾箱的袋子里有</w:t>
      </w:r>
      <w:r>
        <w:rPr>
          <w:rFonts w:hint="eastAsia"/>
          <w:sz w:val="30"/>
          <w:szCs w:val="30"/>
        </w:rPr>
        <w:t>20</w:t>
      </w:r>
      <w:r>
        <w:rPr>
          <w:rFonts w:hint="eastAsia"/>
          <w:sz w:val="30"/>
          <w:szCs w:val="30"/>
        </w:rPr>
        <w:t>万人民币现金、一块电子产品、两瓶洋酒。我打电话给黄某，叫他拿回去。但黄某坚决不过来拿，说这是他的一点小意思，希望以后多点关照他，并请求说，范某的工作不错，有机会就给他个机会。我见黄某坚持不来拿回那</w:t>
      </w:r>
      <w:r>
        <w:rPr>
          <w:rFonts w:hint="eastAsia"/>
          <w:sz w:val="30"/>
          <w:szCs w:val="30"/>
        </w:rPr>
        <w:t>20</w:t>
      </w:r>
      <w:r>
        <w:rPr>
          <w:rFonts w:hint="eastAsia"/>
          <w:sz w:val="30"/>
          <w:szCs w:val="30"/>
        </w:rPr>
        <w:t>万，我就收下了。</w:t>
      </w:r>
    </w:p>
    <w:p w:rsidR="0022251D" w:rsidRDefault="0022251D">
      <w:pPr>
        <w:spacing w:line="500" w:lineRule="atLeast"/>
        <w:ind w:firstLine="600"/>
        <w:divId w:val="581568010"/>
        <w:rPr>
          <w:rFonts w:hint="eastAsia"/>
          <w:sz w:val="30"/>
          <w:szCs w:val="30"/>
        </w:rPr>
      </w:pPr>
      <w:r>
        <w:rPr>
          <w:rFonts w:hint="eastAsia"/>
          <w:sz w:val="30"/>
          <w:szCs w:val="30"/>
        </w:rPr>
        <w:t>总的说，我当时任高州市副市长兼公安局长，黄某送给我钱财，一是请求我在平时工作中关照他，二是请求关照他女婿范某。此钱我自己日常开支和借给他人了。</w:t>
      </w:r>
    </w:p>
    <w:p w:rsidR="0022251D" w:rsidRDefault="0022251D">
      <w:pPr>
        <w:spacing w:line="500" w:lineRule="atLeast"/>
        <w:ind w:firstLine="600"/>
        <w:divId w:val="1009984942"/>
        <w:rPr>
          <w:rFonts w:hint="eastAsia"/>
          <w:sz w:val="30"/>
          <w:szCs w:val="30"/>
        </w:rPr>
      </w:pPr>
      <w:r>
        <w:rPr>
          <w:rFonts w:hint="eastAsia"/>
          <w:sz w:val="30"/>
          <w:szCs w:val="30"/>
        </w:rPr>
        <w:t>2</w:t>
      </w:r>
      <w:r>
        <w:rPr>
          <w:rFonts w:hint="eastAsia"/>
          <w:sz w:val="30"/>
          <w:szCs w:val="30"/>
        </w:rPr>
        <w:t>、范某证实：梁某是我领导，是上下领导关系，其前岳父黄某与梁某关系较好。其升任副中队长没有找过梁某局长，没有送过财物给他。黄某是否找过梁某局长打过招呼他不知道，黄某也没有对我说过。</w:t>
      </w:r>
    </w:p>
    <w:p w:rsidR="0022251D" w:rsidRDefault="0022251D">
      <w:pPr>
        <w:spacing w:line="500" w:lineRule="atLeast"/>
        <w:ind w:firstLine="600"/>
        <w:divId w:val="102727013"/>
        <w:rPr>
          <w:rFonts w:hint="eastAsia"/>
          <w:sz w:val="30"/>
          <w:szCs w:val="30"/>
        </w:rPr>
      </w:pPr>
      <w:r>
        <w:rPr>
          <w:rFonts w:hint="eastAsia"/>
          <w:sz w:val="30"/>
          <w:szCs w:val="30"/>
        </w:rPr>
        <w:t>（三）被告人的供述与辩解</w:t>
      </w:r>
    </w:p>
    <w:p w:rsidR="0022251D" w:rsidRDefault="0022251D">
      <w:pPr>
        <w:spacing w:line="500" w:lineRule="atLeast"/>
        <w:ind w:firstLine="600"/>
        <w:divId w:val="1174564418"/>
        <w:rPr>
          <w:rFonts w:hint="eastAsia"/>
          <w:sz w:val="30"/>
          <w:szCs w:val="30"/>
        </w:rPr>
      </w:pPr>
      <w:r>
        <w:rPr>
          <w:rFonts w:hint="eastAsia"/>
          <w:sz w:val="30"/>
          <w:szCs w:val="30"/>
        </w:rPr>
        <w:t>黄某供述，</w:t>
      </w:r>
      <w:r>
        <w:rPr>
          <w:rFonts w:hint="eastAsia"/>
          <w:sz w:val="30"/>
          <w:szCs w:val="30"/>
        </w:rPr>
        <w:t>2012</w:t>
      </w:r>
      <w:r>
        <w:rPr>
          <w:rFonts w:hint="eastAsia"/>
          <w:sz w:val="30"/>
          <w:szCs w:val="30"/>
        </w:rPr>
        <w:t>年（因拉沙石场纠纷）认识高州市新上任的公安局长梁某，计划要请其吃饭。于</w:t>
      </w:r>
      <w:r>
        <w:rPr>
          <w:rFonts w:hint="eastAsia"/>
          <w:sz w:val="30"/>
          <w:szCs w:val="30"/>
        </w:rPr>
        <w:t>2013</w:t>
      </w:r>
      <w:r>
        <w:rPr>
          <w:rFonts w:hint="eastAsia"/>
          <w:sz w:val="30"/>
          <w:szCs w:val="30"/>
        </w:rPr>
        <w:t>年年初梁某到我</w:t>
      </w:r>
      <w:r>
        <w:rPr>
          <w:rFonts w:hint="eastAsia"/>
          <w:sz w:val="30"/>
          <w:szCs w:val="30"/>
        </w:rPr>
        <w:t>xx</w:t>
      </w:r>
      <w:r>
        <w:rPr>
          <w:rFonts w:hint="eastAsia"/>
          <w:sz w:val="30"/>
          <w:szCs w:val="30"/>
        </w:rPr>
        <w:t>房地产公司，在公司经理罗某、女婿范某、侄女黄某</w:t>
      </w:r>
      <w:r>
        <w:rPr>
          <w:rFonts w:hint="eastAsia"/>
          <w:sz w:val="30"/>
          <w:szCs w:val="30"/>
        </w:rPr>
        <w:t>2</w:t>
      </w:r>
      <w:r>
        <w:rPr>
          <w:rFonts w:hint="eastAsia"/>
          <w:sz w:val="30"/>
          <w:szCs w:val="30"/>
        </w:rPr>
        <w:t>丈夫周某奕陪同下吃饭，饭后离席，在地下车库我送了</w:t>
      </w:r>
      <w:r>
        <w:rPr>
          <w:rFonts w:hint="eastAsia"/>
          <w:sz w:val="30"/>
          <w:szCs w:val="30"/>
        </w:rPr>
        <w:t>2</w:t>
      </w:r>
      <w:r>
        <w:rPr>
          <w:rFonts w:hint="eastAsia"/>
          <w:sz w:val="30"/>
          <w:szCs w:val="30"/>
        </w:rPr>
        <w:t>箱共</w:t>
      </w:r>
      <w:r>
        <w:rPr>
          <w:rFonts w:hint="eastAsia"/>
          <w:sz w:val="30"/>
          <w:szCs w:val="30"/>
        </w:rPr>
        <w:t>12</w:t>
      </w:r>
      <w:r>
        <w:rPr>
          <w:rFonts w:hint="eastAsia"/>
          <w:sz w:val="30"/>
          <w:szCs w:val="30"/>
        </w:rPr>
        <w:t>瓶茅台酒（总价值</w:t>
      </w:r>
      <w:r>
        <w:rPr>
          <w:rFonts w:hint="eastAsia"/>
          <w:sz w:val="30"/>
          <w:szCs w:val="30"/>
        </w:rPr>
        <w:t>18000</w:t>
      </w:r>
      <w:r>
        <w:rPr>
          <w:rFonts w:hint="eastAsia"/>
          <w:sz w:val="30"/>
          <w:szCs w:val="30"/>
        </w:rPr>
        <w:t>元）给梁某收下。这一切，都是为了在高州市公安局工作的亲戚范某、周某奕与时任高州市副市长兼公安局长梁某有深刻印象，日后有机会对其关照和支持。</w:t>
      </w:r>
    </w:p>
    <w:p w:rsidR="0022251D" w:rsidRDefault="0022251D">
      <w:pPr>
        <w:spacing w:line="500" w:lineRule="atLeast"/>
        <w:ind w:firstLine="600"/>
        <w:divId w:val="311757627"/>
        <w:rPr>
          <w:rFonts w:hint="eastAsia"/>
          <w:sz w:val="30"/>
          <w:szCs w:val="30"/>
        </w:rPr>
      </w:pP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打电话约梁某到茂名市区高品味饭店对面的一间饭店吃饭，同席的还有梁某妻子及梁某介绍认识的学生澳门朋友李崇云夫妇。饭后，我以送几瓶酒给梁某尝尝的理由问他的车钥匙，我下到停车场，从自己的车尾取出事先准备好，我装有</w:t>
      </w:r>
      <w:r>
        <w:rPr>
          <w:rFonts w:hint="eastAsia"/>
          <w:sz w:val="30"/>
          <w:szCs w:val="30"/>
        </w:rPr>
        <w:t>20</w:t>
      </w:r>
      <w:r>
        <w:rPr>
          <w:rFonts w:hint="eastAsia"/>
          <w:sz w:val="30"/>
          <w:szCs w:val="30"/>
        </w:rPr>
        <w:t>万元人民币现金、一块电子产品（忘记是苹果手机还是</w:t>
      </w:r>
      <w:r>
        <w:rPr>
          <w:rFonts w:hint="eastAsia"/>
          <w:sz w:val="30"/>
          <w:szCs w:val="30"/>
        </w:rPr>
        <w:t>IPAD</w:t>
      </w:r>
      <w:r>
        <w:rPr>
          <w:rFonts w:hint="eastAsia"/>
          <w:sz w:val="30"/>
          <w:szCs w:val="30"/>
        </w:rPr>
        <w:t>）、两瓶</w:t>
      </w:r>
      <w:r>
        <w:rPr>
          <w:rFonts w:hint="eastAsia"/>
          <w:sz w:val="30"/>
          <w:szCs w:val="30"/>
        </w:rPr>
        <w:t>XO</w:t>
      </w:r>
      <w:r>
        <w:rPr>
          <w:rFonts w:hint="eastAsia"/>
          <w:sz w:val="30"/>
          <w:szCs w:val="30"/>
        </w:rPr>
        <w:t>洋酒的礼品袋，放进梁某的吉普车尾箱。然后又和梁某一起喝茶后才离开。过了半小时后，梁某打电话给我说，要将</w:t>
      </w:r>
      <w:r>
        <w:rPr>
          <w:rFonts w:hint="eastAsia"/>
          <w:sz w:val="30"/>
          <w:szCs w:val="30"/>
        </w:rPr>
        <w:t>20</w:t>
      </w:r>
      <w:r>
        <w:rPr>
          <w:rFonts w:hint="eastAsia"/>
          <w:sz w:val="30"/>
          <w:szCs w:val="30"/>
        </w:rPr>
        <w:t>万元现金送回给我，我对他说，此小意思不用送回，我女婿范某在高州公安局刑侦大队工作，有机会的话就给这“年轻人”提拔。后来梁某就不再说要将</w:t>
      </w:r>
      <w:r>
        <w:rPr>
          <w:rFonts w:hint="eastAsia"/>
          <w:sz w:val="30"/>
          <w:szCs w:val="30"/>
        </w:rPr>
        <w:t>20</w:t>
      </w:r>
      <w:r>
        <w:rPr>
          <w:rFonts w:hint="eastAsia"/>
          <w:sz w:val="30"/>
          <w:szCs w:val="30"/>
        </w:rPr>
        <w:t>万元送回给我。</w:t>
      </w:r>
    </w:p>
    <w:p w:rsidR="0022251D" w:rsidRDefault="0022251D">
      <w:pPr>
        <w:spacing w:line="500" w:lineRule="atLeast"/>
        <w:ind w:firstLine="600"/>
        <w:divId w:val="1611621283"/>
        <w:rPr>
          <w:rFonts w:hint="eastAsia"/>
          <w:sz w:val="30"/>
          <w:szCs w:val="30"/>
        </w:rPr>
      </w:pPr>
      <w:r>
        <w:rPr>
          <w:rFonts w:hint="eastAsia"/>
          <w:sz w:val="30"/>
          <w:szCs w:val="30"/>
        </w:rPr>
        <w:t>之所以这样做，是因梁某是高州市副市长兼高州市公安局局长，而我在高州经商、生活，我女婿、侄女婿都在他系统工作，与其搞好关系，使他以后对我的关照和支持以及提拔重用女婿、侄女婿，特别是是范某，所以才送上述钱物的。</w:t>
      </w:r>
    </w:p>
    <w:p w:rsidR="0022251D" w:rsidRDefault="0022251D">
      <w:pPr>
        <w:spacing w:line="500" w:lineRule="atLeast"/>
        <w:ind w:firstLine="600"/>
        <w:divId w:val="343016923"/>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月，范某被提拔为高州市公安局刑事侦查大队三中队副队长职务。大概</w:t>
      </w:r>
      <w:r>
        <w:rPr>
          <w:rFonts w:hint="eastAsia"/>
          <w:sz w:val="30"/>
          <w:szCs w:val="30"/>
        </w:rPr>
        <w:t>2015</w:t>
      </w:r>
      <w:r>
        <w:rPr>
          <w:rFonts w:hint="eastAsia"/>
          <w:sz w:val="30"/>
          <w:szCs w:val="30"/>
        </w:rPr>
        <w:t>年，梁某还是高州市公安局局长时，周某奕被调整为戒毒所所长。至于周某奕我没有再向梁某请求，只是侧面叫李崇云帮梁某讲周某奕提拔的事，但不知李崇云是否跟梁某讲及。所有这此我都没有对范某、周某奕提及过。所花的钱都是我个人的积蓄。我和梁某没有任何经济关系，此后一直没有退回给我及家属。</w:t>
      </w:r>
    </w:p>
    <w:p w:rsidR="0022251D" w:rsidRDefault="0022251D">
      <w:pPr>
        <w:spacing w:line="500" w:lineRule="atLeast"/>
        <w:ind w:firstLine="600"/>
        <w:divId w:val="621034513"/>
        <w:rPr>
          <w:rFonts w:hint="eastAsia"/>
          <w:sz w:val="30"/>
          <w:szCs w:val="30"/>
        </w:rPr>
      </w:pPr>
      <w:r>
        <w:rPr>
          <w:rFonts w:hint="eastAsia"/>
          <w:sz w:val="30"/>
          <w:szCs w:val="30"/>
        </w:rPr>
        <w:t>（四）视听资料、电子数据</w:t>
      </w:r>
    </w:p>
    <w:p w:rsidR="0022251D" w:rsidRDefault="0022251D">
      <w:pPr>
        <w:spacing w:line="500" w:lineRule="atLeast"/>
        <w:ind w:firstLine="600"/>
        <w:divId w:val="1990556247"/>
        <w:rPr>
          <w:rFonts w:hint="eastAsia"/>
          <w:sz w:val="30"/>
          <w:szCs w:val="30"/>
        </w:rPr>
      </w:pPr>
      <w:r>
        <w:rPr>
          <w:rFonts w:hint="eastAsia"/>
          <w:sz w:val="30"/>
          <w:szCs w:val="30"/>
        </w:rPr>
        <w:t>办案机关同步录音录像光盘共两封：证实办案机关对被告人黄某的讯问过程是符合法定程序。</w:t>
      </w:r>
    </w:p>
    <w:p w:rsidR="0022251D" w:rsidRDefault="0022251D">
      <w:pPr>
        <w:spacing w:line="500" w:lineRule="atLeast"/>
        <w:ind w:firstLine="600"/>
        <w:divId w:val="185564075"/>
        <w:rPr>
          <w:rFonts w:hint="eastAsia"/>
          <w:sz w:val="30"/>
          <w:szCs w:val="30"/>
        </w:rPr>
      </w:pPr>
      <w:r>
        <w:rPr>
          <w:rFonts w:hint="eastAsia"/>
          <w:sz w:val="30"/>
          <w:szCs w:val="30"/>
        </w:rPr>
        <w:t>二、被告人黄某提供的证据</w:t>
      </w:r>
    </w:p>
    <w:p w:rsidR="0022251D" w:rsidRDefault="0022251D">
      <w:pPr>
        <w:spacing w:line="500" w:lineRule="atLeast"/>
        <w:ind w:firstLine="600"/>
        <w:divId w:val="1911425892"/>
        <w:rPr>
          <w:rFonts w:hint="eastAsia"/>
          <w:sz w:val="30"/>
          <w:szCs w:val="30"/>
        </w:rPr>
      </w:pPr>
      <w:r>
        <w:rPr>
          <w:rFonts w:hint="eastAsia"/>
          <w:sz w:val="30"/>
          <w:szCs w:val="30"/>
        </w:rPr>
        <w:t>1</w:t>
      </w:r>
      <w:r>
        <w:rPr>
          <w:rFonts w:hint="eastAsia"/>
          <w:sz w:val="30"/>
          <w:szCs w:val="30"/>
        </w:rPr>
        <w:t>、悔某证实被告人黄某向法院提交其自已对犯行贿罪的行为作出悔过及反省，表示承认错误，改正错误。</w:t>
      </w:r>
    </w:p>
    <w:p w:rsidR="0022251D" w:rsidRDefault="0022251D">
      <w:pPr>
        <w:spacing w:line="500" w:lineRule="atLeast"/>
        <w:ind w:firstLine="600"/>
        <w:divId w:val="2106341614"/>
        <w:rPr>
          <w:rFonts w:hint="eastAsia"/>
          <w:sz w:val="30"/>
          <w:szCs w:val="30"/>
        </w:rPr>
      </w:pPr>
      <w:r>
        <w:rPr>
          <w:rFonts w:hint="eastAsia"/>
          <w:sz w:val="30"/>
          <w:szCs w:val="30"/>
        </w:rPr>
        <w:t>2</w:t>
      </w:r>
      <w:r>
        <w:rPr>
          <w:rFonts w:hint="eastAsia"/>
          <w:sz w:val="30"/>
          <w:szCs w:val="30"/>
        </w:rPr>
        <w:t>、医院诊断证明、出院记录：证实被告人黄某因患</w:t>
      </w:r>
      <w:r>
        <w:rPr>
          <w:rFonts w:hint="eastAsia"/>
          <w:sz w:val="30"/>
          <w:szCs w:val="30"/>
        </w:rPr>
        <w:t>2</w:t>
      </w:r>
      <w:r>
        <w:rPr>
          <w:rFonts w:hint="eastAsia"/>
          <w:sz w:val="30"/>
          <w:szCs w:val="30"/>
        </w:rPr>
        <w:t>型糖尿病、高脂血症于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日至</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日到高州市人民医院住院治疗。</w:t>
      </w:r>
    </w:p>
    <w:p w:rsidR="0022251D" w:rsidRDefault="0022251D">
      <w:pPr>
        <w:spacing w:line="500" w:lineRule="atLeast"/>
        <w:ind w:firstLine="600"/>
        <w:divId w:val="272910065"/>
        <w:rPr>
          <w:rFonts w:hint="eastAsia"/>
          <w:sz w:val="30"/>
          <w:szCs w:val="30"/>
        </w:rPr>
      </w:pPr>
      <w:r>
        <w:rPr>
          <w:rFonts w:hint="eastAsia"/>
          <w:sz w:val="30"/>
          <w:szCs w:val="30"/>
        </w:rPr>
        <w:t>3</w:t>
      </w:r>
      <w:r>
        <w:rPr>
          <w:rFonts w:hint="eastAsia"/>
          <w:sz w:val="30"/>
          <w:szCs w:val="30"/>
        </w:rPr>
        <w:t>、北京瑞京糖尿病医院诊断及住院资料：证实被告人黄某于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月</w:t>
      </w:r>
      <w:r>
        <w:rPr>
          <w:rFonts w:hint="eastAsia"/>
          <w:sz w:val="30"/>
          <w:szCs w:val="30"/>
        </w:rPr>
        <w:t>10</w:t>
      </w:r>
      <w:r>
        <w:rPr>
          <w:rFonts w:hint="eastAsia"/>
          <w:sz w:val="30"/>
          <w:szCs w:val="30"/>
        </w:rPr>
        <w:t>日在北京瑞京糖尿病医院诊断为</w:t>
      </w:r>
      <w:r>
        <w:rPr>
          <w:rFonts w:hint="eastAsia"/>
          <w:sz w:val="30"/>
          <w:szCs w:val="30"/>
        </w:rPr>
        <w:t>2</w:t>
      </w:r>
      <w:r>
        <w:rPr>
          <w:rFonts w:hint="eastAsia"/>
          <w:sz w:val="30"/>
          <w:szCs w:val="30"/>
        </w:rPr>
        <w:t>型糖尿病及脂肪肝，并进行干细胞移植术治疗。</w:t>
      </w:r>
    </w:p>
    <w:p w:rsidR="0022251D" w:rsidRDefault="0022251D">
      <w:pPr>
        <w:spacing w:line="500" w:lineRule="atLeast"/>
        <w:ind w:firstLine="600"/>
        <w:divId w:val="982195660"/>
        <w:rPr>
          <w:rFonts w:hint="eastAsia"/>
          <w:sz w:val="30"/>
          <w:szCs w:val="30"/>
        </w:rPr>
      </w:pPr>
      <w:r>
        <w:rPr>
          <w:rFonts w:hint="eastAsia"/>
          <w:sz w:val="30"/>
          <w:szCs w:val="30"/>
        </w:rPr>
        <w:t>上述证据，经过庭质证、认证，本院予以确认。</w:t>
      </w:r>
    </w:p>
    <w:p w:rsidR="0022251D" w:rsidRDefault="0022251D">
      <w:pPr>
        <w:spacing w:line="500" w:lineRule="atLeast"/>
        <w:ind w:firstLine="600"/>
        <w:divId w:val="835147911"/>
        <w:rPr>
          <w:rFonts w:hint="eastAsia"/>
          <w:sz w:val="30"/>
          <w:szCs w:val="30"/>
        </w:rPr>
      </w:pPr>
      <w:r>
        <w:rPr>
          <w:rFonts w:hint="eastAsia"/>
          <w:sz w:val="30"/>
          <w:szCs w:val="30"/>
        </w:rPr>
        <w:t>本院认为，被告人黄某无视国家法律，为谋取不正当利益，给予国家工作人员以财物，其行为已构成行贿罪。公诉机关指控被告人黄某犯行贿罪的事实清楚，证据确实、充分，罪名成立，本院予以支持。辩护人黄云柳辩护称被告人黄某在纪委调查时已主动交待了其行贿行为，有自首立功情节的问题。经查，被告人黄某是经办案机关通知到案后如实交代了组织已掌握其本案行贿的事实；同时，虽然被告人黄某在本案中还交代了组织尚未掌握的其他事实，但没有证据证明已被查证属实。根据《最高人民法院最高人民检察院关于办理职务犯罪案件认定自首、立功等量刑情节若干问题的意见》规定，不能认定被告人黄某是自首和立功。因此，本院对辩护人黄云柳的该项辩护意见不予采纳。被告人黄某行贿数额为</w:t>
      </w:r>
      <w:r>
        <w:rPr>
          <w:rFonts w:hint="eastAsia"/>
          <w:sz w:val="30"/>
          <w:szCs w:val="30"/>
        </w:rPr>
        <w:t>20</w:t>
      </w:r>
      <w:r>
        <w:rPr>
          <w:rFonts w:hint="eastAsia"/>
          <w:sz w:val="30"/>
          <w:szCs w:val="30"/>
        </w:rPr>
        <w:t>万元，到案后认罪态好，如实供述犯罪事实，是属于在追诉前主动交代行贿行为的情形，犯罪较轻，依法可以从轻或减轻处罚。公诉机关量刑建议恰当，本院予以采纳。根据被告人黄某犯罪的事实、性质、情节和对社会的危害程度，依照《中华人民共和国刑法》第三百八十九条第一款、第三百九十条、第五十二条、第五十三条，《最高人民法院最高人民检察院关于办理贪污贿赂刑事案件适用法律若干问题的解释》第七条第一款、第十四条第一款、第十九条第二款的规定，判决如下：</w:t>
      </w:r>
    </w:p>
    <w:p w:rsidR="0022251D" w:rsidRDefault="0022251D">
      <w:pPr>
        <w:spacing w:line="500" w:lineRule="atLeast"/>
        <w:ind w:firstLine="600"/>
        <w:divId w:val="1517115650"/>
        <w:rPr>
          <w:rFonts w:hint="eastAsia"/>
          <w:sz w:val="30"/>
          <w:szCs w:val="30"/>
        </w:rPr>
      </w:pPr>
      <w:r>
        <w:rPr>
          <w:rFonts w:hint="eastAsia"/>
          <w:sz w:val="30"/>
          <w:szCs w:val="30"/>
        </w:rPr>
        <w:t>被告人黄某犯行贿罪，判处有期徒刑一年，并处罚金人民币</w:t>
      </w:r>
      <w:r>
        <w:rPr>
          <w:rFonts w:hint="eastAsia"/>
          <w:sz w:val="30"/>
          <w:szCs w:val="30"/>
        </w:rPr>
        <w:t>100000</w:t>
      </w:r>
      <w:r>
        <w:rPr>
          <w:rFonts w:hint="eastAsia"/>
          <w:sz w:val="30"/>
          <w:szCs w:val="30"/>
        </w:rPr>
        <w:t>元。</w:t>
      </w:r>
    </w:p>
    <w:p w:rsidR="0022251D" w:rsidRDefault="0022251D">
      <w:pPr>
        <w:spacing w:line="500" w:lineRule="atLeast"/>
        <w:ind w:firstLine="600"/>
        <w:divId w:val="1309239167"/>
        <w:rPr>
          <w:rFonts w:hint="eastAsia"/>
          <w:sz w:val="30"/>
          <w:szCs w:val="30"/>
        </w:rPr>
      </w:pPr>
      <w:r>
        <w:rPr>
          <w:rFonts w:hint="eastAsia"/>
          <w:sz w:val="30"/>
          <w:szCs w:val="30"/>
        </w:rPr>
        <w:t>（刑期从判决执行之日起计算至一年止；罚金限在本判决生效后十日内缴纳。）</w:t>
      </w:r>
    </w:p>
    <w:p w:rsidR="0022251D" w:rsidRDefault="0022251D">
      <w:pPr>
        <w:spacing w:line="500" w:lineRule="atLeast"/>
        <w:ind w:firstLine="600"/>
        <w:divId w:val="143359785"/>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22251D" w:rsidRDefault="0022251D">
      <w:pPr>
        <w:spacing w:line="500" w:lineRule="atLeast"/>
        <w:jc w:val="right"/>
        <w:divId w:val="2074309387"/>
        <w:rPr>
          <w:rFonts w:hint="eastAsia"/>
          <w:sz w:val="30"/>
          <w:szCs w:val="30"/>
        </w:rPr>
      </w:pPr>
      <w:r>
        <w:rPr>
          <w:rFonts w:hint="eastAsia"/>
          <w:sz w:val="30"/>
          <w:szCs w:val="30"/>
        </w:rPr>
        <w:t>审　判　长　　许奕文</w:t>
      </w:r>
    </w:p>
    <w:p w:rsidR="0022251D" w:rsidRDefault="0022251D">
      <w:pPr>
        <w:spacing w:line="500" w:lineRule="atLeast"/>
        <w:jc w:val="right"/>
        <w:divId w:val="397098159"/>
        <w:rPr>
          <w:rFonts w:hint="eastAsia"/>
          <w:sz w:val="30"/>
          <w:szCs w:val="30"/>
        </w:rPr>
      </w:pPr>
      <w:r>
        <w:rPr>
          <w:rFonts w:hint="eastAsia"/>
          <w:sz w:val="30"/>
          <w:szCs w:val="30"/>
        </w:rPr>
        <w:t>审　判　员　　周　丽</w:t>
      </w:r>
    </w:p>
    <w:p w:rsidR="0022251D" w:rsidRDefault="0022251D">
      <w:pPr>
        <w:spacing w:line="500" w:lineRule="atLeast"/>
        <w:jc w:val="right"/>
        <w:divId w:val="627900591"/>
        <w:rPr>
          <w:rFonts w:hint="eastAsia"/>
          <w:sz w:val="30"/>
          <w:szCs w:val="30"/>
        </w:rPr>
      </w:pPr>
      <w:r>
        <w:rPr>
          <w:rFonts w:hint="eastAsia"/>
          <w:sz w:val="30"/>
          <w:szCs w:val="30"/>
        </w:rPr>
        <w:t>人民陪审员　　黎梅行</w:t>
      </w:r>
    </w:p>
    <w:p w:rsidR="0022251D" w:rsidRDefault="0022251D">
      <w:pPr>
        <w:spacing w:line="500" w:lineRule="atLeast"/>
        <w:jc w:val="right"/>
        <w:divId w:val="1158035921"/>
        <w:rPr>
          <w:rFonts w:hint="eastAsia"/>
          <w:sz w:val="30"/>
          <w:szCs w:val="30"/>
        </w:rPr>
      </w:pPr>
      <w:r>
        <w:rPr>
          <w:rFonts w:hint="eastAsia"/>
          <w:sz w:val="30"/>
          <w:szCs w:val="30"/>
        </w:rPr>
        <w:t>二〇一八年五月十一日</w:t>
      </w:r>
    </w:p>
    <w:p w:rsidR="0022251D" w:rsidRDefault="0022251D">
      <w:pPr>
        <w:spacing w:line="500" w:lineRule="atLeast"/>
        <w:jc w:val="right"/>
        <w:divId w:val="461971525"/>
        <w:rPr>
          <w:rFonts w:hint="eastAsia"/>
          <w:sz w:val="30"/>
          <w:szCs w:val="30"/>
        </w:rPr>
      </w:pPr>
      <w:r>
        <w:rPr>
          <w:rFonts w:hint="eastAsia"/>
          <w:sz w:val="30"/>
          <w:szCs w:val="30"/>
        </w:rPr>
        <w:t>书　记　员　　冯　艳</w:t>
      </w:r>
    </w:p>
    <w:p w:rsidR="0022251D" w:rsidRDefault="0022251D">
      <w:pPr>
        <w:spacing w:line="500" w:lineRule="atLeast"/>
        <w:ind w:firstLine="600"/>
        <w:divId w:val="104010380"/>
        <w:rPr>
          <w:rFonts w:hint="eastAsia"/>
          <w:sz w:val="30"/>
          <w:szCs w:val="30"/>
        </w:rPr>
      </w:pPr>
      <w:r>
        <w:rPr>
          <w:rFonts w:hint="eastAsia"/>
          <w:sz w:val="30"/>
          <w:szCs w:val="30"/>
        </w:rPr>
        <w:t>陈音因</w:t>
      </w:r>
    </w:p>
    <w:p w:rsidR="0022251D" w:rsidRDefault="0022251D">
      <w:pPr>
        <w:spacing w:line="500" w:lineRule="atLeast"/>
        <w:ind w:firstLine="600"/>
        <w:divId w:val="349571676"/>
        <w:rPr>
          <w:rFonts w:hint="eastAsia"/>
          <w:sz w:val="30"/>
          <w:szCs w:val="30"/>
        </w:rPr>
      </w:pPr>
      <w:r>
        <w:rPr>
          <w:rFonts w:hint="eastAsia"/>
          <w:sz w:val="30"/>
          <w:szCs w:val="30"/>
        </w:rPr>
        <w:t>附录法律条文内容如下：</w:t>
      </w:r>
    </w:p>
    <w:p w:rsidR="0022251D" w:rsidRDefault="0022251D">
      <w:pPr>
        <w:spacing w:line="500" w:lineRule="atLeast"/>
        <w:ind w:firstLine="600"/>
        <w:divId w:val="1715040049"/>
        <w:rPr>
          <w:rFonts w:hint="eastAsia"/>
          <w:sz w:val="30"/>
          <w:szCs w:val="30"/>
        </w:rPr>
      </w:pPr>
      <w:r>
        <w:rPr>
          <w:rFonts w:hint="eastAsia"/>
          <w:sz w:val="30"/>
          <w:szCs w:val="30"/>
        </w:rPr>
        <w:t>《中华人民共和国刑法》</w:t>
      </w:r>
    </w:p>
    <w:p w:rsidR="0022251D" w:rsidRDefault="0022251D">
      <w:pPr>
        <w:spacing w:line="500" w:lineRule="atLeast"/>
        <w:ind w:firstLine="600"/>
        <w:divId w:val="1175850238"/>
        <w:rPr>
          <w:rFonts w:hint="eastAsia"/>
          <w:sz w:val="30"/>
          <w:szCs w:val="30"/>
        </w:rPr>
      </w:pPr>
      <w:r>
        <w:rPr>
          <w:rFonts w:hint="eastAsia"/>
          <w:sz w:val="30"/>
          <w:szCs w:val="30"/>
        </w:rPr>
        <w:t>第三百八十九条为谋取不正当利益，给予国家工作人员以财物的，是行贿罪。</w:t>
      </w:r>
    </w:p>
    <w:p w:rsidR="0022251D" w:rsidRDefault="0022251D">
      <w:pPr>
        <w:spacing w:line="500" w:lineRule="atLeast"/>
        <w:ind w:firstLine="600"/>
        <w:divId w:val="197186107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22251D" w:rsidRDefault="0022251D">
      <w:pPr>
        <w:spacing w:line="500" w:lineRule="atLeast"/>
        <w:ind w:firstLine="600"/>
        <w:divId w:val="104424190"/>
        <w:rPr>
          <w:rFonts w:hint="eastAsia"/>
          <w:sz w:val="30"/>
          <w:szCs w:val="30"/>
        </w:rPr>
      </w:pPr>
      <w:r>
        <w:rPr>
          <w:rFonts w:hint="eastAsia"/>
          <w:sz w:val="30"/>
          <w:szCs w:val="30"/>
        </w:rPr>
        <w:t>因被勒索给予国家工作人员以财物，没有获得不正当利益的，不是行贿。</w:t>
      </w:r>
    </w:p>
    <w:p w:rsidR="0022251D" w:rsidRDefault="0022251D">
      <w:pPr>
        <w:spacing w:line="500" w:lineRule="atLeast"/>
        <w:ind w:firstLine="600"/>
        <w:divId w:val="114087746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22251D" w:rsidRDefault="0022251D">
      <w:pPr>
        <w:spacing w:line="500" w:lineRule="atLeast"/>
        <w:ind w:firstLine="600"/>
        <w:divId w:val="161855762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22251D" w:rsidRDefault="0022251D">
      <w:pPr>
        <w:spacing w:line="500" w:lineRule="atLeast"/>
        <w:ind w:firstLine="600"/>
        <w:divId w:val="1734507096"/>
        <w:rPr>
          <w:rFonts w:hint="eastAsia"/>
          <w:sz w:val="30"/>
          <w:szCs w:val="30"/>
        </w:rPr>
      </w:pPr>
      <w:r>
        <w:rPr>
          <w:rFonts w:hint="eastAsia"/>
          <w:sz w:val="30"/>
          <w:szCs w:val="30"/>
        </w:rPr>
        <w:t>第五十二条判处罚金，应当根据犯罪情节决定罚金数额。</w:t>
      </w:r>
    </w:p>
    <w:p w:rsidR="0022251D" w:rsidRDefault="0022251D">
      <w:pPr>
        <w:spacing w:line="500" w:lineRule="atLeast"/>
        <w:ind w:firstLine="600"/>
        <w:divId w:val="76723684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22251D" w:rsidRDefault="0022251D">
      <w:pPr>
        <w:spacing w:line="500" w:lineRule="atLeast"/>
        <w:ind w:firstLine="600"/>
        <w:divId w:val="2055615592"/>
        <w:rPr>
          <w:rFonts w:hint="eastAsia"/>
          <w:sz w:val="30"/>
          <w:szCs w:val="30"/>
        </w:rPr>
      </w:pPr>
      <w:r>
        <w:rPr>
          <w:rFonts w:hint="eastAsia"/>
          <w:sz w:val="30"/>
          <w:szCs w:val="30"/>
        </w:rPr>
        <w:t>由于遭遇不能抗拒的灾祸等原因缴纳确实有困难的，经人民法院裁定，可以延期缴纳、酌情减少或者免除。</w:t>
      </w:r>
    </w:p>
    <w:p w:rsidR="0022251D" w:rsidRDefault="0022251D">
      <w:pPr>
        <w:spacing w:line="500" w:lineRule="atLeast"/>
        <w:ind w:firstLine="600"/>
        <w:divId w:val="83890677"/>
        <w:rPr>
          <w:rFonts w:hint="eastAsia"/>
          <w:sz w:val="30"/>
          <w:szCs w:val="30"/>
        </w:rPr>
      </w:pPr>
      <w:r>
        <w:rPr>
          <w:rFonts w:hint="eastAsia"/>
          <w:sz w:val="30"/>
          <w:szCs w:val="30"/>
        </w:rPr>
        <w:t>最高人民法院最高人民检察院《关于办理贪污贿赂刑事案件适用法律若干问题的解释》</w:t>
      </w:r>
    </w:p>
    <w:p w:rsidR="0022251D" w:rsidRDefault="0022251D">
      <w:pPr>
        <w:spacing w:line="500" w:lineRule="atLeast"/>
        <w:ind w:firstLine="600"/>
        <w:divId w:val="2045599082"/>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rsidR="0022251D" w:rsidRDefault="0022251D">
      <w:pPr>
        <w:spacing w:line="500" w:lineRule="atLeast"/>
        <w:ind w:firstLine="600"/>
        <w:divId w:val="1054042280"/>
        <w:rPr>
          <w:rFonts w:hint="eastAsia"/>
          <w:sz w:val="30"/>
          <w:szCs w:val="30"/>
        </w:rPr>
      </w:pPr>
      <w:r>
        <w:rPr>
          <w:rFonts w:hint="eastAsia"/>
          <w:sz w:val="30"/>
          <w:szCs w:val="30"/>
        </w:rPr>
        <w:t>第十四条第一款根据行贿犯罪的事实、情节，可能被判处三年有期徒刑以下刑罚的，可以认定为刑法第三百九十条第二款规定的“犯罪较轻”。</w:t>
      </w:r>
    </w:p>
    <w:p w:rsidR="0022251D" w:rsidRDefault="0022251D">
      <w:pPr>
        <w:spacing w:line="500" w:lineRule="atLeast"/>
        <w:ind w:firstLine="600"/>
        <w:divId w:val="424958271"/>
        <w:rPr>
          <w:rFonts w:hint="eastAsia"/>
          <w:sz w:val="30"/>
          <w:szCs w:val="30"/>
        </w:rPr>
      </w:pPr>
      <w:r>
        <w:rPr>
          <w:rFonts w:hint="eastAsia"/>
          <w:sz w:val="30"/>
          <w:szCs w:val="30"/>
        </w:rPr>
        <w:t>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251D" w:rsidRDefault="0022251D" w:rsidP="0022251D">
      <w:pPr>
        <w:rPr>
          <w:rFonts w:hint="eastAsia"/>
        </w:rPr>
      </w:pPr>
      <w:r>
        <w:separator/>
      </w:r>
    </w:p>
  </w:endnote>
  <w:endnote w:type="continuationSeparator" w:id="0">
    <w:p w:rsidR="0022251D" w:rsidRDefault="0022251D" w:rsidP="002225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251D" w:rsidRDefault="0022251D" w:rsidP="0022251D">
      <w:pPr>
        <w:rPr>
          <w:rFonts w:hint="eastAsia"/>
        </w:rPr>
      </w:pPr>
      <w:r>
        <w:separator/>
      </w:r>
    </w:p>
  </w:footnote>
  <w:footnote w:type="continuationSeparator" w:id="0">
    <w:p w:rsidR="0022251D" w:rsidRDefault="0022251D" w:rsidP="002225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251D"/>
    <w:rsid w:val="0022251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251D"/>
    <w:pPr>
      <w:tabs>
        <w:tab w:val="center" w:pos="4153"/>
        <w:tab w:val="right" w:pos="8306"/>
      </w:tabs>
      <w:snapToGrid w:val="0"/>
      <w:jc w:val="center"/>
    </w:pPr>
    <w:rPr>
      <w:sz w:val="18"/>
      <w:szCs w:val="18"/>
    </w:rPr>
  </w:style>
  <w:style w:type="character" w:customStyle="1" w:styleId="a4">
    <w:name w:val="页眉 字符"/>
    <w:basedOn w:val="a0"/>
    <w:link w:val="a3"/>
    <w:uiPriority w:val="99"/>
    <w:rsid w:val="0022251D"/>
    <w:rPr>
      <w:rFonts w:ascii="宋体" w:eastAsia="宋体" w:hAnsi="宋体" w:cs="宋体"/>
      <w:sz w:val="18"/>
      <w:szCs w:val="18"/>
    </w:rPr>
  </w:style>
  <w:style w:type="paragraph" w:styleId="a5">
    <w:name w:val="footer"/>
    <w:basedOn w:val="a"/>
    <w:link w:val="a6"/>
    <w:uiPriority w:val="99"/>
    <w:unhideWhenUsed/>
    <w:rsid w:val="0022251D"/>
    <w:pPr>
      <w:tabs>
        <w:tab w:val="center" w:pos="4153"/>
        <w:tab w:val="right" w:pos="8306"/>
      </w:tabs>
      <w:snapToGrid w:val="0"/>
    </w:pPr>
    <w:rPr>
      <w:sz w:val="18"/>
      <w:szCs w:val="18"/>
    </w:rPr>
  </w:style>
  <w:style w:type="character" w:customStyle="1" w:styleId="a6">
    <w:name w:val="页脚 字符"/>
    <w:basedOn w:val="a0"/>
    <w:link w:val="a5"/>
    <w:uiPriority w:val="99"/>
    <w:rsid w:val="002225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1528">
      <w:marLeft w:val="0"/>
      <w:marRight w:val="0"/>
      <w:marTop w:val="10"/>
      <w:marBottom w:val="10"/>
      <w:divBdr>
        <w:top w:val="none" w:sz="0" w:space="0" w:color="auto"/>
        <w:left w:val="none" w:sz="0" w:space="0" w:color="auto"/>
        <w:bottom w:val="none" w:sz="0" w:space="0" w:color="auto"/>
        <w:right w:val="none" w:sz="0" w:space="0" w:color="auto"/>
      </w:divBdr>
    </w:div>
    <w:div w:id="19667545">
      <w:marLeft w:val="0"/>
      <w:marRight w:val="0"/>
      <w:marTop w:val="10"/>
      <w:marBottom w:val="10"/>
      <w:divBdr>
        <w:top w:val="none" w:sz="0" w:space="0" w:color="auto"/>
        <w:left w:val="none" w:sz="0" w:space="0" w:color="auto"/>
        <w:bottom w:val="none" w:sz="0" w:space="0" w:color="auto"/>
        <w:right w:val="none" w:sz="0" w:space="0" w:color="auto"/>
      </w:divBdr>
    </w:div>
    <w:div w:id="83890677">
      <w:marLeft w:val="0"/>
      <w:marRight w:val="0"/>
      <w:marTop w:val="10"/>
      <w:marBottom w:val="10"/>
      <w:divBdr>
        <w:top w:val="none" w:sz="0" w:space="0" w:color="auto"/>
        <w:left w:val="none" w:sz="0" w:space="0" w:color="auto"/>
        <w:bottom w:val="none" w:sz="0" w:space="0" w:color="auto"/>
        <w:right w:val="none" w:sz="0" w:space="0" w:color="auto"/>
      </w:divBdr>
    </w:div>
    <w:div w:id="102727013">
      <w:marLeft w:val="0"/>
      <w:marRight w:val="0"/>
      <w:marTop w:val="10"/>
      <w:marBottom w:val="10"/>
      <w:divBdr>
        <w:top w:val="none" w:sz="0" w:space="0" w:color="auto"/>
        <w:left w:val="none" w:sz="0" w:space="0" w:color="auto"/>
        <w:bottom w:val="none" w:sz="0" w:space="0" w:color="auto"/>
        <w:right w:val="none" w:sz="0" w:space="0" w:color="auto"/>
      </w:divBdr>
    </w:div>
    <w:div w:id="104010380">
      <w:marLeft w:val="0"/>
      <w:marRight w:val="0"/>
      <w:marTop w:val="10"/>
      <w:marBottom w:val="10"/>
      <w:divBdr>
        <w:top w:val="none" w:sz="0" w:space="0" w:color="auto"/>
        <w:left w:val="none" w:sz="0" w:space="0" w:color="auto"/>
        <w:bottom w:val="none" w:sz="0" w:space="0" w:color="auto"/>
        <w:right w:val="none" w:sz="0" w:space="0" w:color="auto"/>
      </w:divBdr>
    </w:div>
    <w:div w:id="104424190">
      <w:marLeft w:val="0"/>
      <w:marRight w:val="0"/>
      <w:marTop w:val="10"/>
      <w:marBottom w:val="10"/>
      <w:divBdr>
        <w:top w:val="none" w:sz="0" w:space="0" w:color="auto"/>
        <w:left w:val="none" w:sz="0" w:space="0" w:color="auto"/>
        <w:bottom w:val="none" w:sz="0" w:space="0" w:color="auto"/>
        <w:right w:val="none" w:sz="0" w:space="0" w:color="auto"/>
      </w:divBdr>
    </w:div>
    <w:div w:id="143359785">
      <w:marLeft w:val="0"/>
      <w:marRight w:val="0"/>
      <w:marTop w:val="10"/>
      <w:marBottom w:val="10"/>
      <w:divBdr>
        <w:top w:val="none" w:sz="0" w:space="0" w:color="auto"/>
        <w:left w:val="none" w:sz="0" w:space="0" w:color="auto"/>
        <w:bottom w:val="none" w:sz="0" w:space="0" w:color="auto"/>
        <w:right w:val="none" w:sz="0" w:space="0" w:color="auto"/>
      </w:divBdr>
    </w:div>
    <w:div w:id="185564075">
      <w:marLeft w:val="0"/>
      <w:marRight w:val="0"/>
      <w:marTop w:val="10"/>
      <w:marBottom w:val="10"/>
      <w:divBdr>
        <w:top w:val="none" w:sz="0" w:space="0" w:color="auto"/>
        <w:left w:val="none" w:sz="0" w:space="0" w:color="auto"/>
        <w:bottom w:val="none" w:sz="0" w:space="0" w:color="auto"/>
        <w:right w:val="none" w:sz="0" w:space="0" w:color="auto"/>
      </w:divBdr>
    </w:div>
    <w:div w:id="272910065">
      <w:marLeft w:val="0"/>
      <w:marRight w:val="0"/>
      <w:marTop w:val="10"/>
      <w:marBottom w:val="10"/>
      <w:divBdr>
        <w:top w:val="none" w:sz="0" w:space="0" w:color="auto"/>
        <w:left w:val="none" w:sz="0" w:space="0" w:color="auto"/>
        <w:bottom w:val="none" w:sz="0" w:space="0" w:color="auto"/>
        <w:right w:val="none" w:sz="0" w:space="0" w:color="auto"/>
      </w:divBdr>
    </w:div>
    <w:div w:id="307368971">
      <w:marLeft w:val="0"/>
      <w:marRight w:val="0"/>
      <w:marTop w:val="10"/>
      <w:marBottom w:val="10"/>
      <w:divBdr>
        <w:top w:val="none" w:sz="0" w:space="0" w:color="auto"/>
        <w:left w:val="none" w:sz="0" w:space="0" w:color="auto"/>
        <w:bottom w:val="none" w:sz="0" w:space="0" w:color="auto"/>
        <w:right w:val="none" w:sz="0" w:space="0" w:color="auto"/>
      </w:divBdr>
    </w:div>
    <w:div w:id="311757627">
      <w:marLeft w:val="0"/>
      <w:marRight w:val="0"/>
      <w:marTop w:val="10"/>
      <w:marBottom w:val="10"/>
      <w:divBdr>
        <w:top w:val="none" w:sz="0" w:space="0" w:color="auto"/>
        <w:left w:val="none" w:sz="0" w:space="0" w:color="auto"/>
        <w:bottom w:val="none" w:sz="0" w:space="0" w:color="auto"/>
        <w:right w:val="none" w:sz="0" w:space="0" w:color="auto"/>
      </w:divBdr>
    </w:div>
    <w:div w:id="343016923">
      <w:marLeft w:val="0"/>
      <w:marRight w:val="0"/>
      <w:marTop w:val="10"/>
      <w:marBottom w:val="10"/>
      <w:divBdr>
        <w:top w:val="none" w:sz="0" w:space="0" w:color="auto"/>
        <w:left w:val="none" w:sz="0" w:space="0" w:color="auto"/>
        <w:bottom w:val="none" w:sz="0" w:space="0" w:color="auto"/>
        <w:right w:val="none" w:sz="0" w:space="0" w:color="auto"/>
      </w:divBdr>
    </w:div>
    <w:div w:id="349571676">
      <w:marLeft w:val="0"/>
      <w:marRight w:val="0"/>
      <w:marTop w:val="10"/>
      <w:marBottom w:val="10"/>
      <w:divBdr>
        <w:top w:val="none" w:sz="0" w:space="0" w:color="auto"/>
        <w:left w:val="none" w:sz="0" w:space="0" w:color="auto"/>
        <w:bottom w:val="none" w:sz="0" w:space="0" w:color="auto"/>
        <w:right w:val="none" w:sz="0" w:space="0" w:color="auto"/>
      </w:divBdr>
    </w:div>
    <w:div w:id="397098159">
      <w:marLeft w:val="0"/>
      <w:marRight w:val="720"/>
      <w:marTop w:val="10"/>
      <w:marBottom w:val="10"/>
      <w:divBdr>
        <w:top w:val="none" w:sz="0" w:space="0" w:color="auto"/>
        <w:left w:val="none" w:sz="0" w:space="0" w:color="auto"/>
        <w:bottom w:val="none" w:sz="0" w:space="0" w:color="auto"/>
        <w:right w:val="none" w:sz="0" w:space="0" w:color="auto"/>
      </w:divBdr>
    </w:div>
    <w:div w:id="424958271">
      <w:marLeft w:val="0"/>
      <w:marRight w:val="0"/>
      <w:marTop w:val="10"/>
      <w:marBottom w:val="10"/>
      <w:divBdr>
        <w:top w:val="none" w:sz="0" w:space="0" w:color="auto"/>
        <w:left w:val="none" w:sz="0" w:space="0" w:color="auto"/>
        <w:bottom w:val="none" w:sz="0" w:space="0" w:color="auto"/>
        <w:right w:val="none" w:sz="0" w:space="0" w:color="auto"/>
      </w:divBdr>
    </w:div>
    <w:div w:id="461971525">
      <w:marLeft w:val="0"/>
      <w:marRight w:val="720"/>
      <w:marTop w:val="10"/>
      <w:marBottom w:val="10"/>
      <w:divBdr>
        <w:top w:val="none" w:sz="0" w:space="0" w:color="auto"/>
        <w:left w:val="none" w:sz="0" w:space="0" w:color="auto"/>
        <w:bottom w:val="none" w:sz="0" w:space="0" w:color="auto"/>
        <w:right w:val="none" w:sz="0" w:space="0" w:color="auto"/>
      </w:divBdr>
    </w:div>
    <w:div w:id="485827570">
      <w:marLeft w:val="0"/>
      <w:marRight w:val="0"/>
      <w:marTop w:val="10"/>
      <w:marBottom w:val="10"/>
      <w:divBdr>
        <w:top w:val="none" w:sz="0" w:space="0" w:color="auto"/>
        <w:left w:val="none" w:sz="0" w:space="0" w:color="auto"/>
        <w:bottom w:val="none" w:sz="0" w:space="0" w:color="auto"/>
        <w:right w:val="none" w:sz="0" w:space="0" w:color="auto"/>
      </w:divBdr>
    </w:div>
    <w:div w:id="499853067">
      <w:marLeft w:val="0"/>
      <w:marRight w:val="0"/>
      <w:marTop w:val="10"/>
      <w:marBottom w:val="10"/>
      <w:divBdr>
        <w:top w:val="none" w:sz="0" w:space="0" w:color="auto"/>
        <w:left w:val="none" w:sz="0" w:space="0" w:color="auto"/>
        <w:bottom w:val="none" w:sz="0" w:space="0" w:color="auto"/>
        <w:right w:val="none" w:sz="0" w:space="0" w:color="auto"/>
      </w:divBdr>
    </w:div>
    <w:div w:id="581568010">
      <w:marLeft w:val="0"/>
      <w:marRight w:val="0"/>
      <w:marTop w:val="10"/>
      <w:marBottom w:val="10"/>
      <w:divBdr>
        <w:top w:val="none" w:sz="0" w:space="0" w:color="auto"/>
        <w:left w:val="none" w:sz="0" w:space="0" w:color="auto"/>
        <w:bottom w:val="none" w:sz="0" w:space="0" w:color="auto"/>
        <w:right w:val="none" w:sz="0" w:space="0" w:color="auto"/>
      </w:divBdr>
    </w:div>
    <w:div w:id="608705674">
      <w:marLeft w:val="0"/>
      <w:marRight w:val="0"/>
      <w:marTop w:val="10"/>
      <w:marBottom w:val="10"/>
      <w:divBdr>
        <w:top w:val="none" w:sz="0" w:space="0" w:color="auto"/>
        <w:left w:val="none" w:sz="0" w:space="0" w:color="auto"/>
        <w:bottom w:val="none" w:sz="0" w:space="0" w:color="auto"/>
        <w:right w:val="none" w:sz="0" w:space="0" w:color="auto"/>
      </w:divBdr>
    </w:div>
    <w:div w:id="614943330">
      <w:marLeft w:val="0"/>
      <w:marRight w:val="0"/>
      <w:marTop w:val="10"/>
      <w:marBottom w:val="10"/>
      <w:divBdr>
        <w:top w:val="none" w:sz="0" w:space="0" w:color="auto"/>
        <w:left w:val="none" w:sz="0" w:space="0" w:color="auto"/>
        <w:bottom w:val="none" w:sz="0" w:space="0" w:color="auto"/>
        <w:right w:val="none" w:sz="0" w:space="0" w:color="auto"/>
      </w:divBdr>
    </w:div>
    <w:div w:id="621034513">
      <w:marLeft w:val="0"/>
      <w:marRight w:val="0"/>
      <w:marTop w:val="10"/>
      <w:marBottom w:val="10"/>
      <w:divBdr>
        <w:top w:val="none" w:sz="0" w:space="0" w:color="auto"/>
        <w:left w:val="none" w:sz="0" w:space="0" w:color="auto"/>
        <w:bottom w:val="none" w:sz="0" w:space="0" w:color="auto"/>
        <w:right w:val="none" w:sz="0" w:space="0" w:color="auto"/>
      </w:divBdr>
    </w:div>
    <w:div w:id="627900591">
      <w:marLeft w:val="0"/>
      <w:marRight w:val="720"/>
      <w:marTop w:val="10"/>
      <w:marBottom w:val="10"/>
      <w:divBdr>
        <w:top w:val="none" w:sz="0" w:space="0" w:color="auto"/>
        <w:left w:val="none" w:sz="0" w:space="0" w:color="auto"/>
        <w:bottom w:val="none" w:sz="0" w:space="0" w:color="auto"/>
        <w:right w:val="none" w:sz="0" w:space="0" w:color="auto"/>
      </w:divBdr>
    </w:div>
    <w:div w:id="680475694">
      <w:marLeft w:val="0"/>
      <w:marRight w:val="0"/>
      <w:marTop w:val="10"/>
      <w:marBottom w:val="10"/>
      <w:divBdr>
        <w:top w:val="none" w:sz="0" w:space="0" w:color="auto"/>
        <w:left w:val="none" w:sz="0" w:space="0" w:color="auto"/>
        <w:bottom w:val="none" w:sz="0" w:space="0" w:color="auto"/>
        <w:right w:val="none" w:sz="0" w:space="0" w:color="auto"/>
      </w:divBdr>
    </w:div>
    <w:div w:id="720445604">
      <w:marLeft w:val="0"/>
      <w:marRight w:val="0"/>
      <w:marTop w:val="10"/>
      <w:marBottom w:val="10"/>
      <w:divBdr>
        <w:top w:val="none" w:sz="0" w:space="0" w:color="auto"/>
        <w:left w:val="none" w:sz="0" w:space="0" w:color="auto"/>
        <w:bottom w:val="none" w:sz="0" w:space="0" w:color="auto"/>
        <w:right w:val="none" w:sz="0" w:space="0" w:color="auto"/>
      </w:divBdr>
    </w:div>
    <w:div w:id="748425172">
      <w:marLeft w:val="0"/>
      <w:marRight w:val="0"/>
      <w:marTop w:val="10"/>
      <w:marBottom w:val="10"/>
      <w:divBdr>
        <w:top w:val="none" w:sz="0" w:space="0" w:color="auto"/>
        <w:left w:val="none" w:sz="0" w:space="0" w:color="auto"/>
        <w:bottom w:val="none" w:sz="0" w:space="0" w:color="auto"/>
        <w:right w:val="none" w:sz="0" w:space="0" w:color="auto"/>
      </w:divBdr>
    </w:div>
    <w:div w:id="767236841">
      <w:marLeft w:val="0"/>
      <w:marRight w:val="0"/>
      <w:marTop w:val="10"/>
      <w:marBottom w:val="10"/>
      <w:divBdr>
        <w:top w:val="none" w:sz="0" w:space="0" w:color="auto"/>
        <w:left w:val="none" w:sz="0" w:space="0" w:color="auto"/>
        <w:bottom w:val="none" w:sz="0" w:space="0" w:color="auto"/>
        <w:right w:val="none" w:sz="0" w:space="0" w:color="auto"/>
      </w:divBdr>
    </w:div>
    <w:div w:id="835147911">
      <w:marLeft w:val="0"/>
      <w:marRight w:val="0"/>
      <w:marTop w:val="10"/>
      <w:marBottom w:val="10"/>
      <w:divBdr>
        <w:top w:val="none" w:sz="0" w:space="0" w:color="auto"/>
        <w:left w:val="none" w:sz="0" w:space="0" w:color="auto"/>
        <w:bottom w:val="none" w:sz="0" w:space="0" w:color="auto"/>
        <w:right w:val="none" w:sz="0" w:space="0" w:color="auto"/>
      </w:divBdr>
    </w:div>
    <w:div w:id="982195660">
      <w:marLeft w:val="0"/>
      <w:marRight w:val="0"/>
      <w:marTop w:val="10"/>
      <w:marBottom w:val="10"/>
      <w:divBdr>
        <w:top w:val="none" w:sz="0" w:space="0" w:color="auto"/>
        <w:left w:val="none" w:sz="0" w:space="0" w:color="auto"/>
        <w:bottom w:val="none" w:sz="0" w:space="0" w:color="auto"/>
        <w:right w:val="none" w:sz="0" w:space="0" w:color="auto"/>
      </w:divBdr>
    </w:div>
    <w:div w:id="1001736285">
      <w:marLeft w:val="0"/>
      <w:marRight w:val="0"/>
      <w:marTop w:val="10"/>
      <w:marBottom w:val="10"/>
      <w:divBdr>
        <w:top w:val="none" w:sz="0" w:space="0" w:color="auto"/>
        <w:left w:val="none" w:sz="0" w:space="0" w:color="auto"/>
        <w:bottom w:val="none" w:sz="0" w:space="0" w:color="auto"/>
        <w:right w:val="none" w:sz="0" w:space="0" w:color="auto"/>
      </w:divBdr>
    </w:div>
    <w:div w:id="1009984942">
      <w:marLeft w:val="0"/>
      <w:marRight w:val="0"/>
      <w:marTop w:val="10"/>
      <w:marBottom w:val="10"/>
      <w:divBdr>
        <w:top w:val="none" w:sz="0" w:space="0" w:color="auto"/>
        <w:left w:val="none" w:sz="0" w:space="0" w:color="auto"/>
        <w:bottom w:val="none" w:sz="0" w:space="0" w:color="auto"/>
        <w:right w:val="none" w:sz="0" w:space="0" w:color="auto"/>
      </w:divBdr>
    </w:div>
    <w:div w:id="1054042280">
      <w:marLeft w:val="0"/>
      <w:marRight w:val="0"/>
      <w:marTop w:val="10"/>
      <w:marBottom w:val="10"/>
      <w:divBdr>
        <w:top w:val="none" w:sz="0" w:space="0" w:color="auto"/>
        <w:left w:val="none" w:sz="0" w:space="0" w:color="auto"/>
        <w:bottom w:val="none" w:sz="0" w:space="0" w:color="auto"/>
        <w:right w:val="none" w:sz="0" w:space="0" w:color="auto"/>
      </w:divBdr>
    </w:div>
    <w:div w:id="1111582862">
      <w:marLeft w:val="0"/>
      <w:marRight w:val="0"/>
      <w:marTop w:val="10"/>
      <w:marBottom w:val="10"/>
      <w:divBdr>
        <w:top w:val="none" w:sz="0" w:space="0" w:color="auto"/>
        <w:left w:val="none" w:sz="0" w:space="0" w:color="auto"/>
        <w:bottom w:val="none" w:sz="0" w:space="0" w:color="auto"/>
        <w:right w:val="none" w:sz="0" w:space="0" w:color="auto"/>
      </w:divBdr>
    </w:div>
    <w:div w:id="1140877462">
      <w:marLeft w:val="0"/>
      <w:marRight w:val="0"/>
      <w:marTop w:val="10"/>
      <w:marBottom w:val="10"/>
      <w:divBdr>
        <w:top w:val="none" w:sz="0" w:space="0" w:color="auto"/>
        <w:left w:val="none" w:sz="0" w:space="0" w:color="auto"/>
        <w:bottom w:val="none" w:sz="0" w:space="0" w:color="auto"/>
        <w:right w:val="none" w:sz="0" w:space="0" w:color="auto"/>
      </w:divBdr>
    </w:div>
    <w:div w:id="1158035921">
      <w:marLeft w:val="0"/>
      <w:marRight w:val="720"/>
      <w:marTop w:val="10"/>
      <w:marBottom w:val="10"/>
      <w:divBdr>
        <w:top w:val="none" w:sz="0" w:space="0" w:color="auto"/>
        <w:left w:val="none" w:sz="0" w:space="0" w:color="auto"/>
        <w:bottom w:val="none" w:sz="0" w:space="0" w:color="auto"/>
        <w:right w:val="none" w:sz="0" w:space="0" w:color="auto"/>
      </w:divBdr>
    </w:div>
    <w:div w:id="1174564418">
      <w:marLeft w:val="0"/>
      <w:marRight w:val="0"/>
      <w:marTop w:val="10"/>
      <w:marBottom w:val="10"/>
      <w:divBdr>
        <w:top w:val="none" w:sz="0" w:space="0" w:color="auto"/>
        <w:left w:val="none" w:sz="0" w:space="0" w:color="auto"/>
        <w:bottom w:val="none" w:sz="0" w:space="0" w:color="auto"/>
        <w:right w:val="none" w:sz="0" w:space="0" w:color="auto"/>
      </w:divBdr>
    </w:div>
    <w:div w:id="1175850238">
      <w:marLeft w:val="0"/>
      <w:marRight w:val="0"/>
      <w:marTop w:val="10"/>
      <w:marBottom w:val="10"/>
      <w:divBdr>
        <w:top w:val="none" w:sz="0" w:space="0" w:color="auto"/>
        <w:left w:val="none" w:sz="0" w:space="0" w:color="auto"/>
        <w:bottom w:val="none" w:sz="0" w:space="0" w:color="auto"/>
        <w:right w:val="none" w:sz="0" w:space="0" w:color="auto"/>
      </w:divBdr>
    </w:div>
    <w:div w:id="1216431372">
      <w:marLeft w:val="0"/>
      <w:marRight w:val="0"/>
      <w:marTop w:val="10"/>
      <w:marBottom w:val="10"/>
      <w:divBdr>
        <w:top w:val="none" w:sz="0" w:space="0" w:color="auto"/>
        <w:left w:val="none" w:sz="0" w:space="0" w:color="auto"/>
        <w:bottom w:val="none" w:sz="0" w:space="0" w:color="auto"/>
        <w:right w:val="none" w:sz="0" w:space="0" w:color="auto"/>
      </w:divBdr>
    </w:div>
    <w:div w:id="1309239167">
      <w:marLeft w:val="0"/>
      <w:marRight w:val="0"/>
      <w:marTop w:val="10"/>
      <w:marBottom w:val="10"/>
      <w:divBdr>
        <w:top w:val="none" w:sz="0" w:space="0" w:color="auto"/>
        <w:left w:val="none" w:sz="0" w:space="0" w:color="auto"/>
        <w:bottom w:val="none" w:sz="0" w:space="0" w:color="auto"/>
        <w:right w:val="none" w:sz="0" w:space="0" w:color="auto"/>
      </w:divBdr>
    </w:div>
    <w:div w:id="1323851351">
      <w:marLeft w:val="0"/>
      <w:marRight w:val="0"/>
      <w:marTop w:val="10"/>
      <w:marBottom w:val="10"/>
      <w:divBdr>
        <w:top w:val="none" w:sz="0" w:space="0" w:color="auto"/>
        <w:left w:val="none" w:sz="0" w:space="0" w:color="auto"/>
        <w:bottom w:val="none" w:sz="0" w:space="0" w:color="auto"/>
        <w:right w:val="none" w:sz="0" w:space="0" w:color="auto"/>
      </w:divBdr>
    </w:div>
    <w:div w:id="1344438006">
      <w:marLeft w:val="0"/>
      <w:marRight w:val="0"/>
      <w:marTop w:val="10"/>
      <w:marBottom w:val="10"/>
      <w:divBdr>
        <w:top w:val="none" w:sz="0" w:space="0" w:color="auto"/>
        <w:left w:val="none" w:sz="0" w:space="0" w:color="auto"/>
        <w:bottom w:val="none" w:sz="0" w:space="0" w:color="auto"/>
        <w:right w:val="none" w:sz="0" w:space="0" w:color="auto"/>
      </w:divBdr>
    </w:div>
    <w:div w:id="1364554669">
      <w:marLeft w:val="0"/>
      <w:marRight w:val="0"/>
      <w:marTop w:val="10"/>
      <w:marBottom w:val="10"/>
      <w:divBdr>
        <w:top w:val="none" w:sz="0" w:space="0" w:color="auto"/>
        <w:left w:val="none" w:sz="0" w:space="0" w:color="auto"/>
        <w:bottom w:val="none" w:sz="0" w:space="0" w:color="auto"/>
        <w:right w:val="none" w:sz="0" w:space="0" w:color="auto"/>
      </w:divBdr>
    </w:div>
    <w:div w:id="1373731964">
      <w:marLeft w:val="0"/>
      <w:marRight w:val="0"/>
      <w:marTop w:val="10"/>
      <w:marBottom w:val="10"/>
      <w:divBdr>
        <w:top w:val="none" w:sz="0" w:space="0" w:color="auto"/>
        <w:left w:val="none" w:sz="0" w:space="0" w:color="auto"/>
        <w:bottom w:val="none" w:sz="0" w:space="0" w:color="auto"/>
        <w:right w:val="none" w:sz="0" w:space="0" w:color="auto"/>
      </w:divBdr>
    </w:div>
    <w:div w:id="1424033594">
      <w:marLeft w:val="0"/>
      <w:marRight w:val="0"/>
      <w:marTop w:val="10"/>
      <w:marBottom w:val="10"/>
      <w:divBdr>
        <w:top w:val="none" w:sz="0" w:space="0" w:color="auto"/>
        <w:left w:val="none" w:sz="0" w:space="0" w:color="auto"/>
        <w:bottom w:val="none" w:sz="0" w:space="0" w:color="auto"/>
        <w:right w:val="none" w:sz="0" w:space="0" w:color="auto"/>
      </w:divBdr>
    </w:div>
    <w:div w:id="1516264169">
      <w:marLeft w:val="0"/>
      <w:marRight w:val="0"/>
      <w:marTop w:val="10"/>
      <w:marBottom w:val="10"/>
      <w:divBdr>
        <w:top w:val="none" w:sz="0" w:space="0" w:color="auto"/>
        <w:left w:val="none" w:sz="0" w:space="0" w:color="auto"/>
        <w:bottom w:val="none" w:sz="0" w:space="0" w:color="auto"/>
        <w:right w:val="none" w:sz="0" w:space="0" w:color="auto"/>
      </w:divBdr>
    </w:div>
    <w:div w:id="1517115650">
      <w:marLeft w:val="0"/>
      <w:marRight w:val="0"/>
      <w:marTop w:val="10"/>
      <w:marBottom w:val="10"/>
      <w:divBdr>
        <w:top w:val="none" w:sz="0" w:space="0" w:color="auto"/>
        <w:left w:val="none" w:sz="0" w:space="0" w:color="auto"/>
        <w:bottom w:val="none" w:sz="0" w:space="0" w:color="auto"/>
        <w:right w:val="none" w:sz="0" w:space="0" w:color="auto"/>
      </w:divBdr>
    </w:div>
    <w:div w:id="1530412347">
      <w:marLeft w:val="0"/>
      <w:marRight w:val="0"/>
      <w:marTop w:val="10"/>
      <w:marBottom w:val="10"/>
      <w:divBdr>
        <w:top w:val="none" w:sz="0" w:space="0" w:color="auto"/>
        <w:left w:val="none" w:sz="0" w:space="0" w:color="auto"/>
        <w:bottom w:val="none" w:sz="0" w:space="0" w:color="auto"/>
        <w:right w:val="none" w:sz="0" w:space="0" w:color="auto"/>
      </w:divBdr>
    </w:div>
    <w:div w:id="1542939219">
      <w:marLeft w:val="0"/>
      <w:marRight w:val="0"/>
      <w:marTop w:val="10"/>
      <w:marBottom w:val="10"/>
      <w:divBdr>
        <w:top w:val="none" w:sz="0" w:space="0" w:color="auto"/>
        <w:left w:val="none" w:sz="0" w:space="0" w:color="auto"/>
        <w:bottom w:val="none" w:sz="0" w:space="0" w:color="auto"/>
        <w:right w:val="none" w:sz="0" w:space="0" w:color="auto"/>
      </w:divBdr>
    </w:div>
    <w:div w:id="1561985622">
      <w:marLeft w:val="0"/>
      <w:marRight w:val="0"/>
      <w:marTop w:val="10"/>
      <w:marBottom w:val="10"/>
      <w:divBdr>
        <w:top w:val="none" w:sz="0" w:space="0" w:color="auto"/>
        <w:left w:val="none" w:sz="0" w:space="0" w:color="auto"/>
        <w:bottom w:val="none" w:sz="0" w:space="0" w:color="auto"/>
        <w:right w:val="none" w:sz="0" w:space="0" w:color="auto"/>
      </w:divBdr>
    </w:div>
    <w:div w:id="1611621283">
      <w:marLeft w:val="0"/>
      <w:marRight w:val="0"/>
      <w:marTop w:val="10"/>
      <w:marBottom w:val="10"/>
      <w:divBdr>
        <w:top w:val="none" w:sz="0" w:space="0" w:color="auto"/>
        <w:left w:val="none" w:sz="0" w:space="0" w:color="auto"/>
        <w:bottom w:val="none" w:sz="0" w:space="0" w:color="auto"/>
        <w:right w:val="none" w:sz="0" w:space="0" w:color="auto"/>
      </w:divBdr>
    </w:div>
    <w:div w:id="1618557625">
      <w:marLeft w:val="0"/>
      <w:marRight w:val="0"/>
      <w:marTop w:val="10"/>
      <w:marBottom w:val="10"/>
      <w:divBdr>
        <w:top w:val="none" w:sz="0" w:space="0" w:color="auto"/>
        <w:left w:val="none" w:sz="0" w:space="0" w:color="auto"/>
        <w:bottom w:val="none" w:sz="0" w:space="0" w:color="auto"/>
        <w:right w:val="none" w:sz="0" w:space="0" w:color="auto"/>
      </w:divBdr>
    </w:div>
    <w:div w:id="1683892261">
      <w:marLeft w:val="0"/>
      <w:marRight w:val="0"/>
      <w:marTop w:val="10"/>
      <w:marBottom w:val="10"/>
      <w:divBdr>
        <w:top w:val="none" w:sz="0" w:space="0" w:color="auto"/>
        <w:left w:val="none" w:sz="0" w:space="0" w:color="auto"/>
        <w:bottom w:val="none" w:sz="0" w:space="0" w:color="auto"/>
        <w:right w:val="none" w:sz="0" w:space="0" w:color="auto"/>
      </w:divBdr>
    </w:div>
    <w:div w:id="1713652471">
      <w:marLeft w:val="0"/>
      <w:marRight w:val="0"/>
      <w:marTop w:val="10"/>
      <w:marBottom w:val="10"/>
      <w:divBdr>
        <w:top w:val="none" w:sz="0" w:space="0" w:color="auto"/>
        <w:left w:val="none" w:sz="0" w:space="0" w:color="auto"/>
        <w:bottom w:val="none" w:sz="0" w:space="0" w:color="auto"/>
        <w:right w:val="none" w:sz="0" w:space="0" w:color="auto"/>
      </w:divBdr>
    </w:div>
    <w:div w:id="1715040049">
      <w:marLeft w:val="0"/>
      <w:marRight w:val="0"/>
      <w:marTop w:val="10"/>
      <w:marBottom w:val="10"/>
      <w:divBdr>
        <w:top w:val="none" w:sz="0" w:space="0" w:color="auto"/>
        <w:left w:val="none" w:sz="0" w:space="0" w:color="auto"/>
        <w:bottom w:val="none" w:sz="0" w:space="0" w:color="auto"/>
        <w:right w:val="none" w:sz="0" w:space="0" w:color="auto"/>
      </w:divBdr>
    </w:div>
    <w:div w:id="1734507096">
      <w:marLeft w:val="0"/>
      <w:marRight w:val="0"/>
      <w:marTop w:val="10"/>
      <w:marBottom w:val="10"/>
      <w:divBdr>
        <w:top w:val="none" w:sz="0" w:space="0" w:color="auto"/>
        <w:left w:val="none" w:sz="0" w:space="0" w:color="auto"/>
        <w:bottom w:val="none" w:sz="0" w:space="0" w:color="auto"/>
        <w:right w:val="none" w:sz="0" w:space="0" w:color="auto"/>
      </w:divBdr>
    </w:div>
    <w:div w:id="1911425892">
      <w:marLeft w:val="0"/>
      <w:marRight w:val="0"/>
      <w:marTop w:val="10"/>
      <w:marBottom w:val="10"/>
      <w:divBdr>
        <w:top w:val="none" w:sz="0" w:space="0" w:color="auto"/>
        <w:left w:val="none" w:sz="0" w:space="0" w:color="auto"/>
        <w:bottom w:val="none" w:sz="0" w:space="0" w:color="auto"/>
        <w:right w:val="none" w:sz="0" w:space="0" w:color="auto"/>
      </w:divBdr>
    </w:div>
    <w:div w:id="1971861074">
      <w:marLeft w:val="0"/>
      <w:marRight w:val="0"/>
      <w:marTop w:val="10"/>
      <w:marBottom w:val="10"/>
      <w:divBdr>
        <w:top w:val="none" w:sz="0" w:space="0" w:color="auto"/>
        <w:left w:val="none" w:sz="0" w:space="0" w:color="auto"/>
        <w:bottom w:val="none" w:sz="0" w:space="0" w:color="auto"/>
        <w:right w:val="none" w:sz="0" w:space="0" w:color="auto"/>
      </w:divBdr>
    </w:div>
    <w:div w:id="1975598587">
      <w:marLeft w:val="0"/>
      <w:marRight w:val="0"/>
      <w:marTop w:val="10"/>
      <w:marBottom w:val="10"/>
      <w:divBdr>
        <w:top w:val="none" w:sz="0" w:space="0" w:color="auto"/>
        <w:left w:val="none" w:sz="0" w:space="0" w:color="auto"/>
        <w:bottom w:val="none" w:sz="0" w:space="0" w:color="auto"/>
        <w:right w:val="none" w:sz="0" w:space="0" w:color="auto"/>
      </w:divBdr>
    </w:div>
    <w:div w:id="1990556247">
      <w:marLeft w:val="0"/>
      <w:marRight w:val="0"/>
      <w:marTop w:val="10"/>
      <w:marBottom w:val="10"/>
      <w:divBdr>
        <w:top w:val="none" w:sz="0" w:space="0" w:color="auto"/>
        <w:left w:val="none" w:sz="0" w:space="0" w:color="auto"/>
        <w:bottom w:val="none" w:sz="0" w:space="0" w:color="auto"/>
        <w:right w:val="none" w:sz="0" w:space="0" w:color="auto"/>
      </w:divBdr>
    </w:div>
    <w:div w:id="2045599082">
      <w:marLeft w:val="0"/>
      <w:marRight w:val="0"/>
      <w:marTop w:val="10"/>
      <w:marBottom w:val="10"/>
      <w:divBdr>
        <w:top w:val="none" w:sz="0" w:space="0" w:color="auto"/>
        <w:left w:val="none" w:sz="0" w:space="0" w:color="auto"/>
        <w:bottom w:val="none" w:sz="0" w:space="0" w:color="auto"/>
        <w:right w:val="none" w:sz="0" w:space="0" w:color="auto"/>
      </w:divBdr>
    </w:div>
    <w:div w:id="2055615592">
      <w:marLeft w:val="0"/>
      <w:marRight w:val="0"/>
      <w:marTop w:val="10"/>
      <w:marBottom w:val="10"/>
      <w:divBdr>
        <w:top w:val="none" w:sz="0" w:space="0" w:color="auto"/>
        <w:left w:val="none" w:sz="0" w:space="0" w:color="auto"/>
        <w:bottom w:val="none" w:sz="0" w:space="0" w:color="auto"/>
        <w:right w:val="none" w:sz="0" w:space="0" w:color="auto"/>
      </w:divBdr>
    </w:div>
    <w:div w:id="2074309387">
      <w:marLeft w:val="0"/>
      <w:marRight w:val="720"/>
      <w:marTop w:val="10"/>
      <w:marBottom w:val="10"/>
      <w:divBdr>
        <w:top w:val="none" w:sz="0" w:space="0" w:color="auto"/>
        <w:left w:val="none" w:sz="0" w:space="0" w:color="auto"/>
        <w:bottom w:val="none" w:sz="0" w:space="0" w:color="auto"/>
        <w:right w:val="none" w:sz="0" w:space="0" w:color="auto"/>
      </w:divBdr>
    </w:div>
    <w:div w:id="2091727632">
      <w:marLeft w:val="0"/>
      <w:marRight w:val="0"/>
      <w:marTop w:val="10"/>
      <w:marBottom w:val="10"/>
      <w:divBdr>
        <w:top w:val="none" w:sz="0" w:space="0" w:color="auto"/>
        <w:left w:val="none" w:sz="0" w:space="0" w:color="auto"/>
        <w:bottom w:val="none" w:sz="0" w:space="0" w:color="auto"/>
        <w:right w:val="none" w:sz="0" w:space="0" w:color="auto"/>
      </w:divBdr>
    </w:div>
    <w:div w:id="2098625961">
      <w:marLeft w:val="0"/>
      <w:marRight w:val="0"/>
      <w:marTop w:val="10"/>
      <w:marBottom w:val="10"/>
      <w:divBdr>
        <w:top w:val="none" w:sz="0" w:space="0" w:color="auto"/>
        <w:left w:val="none" w:sz="0" w:space="0" w:color="auto"/>
        <w:bottom w:val="none" w:sz="0" w:space="0" w:color="auto"/>
        <w:right w:val="none" w:sz="0" w:space="0" w:color="auto"/>
      </w:divBdr>
    </w:div>
    <w:div w:id="21063416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