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25F3" w:rsidRDefault="005925F3">
      <w:pPr>
        <w:spacing w:line="500" w:lineRule="atLeast"/>
        <w:jc w:val="center"/>
        <w:divId w:val="857043332"/>
        <w:rPr>
          <w:rFonts w:ascii="黑体" w:eastAsia="黑体" w:hAnsi="黑体"/>
          <w:sz w:val="36"/>
          <w:szCs w:val="36"/>
        </w:rPr>
      </w:pPr>
      <w:r>
        <w:rPr>
          <w:rFonts w:ascii="黑体" w:eastAsia="黑体" w:hAnsi="黑体" w:hint="eastAsia"/>
          <w:sz w:val="36"/>
          <w:szCs w:val="36"/>
        </w:rPr>
        <w:t>广东省阳山县人民法院</w:t>
      </w:r>
    </w:p>
    <w:p w:rsidR="005925F3" w:rsidRDefault="005925F3">
      <w:pPr>
        <w:spacing w:line="500" w:lineRule="atLeast"/>
        <w:jc w:val="center"/>
        <w:divId w:val="1851524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25F3" w:rsidRDefault="005925F3">
      <w:pPr>
        <w:spacing w:line="500" w:lineRule="atLeast"/>
        <w:jc w:val="right"/>
        <w:divId w:val="65040944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58</w:t>
      </w:r>
      <w:r>
        <w:rPr>
          <w:rFonts w:hint="eastAsia"/>
          <w:sz w:val="30"/>
          <w:szCs w:val="30"/>
        </w:rPr>
        <w:t>号</w:t>
      </w:r>
    </w:p>
    <w:p w:rsidR="005925F3" w:rsidRDefault="005925F3">
      <w:pPr>
        <w:spacing w:line="500" w:lineRule="atLeast"/>
        <w:ind w:firstLine="600"/>
        <w:divId w:val="1497964081"/>
        <w:rPr>
          <w:rFonts w:hint="eastAsia"/>
          <w:sz w:val="30"/>
          <w:szCs w:val="30"/>
        </w:rPr>
      </w:pPr>
      <w:r>
        <w:rPr>
          <w:rFonts w:hint="eastAsia"/>
          <w:sz w:val="30"/>
          <w:szCs w:val="30"/>
        </w:rPr>
        <w:t>公诉机关广东省阳山县人民检察院。</w:t>
      </w:r>
    </w:p>
    <w:p w:rsidR="005925F3" w:rsidRDefault="005925F3">
      <w:pPr>
        <w:spacing w:line="500" w:lineRule="atLeast"/>
        <w:ind w:firstLine="600"/>
        <w:divId w:val="1298142651"/>
        <w:rPr>
          <w:rFonts w:hint="eastAsia"/>
          <w:sz w:val="30"/>
          <w:szCs w:val="30"/>
        </w:rPr>
      </w:pPr>
      <w:r>
        <w:rPr>
          <w:rFonts w:hint="eastAsia"/>
          <w:sz w:val="30"/>
          <w:szCs w:val="30"/>
        </w:rPr>
        <w:t>被告人黄桂林，男，</w:t>
      </w:r>
      <w:r>
        <w:rPr>
          <w:rFonts w:hint="eastAsia"/>
          <w:sz w:val="30"/>
          <w:szCs w:val="30"/>
        </w:rPr>
        <w:t>1983</w:t>
      </w:r>
      <w:r>
        <w:rPr>
          <w:rFonts w:hint="eastAsia"/>
          <w:sz w:val="30"/>
          <w:szCs w:val="30"/>
        </w:rPr>
        <w:t>年出生，广东省阳山县人，汉族，高中文化，户籍地广东省阳山县，住广东省阳山县阳城镇。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月任阳山县小江动物卫生监督分所负责人；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月至案发前，任阳山县小江动物卫生监督分所所长。</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日因涉嫌受贿罪被阳山县监察委员会采取留置措施，</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日因涉嫌受贿罪被刑事拘留，</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日被依法逮捕。现羁押于阳山县看守所。</w:t>
      </w:r>
    </w:p>
    <w:p w:rsidR="005925F3" w:rsidRDefault="005925F3">
      <w:pPr>
        <w:spacing w:line="500" w:lineRule="atLeast"/>
        <w:ind w:firstLine="600"/>
        <w:divId w:val="1155997226"/>
        <w:rPr>
          <w:rFonts w:hint="eastAsia"/>
          <w:sz w:val="30"/>
          <w:szCs w:val="30"/>
        </w:rPr>
      </w:pPr>
      <w:r>
        <w:rPr>
          <w:rFonts w:hint="eastAsia"/>
          <w:sz w:val="30"/>
          <w:szCs w:val="30"/>
        </w:rPr>
        <w:t>辩护人梁志坚、范胜森，广东雄博律师事务所律师。</w:t>
      </w:r>
    </w:p>
    <w:p w:rsidR="005925F3" w:rsidRDefault="005925F3">
      <w:pPr>
        <w:spacing w:line="500" w:lineRule="atLeast"/>
        <w:ind w:firstLine="600"/>
        <w:divId w:val="1091044670"/>
        <w:rPr>
          <w:rFonts w:hint="eastAsia"/>
          <w:sz w:val="30"/>
          <w:szCs w:val="30"/>
        </w:rPr>
      </w:pPr>
      <w:r>
        <w:rPr>
          <w:rFonts w:hint="eastAsia"/>
          <w:sz w:val="30"/>
          <w:szCs w:val="30"/>
        </w:rPr>
        <w:t>阳山县人民检察院以阳检诉刑诉〔</w:t>
      </w:r>
      <w:r>
        <w:rPr>
          <w:rFonts w:hint="eastAsia"/>
          <w:sz w:val="30"/>
          <w:szCs w:val="30"/>
        </w:rPr>
        <w:t>2020</w:t>
      </w:r>
      <w:r>
        <w:rPr>
          <w:rFonts w:hint="eastAsia"/>
          <w:sz w:val="30"/>
          <w:szCs w:val="30"/>
        </w:rPr>
        <w:t>〕</w:t>
      </w:r>
      <w:r>
        <w:rPr>
          <w:rFonts w:hint="eastAsia"/>
          <w:sz w:val="30"/>
          <w:szCs w:val="30"/>
        </w:rPr>
        <w:t>35</w:t>
      </w:r>
      <w:r>
        <w:rPr>
          <w:rFonts w:hint="eastAsia"/>
          <w:sz w:val="30"/>
          <w:szCs w:val="30"/>
        </w:rPr>
        <w:t>号起诉书指控被告人黄桂林犯受贿罪，于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日向本院提起公诉。本院审查后于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日立案，并依法组成合议庭，于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日公开开庭审理了本案，阳山县人民检察院指派检察员陈海敏出庭支持公诉，被告人黄桂林及其辩护人范胜森到庭参加诉讼。现已审理终结。</w:t>
      </w:r>
    </w:p>
    <w:p w:rsidR="005925F3" w:rsidRDefault="005925F3">
      <w:pPr>
        <w:spacing w:line="500" w:lineRule="atLeast"/>
        <w:divId w:val="757101090"/>
        <w:rPr>
          <w:rFonts w:hint="eastAsia"/>
          <w:sz w:val="30"/>
          <w:szCs w:val="30"/>
        </w:rPr>
      </w:pPr>
      <w:r>
        <w:rPr>
          <w:rFonts w:hint="eastAsia"/>
          <w:sz w:val="30"/>
          <w:szCs w:val="30"/>
        </w:rPr>
        <w:t>公诉机关指控：</w:t>
      </w:r>
    </w:p>
    <w:p w:rsidR="005925F3" w:rsidRDefault="005925F3">
      <w:pPr>
        <w:spacing w:line="500" w:lineRule="atLeast"/>
        <w:ind w:firstLine="600"/>
        <w:divId w:val="91181670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月期间，被告人黄桂林利用其担任阳山县小江动物卫生监督分所所长的职务便利，在人员招聘、证照办理等方面为他人谋取利益，先后</w:t>
      </w:r>
      <w:r>
        <w:rPr>
          <w:rFonts w:hint="eastAsia"/>
          <w:sz w:val="30"/>
          <w:szCs w:val="30"/>
        </w:rPr>
        <w:t>28</w:t>
      </w:r>
      <w:r>
        <w:rPr>
          <w:rFonts w:hint="eastAsia"/>
          <w:sz w:val="30"/>
          <w:szCs w:val="30"/>
        </w:rPr>
        <w:t>次收受潘某某、张某某、赵某某等</w:t>
      </w:r>
      <w:r>
        <w:rPr>
          <w:rFonts w:hint="eastAsia"/>
          <w:sz w:val="30"/>
          <w:szCs w:val="30"/>
        </w:rPr>
        <w:t>16</w:t>
      </w:r>
      <w:r>
        <w:rPr>
          <w:rFonts w:hint="eastAsia"/>
          <w:sz w:val="30"/>
          <w:szCs w:val="30"/>
        </w:rPr>
        <w:t>人给予的贿赂款共计人民币</w:t>
      </w:r>
      <w:r>
        <w:rPr>
          <w:rFonts w:hint="eastAsia"/>
          <w:sz w:val="30"/>
          <w:szCs w:val="30"/>
        </w:rPr>
        <w:t>461430</w:t>
      </w:r>
      <w:r>
        <w:rPr>
          <w:rFonts w:hint="eastAsia"/>
          <w:sz w:val="30"/>
          <w:szCs w:val="30"/>
        </w:rPr>
        <w:t>元。</w:t>
      </w:r>
    </w:p>
    <w:p w:rsidR="005925F3" w:rsidRDefault="005925F3">
      <w:pPr>
        <w:spacing w:line="500" w:lineRule="atLeast"/>
        <w:ind w:firstLine="600"/>
        <w:divId w:val="718632604"/>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日，被告人黄桂林退出赃款人民币</w:t>
      </w:r>
      <w:r>
        <w:rPr>
          <w:rFonts w:hint="eastAsia"/>
          <w:sz w:val="30"/>
          <w:szCs w:val="30"/>
        </w:rPr>
        <w:t>6</w:t>
      </w:r>
      <w:r>
        <w:rPr>
          <w:rFonts w:hint="eastAsia"/>
          <w:sz w:val="30"/>
          <w:szCs w:val="30"/>
        </w:rPr>
        <w:t>万元，暂扣于阳山县监察委员会。</w:t>
      </w:r>
    </w:p>
    <w:p w:rsidR="005925F3" w:rsidRDefault="005925F3">
      <w:pPr>
        <w:spacing w:line="500" w:lineRule="atLeast"/>
        <w:ind w:firstLine="600"/>
        <w:divId w:val="1471240357"/>
        <w:rPr>
          <w:rFonts w:hint="eastAsia"/>
          <w:sz w:val="30"/>
          <w:szCs w:val="30"/>
        </w:rPr>
      </w:pPr>
      <w:r>
        <w:rPr>
          <w:rFonts w:hint="eastAsia"/>
          <w:sz w:val="30"/>
          <w:szCs w:val="30"/>
        </w:rPr>
        <w:t>为证实上述指控，公诉机关当庭宣读、出示了被告人黄桂林的供述与辩解，证人潘某某、张某某、赵某某等人的证言，</w:t>
      </w:r>
      <w:r>
        <w:rPr>
          <w:rFonts w:hint="eastAsia"/>
          <w:sz w:val="30"/>
          <w:szCs w:val="30"/>
        </w:rPr>
        <w:lastRenderedPageBreak/>
        <w:t>立案决定书、银行流水单、微信截图、任职证明、到案经过、户籍证明等书证。</w:t>
      </w:r>
    </w:p>
    <w:p w:rsidR="005925F3" w:rsidRDefault="005925F3">
      <w:pPr>
        <w:spacing w:line="500" w:lineRule="atLeast"/>
        <w:ind w:firstLine="600"/>
        <w:divId w:val="1441297218"/>
        <w:rPr>
          <w:rFonts w:hint="eastAsia"/>
          <w:sz w:val="30"/>
          <w:szCs w:val="30"/>
        </w:rPr>
      </w:pPr>
      <w:r>
        <w:rPr>
          <w:rFonts w:hint="eastAsia"/>
          <w:sz w:val="30"/>
          <w:szCs w:val="30"/>
        </w:rPr>
        <w:t>公诉机关认为，被告人黄桂林身为国家工作人员，利用职务上的便利，为他人谋取利益，非法收受他人财物，数额巨大，其行为触犯了《中华人民共和国刑法》第三百八十五条之规定，犯罪事实清楚，证据确实充分，应当以受贿罪追究其刑事责任。鉴于被告人黄桂林承认指控的犯罪事实，且愿意接受处罚，根据《中华人民共和国刑事诉讼法》第十五条之规定，可以依法从宽处理。建议对被告人黄桂林判处三年以上五年以下有期徒刑，并处罚金。</w:t>
      </w:r>
    </w:p>
    <w:p w:rsidR="005925F3" w:rsidRDefault="005925F3">
      <w:pPr>
        <w:spacing w:line="500" w:lineRule="atLeast"/>
        <w:ind w:firstLine="600"/>
        <w:divId w:val="1641642998"/>
        <w:rPr>
          <w:rFonts w:hint="eastAsia"/>
          <w:sz w:val="30"/>
          <w:szCs w:val="30"/>
        </w:rPr>
      </w:pPr>
      <w:r>
        <w:rPr>
          <w:rFonts w:hint="eastAsia"/>
          <w:sz w:val="30"/>
          <w:szCs w:val="30"/>
        </w:rPr>
        <w:t>被告人黄桂林对指控罪名、事实及量刑建议没有异议且签字具结，在开庭审理过程中亦无异议。</w:t>
      </w:r>
    </w:p>
    <w:p w:rsidR="005925F3" w:rsidRDefault="005925F3">
      <w:pPr>
        <w:spacing w:line="500" w:lineRule="atLeast"/>
        <w:ind w:firstLine="600"/>
        <w:divId w:val="1015881972"/>
        <w:rPr>
          <w:rFonts w:hint="eastAsia"/>
          <w:sz w:val="30"/>
          <w:szCs w:val="30"/>
        </w:rPr>
      </w:pPr>
      <w:r>
        <w:rPr>
          <w:rFonts w:hint="eastAsia"/>
          <w:sz w:val="30"/>
          <w:szCs w:val="30"/>
        </w:rPr>
        <w:t>被告人黄桂林的辩护人提出的辩护意见是：</w:t>
      </w:r>
      <w:r>
        <w:rPr>
          <w:rFonts w:hint="eastAsia"/>
          <w:sz w:val="30"/>
          <w:szCs w:val="30"/>
        </w:rPr>
        <w:t>1.</w:t>
      </w:r>
      <w:r>
        <w:rPr>
          <w:rFonts w:hint="eastAsia"/>
          <w:sz w:val="30"/>
          <w:szCs w:val="30"/>
        </w:rPr>
        <w:t>对指控被告人黄桂林的罪名无异议；</w:t>
      </w:r>
      <w:r>
        <w:rPr>
          <w:rFonts w:hint="eastAsia"/>
          <w:sz w:val="30"/>
          <w:szCs w:val="30"/>
        </w:rPr>
        <w:t>2.</w:t>
      </w:r>
      <w:r>
        <w:rPr>
          <w:rFonts w:hint="eastAsia"/>
          <w:sz w:val="30"/>
          <w:szCs w:val="30"/>
        </w:rPr>
        <w:t>被告人黄桂林收受毛某</w:t>
      </w:r>
      <w:r>
        <w:rPr>
          <w:rFonts w:hint="eastAsia"/>
          <w:sz w:val="30"/>
          <w:szCs w:val="30"/>
        </w:rPr>
        <w:t>1</w:t>
      </w:r>
      <w:r>
        <w:rPr>
          <w:rFonts w:hint="eastAsia"/>
          <w:sz w:val="30"/>
          <w:szCs w:val="30"/>
        </w:rPr>
        <w:t>、毛某</w:t>
      </w:r>
      <w:r>
        <w:rPr>
          <w:rFonts w:hint="eastAsia"/>
          <w:sz w:val="30"/>
          <w:szCs w:val="30"/>
        </w:rPr>
        <w:t>2</w:t>
      </w:r>
      <w:r>
        <w:rPr>
          <w:rFonts w:hint="eastAsia"/>
          <w:sz w:val="30"/>
          <w:szCs w:val="30"/>
        </w:rPr>
        <w:t>叔侄的金额应为</w:t>
      </w:r>
      <w:r>
        <w:rPr>
          <w:rFonts w:hint="eastAsia"/>
          <w:sz w:val="30"/>
          <w:szCs w:val="30"/>
        </w:rPr>
        <w:t>33500</w:t>
      </w:r>
      <w:r>
        <w:rPr>
          <w:rFonts w:hint="eastAsia"/>
          <w:sz w:val="30"/>
          <w:szCs w:val="30"/>
        </w:rPr>
        <w:t>元。毛某</w:t>
      </w:r>
      <w:r>
        <w:rPr>
          <w:rFonts w:hint="eastAsia"/>
          <w:sz w:val="30"/>
          <w:szCs w:val="30"/>
        </w:rPr>
        <w:t>1</w:t>
      </w:r>
      <w:r>
        <w:rPr>
          <w:rFonts w:hint="eastAsia"/>
          <w:sz w:val="30"/>
          <w:szCs w:val="30"/>
        </w:rPr>
        <w:t>为上任防治员送给黄桂林</w:t>
      </w:r>
      <w:r>
        <w:rPr>
          <w:rFonts w:hint="eastAsia"/>
          <w:sz w:val="30"/>
          <w:szCs w:val="30"/>
        </w:rPr>
        <w:t>13500</w:t>
      </w:r>
      <w:r>
        <w:rPr>
          <w:rFonts w:hint="eastAsia"/>
          <w:sz w:val="30"/>
          <w:szCs w:val="30"/>
        </w:rPr>
        <w:t>元，后因其违反计生政策无法当选，推荐了叔叔毛某</w:t>
      </w:r>
      <w:r>
        <w:rPr>
          <w:rFonts w:hint="eastAsia"/>
          <w:sz w:val="30"/>
          <w:szCs w:val="30"/>
        </w:rPr>
        <w:t>2</w:t>
      </w:r>
      <w:r>
        <w:rPr>
          <w:rFonts w:hint="eastAsia"/>
          <w:sz w:val="30"/>
          <w:szCs w:val="30"/>
        </w:rPr>
        <w:t>。毛某</w:t>
      </w:r>
      <w:r>
        <w:rPr>
          <w:rFonts w:hint="eastAsia"/>
          <w:sz w:val="30"/>
          <w:szCs w:val="30"/>
        </w:rPr>
        <w:t>2</w:t>
      </w:r>
      <w:r>
        <w:rPr>
          <w:rFonts w:hint="eastAsia"/>
          <w:sz w:val="30"/>
          <w:szCs w:val="30"/>
        </w:rPr>
        <w:t>先后</w:t>
      </w:r>
      <w:r>
        <w:rPr>
          <w:rFonts w:hint="eastAsia"/>
          <w:sz w:val="30"/>
          <w:szCs w:val="30"/>
        </w:rPr>
        <w:t>2</w:t>
      </w:r>
      <w:r>
        <w:rPr>
          <w:rFonts w:hint="eastAsia"/>
          <w:sz w:val="30"/>
          <w:szCs w:val="30"/>
        </w:rPr>
        <w:t>次共送了</w:t>
      </w:r>
      <w:r>
        <w:rPr>
          <w:rFonts w:hint="eastAsia"/>
          <w:sz w:val="30"/>
          <w:szCs w:val="30"/>
        </w:rPr>
        <w:t>20000</w:t>
      </w:r>
      <w:r>
        <w:rPr>
          <w:rFonts w:hint="eastAsia"/>
          <w:sz w:val="30"/>
          <w:szCs w:val="30"/>
        </w:rPr>
        <w:t>元给黄桂林，另帮黄桂林退了</w:t>
      </w:r>
      <w:r>
        <w:rPr>
          <w:rFonts w:hint="eastAsia"/>
          <w:sz w:val="30"/>
          <w:szCs w:val="30"/>
        </w:rPr>
        <w:t>13500</w:t>
      </w:r>
      <w:r>
        <w:rPr>
          <w:rFonts w:hint="eastAsia"/>
          <w:sz w:val="30"/>
          <w:szCs w:val="30"/>
        </w:rPr>
        <w:t>元给毛某</w:t>
      </w:r>
      <w:r>
        <w:rPr>
          <w:rFonts w:hint="eastAsia"/>
          <w:sz w:val="30"/>
          <w:szCs w:val="30"/>
        </w:rPr>
        <w:t>1,</w:t>
      </w:r>
      <w:r>
        <w:rPr>
          <w:rFonts w:hint="eastAsia"/>
          <w:sz w:val="30"/>
          <w:szCs w:val="30"/>
        </w:rPr>
        <w:t>因黄桂林实际收取毛某</w:t>
      </w:r>
      <w:r>
        <w:rPr>
          <w:rFonts w:hint="eastAsia"/>
          <w:sz w:val="30"/>
          <w:szCs w:val="30"/>
        </w:rPr>
        <w:t>2</w:t>
      </w:r>
      <w:r>
        <w:rPr>
          <w:rFonts w:hint="eastAsia"/>
          <w:sz w:val="30"/>
          <w:szCs w:val="30"/>
        </w:rPr>
        <w:t>、毛某</w:t>
      </w:r>
      <w:r>
        <w:rPr>
          <w:rFonts w:hint="eastAsia"/>
          <w:sz w:val="30"/>
          <w:szCs w:val="30"/>
        </w:rPr>
        <w:t>1</w:t>
      </w:r>
      <w:r>
        <w:rPr>
          <w:rFonts w:hint="eastAsia"/>
          <w:sz w:val="30"/>
          <w:szCs w:val="30"/>
        </w:rPr>
        <w:t>金额共</w:t>
      </w:r>
      <w:r>
        <w:rPr>
          <w:rFonts w:hint="eastAsia"/>
          <w:sz w:val="30"/>
          <w:szCs w:val="30"/>
        </w:rPr>
        <w:t>33500</w:t>
      </w:r>
      <w:r>
        <w:rPr>
          <w:rFonts w:hint="eastAsia"/>
          <w:sz w:val="30"/>
          <w:szCs w:val="30"/>
        </w:rPr>
        <w:t>元。故毛某</w:t>
      </w:r>
      <w:r>
        <w:rPr>
          <w:rFonts w:hint="eastAsia"/>
          <w:sz w:val="30"/>
          <w:szCs w:val="30"/>
        </w:rPr>
        <w:t>1</w:t>
      </w:r>
      <w:r>
        <w:rPr>
          <w:rFonts w:hint="eastAsia"/>
          <w:sz w:val="30"/>
          <w:szCs w:val="30"/>
        </w:rPr>
        <w:t>已收回的</w:t>
      </w:r>
      <w:r>
        <w:rPr>
          <w:rFonts w:hint="eastAsia"/>
          <w:sz w:val="30"/>
          <w:szCs w:val="30"/>
        </w:rPr>
        <w:t>13500</w:t>
      </w:r>
      <w:r>
        <w:rPr>
          <w:rFonts w:hint="eastAsia"/>
          <w:sz w:val="30"/>
          <w:szCs w:val="30"/>
        </w:rPr>
        <w:t>元，不应再作为被告人黄桂林的受贿金额；</w:t>
      </w:r>
      <w:r>
        <w:rPr>
          <w:rFonts w:hint="eastAsia"/>
          <w:sz w:val="30"/>
          <w:szCs w:val="30"/>
        </w:rPr>
        <w:t>3.</w:t>
      </w:r>
      <w:r>
        <w:rPr>
          <w:rFonts w:hint="eastAsia"/>
          <w:sz w:val="30"/>
          <w:szCs w:val="30"/>
        </w:rPr>
        <w:t>指控被告人黄桂林收受挂靠黄自然执业兽医师资格证书费用不应计为受贿金额。理由是黄桂林收受此款项无利用职务上的便利，而是利用其与黄自然属父子的亲属关系，不管挂靠和收取挂靠费用是否合法，此款项不应以受贿罪论处；</w:t>
      </w:r>
      <w:r>
        <w:rPr>
          <w:rFonts w:hint="eastAsia"/>
          <w:sz w:val="30"/>
          <w:szCs w:val="30"/>
        </w:rPr>
        <w:t>4.2017</w:t>
      </w:r>
      <w:r>
        <w:rPr>
          <w:rFonts w:hint="eastAsia"/>
          <w:sz w:val="30"/>
          <w:szCs w:val="30"/>
        </w:rPr>
        <w:t>年</w:t>
      </w:r>
      <w:r>
        <w:rPr>
          <w:rFonts w:hint="eastAsia"/>
          <w:sz w:val="30"/>
          <w:szCs w:val="30"/>
        </w:rPr>
        <w:t>7</w:t>
      </w:r>
      <w:r>
        <w:rPr>
          <w:rFonts w:hint="eastAsia"/>
          <w:sz w:val="30"/>
          <w:szCs w:val="30"/>
        </w:rPr>
        <w:t>月收受胡某某等四人</w:t>
      </w:r>
      <w:r>
        <w:rPr>
          <w:rFonts w:hint="eastAsia"/>
          <w:sz w:val="30"/>
          <w:szCs w:val="30"/>
        </w:rPr>
        <w:t>18000</w:t>
      </w:r>
      <w:r>
        <w:rPr>
          <w:rFonts w:hint="eastAsia"/>
          <w:sz w:val="30"/>
          <w:szCs w:val="30"/>
        </w:rPr>
        <w:t>元，其中</w:t>
      </w:r>
      <w:r>
        <w:rPr>
          <w:rFonts w:hint="eastAsia"/>
          <w:sz w:val="30"/>
          <w:szCs w:val="30"/>
        </w:rPr>
        <w:t>2000</w:t>
      </w:r>
      <w:r>
        <w:rPr>
          <w:rFonts w:hint="eastAsia"/>
          <w:sz w:val="30"/>
          <w:szCs w:val="30"/>
        </w:rPr>
        <w:t>元属猪场制度牌费用，是被告人黄桂林先行垫付的实际支出</w:t>
      </w:r>
      <w:r>
        <w:rPr>
          <w:rFonts w:hint="eastAsia"/>
          <w:sz w:val="30"/>
          <w:szCs w:val="30"/>
        </w:rPr>
        <w:t>,</w:t>
      </w:r>
      <w:r>
        <w:rPr>
          <w:rFonts w:hint="eastAsia"/>
          <w:sz w:val="30"/>
          <w:szCs w:val="30"/>
        </w:rPr>
        <w:t>不应计入受贿金额；</w:t>
      </w:r>
      <w:r>
        <w:rPr>
          <w:rFonts w:hint="eastAsia"/>
          <w:sz w:val="30"/>
          <w:szCs w:val="30"/>
        </w:rPr>
        <w:t>5.</w:t>
      </w:r>
      <w:r>
        <w:rPr>
          <w:rFonts w:hint="eastAsia"/>
          <w:sz w:val="30"/>
          <w:szCs w:val="30"/>
        </w:rPr>
        <w:t>被告人黄桂林积极配合调查，如实供述自己的罪行，自愿认罪认罚和积极退赃。综上，请求法庭对其从轻或减轻处罚。</w:t>
      </w:r>
    </w:p>
    <w:p w:rsidR="005925F3" w:rsidRDefault="005925F3">
      <w:pPr>
        <w:spacing w:line="500" w:lineRule="atLeast"/>
        <w:ind w:firstLine="600"/>
        <w:divId w:val="943850264"/>
        <w:rPr>
          <w:rFonts w:hint="eastAsia"/>
          <w:sz w:val="30"/>
          <w:szCs w:val="30"/>
        </w:rPr>
      </w:pPr>
      <w:r>
        <w:rPr>
          <w:rFonts w:hint="eastAsia"/>
          <w:sz w:val="30"/>
          <w:szCs w:val="30"/>
        </w:rPr>
        <w:t>经审理查明：</w:t>
      </w:r>
    </w:p>
    <w:p w:rsidR="005925F3" w:rsidRDefault="005925F3">
      <w:pPr>
        <w:spacing w:line="500" w:lineRule="atLeast"/>
        <w:ind w:firstLine="600"/>
        <w:divId w:val="985428366"/>
        <w:rPr>
          <w:rFonts w:hint="eastAsia"/>
          <w:sz w:val="30"/>
          <w:szCs w:val="30"/>
        </w:rPr>
      </w:pPr>
      <w:r>
        <w:rPr>
          <w:rFonts w:hint="eastAsia"/>
          <w:sz w:val="30"/>
          <w:szCs w:val="30"/>
        </w:rPr>
        <w:t>1.</w:t>
      </w:r>
      <w:r>
        <w:rPr>
          <w:rFonts w:hint="eastAsia"/>
          <w:sz w:val="30"/>
          <w:szCs w:val="30"/>
        </w:rPr>
        <w:t>被告人黄桂林利用担任阳山县小江动物卫生监督所分所所长职务上的便利，为潘某某办理《动物防疫条件合格证》等业务提供帮助，收受潘某某贿赂款共计人民币</w:t>
      </w:r>
      <w:r>
        <w:rPr>
          <w:rFonts w:hint="eastAsia"/>
          <w:sz w:val="30"/>
          <w:szCs w:val="30"/>
        </w:rPr>
        <w:t>33000</w:t>
      </w:r>
      <w:r>
        <w:rPr>
          <w:rFonts w:hint="eastAsia"/>
          <w:sz w:val="30"/>
          <w:szCs w:val="30"/>
        </w:rPr>
        <w:t>元。具体事实如下：</w:t>
      </w:r>
    </w:p>
    <w:p w:rsidR="005925F3" w:rsidRDefault="005925F3">
      <w:pPr>
        <w:spacing w:line="500" w:lineRule="atLeast"/>
        <w:ind w:firstLine="600"/>
        <w:divId w:val="11772537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日，被告人黄桂林收受潘某某以网银转帐方式所送的人民币</w:t>
      </w:r>
      <w:r>
        <w:rPr>
          <w:rFonts w:hint="eastAsia"/>
          <w:sz w:val="30"/>
          <w:szCs w:val="30"/>
        </w:rPr>
        <w:t>20000</w:t>
      </w:r>
      <w:r>
        <w:rPr>
          <w:rFonts w:hint="eastAsia"/>
          <w:sz w:val="30"/>
          <w:szCs w:val="30"/>
        </w:rPr>
        <w:t>元；</w:t>
      </w:r>
    </w:p>
    <w:p w:rsidR="005925F3" w:rsidRDefault="005925F3">
      <w:pPr>
        <w:spacing w:line="500" w:lineRule="atLeast"/>
        <w:ind w:firstLine="600"/>
        <w:divId w:val="212199073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日，被告人黄桂林收受潘某某以网银转帐方式所送的人民币</w:t>
      </w:r>
      <w:r>
        <w:rPr>
          <w:rFonts w:hint="eastAsia"/>
          <w:sz w:val="30"/>
          <w:szCs w:val="30"/>
        </w:rPr>
        <w:t>10000</w:t>
      </w:r>
      <w:r>
        <w:rPr>
          <w:rFonts w:hint="eastAsia"/>
          <w:sz w:val="30"/>
          <w:szCs w:val="30"/>
        </w:rPr>
        <w:t>元；</w:t>
      </w:r>
    </w:p>
    <w:p w:rsidR="005925F3" w:rsidRDefault="005925F3">
      <w:pPr>
        <w:spacing w:line="500" w:lineRule="atLeast"/>
        <w:ind w:firstLine="600"/>
        <w:divId w:val="21343285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年春节前后，被告人黄桂林在南粤农业发展有限公司收受潘某某所送的人民币</w:t>
      </w:r>
      <w:r>
        <w:rPr>
          <w:rFonts w:hint="eastAsia"/>
          <w:sz w:val="30"/>
          <w:szCs w:val="30"/>
        </w:rPr>
        <w:t>3000</w:t>
      </w:r>
      <w:r>
        <w:rPr>
          <w:rFonts w:hint="eastAsia"/>
          <w:sz w:val="30"/>
          <w:szCs w:val="30"/>
        </w:rPr>
        <w:t>元。</w:t>
      </w:r>
    </w:p>
    <w:p w:rsidR="005925F3" w:rsidRDefault="005925F3">
      <w:pPr>
        <w:spacing w:line="500" w:lineRule="atLeast"/>
        <w:ind w:firstLine="600"/>
        <w:divId w:val="1201631059"/>
        <w:rPr>
          <w:rFonts w:hint="eastAsia"/>
          <w:sz w:val="30"/>
          <w:szCs w:val="30"/>
        </w:rPr>
      </w:pPr>
      <w:r>
        <w:rPr>
          <w:rFonts w:hint="eastAsia"/>
          <w:sz w:val="30"/>
          <w:szCs w:val="30"/>
        </w:rPr>
        <w:t>2.</w:t>
      </w:r>
      <w:r>
        <w:rPr>
          <w:rFonts w:hint="eastAsia"/>
          <w:sz w:val="30"/>
          <w:szCs w:val="30"/>
        </w:rPr>
        <w:t>被告人黄桂林利用担任阳山县小江动物卫生监督所分所所长职务上的便利，为胡某某、张某某、杨某、唐某某</w:t>
      </w:r>
      <w:r>
        <w:rPr>
          <w:rFonts w:hint="eastAsia"/>
          <w:sz w:val="30"/>
          <w:szCs w:val="30"/>
        </w:rPr>
        <w:t>4</w:t>
      </w:r>
      <w:r>
        <w:rPr>
          <w:rFonts w:hint="eastAsia"/>
          <w:sz w:val="30"/>
          <w:szCs w:val="30"/>
        </w:rPr>
        <w:t>人办理《动物防疫条件合格证》、逾期年检手续等业务提供帮助，收受胡某某、张某某等</w:t>
      </w:r>
      <w:r>
        <w:rPr>
          <w:rFonts w:hint="eastAsia"/>
          <w:sz w:val="30"/>
          <w:szCs w:val="30"/>
        </w:rPr>
        <w:t>4</w:t>
      </w:r>
      <w:r>
        <w:rPr>
          <w:rFonts w:hint="eastAsia"/>
          <w:sz w:val="30"/>
          <w:szCs w:val="30"/>
        </w:rPr>
        <w:t>人所送的贿赂款共计人民币</w:t>
      </w:r>
      <w:r>
        <w:rPr>
          <w:rFonts w:hint="eastAsia"/>
          <w:sz w:val="30"/>
          <w:szCs w:val="30"/>
        </w:rPr>
        <w:t>306300</w:t>
      </w:r>
      <w:r>
        <w:rPr>
          <w:rFonts w:hint="eastAsia"/>
          <w:sz w:val="30"/>
          <w:szCs w:val="30"/>
        </w:rPr>
        <w:t>元。具体事实如下：</w:t>
      </w:r>
    </w:p>
    <w:p w:rsidR="005925F3" w:rsidRDefault="005925F3">
      <w:pPr>
        <w:spacing w:line="500" w:lineRule="atLeast"/>
        <w:ind w:firstLine="600"/>
        <w:divId w:val="18553402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月份的一天，被告人黄桂人在阳山县花溪加油站附近收受胡某某、张某某等</w:t>
      </w:r>
      <w:r>
        <w:rPr>
          <w:rFonts w:hint="eastAsia"/>
          <w:sz w:val="30"/>
          <w:szCs w:val="30"/>
        </w:rPr>
        <w:t>4</w:t>
      </w:r>
      <w:r>
        <w:rPr>
          <w:rFonts w:hint="eastAsia"/>
          <w:sz w:val="30"/>
          <w:szCs w:val="30"/>
        </w:rPr>
        <w:t>人所送的人民币</w:t>
      </w:r>
      <w:r>
        <w:rPr>
          <w:rFonts w:hint="eastAsia"/>
          <w:sz w:val="30"/>
          <w:szCs w:val="30"/>
        </w:rPr>
        <w:t>43000</w:t>
      </w:r>
      <w:r>
        <w:rPr>
          <w:rFonts w:hint="eastAsia"/>
          <w:sz w:val="30"/>
          <w:szCs w:val="30"/>
        </w:rPr>
        <w:t>元；</w:t>
      </w:r>
    </w:p>
    <w:p w:rsidR="005925F3" w:rsidRDefault="005925F3">
      <w:pPr>
        <w:spacing w:line="500" w:lineRule="atLeast"/>
        <w:ind w:firstLine="600"/>
        <w:divId w:val="70595559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月份的一天，被告人黄桂林人在阳山县花溪加油站附近收受胡某某、张某某等</w:t>
      </w:r>
      <w:r>
        <w:rPr>
          <w:rFonts w:hint="eastAsia"/>
          <w:sz w:val="30"/>
          <w:szCs w:val="30"/>
        </w:rPr>
        <w:t>4</w:t>
      </w:r>
      <w:r>
        <w:rPr>
          <w:rFonts w:hint="eastAsia"/>
          <w:sz w:val="30"/>
          <w:szCs w:val="30"/>
        </w:rPr>
        <w:t>人所送的人民币</w:t>
      </w:r>
      <w:r>
        <w:rPr>
          <w:rFonts w:hint="eastAsia"/>
          <w:sz w:val="30"/>
          <w:szCs w:val="30"/>
        </w:rPr>
        <w:t>35000</w:t>
      </w:r>
      <w:r>
        <w:rPr>
          <w:rFonts w:hint="eastAsia"/>
          <w:sz w:val="30"/>
          <w:szCs w:val="30"/>
        </w:rPr>
        <w:t>元；</w:t>
      </w:r>
    </w:p>
    <w:p w:rsidR="005925F3" w:rsidRDefault="005925F3">
      <w:pPr>
        <w:spacing w:line="500" w:lineRule="atLeast"/>
        <w:ind w:firstLine="600"/>
        <w:divId w:val="202454678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年年底的一天，被告人黄桂林在阳山县小江镇小江街收受胡某某、张某某等</w:t>
      </w:r>
      <w:r>
        <w:rPr>
          <w:rFonts w:hint="eastAsia"/>
          <w:sz w:val="30"/>
          <w:szCs w:val="30"/>
        </w:rPr>
        <w:t>4</w:t>
      </w:r>
      <w:r>
        <w:rPr>
          <w:rFonts w:hint="eastAsia"/>
          <w:sz w:val="30"/>
          <w:szCs w:val="30"/>
        </w:rPr>
        <w:t>人所送的人民币</w:t>
      </w:r>
      <w:r>
        <w:rPr>
          <w:rFonts w:hint="eastAsia"/>
          <w:sz w:val="30"/>
          <w:szCs w:val="30"/>
        </w:rPr>
        <w:t>20000</w:t>
      </w:r>
      <w:r>
        <w:rPr>
          <w:rFonts w:hint="eastAsia"/>
          <w:sz w:val="30"/>
          <w:szCs w:val="30"/>
        </w:rPr>
        <w:t>元；</w:t>
      </w:r>
    </w:p>
    <w:p w:rsidR="005925F3" w:rsidRDefault="005925F3">
      <w:pPr>
        <w:spacing w:line="500" w:lineRule="atLeast"/>
        <w:ind w:firstLine="600"/>
        <w:divId w:val="188856882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月份的一天，被告人黄桂林在张某某的猪场收受胡某某、张某某等</w:t>
      </w:r>
      <w:r>
        <w:rPr>
          <w:rFonts w:hint="eastAsia"/>
          <w:sz w:val="30"/>
          <w:szCs w:val="30"/>
        </w:rPr>
        <w:t>4</w:t>
      </w:r>
      <w:r>
        <w:rPr>
          <w:rFonts w:hint="eastAsia"/>
          <w:sz w:val="30"/>
          <w:szCs w:val="30"/>
        </w:rPr>
        <w:t>人所送的人民币</w:t>
      </w:r>
      <w:r>
        <w:rPr>
          <w:rFonts w:hint="eastAsia"/>
          <w:sz w:val="30"/>
          <w:szCs w:val="30"/>
        </w:rPr>
        <w:t>18000</w:t>
      </w:r>
      <w:r>
        <w:rPr>
          <w:rFonts w:hint="eastAsia"/>
          <w:sz w:val="30"/>
          <w:szCs w:val="30"/>
        </w:rPr>
        <w:t>元；</w:t>
      </w:r>
    </w:p>
    <w:p w:rsidR="005925F3" w:rsidRDefault="005925F3">
      <w:pPr>
        <w:spacing w:line="500" w:lineRule="atLeast"/>
        <w:ind w:firstLine="600"/>
        <w:divId w:val="789741161"/>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月份的一天，被告人黄桂林在张某某的猪场收受胡某某、张某某等</w:t>
      </w:r>
      <w:r>
        <w:rPr>
          <w:rFonts w:hint="eastAsia"/>
          <w:sz w:val="30"/>
          <w:szCs w:val="30"/>
        </w:rPr>
        <w:t>4</w:t>
      </w:r>
      <w:r>
        <w:rPr>
          <w:rFonts w:hint="eastAsia"/>
          <w:sz w:val="30"/>
          <w:szCs w:val="30"/>
        </w:rPr>
        <w:t>人所送的人民币</w:t>
      </w:r>
      <w:r>
        <w:rPr>
          <w:rFonts w:hint="eastAsia"/>
          <w:sz w:val="30"/>
          <w:szCs w:val="30"/>
        </w:rPr>
        <w:t>20000</w:t>
      </w:r>
      <w:r>
        <w:rPr>
          <w:rFonts w:hint="eastAsia"/>
          <w:sz w:val="30"/>
          <w:szCs w:val="30"/>
        </w:rPr>
        <w:t>元；</w:t>
      </w:r>
    </w:p>
    <w:p w:rsidR="005925F3" w:rsidRDefault="005925F3">
      <w:pPr>
        <w:spacing w:line="500" w:lineRule="atLeast"/>
        <w:ind w:firstLine="600"/>
        <w:divId w:val="74870038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月份的一天，被告人黄桂林在张某某的猪场收受胡某某、张某某等</w:t>
      </w:r>
      <w:r>
        <w:rPr>
          <w:rFonts w:hint="eastAsia"/>
          <w:sz w:val="30"/>
          <w:szCs w:val="30"/>
        </w:rPr>
        <w:t>4</w:t>
      </w:r>
      <w:r>
        <w:rPr>
          <w:rFonts w:hint="eastAsia"/>
          <w:sz w:val="30"/>
          <w:szCs w:val="30"/>
        </w:rPr>
        <w:t>人所送的人民币</w:t>
      </w:r>
      <w:r>
        <w:rPr>
          <w:rFonts w:hint="eastAsia"/>
          <w:sz w:val="30"/>
          <w:szCs w:val="30"/>
        </w:rPr>
        <w:t>22000</w:t>
      </w:r>
      <w:r>
        <w:rPr>
          <w:rFonts w:hint="eastAsia"/>
          <w:sz w:val="30"/>
          <w:szCs w:val="30"/>
        </w:rPr>
        <w:t>元；</w:t>
      </w:r>
    </w:p>
    <w:p w:rsidR="005925F3" w:rsidRDefault="005925F3">
      <w:pPr>
        <w:spacing w:line="500" w:lineRule="atLeast"/>
        <w:ind w:firstLine="600"/>
        <w:divId w:val="114832881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月份的一天，被告人黄桂林在阳山县阳鸣豪庭楼下的农信社路边收受胡某某、张某某等</w:t>
      </w:r>
      <w:r>
        <w:rPr>
          <w:rFonts w:hint="eastAsia"/>
          <w:sz w:val="30"/>
          <w:szCs w:val="30"/>
        </w:rPr>
        <w:t>4</w:t>
      </w:r>
      <w:r>
        <w:rPr>
          <w:rFonts w:hint="eastAsia"/>
          <w:sz w:val="30"/>
          <w:szCs w:val="30"/>
        </w:rPr>
        <w:t>人所送的人民币</w:t>
      </w:r>
      <w:r>
        <w:rPr>
          <w:rFonts w:hint="eastAsia"/>
          <w:sz w:val="30"/>
          <w:szCs w:val="30"/>
        </w:rPr>
        <w:t>130000</w:t>
      </w:r>
      <w:r>
        <w:rPr>
          <w:rFonts w:hint="eastAsia"/>
          <w:sz w:val="30"/>
          <w:szCs w:val="30"/>
        </w:rPr>
        <w:t>元；</w:t>
      </w:r>
    </w:p>
    <w:p w:rsidR="005925F3" w:rsidRDefault="005925F3">
      <w:pPr>
        <w:spacing w:line="500" w:lineRule="atLeast"/>
        <w:ind w:firstLine="600"/>
        <w:divId w:val="202843569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日，被告人黄桂林以微信转账的方式收受胡某某、张某某等</w:t>
      </w:r>
      <w:r>
        <w:rPr>
          <w:rFonts w:hint="eastAsia"/>
          <w:sz w:val="30"/>
          <w:szCs w:val="30"/>
        </w:rPr>
        <w:t>4</w:t>
      </w:r>
      <w:r>
        <w:rPr>
          <w:rFonts w:hint="eastAsia"/>
          <w:sz w:val="30"/>
          <w:szCs w:val="30"/>
        </w:rPr>
        <w:t>人所送的人民币</w:t>
      </w:r>
      <w:r>
        <w:rPr>
          <w:rFonts w:hint="eastAsia"/>
          <w:sz w:val="30"/>
          <w:szCs w:val="30"/>
        </w:rPr>
        <w:t>2300</w:t>
      </w:r>
      <w:r>
        <w:rPr>
          <w:rFonts w:hint="eastAsia"/>
          <w:sz w:val="30"/>
          <w:szCs w:val="30"/>
        </w:rPr>
        <w:t>元；</w:t>
      </w:r>
    </w:p>
    <w:p w:rsidR="005925F3" w:rsidRDefault="005925F3">
      <w:pPr>
        <w:spacing w:line="500" w:lineRule="atLeast"/>
        <w:ind w:firstLine="600"/>
        <w:divId w:val="887423108"/>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月份的一天，被告人黄桂林在阳山县宜居一号楼下收受杨某所送的人民币</w:t>
      </w:r>
      <w:r>
        <w:rPr>
          <w:rFonts w:hint="eastAsia"/>
          <w:sz w:val="30"/>
          <w:szCs w:val="30"/>
        </w:rPr>
        <w:t>16000</w:t>
      </w:r>
      <w:r>
        <w:rPr>
          <w:rFonts w:hint="eastAsia"/>
          <w:sz w:val="30"/>
          <w:szCs w:val="30"/>
        </w:rPr>
        <w:t>元。</w:t>
      </w:r>
    </w:p>
    <w:p w:rsidR="005925F3" w:rsidRDefault="005925F3">
      <w:pPr>
        <w:spacing w:line="500" w:lineRule="atLeast"/>
        <w:ind w:firstLine="600"/>
        <w:divId w:val="1397511279"/>
        <w:rPr>
          <w:rFonts w:hint="eastAsia"/>
          <w:sz w:val="30"/>
          <w:szCs w:val="30"/>
        </w:rPr>
      </w:pPr>
      <w:r>
        <w:rPr>
          <w:rFonts w:hint="eastAsia"/>
          <w:sz w:val="30"/>
          <w:szCs w:val="30"/>
        </w:rPr>
        <w:t>3.</w:t>
      </w:r>
      <w:r>
        <w:rPr>
          <w:rFonts w:hint="eastAsia"/>
          <w:sz w:val="30"/>
          <w:szCs w:val="30"/>
        </w:rPr>
        <w:t>被告人黄桂林利用担任阳山县小江动物卫生监督所分所所长职务上的便利，收受了阳山县小江镇养殖户邱某某、陈某</w:t>
      </w:r>
      <w:r>
        <w:rPr>
          <w:rFonts w:hint="eastAsia"/>
          <w:sz w:val="30"/>
          <w:szCs w:val="30"/>
        </w:rPr>
        <w:t>1</w:t>
      </w:r>
      <w:r>
        <w:rPr>
          <w:rFonts w:hint="eastAsia"/>
          <w:sz w:val="30"/>
          <w:szCs w:val="30"/>
        </w:rPr>
        <w:t>、蔡某某等</w:t>
      </w:r>
      <w:r>
        <w:rPr>
          <w:rFonts w:hint="eastAsia"/>
          <w:sz w:val="30"/>
          <w:szCs w:val="30"/>
        </w:rPr>
        <w:t>7</w:t>
      </w:r>
      <w:r>
        <w:rPr>
          <w:rFonts w:hint="eastAsia"/>
          <w:sz w:val="30"/>
          <w:szCs w:val="30"/>
        </w:rPr>
        <w:t>人所送的贿赂款共计人民币</w:t>
      </w:r>
      <w:r>
        <w:rPr>
          <w:rFonts w:hint="eastAsia"/>
          <w:sz w:val="30"/>
          <w:szCs w:val="30"/>
        </w:rPr>
        <w:t>72330</w:t>
      </w:r>
      <w:r>
        <w:rPr>
          <w:rFonts w:hint="eastAsia"/>
          <w:sz w:val="30"/>
          <w:szCs w:val="30"/>
        </w:rPr>
        <w:t>元。具体事实如下：</w:t>
      </w:r>
    </w:p>
    <w:p w:rsidR="005925F3" w:rsidRDefault="005925F3">
      <w:pPr>
        <w:spacing w:line="500" w:lineRule="atLeast"/>
        <w:ind w:firstLine="600"/>
        <w:divId w:val="116801431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2017</w:t>
      </w:r>
      <w:r>
        <w:rPr>
          <w:rFonts w:hint="eastAsia"/>
          <w:sz w:val="30"/>
          <w:szCs w:val="30"/>
        </w:rPr>
        <w:t>年春节前的一天，被告人黄桂林以微信转账的方式收受养殖户邱某某所送的人民币</w:t>
      </w:r>
      <w:r>
        <w:rPr>
          <w:rFonts w:hint="eastAsia"/>
          <w:sz w:val="30"/>
          <w:szCs w:val="30"/>
        </w:rPr>
        <w:t>1000</w:t>
      </w:r>
      <w:r>
        <w:rPr>
          <w:rFonts w:hint="eastAsia"/>
          <w:sz w:val="30"/>
          <w:szCs w:val="30"/>
        </w:rPr>
        <w:t>元；</w:t>
      </w:r>
    </w:p>
    <w:p w:rsidR="005925F3" w:rsidRDefault="005925F3">
      <w:pPr>
        <w:spacing w:line="500" w:lineRule="atLeast"/>
        <w:ind w:firstLine="600"/>
        <w:divId w:val="171700550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日，被告人黄桂林以微信转账的方式收受养殖户邱某某所送的人民币</w:t>
      </w:r>
      <w:r>
        <w:rPr>
          <w:rFonts w:hint="eastAsia"/>
          <w:sz w:val="30"/>
          <w:szCs w:val="30"/>
        </w:rPr>
        <w:t>3000</w:t>
      </w:r>
      <w:r>
        <w:rPr>
          <w:rFonts w:hint="eastAsia"/>
          <w:sz w:val="30"/>
          <w:szCs w:val="30"/>
        </w:rPr>
        <w:t>元；</w:t>
      </w:r>
    </w:p>
    <w:p w:rsidR="005925F3" w:rsidRDefault="005925F3">
      <w:pPr>
        <w:spacing w:line="500" w:lineRule="atLeast"/>
        <w:ind w:firstLine="600"/>
        <w:divId w:val="4780139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日，被告人黄桂林以微信转账的方式收受养殖户邱某某所送的人民币</w:t>
      </w:r>
      <w:r>
        <w:rPr>
          <w:rFonts w:hint="eastAsia"/>
          <w:sz w:val="30"/>
          <w:szCs w:val="30"/>
        </w:rPr>
        <w:t>10000</w:t>
      </w:r>
      <w:r>
        <w:rPr>
          <w:rFonts w:hint="eastAsia"/>
          <w:sz w:val="30"/>
          <w:szCs w:val="30"/>
        </w:rPr>
        <w:t>元；</w:t>
      </w:r>
    </w:p>
    <w:p w:rsidR="005925F3" w:rsidRDefault="005925F3">
      <w:pPr>
        <w:spacing w:line="500" w:lineRule="atLeast"/>
        <w:ind w:firstLine="600"/>
        <w:divId w:val="83357224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日，被告人黄桂林在阳山县小江煤场收受养殖户陈某</w:t>
      </w:r>
      <w:r>
        <w:rPr>
          <w:rFonts w:hint="eastAsia"/>
          <w:sz w:val="30"/>
          <w:szCs w:val="30"/>
        </w:rPr>
        <w:t>2</w:t>
      </w:r>
      <w:r>
        <w:rPr>
          <w:rFonts w:hint="eastAsia"/>
          <w:sz w:val="30"/>
          <w:szCs w:val="30"/>
        </w:rPr>
        <w:t>所送的人民币</w:t>
      </w:r>
      <w:r>
        <w:rPr>
          <w:rFonts w:hint="eastAsia"/>
          <w:sz w:val="30"/>
          <w:szCs w:val="30"/>
        </w:rPr>
        <w:t>10000</w:t>
      </w:r>
      <w:r>
        <w:rPr>
          <w:rFonts w:hint="eastAsia"/>
          <w:sz w:val="30"/>
          <w:szCs w:val="30"/>
        </w:rPr>
        <w:t>元；</w:t>
      </w:r>
    </w:p>
    <w:p w:rsidR="005925F3" w:rsidRDefault="005925F3">
      <w:pPr>
        <w:spacing w:line="500" w:lineRule="atLeast"/>
        <w:ind w:firstLine="600"/>
        <w:divId w:val="154810136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月份的一天，被告人黄桂林在阳山县小江镇动监所门口收受养殖户梁某某所送的人民币</w:t>
      </w:r>
      <w:r>
        <w:rPr>
          <w:rFonts w:hint="eastAsia"/>
          <w:sz w:val="30"/>
          <w:szCs w:val="30"/>
        </w:rPr>
        <w:t>10000</w:t>
      </w:r>
      <w:r>
        <w:rPr>
          <w:rFonts w:hint="eastAsia"/>
          <w:sz w:val="30"/>
          <w:szCs w:val="30"/>
        </w:rPr>
        <w:t>元；</w:t>
      </w:r>
    </w:p>
    <w:p w:rsidR="005925F3" w:rsidRDefault="005925F3">
      <w:pPr>
        <w:spacing w:line="500" w:lineRule="atLeast"/>
        <w:ind w:firstLine="600"/>
        <w:divId w:val="122613847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月份的一天，被告人黄桂林在阳山县宜居一号收受养殖户陈某</w:t>
      </w:r>
      <w:r>
        <w:rPr>
          <w:rFonts w:hint="eastAsia"/>
          <w:sz w:val="30"/>
          <w:szCs w:val="30"/>
        </w:rPr>
        <w:t>1</w:t>
      </w:r>
      <w:r>
        <w:rPr>
          <w:rFonts w:hint="eastAsia"/>
          <w:sz w:val="30"/>
          <w:szCs w:val="30"/>
        </w:rPr>
        <w:t>所送的人民币</w:t>
      </w:r>
      <w:r>
        <w:rPr>
          <w:rFonts w:hint="eastAsia"/>
          <w:sz w:val="30"/>
          <w:szCs w:val="30"/>
        </w:rPr>
        <w:t>10000</w:t>
      </w:r>
      <w:r>
        <w:rPr>
          <w:rFonts w:hint="eastAsia"/>
          <w:sz w:val="30"/>
          <w:szCs w:val="30"/>
        </w:rPr>
        <w:t>元；</w:t>
      </w:r>
    </w:p>
    <w:p w:rsidR="005925F3" w:rsidRDefault="005925F3">
      <w:pPr>
        <w:spacing w:line="500" w:lineRule="atLeast"/>
        <w:ind w:firstLine="600"/>
        <w:divId w:val="813453561"/>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2018</w:t>
      </w:r>
      <w:r>
        <w:rPr>
          <w:rFonts w:hint="eastAsia"/>
          <w:sz w:val="30"/>
          <w:szCs w:val="30"/>
        </w:rPr>
        <w:t>年春节前的一天，被告人黄桂林以微信转账的方式收受养殖户邱某某所送的人民币</w:t>
      </w:r>
      <w:r>
        <w:rPr>
          <w:rFonts w:hint="eastAsia"/>
          <w:sz w:val="30"/>
          <w:szCs w:val="30"/>
        </w:rPr>
        <w:t>500</w:t>
      </w:r>
      <w:r>
        <w:rPr>
          <w:rFonts w:hint="eastAsia"/>
          <w:sz w:val="30"/>
          <w:szCs w:val="30"/>
        </w:rPr>
        <w:t>元；</w:t>
      </w:r>
    </w:p>
    <w:p w:rsidR="005925F3" w:rsidRDefault="005925F3">
      <w:pPr>
        <w:spacing w:line="500" w:lineRule="atLeast"/>
        <w:ind w:firstLine="600"/>
        <w:divId w:val="13973919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11</w:t>
      </w:r>
      <w:r>
        <w:rPr>
          <w:rFonts w:hint="eastAsia"/>
          <w:sz w:val="30"/>
          <w:szCs w:val="30"/>
        </w:rPr>
        <w:t>月份的一天，被告人黄桂林在小江镇沙寮桥桥头附近收受养殖户伍某某所送的人民币</w:t>
      </w:r>
      <w:r>
        <w:rPr>
          <w:rFonts w:hint="eastAsia"/>
          <w:sz w:val="30"/>
          <w:szCs w:val="30"/>
        </w:rPr>
        <w:t>10000</w:t>
      </w:r>
      <w:r>
        <w:rPr>
          <w:rFonts w:hint="eastAsia"/>
          <w:sz w:val="30"/>
          <w:szCs w:val="30"/>
        </w:rPr>
        <w:t>元；</w:t>
      </w:r>
    </w:p>
    <w:p w:rsidR="005925F3" w:rsidRDefault="005925F3">
      <w:pPr>
        <w:spacing w:line="500" w:lineRule="atLeast"/>
        <w:ind w:firstLine="600"/>
        <w:divId w:val="1003826194"/>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月份的一天，被告人黄桂林在阳山县小江镇动监所门口收受养殖户毛某</w:t>
      </w:r>
      <w:r>
        <w:rPr>
          <w:rFonts w:hint="eastAsia"/>
          <w:sz w:val="30"/>
          <w:szCs w:val="30"/>
        </w:rPr>
        <w:t>3</w:t>
      </w:r>
      <w:r>
        <w:rPr>
          <w:rFonts w:hint="eastAsia"/>
          <w:sz w:val="30"/>
          <w:szCs w:val="30"/>
        </w:rPr>
        <w:t>所送的人民币</w:t>
      </w:r>
      <w:r>
        <w:rPr>
          <w:rFonts w:hint="eastAsia"/>
          <w:sz w:val="30"/>
          <w:szCs w:val="30"/>
        </w:rPr>
        <w:t>5000</w:t>
      </w:r>
      <w:r>
        <w:rPr>
          <w:rFonts w:hint="eastAsia"/>
          <w:sz w:val="30"/>
          <w:szCs w:val="30"/>
        </w:rPr>
        <w:t>元；</w:t>
      </w:r>
    </w:p>
    <w:p w:rsidR="005925F3" w:rsidRDefault="005925F3">
      <w:pPr>
        <w:spacing w:line="500" w:lineRule="atLeast"/>
        <w:ind w:firstLine="600"/>
        <w:divId w:val="1081637415"/>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2019</w:t>
      </w:r>
      <w:r>
        <w:rPr>
          <w:rFonts w:hint="eastAsia"/>
          <w:sz w:val="30"/>
          <w:szCs w:val="30"/>
        </w:rPr>
        <w:t>年春节前的一天，被告人黄桂林在其家中收受养殖户邱某某所送的人民币</w:t>
      </w:r>
      <w:r>
        <w:rPr>
          <w:rFonts w:hint="eastAsia"/>
          <w:sz w:val="30"/>
          <w:szCs w:val="30"/>
        </w:rPr>
        <w:t>5000</w:t>
      </w:r>
      <w:r>
        <w:rPr>
          <w:rFonts w:hint="eastAsia"/>
          <w:sz w:val="30"/>
          <w:szCs w:val="30"/>
        </w:rPr>
        <w:t>元；</w:t>
      </w:r>
    </w:p>
    <w:p w:rsidR="005925F3" w:rsidRDefault="005925F3">
      <w:pPr>
        <w:spacing w:line="500" w:lineRule="atLeast"/>
        <w:ind w:firstLine="600"/>
        <w:divId w:val="1460107233"/>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日，被告人黄桂林在蔡某某的猪场收受养殖户蔡某某所送的人民币</w:t>
      </w:r>
      <w:r>
        <w:rPr>
          <w:rFonts w:hint="eastAsia"/>
          <w:sz w:val="30"/>
          <w:szCs w:val="30"/>
        </w:rPr>
        <w:t>7830</w:t>
      </w:r>
      <w:r>
        <w:rPr>
          <w:rFonts w:hint="eastAsia"/>
          <w:sz w:val="30"/>
          <w:szCs w:val="30"/>
        </w:rPr>
        <w:t>元；</w:t>
      </w:r>
    </w:p>
    <w:p w:rsidR="005925F3" w:rsidRDefault="005925F3">
      <w:pPr>
        <w:spacing w:line="500" w:lineRule="atLeast"/>
        <w:ind w:firstLine="600"/>
        <w:divId w:val="490759699"/>
        <w:rPr>
          <w:rFonts w:hint="eastAsia"/>
          <w:sz w:val="30"/>
          <w:szCs w:val="30"/>
        </w:rPr>
      </w:pPr>
      <w:r>
        <w:rPr>
          <w:rFonts w:hint="eastAsia"/>
          <w:sz w:val="30"/>
          <w:szCs w:val="30"/>
        </w:rPr>
        <w:t>4</w:t>
      </w:r>
      <w:r>
        <w:rPr>
          <w:rFonts w:hint="eastAsia"/>
          <w:sz w:val="30"/>
          <w:szCs w:val="30"/>
        </w:rPr>
        <w:t>．被告人黄桂林利用担任阳山县小江动物卫生监督所分所所长职务上的便利，收受应聘小江镇村级动植物防治员黄某某、毛某</w:t>
      </w:r>
      <w:r>
        <w:rPr>
          <w:rFonts w:hint="eastAsia"/>
          <w:sz w:val="30"/>
          <w:szCs w:val="30"/>
        </w:rPr>
        <w:t>1</w:t>
      </w:r>
      <w:r>
        <w:rPr>
          <w:rFonts w:hint="eastAsia"/>
          <w:sz w:val="30"/>
          <w:szCs w:val="30"/>
        </w:rPr>
        <w:t>、毛某</w:t>
      </w:r>
      <w:r>
        <w:rPr>
          <w:rFonts w:hint="eastAsia"/>
          <w:sz w:val="30"/>
          <w:szCs w:val="30"/>
        </w:rPr>
        <w:t>2</w:t>
      </w:r>
      <w:r>
        <w:rPr>
          <w:rFonts w:hint="eastAsia"/>
          <w:sz w:val="30"/>
          <w:szCs w:val="30"/>
        </w:rPr>
        <w:t>和赵某某贿赂款共计人民币</w:t>
      </w:r>
      <w:r>
        <w:rPr>
          <w:rFonts w:hint="eastAsia"/>
          <w:sz w:val="30"/>
          <w:szCs w:val="30"/>
        </w:rPr>
        <w:t>49800</w:t>
      </w:r>
      <w:r>
        <w:rPr>
          <w:rFonts w:hint="eastAsia"/>
          <w:sz w:val="30"/>
          <w:szCs w:val="30"/>
        </w:rPr>
        <w:t>元。具体事实如下：</w:t>
      </w:r>
    </w:p>
    <w:p w:rsidR="005925F3" w:rsidRDefault="005925F3">
      <w:pPr>
        <w:spacing w:line="500" w:lineRule="atLeast"/>
        <w:ind w:firstLine="600"/>
        <w:divId w:val="24164351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年下半年的一天，被告人黄桂林收受赵某某所送的人民币</w:t>
      </w:r>
      <w:r>
        <w:rPr>
          <w:rFonts w:hint="eastAsia"/>
          <w:sz w:val="30"/>
          <w:szCs w:val="30"/>
        </w:rPr>
        <w:t>1000</w:t>
      </w:r>
      <w:r>
        <w:rPr>
          <w:rFonts w:hint="eastAsia"/>
          <w:sz w:val="30"/>
          <w:szCs w:val="30"/>
        </w:rPr>
        <w:t>元</w:t>
      </w:r>
      <w:r>
        <w:rPr>
          <w:rFonts w:hint="eastAsia"/>
          <w:sz w:val="30"/>
          <w:szCs w:val="30"/>
        </w:rPr>
        <w:t>;</w:t>
      </w:r>
    </w:p>
    <w:p w:rsidR="005925F3" w:rsidRDefault="005925F3">
      <w:pPr>
        <w:spacing w:line="500" w:lineRule="atLeast"/>
        <w:ind w:firstLine="600"/>
        <w:divId w:val="134586076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月份，被告人黄桂林在其家里分三次共收受毛某</w:t>
      </w:r>
      <w:r>
        <w:rPr>
          <w:rFonts w:hint="eastAsia"/>
          <w:sz w:val="30"/>
          <w:szCs w:val="30"/>
        </w:rPr>
        <w:t>1</w:t>
      </w:r>
      <w:r>
        <w:rPr>
          <w:rFonts w:hint="eastAsia"/>
          <w:sz w:val="30"/>
          <w:szCs w:val="30"/>
        </w:rPr>
        <w:t>所送的人民币共</w:t>
      </w:r>
      <w:r>
        <w:rPr>
          <w:rFonts w:hint="eastAsia"/>
          <w:sz w:val="30"/>
          <w:szCs w:val="30"/>
        </w:rPr>
        <w:t>13500</w:t>
      </w:r>
      <w:r>
        <w:rPr>
          <w:rFonts w:hint="eastAsia"/>
          <w:sz w:val="30"/>
          <w:szCs w:val="30"/>
        </w:rPr>
        <w:t>元；</w:t>
      </w:r>
    </w:p>
    <w:p w:rsidR="005925F3" w:rsidRDefault="005925F3">
      <w:pPr>
        <w:spacing w:line="500" w:lineRule="atLeast"/>
        <w:ind w:firstLine="600"/>
        <w:divId w:val="54933990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月份的一天，被告人黄桂林在其家里收受毛某甲所送的人民币</w:t>
      </w:r>
      <w:r>
        <w:rPr>
          <w:rFonts w:hint="eastAsia"/>
          <w:sz w:val="30"/>
          <w:szCs w:val="30"/>
        </w:rPr>
        <w:t>14000</w:t>
      </w:r>
      <w:r>
        <w:rPr>
          <w:rFonts w:hint="eastAsia"/>
          <w:sz w:val="30"/>
          <w:szCs w:val="30"/>
        </w:rPr>
        <w:t>元；</w:t>
      </w:r>
    </w:p>
    <w:p w:rsidR="005925F3" w:rsidRDefault="005925F3">
      <w:pPr>
        <w:spacing w:line="500" w:lineRule="atLeast"/>
        <w:ind w:firstLine="600"/>
        <w:divId w:val="14557530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月份的一天，被告人黄桂林在其老婆的服装店收受毛某甲所送的人民币</w:t>
      </w:r>
      <w:r>
        <w:rPr>
          <w:rFonts w:hint="eastAsia"/>
          <w:sz w:val="30"/>
          <w:szCs w:val="30"/>
        </w:rPr>
        <w:t>6000</w:t>
      </w:r>
      <w:r>
        <w:rPr>
          <w:rFonts w:hint="eastAsia"/>
          <w:sz w:val="30"/>
          <w:szCs w:val="30"/>
        </w:rPr>
        <w:t>元；后又叫毛某甲帮其出资向毛某</w:t>
      </w:r>
      <w:r>
        <w:rPr>
          <w:rFonts w:hint="eastAsia"/>
          <w:sz w:val="30"/>
          <w:szCs w:val="30"/>
        </w:rPr>
        <w:t>1</w:t>
      </w:r>
      <w:r>
        <w:rPr>
          <w:rFonts w:hint="eastAsia"/>
          <w:sz w:val="30"/>
          <w:szCs w:val="30"/>
        </w:rPr>
        <w:t>退还人民币</w:t>
      </w:r>
      <w:r>
        <w:rPr>
          <w:rFonts w:hint="eastAsia"/>
          <w:sz w:val="30"/>
          <w:szCs w:val="30"/>
        </w:rPr>
        <w:t>13500</w:t>
      </w:r>
      <w:r>
        <w:rPr>
          <w:rFonts w:hint="eastAsia"/>
          <w:sz w:val="30"/>
          <w:szCs w:val="30"/>
        </w:rPr>
        <w:t>元。即合计收受人民币</w:t>
      </w:r>
      <w:r>
        <w:rPr>
          <w:rFonts w:hint="eastAsia"/>
          <w:sz w:val="30"/>
          <w:szCs w:val="30"/>
        </w:rPr>
        <w:t>19500</w:t>
      </w:r>
      <w:r>
        <w:rPr>
          <w:rFonts w:hint="eastAsia"/>
          <w:sz w:val="30"/>
          <w:szCs w:val="30"/>
        </w:rPr>
        <w:t>元。</w:t>
      </w:r>
    </w:p>
    <w:p w:rsidR="005925F3" w:rsidRDefault="005925F3">
      <w:pPr>
        <w:spacing w:line="500" w:lineRule="atLeast"/>
        <w:ind w:firstLine="600"/>
        <w:divId w:val="187407561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日，被告人黄桂林以微信转账的方式收受黄某某所送的人民币</w:t>
      </w:r>
      <w:r>
        <w:rPr>
          <w:rFonts w:hint="eastAsia"/>
          <w:sz w:val="30"/>
          <w:szCs w:val="30"/>
        </w:rPr>
        <w:t>1800</w:t>
      </w:r>
      <w:r>
        <w:rPr>
          <w:rFonts w:hint="eastAsia"/>
          <w:sz w:val="30"/>
          <w:szCs w:val="30"/>
        </w:rPr>
        <w:t>元。</w:t>
      </w:r>
    </w:p>
    <w:p w:rsidR="005925F3" w:rsidRDefault="005925F3">
      <w:pPr>
        <w:spacing w:line="500" w:lineRule="atLeast"/>
        <w:ind w:firstLine="600"/>
        <w:divId w:val="278682541"/>
        <w:rPr>
          <w:rFonts w:hint="eastAsia"/>
          <w:sz w:val="30"/>
          <w:szCs w:val="30"/>
        </w:rPr>
      </w:pPr>
      <w:r>
        <w:rPr>
          <w:rFonts w:hint="eastAsia"/>
          <w:sz w:val="30"/>
          <w:szCs w:val="30"/>
        </w:rPr>
        <w:t>综上，被告人黄桂林共收受潘某某、胡某某、张某某、杨某、毛某</w:t>
      </w:r>
      <w:r>
        <w:rPr>
          <w:rFonts w:hint="eastAsia"/>
          <w:sz w:val="30"/>
          <w:szCs w:val="30"/>
        </w:rPr>
        <w:t>1</w:t>
      </w:r>
      <w:r>
        <w:rPr>
          <w:rFonts w:hint="eastAsia"/>
          <w:sz w:val="30"/>
          <w:szCs w:val="30"/>
        </w:rPr>
        <w:t>、毛某</w:t>
      </w:r>
      <w:r>
        <w:rPr>
          <w:rFonts w:hint="eastAsia"/>
          <w:sz w:val="30"/>
          <w:szCs w:val="30"/>
        </w:rPr>
        <w:t>2</w:t>
      </w:r>
      <w:r>
        <w:rPr>
          <w:rFonts w:hint="eastAsia"/>
          <w:sz w:val="30"/>
          <w:szCs w:val="30"/>
        </w:rPr>
        <w:t>、赵某某、邱某某等</w:t>
      </w:r>
      <w:r>
        <w:rPr>
          <w:rFonts w:hint="eastAsia"/>
          <w:sz w:val="30"/>
          <w:szCs w:val="30"/>
        </w:rPr>
        <w:t>16</w:t>
      </w:r>
      <w:r>
        <w:rPr>
          <w:rFonts w:hint="eastAsia"/>
          <w:sz w:val="30"/>
          <w:szCs w:val="30"/>
        </w:rPr>
        <w:t>人贿赂款共计人民币</w:t>
      </w:r>
      <w:r>
        <w:rPr>
          <w:rFonts w:hint="eastAsia"/>
          <w:sz w:val="30"/>
          <w:szCs w:val="30"/>
        </w:rPr>
        <w:t>461430</w:t>
      </w:r>
      <w:r>
        <w:rPr>
          <w:rFonts w:hint="eastAsia"/>
          <w:sz w:val="30"/>
          <w:szCs w:val="30"/>
        </w:rPr>
        <w:t>元。</w:t>
      </w:r>
    </w:p>
    <w:p w:rsidR="005925F3" w:rsidRDefault="005925F3">
      <w:pPr>
        <w:spacing w:line="500" w:lineRule="atLeast"/>
        <w:ind w:firstLine="600"/>
        <w:divId w:val="265044090"/>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日，被告人黄桂林家属代其退出赃款人民币</w:t>
      </w:r>
      <w:r>
        <w:rPr>
          <w:rFonts w:hint="eastAsia"/>
          <w:sz w:val="30"/>
          <w:szCs w:val="30"/>
        </w:rPr>
        <w:t>6</w:t>
      </w:r>
      <w:r>
        <w:rPr>
          <w:rFonts w:hint="eastAsia"/>
          <w:sz w:val="30"/>
          <w:szCs w:val="30"/>
        </w:rPr>
        <w:t>万元，存放于阳山县监察委员会账户。</w:t>
      </w:r>
    </w:p>
    <w:p w:rsidR="005925F3" w:rsidRDefault="005925F3">
      <w:pPr>
        <w:spacing w:line="500" w:lineRule="atLeast"/>
        <w:ind w:firstLine="600"/>
        <w:divId w:val="605237277"/>
        <w:rPr>
          <w:rFonts w:hint="eastAsia"/>
          <w:sz w:val="30"/>
          <w:szCs w:val="30"/>
        </w:rPr>
      </w:pPr>
      <w:r>
        <w:rPr>
          <w:rFonts w:hint="eastAsia"/>
          <w:sz w:val="30"/>
          <w:szCs w:val="30"/>
        </w:rPr>
        <w:t>上述事实有经庭审质证、确认的立案决定书、留置决定书、留置通知书，被告人黄桂林的供述与辩解，行贿人潘某某、胡某某、张某某、杨某、唐某某、黄某某、毛某</w:t>
      </w:r>
      <w:r>
        <w:rPr>
          <w:rFonts w:hint="eastAsia"/>
          <w:sz w:val="30"/>
          <w:szCs w:val="30"/>
        </w:rPr>
        <w:t>1</w:t>
      </w:r>
      <w:r>
        <w:rPr>
          <w:rFonts w:hint="eastAsia"/>
          <w:sz w:val="30"/>
          <w:szCs w:val="30"/>
        </w:rPr>
        <w:t>、毛某</w:t>
      </w:r>
      <w:r>
        <w:rPr>
          <w:rFonts w:hint="eastAsia"/>
          <w:sz w:val="30"/>
          <w:szCs w:val="30"/>
        </w:rPr>
        <w:t>2</w:t>
      </w:r>
      <w:r>
        <w:rPr>
          <w:rFonts w:hint="eastAsia"/>
          <w:sz w:val="30"/>
          <w:szCs w:val="30"/>
        </w:rPr>
        <w:t>、赵某某、邱某某、陈某</w:t>
      </w:r>
      <w:r>
        <w:rPr>
          <w:rFonts w:hint="eastAsia"/>
          <w:sz w:val="30"/>
          <w:szCs w:val="30"/>
        </w:rPr>
        <w:t>1</w:t>
      </w:r>
      <w:r>
        <w:rPr>
          <w:rFonts w:hint="eastAsia"/>
          <w:sz w:val="30"/>
          <w:szCs w:val="30"/>
        </w:rPr>
        <w:t>、蔡某某、陈某</w:t>
      </w:r>
      <w:r>
        <w:rPr>
          <w:rFonts w:hint="eastAsia"/>
          <w:sz w:val="30"/>
          <w:szCs w:val="30"/>
        </w:rPr>
        <w:t>2</w:t>
      </w:r>
      <w:r>
        <w:rPr>
          <w:rFonts w:hint="eastAsia"/>
          <w:sz w:val="30"/>
          <w:szCs w:val="30"/>
        </w:rPr>
        <w:t>、梁某某、伍某某、毛某</w:t>
      </w:r>
      <w:r>
        <w:rPr>
          <w:rFonts w:hint="eastAsia"/>
          <w:sz w:val="30"/>
          <w:szCs w:val="30"/>
        </w:rPr>
        <w:t>3</w:t>
      </w:r>
      <w:r>
        <w:rPr>
          <w:rFonts w:hint="eastAsia"/>
          <w:sz w:val="30"/>
          <w:szCs w:val="30"/>
        </w:rPr>
        <w:t>的供述，证人蒋某、冯某某、陈某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的证言，关于划转乡镇动物卫生监督分所人员的通知、关于黄桂林的任免文件，关于招聘动植物防治员的文件，微信截图，关于阳山县畜牧兽医管理体制方面的相关文件，关于畜禽养殖的文件，证明，户籍证明、无犯罪记录证明，到案经过等证据证实，足以认定。</w:t>
      </w:r>
    </w:p>
    <w:p w:rsidR="005925F3" w:rsidRDefault="005925F3">
      <w:pPr>
        <w:spacing w:line="500" w:lineRule="atLeast"/>
        <w:ind w:firstLine="600"/>
        <w:divId w:val="1591503011"/>
        <w:rPr>
          <w:rFonts w:hint="eastAsia"/>
          <w:sz w:val="30"/>
          <w:szCs w:val="30"/>
        </w:rPr>
      </w:pPr>
      <w:r>
        <w:rPr>
          <w:rFonts w:hint="eastAsia"/>
          <w:sz w:val="30"/>
          <w:szCs w:val="30"/>
        </w:rPr>
        <w:t>对于控辩双方的意见，根据本案的事实和证据，本院评判如下：</w:t>
      </w:r>
    </w:p>
    <w:p w:rsidR="005925F3" w:rsidRDefault="005925F3">
      <w:pPr>
        <w:spacing w:line="500" w:lineRule="atLeast"/>
        <w:ind w:firstLine="600"/>
        <w:divId w:val="1618639256"/>
        <w:rPr>
          <w:rFonts w:hint="eastAsia"/>
          <w:sz w:val="30"/>
          <w:szCs w:val="30"/>
        </w:rPr>
      </w:pPr>
      <w:r>
        <w:rPr>
          <w:rFonts w:hint="eastAsia"/>
          <w:sz w:val="30"/>
          <w:szCs w:val="30"/>
        </w:rPr>
        <w:t>1.</w:t>
      </w:r>
      <w:r>
        <w:rPr>
          <w:rFonts w:hint="eastAsia"/>
          <w:sz w:val="30"/>
          <w:szCs w:val="30"/>
        </w:rPr>
        <w:t>关于辩护人提出被告人黄桂林收受毛某</w:t>
      </w:r>
      <w:r>
        <w:rPr>
          <w:rFonts w:hint="eastAsia"/>
          <w:sz w:val="30"/>
          <w:szCs w:val="30"/>
        </w:rPr>
        <w:t>113500</w:t>
      </w:r>
      <w:r>
        <w:rPr>
          <w:rFonts w:hint="eastAsia"/>
          <w:sz w:val="30"/>
          <w:szCs w:val="30"/>
        </w:rPr>
        <w:t>元不应计入受贿款的意见。经查，毛某</w:t>
      </w:r>
      <w:r>
        <w:rPr>
          <w:rFonts w:hint="eastAsia"/>
          <w:sz w:val="30"/>
          <w:szCs w:val="30"/>
        </w:rPr>
        <w:t>1</w:t>
      </w:r>
      <w:r>
        <w:rPr>
          <w:rFonts w:hint="eastAsia"/>
          <w:sz w:val="30"/>
          <w:szCs w:val="30"/>
        </w:rPr>
        <w:t>为当选村级防治员村级动植物防治员送给了被告人黄桂林贿赂款</w:t>
      </w:r>
      <w:r>
        <w:rPr>
          <w:rFonts w:hint="eastAsia"/>
          <w:sz w:val="30"/>
          <w:szCs w:val="30"/>
        </w:rPr>
        <w:t>13500</w:t>
      </w:r>
      <w:r>
        <w:rPr>
          <w:rFonts w:hint="eastAsia"/>
          <w:sz w:val="30"/>
          <w:szCs w:val="30"/>
        </w:rPr>
        <w:t>元，黄桂林收受毛某</w:t>
      </w:r>
      <w:r>
        <w:rPr>
          <w:rFonts w:hint="eastAsia"/>
          <w:sz w:val="30"/>
          <w:szCs w:val="30"/>
        </w:rPr>
        <w:t>113500</w:t>
      </w:r>
      <w:r>
        <w:rPr>
          <w:rFonts w:hint="eastAsia"/>
          <w:sz w:val="30"/>
          <w:szCs w:val="30"/>
        </w:rPr>
        <w:t>元贿赂款的行为已既遂。至于黄桂林叫毛某</w:t>
      </w:r>
      <w:r>
        <w:rPr>
          <w:rFonts w:hint="eastAsia"/>
          <w:sz w:val="30"/>
          <w:szCs w:val="30"/>
        </w:rPr>
        <w:t>2</w:t>
      </w:r>
      <w:r>
        <w:rPr>
          <w:rFonts w:hint="eastAsia"/>
          <w:sz w:val="30"/>
          <w:szCs w:val="30"/>
        </w:rPr>
        <w:t>将</w:t>
      </w:r>
      <w:r>
        <w:rPr>
          <w:rFonts w:hint="eastAsia"/>
          <w:sz w:val="30"/>
          <w:szCs w:val="30"/>
        </w:rPr>
        <w:t>13500</w:t>
      </w:r>
      <w:r>
        <w:rPr>
          <w:rFonts w:hint="eastAsia"/>
          <w:sz w:val="30"/>
          <w:szCs w:val="30"/>
        </w:rPr>
        <w:t>元款项直接“退还”给毛某</w:t>
      </w:r>
      <w:r>
        <w:rPr>
          <w:rFonts w:hint="eastAsia"/>
          <w:sz w:val="30"/>
          <w:szCs w:val="30"/>
        </w:rPr>
        <w:t>1</w:t>
      </w:r>
      <w:r>
        <w:rPr>
          <w:rFonts w:hint="eastAsia"/>
          <w:sz w:val="30"/>
          <w:szCs w:val="30"/>
        </w:rPr>
        <w:t>，上述款项属黄桂林收受毛某</w:t>
      </w:r>
      <w:r>
        <w:rPr>
          <w:rFonts w:hint="eastAsia"/>
          <w:sz w:val="30"/>
          <w:szCs w:val="30"/>
        </w:rPr>
        <w:t>2</w:t>
      </w:r>
      <w:r>
        <w:rPr>
          <w:rFonts w:hint="eastAsia"/>
          <w:sz w:val="30"/>
          <w:szCs w:val="30"/>
        </w:rPr>
        <w:t>贿赂款的一部分，黄桂林将收受毛某</w:t>
      </w:r>
      <w:r>
        <w:rPr>
          <w:rFonts w:hint="eastAsia"/>
          <w:sz w:val="30"/>
          <w:szCs w:val="30"/>
        </w:rPr>
        <w:t>2</w:t>
      </w:r>
      <w:r>
        <w:rPr>
          <w:rFonts w:hint="eastAsia"/>
          <w:sz w:val="30"/>
          <w:szCs w:val="30"/>
        </w:rPr>
        <w:t>的贿赂款用于“退还”给另一行贿人毛某</w:t>
      </w:r>
      <w:r>
        <w:rPr>
          <w:rFonts w:hint="eastAsia"/>
          <w:sz w:val="30"/>
          <w:szCs w:val="30"/>
        </w:rPr>
        <w:t>1</w:t>
      </w:r>
      <w:r>
        <w:rPr>
          <w:rFonts w:hint="eastAsia"/>
          <w:sz w:val="30"/>
          <w:szCs w:val="30"/>
        </w:rPr>
        <w:t>，并不影响其已受贿毛某</w:t>
      </w:r>
      <w:r>
        <w:rPr>
          <w:rFonts w:hint="eastAsia"/>
          <w:sz w:val="30"/>
          <w:szCs w:val="30"/>
        </w:rPr>
        <w:t>113500</w:t>
      </w:r>
      <w:r>
        <w:rPr>
          <w:rFonts w:hint="eastAsia"/>
          <w:sz w:val="30"/>
          <w:szCs w:val="30"/>
        </w:rPr>
        <w:t>元的事实。故对辩护人的该项辩护意见，本院不予采纳。</w:t>
      </w:r>
    </w:p>
    <w:p w:rsidR="005925F3" w:rsidRDefault="005925F3">
      <w:pPr>
        <w:spacing w:line="500" w:lineRule="atLeast"/>
        <w:ind w:firstLine="600"/>
        <w:divId w:val="1813400012"/>
        <w:rPr>
          <w:rFonts w:hint="eastAsia"/>
          <w:sz w:val="30"/>
          <w:szCs w:val="30"/>
        </w:rPr>
      </w:pPr>
      <w:r>
        <w:rPr>
          <w:rFonts w:hint="eastAsia"/>
          <w:sz w:val="30"/>
          <w:szCs w:val="30"/>
        </w:rPr>
        <w:t>2.</w:t>
      </w:r>
      <w:r>
        <w:rPr>
          <w:rFonts w:hint="eastAsia"/>
          <w:sz w:val="30"/>
          <w:szCs w:val="30"/>
        </w:rPr>
        <w:t>关于辩护人提出被告人黄桂林收受挂靠黄自然执业兽医师资格证书费用、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月收受胡某某等</w:t>
      </w:r>
      <w:r>
        <w:rPr>
          <w:rFonts w:hint="eastAsia"/>
          <w:sz w:val="30"/>
          <w:szCs w:val="30"/>
        </w:rPr>
        <w:t>4</w:t>
      </w:r>
      <w:r>
        <w:rPr>
          <w:rFonts w:hint="eastAsia"/>
          <w:sz w:val="30"/>
          <w:szCs w:val="30"/>
        </w:rPr>
        <w:t>人的</w:t>
      </w:r>
      <w:r>
        <w:rPr>
          <w:rFonts w:hint="eastAsia"/>
          <w:sz w:val="30"/>
          <w:szCs w:val="30"/>
        </w:rPr>
        <w:t>18000</w:t>
      </w:r>
      <w:r>
        <w:rPr>
          <w:rFonts w:hint="eastAsia"/>
          <w:sz w:val="30"/>
          <w:szCs w:val="30"/>
        </w:rPr>
        <w:t>元中有</w:t>
      </w:r>
      <w:r>
        <w:rPr>
          <w:rFonts w:hint="eastAsia"/>
          <w:sz w:val="30"/>
          <w:szCs w:val="30"/>
        </w:rPr>
        <w:t>2000</w:t>
      </w:r>
      <w:r>
        <w:rPr>
          <w:rFonts w:hint="eastAsia"/>
          <w:sz w:val="30"/>
          <w:szCs w:val="30"/>
        </w:rPr>
        <w:t>元属猪场制度牌费用，上述款项均不应计入受贿金额的意见。经查，一方面，行贿人胡某某、张某某、潘某某等人的供述均证实，被告人黄桂林利用职务之便，以挂靠费、制度牌费用、“跑腿费”等名义收取各项费用，行贿人均是慑于被告人黄桂林职权才给付上述费用的，该费用实质并不是的挂靠费、制度牌费用、“跑腿费”；另一方面，收取的上述费用属挂靠费、猪场制度牌费，只有黄桂林的辩解，并无其他证据印证。故对辩护人的该项辩护意见，本院不予采纳。</w:t>
      </w:r>
    </w:p>
    <w:p w:rsidR="005925F3" w:rsidRDefault="005925F3">
      <w:pPr>
        <w:spacing w:line="500" w:lineRule="atLeast"/>
        <w:ind w:firstLine="600"/>
        <w:divId w:val="867639181"/>
        <w:rPr>
          <w:rFonts w:hint="eastAsia"/>
          <w:sz w:val="30"/>
          <w:szCs w:val="30"/>
        </w:rPr>
      </w:pPr>
      <w:r>
        <w:rPr>
          <w:rFonts w:hint="eastAsia"/>
          <w:sz w:val="30"/>
          <w:szCs w:val="30"/>
        </w:rPr>
        <w:t>3.</w:t>
      </w:r>
      <w:r>
        <w:rPr>
          <w:rFonts w:hint="eastAsia"/>
          <w:sz w:val="30"/>
          <w:szCs w:val="30"/>
        </w:rPr>
        <w:t>关于辩护人提出被告人黄桂林有坦白情节，自愿认罪认罚，退出部分赃款，可以从轻处罚的辩护意见。经查属实，本院予以采纳。</w:t>
      </w:r>
    </w:p>
    <w:p w:rsidR="005925F3" w:rsidRDefault="005925F3">
      <w:pPr>
        <w:spacing w:line="500" w:lineRule="atLeast"/>
        <w:ind w:firstLine="600"/>
        <w:divId w:val="2071534554"/>
        <w:rPr>
          <w:rFonts w:hint="eastAsia"/>
          <w:sz w:val="30"/>
          <w:szCs w:val="30"/>
        </w:rPr>
      </w:pPr>
      <w:r>
        <w:rPr>
          <w:rFonts w:hint="eastAsia"/>
          <w:sz w:val="30"/>
          <w:szCs w:val="30"/>
        </w:rPr>
        <w:t>本院认为，被告人黄桂林身为国家工作人员，利用职务上的便利，非法收受他人财物共计人民币</w:t>
      </w:r>
      <w:r>
        <w:rPr>
          <w:rFonts w:hint="eastAsia"/>
          <w:sz w:val="30"/>
          <w:szCs w:val="30"/>
        </w:rPr>
        <w:t>461430</w:t>
      </w:r>
      <w:r>
        <w:rPr>
          <w:rFonts w:hint="eastAsia"/>
          <w:sz w:val="30"/>
          <w:szCs w:val="30"/>
        </w:rPr>
        <w:t>元，为他人谋取利益，其行为已构成受贿罪，数额巨大，依法应予惩处。公诉机关的指控成立。被告人黄桂林案发后如实供述自己受贿的事实，有坦白情节，且愿意接受处罚，主动退出部分赃款，依法可对其从轻处罚。公诉机关的量刑建议适当。依照《中华人民共和国刑法》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款、第三款、第三百八十五条、第三百八十六条、第六十七条第三款、第五十二条、第五十三条、第六十四条，《最高人民法院、最高人民检察院关于办理贪污贿赂刑事案件适用法律若干问题的解释》第二条第一款、第十九条第一款，《中华人民共和国刑事诉讼法》第二百零一条第一款的规定，判决如下：</w:t>
      </w:r>
    </w:p>
    <w:p w:rsidR="005925F3" w:rsidRDefault="005925F3">
      <w:pPr>
        <w:spacing w:line="500" w:lineRule="atLeast"/>
        <w:ind w:firstLine="600"/>
        <w:divId w:val="101461897"/>
        <w:rPr>
          <w:rFonts w:hint="eastAsia"/>
          <w:sz w:val="30"/>
          <w:szCs w:val="30"/>
        </w:rPr>
      </w:pPr>
      <w:r>
        <w:rPr>
          <w:rFonts w:hint="eastAsia"/>
          <w:sz w:val="30"/>
          <w:szCs w:val="30"/>
        </w:rPr>
        <w:t>一、被告人黄桂林犯受贿罪，判处有期徒刑四年，并处罚金人民币二十万元。</w:t>
      </w:r>
    </w:p>
    <w:p w:rsidR="005925F3" w:rsidRDefault="005925F3">
      <w:pPr>
        <w:spacing w:line="500" w:lineRule="atLeast"/>
        <w:ind w:firstLine="600"/>
        <w:divId w:val="7647644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日止；罚金应自本判决生效第二日起十日内缴纳。）</w:t>
      </w:r>
    </w:p>
    <w:p w:rsidR="005925F3" w:rsidRDefault="005925F3">
      <w:pPr>
        <w:spacing w:line="500" w:lineRule="atLeast"/>
        <w:ind w:firstLine="600"/>
        <w:divId w:val="1574201240"/>
        <w:rPr>
          <w:rFonts w:hint="eastAsia"/>
          <w:sz w:val="30"/>
          <w:szCs w:val="30"/>
        </w:rPr>
      </w:pPr>
      <w:r>
        <w:rPr>
          <w:rFonts w:hint="eastAsia"/>
          <w:sz w:val="30"/>
          <w:szCs w:val="30"/>
        </w:rPr>
        <w:t>二、责令被告人黄桂林继续退出赃款人民币</w:t>
      </w:r>
      <w:r>
        <w:rPr>
          <w:rFonts w:hint="eastAsia"/>
          <w:sz w:val="30"/>
          <w:szCs w:val="30"/>
        </w:rPr>
        <w:t>401430</w:t>
      </w:r>
      <w:r>
        <w:rPr>
          <w:rFonts w:hint="eastAsia"/>
          <w:sz w:val="30"/>
          <w:szCs w:val="30"/>
        </w:rPr>
        <w:t>元；被告人黄桂林已退出的赃款人民币</w:t>
      </w:r>
      <w:r>
        <w:rPr>
          <w:rFonts w:hint="eastAsia"/>
          <w:sz w:val="30"/>
          <w:szCs w:val="30"/>
        </w:rPr>
        <w:t>60000</w:t>
      </w:r>
      <w:r>
        <w:rPr>
          <w:rFonts w:hint="eastAsia"/>
          <w:sz w:val="30"/>
          <w:szCs w:val="30"/>
        </w:rPr>
        <w:t>元（存放于阳山县监察委员会账户），依法予以没收，由阳山县监察委员会直接上缴国库。</w:t>
      </w:r>
    </w:p>
    <w:p w:rsidR="005925F3" w:rsidRDefault="005925F3">
      <w:pPr>
        <w:spacing w:line="500" w:lineRule="atLeast"/>
        <w:ind w:firstLine="600"/>
        <w:divId w:val="145682512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5925F3" w:rsidRDefault="005925F3">
      <w:pPr>
        <w:spacing w:line="500" w:lineRule="atLeast"/>
        <w:jc w:val="right"/>
        <w:divId w:val="1834224127"/>
        <w:rPr>
          <w:rFonts w:hint="eastAsia"/>
          <w:sz w:val="30"/>
          <w:szCs w:val="30"/>
        </w:rPr>
      </w:pPr>
      <w:r>
        <w:rPr>
          <w:rFonts w:hint="eastAsia"/>
          <w:sz w:val="30"/>
          <w:szCs w:val="30"/>
        </w:rPr>
        <w:t>审　判　长　　汤杏君</w:t>
      </w:r>
    </w:p>
    <w:p w:rsidR="005925F3" w:rsidRDefault="005925F3">
      <w:pPr>
        <w:spacing w:line="500" w:lineRule="atLeast"/>
        <w:jc w:val="right"/>
        <w:divId w:val="239946372"/>
        <w:rPr>
          <w:rFonts w:hint="eastAsia"/>
          <w:sz w:val="30"/>
          <w:szCs w:val="30"/>
        </w:rPr>
      </w:pPr>
      <w:r>
        <w:rPr>
          <w:rFonts w:hint="eastAsia"/>
          <w:sz w:val="30"/>
          <w:szCs w:val="30"/>
        </w:rPr>
        <w:t>审　判　员　　黄扬林</w:t>
      </w:r>
    </w:p>
    <w:p w:rsidR="005925F3" w:rsidRDefault="005925F3">
      <w:pPr>
        <w:spacing w:line="500" w:lineRule="atLeast"/>
        <w:jc w:val="right"/>
        <w:divId w:val="918171386"/>
        <w:rPr>
          <w:rFonts w:hint="eastAsia"/>
          <w:sz w:val="30"/>
          <w:szCs w:val="30"/>
        </w:rPr>
      </w:pPr>
      <w:r>
        <w:rPr>
          <w:rFonts w:hint="eastAsia"/>
          <w:sz w:val="30"/>
          <w:szCs w:val="30"/>
        </w:rPr>
        <w:t>人民陪审员　　梁俊婷</w:t>
      </w:r>
    </w:p>
    <w:p w:rsidR="005925F3" w:rsidRDefault="005925F3">
      <w:pPr>
        <w:spacing w:line="500" w:lineRule="atLeast"/>
        <w:jc w:val="right"/>
        <w:divId w:val="1122041917"/>
        <w:rPr>
          <w:rFonts w:hint="eastAsia"/>
          <w:sz w:val="30"/>
          <w:szCs w:val="30"/>
        </w:rPr>
      </w:pPr>
      <w:r>
        <w:rPr>
          <w:rFonts w:hint="eastAsia"/>
          <w:sz w:val="30"/>
          <w:szCs w:val="30"/>
        </w:rPr>
        <w:t>二〇二〇年六月十一日</w:t>
      </w:r>
    </w:p>
    <w:p w:rsidR="005925F3" w:rsidRDefault="005925F3">
      <w:pPr>
        <w:spacing w:line="500" w:lineRule="atLeast"/>
        <w:jc w:val="right"/>
        <w:divId w:val="815999612"/>
        <w:rPr>
          <w:rFonts w:hint="eastAsia"/>
          <w:sz w:val="30"/>
          <w:szCs w:val="30"/>
        </w:rPr>
      </w:pPr>
      <w:r>
        <w:rPr>
          <w:rFonts w:hint="eastAsia"/>
          <w:sz w:val="30"/>
          <w:szCs w:val="30"/>
        </w:rPr>
        <w:t>法官　助理　　余伟业</w:t>
      </w:r>
    </w:p>
    <w:p w:rsidR="005925F3" w:rsidRDefault="005925F3">
      <w:pPr>
        <w:spacing w:line="500" w:lineRule="atLeast"/>
        <w:jc w:val="right"/>
        <w:divId w:val="2102067298"/>
        <w:rPr>
          <w:rFonts w:hint="eastAsia"/>
          <w:sz w:val="30"/>
          <w:szCs w:val="30"/>
        </w:rPr>
      </w:pPr>
      <w:r>
        <w:rPr>
          <w:rFonts w:hint="eastAsia"/>
          <w:sz w:val="30"/>
          <w:szCs w:val="30"/>
        </w:rPr>
        <w:t>书　记　员　　张敏琦</w:t>
      </w:r>
    </w:p>
    <w:p w:rsidR="005925F3" w:rsidRDefault="005925F3">
      <w:pPr>
        <w:spacing w:line="500" w:lineRule="atLeast"/>
        <w:ind w:firstLine="600"/>
        <w:divId w:val="655230489"/>
        <w:rPr>
          <w:rFonts w:hint="eastAsia"/>
          <w:sz w:val="30"/>
          <w:szCs w:val="30"/>
        </w:rPr>
      </w:pPr>
      <w:r>
        <w:rPr>
          <w:rFonts w:hint="eastAsia"/>
          <w:sz w:val="30"/>
          <w:szCs w:val="30"/>
        </w:rPr>
        <w:t>附相关法律条文：</w:t>
      </w:r>
    </w:p>
    <w:p w:rsidR="005925F3" w:rsidRDefault="005925F3">
      <w:pPr>
        <w:spacing w:line="500" w:lineRule="atLeast"/>
        <w:ind w:firstLine="600"/>
        <w:divId w:val="1868987720"/>
        <w:rPr>
          <w:rFonts w:hint="eastAsia"/>
          <w:sz w:val="30"/>
          <w:szCs w:val="30"/>
        </w:rPr>
      </w:pPr>
      <w:r>
        <w:rPr>
          <w:rFonts w:hint="eastAsia"/>
          <w:sz w:val="30"/>
          <w:szCs w:val="30"/>
        </w:rPr>
        <w:t>《中华人民共和国刑法》</w:t>
      </w:r>
    </w:p>
    <w:p w:rsidR="005925F3" w:rsidRDefault="005925F3">
      <w:pPr>
        <w:spacing w:line="500" w:lineRule="atLeast"/>
        <w:ind w:firstLine="600"/>
        <w:divId w:val="1767581348"/>
        <w:rPr>
          <w:rFonts w:hint="eastAsia"/>
          <w:sz w:val="30"/>
          <w:szCs w:val="30"/>
        </w:rPr>
      </w:pPr>
      <w:r>
        <w:rPr>
          <w:rFonts w:hint="eastAsia"/>
          <w:sz w:val="30"/>
          <w:szCs w:val="30"/>
        </w:rPr>
        <w:t>第三百八十三条对犯贪污罪的，根据情节轻重，分别依照下列规定处罚：</w:t>
      </w:r>
    </w:p>
    <w:p w:rsidR="005925F3" w:rsidRDefault="005925F3">
      <w:pPr>
        <w:spacing w:line="500" w:lineRule="atLeast"/>
        <w:ind w:firstLine="600"/>
        <w:divId w:val="2031294850"/>
        <w:rPr>
          <w:rFonts w:hint="eastAsia"/>
          <w:sz w:val="30"/>
          <w:szCs w:val="30"/>
        </w:rPr>
      </w:pPr>
      <w:r>
        <w:rPr>
          <w:rFonts w:hint="eastAsia"/>
          <w:sz w:val="30"/>
          <w:szCs w:val="30"/>
        </w:rPr>
        <w:t>（一）贪污数额较大或者有其他较重情节的，处三年以下有期徒刑或者拘役，并处罚金。</w:t>
      </w:r>
    </w:p>
    <w:p w:rsidR="005925F3" w:rsidRDefault="005925F3">
      <w:pPr>
        <w:spacing w:line="500" w:lineRule="atLeast"/>
        <w:ind w:firstLine="600"/>
        <w:divId w:val="217127086"/>
        <w:rPr>
          <w:rFonts w:hint="eastAsia"/>
          <w:sz w:val="30"/>
          <w:szCs w:val="30"/>
        </w:rPr>
      </w:pPr>
      <w:r>
        <w:rPr>
          <w:rFonts w:hint="eastAsia"/>
          <w:sz w:val="30"/>
          <w:szCs w:val="30"/>
        </w:rPr>
        <w:t>（二）贪污数额巨大或者有其他严重情节的，处三年以上十年以下有期徒刑，并处罚金或者没收财产。</w:t>
      </w:r>
    </w:p>
    <w:p w:rsidR="005925F3" w:rsidRDefault="005925F3">
      <w:pPr>
        <w:spacing w:line="500" w:lineRule="atLeast"/>
        <w:ind w:firstLine="600"/>
        <w:divId w:val="12387872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925F3" w:rsidRDefault="005925F3">
      <w:pPr>
        <w:spacing w:line="500" w:lineRule="atLeast"/>
        <w:ind w:firstLine="600"/>
        <w:divId w:val="2108185685"/>
        <w:rPr>
          <w:rFonts w:hint="eastAsia"/>
          <w:sz w:val="30"/>
          <w:szCs w:val="30"/>
        </w:rPr>
      </w:pPr>
      <w:r>
        <w:rPr>
          <w:rFonts w:hint="eastAsia"/>
          <w:sz w:val="30"/>
          <w:szCs w:val="30"/>
        </w:rPr>
        <w:t>对多次贪污未经处理的，按照累计贪污数额处罚。</w:t>
      </w:r>
    </w:p>
    <w:p w:rsidR="005925F3" w:rsidRDefault="005925F3">
      <w:pPr>
        <w:spacing w:line="500" w:lineRule="atLeast"/>
        <w:ind w:firstLine="600"/>
        <w:divId w:val="15398544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925F3" w:rsidRDefault="005925F3">
      <w:pPr>
        <w:spacing w:line="500" w:lineRule="atLeast"/>
        <w:ind w:firstLine="600"/>
        <w:divId w:val="21143528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925F3" w:rsidRDefault="005925F3">
      <w:pPr>
        <w:spacing w:line="500" w:lineRule="atLeast"/>
        <w:ind w:firstLine="600"/>
        <w:divId w:val="13588959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925F3" w:rsidRDefault="005925F3">
      <w:pPr>
        <w:spacing w:line="500" w:lineRule="atLeast"/>
        <w:ind w:firstLine="600"/>
        <w:divId w:val="76753705"/>
        <w:rPr>
          <w:rFonts w:hint="eastAsia"/>
          <w:sz w:val="30"/>
          <w:szCs w:val="30"/>
        </w:rPr>
      </w:pPr>
      <w:r>
        <w:rPr>
          <w:rFonts w:hint="eastAsia"/>
          <w:sz w:val="30"/>
          <w:szCs w:val="30"/>
        </w:rPr>
        <w:t>国家工作人员在经济往来中，违反国家规定，收受各种名义的回扣、手续费，归个人所有的，以受贿论处。</w:t>
      </w:r>
    </w:p>
    <w:p w:rsidR="005925F3" w:rsidRDefault="005925F3">
      <w:pPr>
        <w:spacing w:line="500" w:lineRule="atLeast"/>
        <w:ind w:firstLine="600"/>
        <w:divId w:val="124591456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925F3" w:rsidRDefault="005925F3">
      <w:pPr>
        <w:spacing w:line="500" w:lineRule="atLeast"/>
        <w:ind w:firstLine="600"/>
        <w:divId w:val="20756597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925F3" w:rsidRDefault="005925F3">
      <w:pPr>
        <w:spacing w:line="500" w:lineRule="atLeast"/>
        <w:ind w:firstLine="600"/>
        <w:divId w:val="4682837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925F3" w:rsidRDefault="005925F3">
      <w:pPr>
        <w:spacing w:line="500" w:lineRule="atLeast"/>
        <w:ind w:firstLine="600"/>
        <w:divId w:val="151475904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925F3" w:rsidRDefault="005925F3">
      <w:pPr>
        <w:spacing w:line="500" w:lineRule="atLeast"/>
        <w:ind w:firstLine="600"/>
        <w:divId w:val="1391424441"/>
        <w:rPr>
          <w:rFonts w:hint="eastAsia"/>
          <w:sz w:val="30"/>
          <w:szCs w:val="30"/>
        </w:rPr>
      </w:pPr>
      <w:r>
        <w:rPr>
          <w:rFonts w:hint="eastAsia"/>
          <w:sz w:val="30"/>
          <w:szCs w:val="30"/>
        </w:rPr>
        <w:t>第五十二条判处罚金，应当根据犯罪情节决定罚金数额。</w:t>
      </w:r>
    </w:p>
    <w:p w:rsidR="005925F3" w:rsidRDefault="005925F3">
      <w:pPr>
        <w:spacing w:line="500" w:lineRule="atLeast"/>
        <w:ind w:firstLine="600"/>
        <w:divId w:val="7834246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925F3" w:rsidRDefault="005925F3">
      <w:pPr>
        <w:spacing w:line="500" w:lineRule="atLeast"/>
        <w:ind w:firstLine="600"/>
        <w:divId w:val="1346319771"/>
        <w:rPr>
          <w:rFonts w:hint="eastAsia"/>
          <w:sz w:val="30"/>
          <w:szCs w:val="30"/>
        </w:rPr>
      </w:pPr>
      <w:r>
        <w:rPr>
          <w:rFonts w:hint="eastAsia"/>
          <w:sz w:val="30"/>
          <w:szCs w:val="30"/>
        </w:rPr>
        <w:t>由于遭遇不能抗拒的灾祸等原因缴纳确实有困难的，经人民法院裁定，可以延期缴纳、酌情减少或者免除。</w:t>
      </w:r>
    </w:p>
    <w:p w:rsidR="005925F3" w:rsidRDefault="005925F3">
      <w:pPr>
        <w:spacing w:line="500" w:lineRule="atLeast"/>
        <w:ind w:firstLine="600"/>
        <w:divId w:val="60110938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925F3" w:rsidRDefault="005925F3">
      <w:pPr>
        <w:spacing w:line="500" w:lineRule="atLeast"/>
        <w:ind w:firstLine="600"/>
        <w:divId w:val="1762989281"/>
        <w:rPr>
          <w:rFonts w:hint="eastAsia"/>
          <w:sz w:val="30"/>
          <w:szCs w:val="30"/>
        </w:rPr>
      </w:pPr>
      <w:r>
        <w:rPr>
          <w:rFonts w:hint="eastAsia"/>
          <w:sz w:val="30"/>
          <w:szCs w:val="30"/>
        </w:rPr>
        <w:t>《中华人民共和国刑事诉讼法》</w:t>
      </w:r>
    </w:p>
    <w:p w:rsidR="005925F3" w:rsidRDefault="005925F3">
      <w:pPr>
        <w:spacing w:line="500" w:lineRule="atLeast"/>
        <w:ind w:firstLine="600"/>
        <w:divId w:val="27948570"/>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5925F3" w:rsidRDefault="005925F3">
      <w:pPr>
        <w:spacing w:line="500" w:lineRule="atLeast"/>
        <w:ind w:firstLine="600"/>
        <w:divId w:val="1570770790"/>
        <w:rPr>
          <w:rFonts w:hint="eastAsia"/>
          <w:sz w:val="30"/>
          <w:szCs w:val="30"/>
        </w:rPr>
      </w:pPr>
      <w:r>
        <w:rPr>
          <w:rFonts w:hint="eastAsia"/>
          <w:sz w:val="30"/>
          <w:szCs w:val="30"/>
        </w:rPr>
        <w:t>（一）被告人的行为不构成犯罪或者不应当追究其刑事责任的；</w:t>
      </w:r>
    </w:p>
    <w:p w:rsidR="005925F3" w:rsidRDefault="005925F3">
      <w:pPr>
        <w:spacing w:line="500" w:lineRule="atLeast"/>
        <w:ind w:firstLine="600"/>
        <w:divId w:val="1117261040"/>
        <w:rPr>
          <w:rFonts w:hint="eastAsia"/>
          <w:sz w:val="30"/>
          <w:szCs w:val="30"/>
        </w:rPr>
      </w:pPr>
      <w:r>
        <w:rPr>
          <w:rFonts w:hint="eastAsia"/>
          <w:sz w:val="30"/>
          <w:szCs w:val="30"/>
        </w:rPr>
        <w:t>（二）被告人违背意愿认罪认罚的；</w:t>
      </w:r>
    </w:p>
    <w:p w:rsidR="005925F3" w:rsidRDefault="005925F3">
      <w:pPr>
        <w:spacing w:line="500" w:lineRule="atLeast"/>
        <w:ind w:firstLine="600"/>
        <w:divId w:val="1366565645"/>
        <w:rPr>
          <w:rFonts w:hint="eastAsia"/>
          <w:sz w:val="30"/>
          <w:szCs w:val="30"/>
        </w:rPr>
      </w:pPr>
      <w:r>
        <w:rPr>
          <w:rFonts w:hint="eastAsia"/>
          <w:sz w:val="30"/>
          <w:szCs w:val="30"/>
        </w:rPr>
        <w:t>（三）被告人否认指控的犯罪事实的；</w:t>
      </w:r>
    </w:p>
    <w:p w:rsidR="005925F3" w:rsidRDefault="005925F3">
      <w:pPr>
        <w:spacing w:line="500" w:lineRule="atLeast"/>
        <w:ind w:firstLine="600"/>
        <w:divId w:val="696391709"/>
        <w:rPr>
          <w:rFonts w:hint="eastAsia"/>
          <w:sz w:val="30"/>
          <w:szCs w:val="30"/>
        </w:rPr>
      </w:pPr>
      <w:r>
        <w:rPr>
          <w:rFonts w:hint="eastAsia"/>
          <w:sz w:val="30"/>
          <w:szCs w:val="30"/>
        </w:rPr>
        <w:t>（四）起诉指控的罪名与审理认定的罪名不一致的；</w:t>
      </w:r>
    </w:p>
    <w:p w:rsidR="005925F3" w:rsidRDefault="005925F3">
      <w:pPr>
        <w:spacing w:line="500" w:lineRule="atLeast"/>
        <w:ind w:firstLine="600"/>
        <w:divId w:val="659041619"/>
        <w:rPr>
          <w:rFonts w:hint="eastAsia"/>
          <w:sz w:val="30"/>
          <w:szCs w:val="30"/>
        </w:rPr>
      </w:pPr>
      <w:r>
        <w:rPr>
          <w:rFonts w:hint="eastAsia"/>
          <w:sz w:val="30"/>
          <w:szCs w:val="30"/>
        </w:rPr>
        <w:t>（五）其他可能影响公正审判的情形。</w:t>
      </w:r>
    </w:p>
    <w:p w:rsidR="005925F3" w:rsidRDefault="005925F3">
      <w:pPr>
        <w:spacing w:line="500" w:lineRule="atLeast"/>
        <w:ind w:firstLine="600"/>
        <w:divId w:val="1825663105"/>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rsidR="005925F3" w:rsidRDefault="005925F3">
      <w:pPr>
        <w:spacing w:line="500" w:lineRule="atLeast"/>
        <w:ind w:firstLine="600"/>
        <w:divId w:val="1298418499"/>
        <w:rPr>
          <w:rFonts w:hint="eastAsia"/>
          <w:sz w:val="30"/>
          <w:szCs w:val="30"/>
        </w:rPr>
      </w:pPr>
      <w:r>
        <w:rPr>
          <w:rFonts w:hint="eastAsia"/>
          <w:sz w:val="30"/>
          <w:szCs w:val="30"/>
        </w:rPr>
        <w:t>《最高人民法院最高人民检察院关于办理贪污贿赂刑事案件适用法律若干问题的解释》</w:t>
      </w:r>
    </w:p>
    <w:p w:rsidR="005925F3" w:rsidRDefault="005925F3">
      <w:pPr>
        <w:spacing w:line="500" w:lineRule="atLeast"/>
        <w:ind w:firstLine="600"/>
        <w:divId w:val="1485662390"/>
        <w:rPr>
          <w:rFonts w:hint="eastAsia"/>
          <w:sz w:val="30"/>
          <w:szCs w:val="30"/>
        </w:rPr>
      </w:pPr>
      <w:r>
        <w:rPr>
          <w:rFonts w:hint="eastAsia"/>
          <w:sz w:val="30"/>
          <w:szCs w:val="30"/>
        </w:rPr>
        <w:t>第二条贪污或者受贿数额在二十万元以上不满三百万元的，</w:t>
      </w:r>
    </w:p>
    <w:p w:rsidR="005925F3" w:rsidRDefault="005925F3">
      <w:pPr>
        <w:spacing w:line="500" w:lineRule="atLeast"/>
        <w:ind w:firstLine="600"/>
        <w:divId w:val="1170369584"/>
        <w:rPr>
          <w:rFonts w:hint="eastAsia"/>
          <w:sz w:val="30"/>
          <w:szCs w:val="30"/>
        </w:rPr>
      </w:pPr>
      <w:r>
        <w:rPr>
          <w:rFonts w:hint="eastAsia"/>
          <w:sz w:val="30"/>
          <w:szCs w:val="30"/>
        </w:rPr>
        <w:t>应当认定为刑法第三百八十三条第一款规定的“数额巨大”，依法判处三年以上十年以下有期徒刑，并处罚金或者没收财产。</w:t>
      </w:r>
    </w:p>
    <w:p w:rsidR="005925F3" w:rsidRDefault="005925F3">
      <w:pPr>
        <w:spacing w:line="500" w:lineRule="atLeast"/>
        <w:ind w:firstLine="600"/>
        <w:divId w:val="62431033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925F3" w:rsidRDefault="005925F3">
      <w:pPr>
        <w:spacing w:line="500" w:lineRule="atLeast"/>
        <w:ind w:firstLine="600"/>
        <w:divId w:val="9969570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925F3" w:rsidRDefault="005925F3">
      <w:pPr>
        <w:spacing w:line="500" w:lineRule="atLeast"/>
        <w:ind w:firstLine="600"/>
        <w:divId w:val="17332308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925F3" w:rsidRDefault="005925F3">
      <w:pPr>
        <w:spacing w:line="500" w:lineRule="atLeast"/>
        <w:ind w:firstLine="600"/>
        <w:divId w:val="20845208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25F3" w:rsidRDefault="005925F3" w:rsidP="005925F3">
      <w:pPr>
        <w:rPr>
          <w:rFonts w:hint="eastAsia"/>
        </w:rPr>
      </w:pPr>
      <w:r>
        <w:separator/>
      </w:r>
    </w:p>
  </w:endnote>
  <w:endnote w:type="continuationSeparator" w:id="0">
    <w:p w:rsidR="005925F3" w:rsidRDefault="005925F3" w:rsidP="005925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25F3" w:rsidRDefault="005925F3" w:rsidP="005925F3">
      <w:pPr>
        <w:rPr>
          <w:rFonts w:hint="eastAsia"/>
        </w:rPr>
      </w:pPr>
      <w:r>
        <w:separator/>
      </w:r>
    </w:p>
  </w:footnote>
  <w:footnote w:type="continuationSeparator" w:id="0">
    <w:p w:rsidR="005925F3" w:rsidRDefault="005925F3" w:rsidP="005925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25F3"/>
    <w:rsid w:val="002A6721"/>
    <w:rsid w:val="00592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25F3"/>
    <w:pPr>
      <w:tabs>
        <w:tab w:val="center" w:pos="4153"/>
        <w:tab w:val="right" w:pos="8306"/>
      </w:tabs>
      <w:snapToGrid w:val="0"/>
      <w:jc w:val="center"/>
    </w:pPr>
    <w:rPr>
      <w:sz w:val="18"/>
      <w:szCs w:val="18"/>
    </w:rPr>
  </w:style>
  <w:style w:type="character" w:customStyle="1" w:styleId="a4">
    <w:name w:val="页眉 字符"/>
    <w:basedOn w:val="a0"/>
    <w:link w:val="a3"/>
    <w:uiPriority w:val="99"/>
    <w:rsid w:val="005925F3"/>
    <w:rPr>
      <w:rFonts w:ascii="宋体" w:eastAsia="宋体" w:hAnsi="宋体" w:cs="宋体"/>
      <w:sz w:val="18"/>
      <w:szCs w:val="18"/>
    </w:rPr>
  </w:style>
  <w:style w:type="paragraph" w:styleId="a5">
    <w:name w:val="footer"/>
    <w:basedOn w:val="a"/>
    <w:link w:val="a6"/>
    <w:uiPriority w:val="99"/>
    <w:unhideWhenUsed/>
    <w:rsid w:val="005925F3"/>
    <w:pPr>
      <w:tabs>
        <w:tab w:val="center" w:pos="4153"/>
        <w:tab w:val="right" w:pos="8306"/>
      </w:tabs>
      <w:snapToGrid w:val="0"/>
    </w:pPr>
    <w:rPr>
      <w:sz w:val="18"/>
      <w:szCs w:val="18"/>
    </w:rPr>
  </w:style>
  <w:style w:type="character" w:customStyle="1" w:styleId="a6">
    <w:name w:val="页脚 字符"/>
    <w:basedOn w:val="a0"/>
    <w:link w:val="a5"/>
    <w:uiPriority w:val="99"/>
    <w:rsid w:val="005925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8570">
      <w:marLeft w:val="0"/>
      <w:marRight w:val="0"/>
      <w:marTop w:val="10"/>
      <w:marBottom w:val="10"/>
      <w:divBdr>
        <w:top w:val="none" w:sz="0" w:space="0" w:color="auto"/>
        <w:left w:val="none" w:sz="0" w:space="0" w:color="auto"/>
        <w:bottom w:val="none" w:sz="0" w:space="0" w:color="auto"/>
        <w:right w:val="none" w:sz="0" w:space="0" w:color="auto"/>
      </w:divBdr>
    </w:div>
    <w:div w:id="47801399">
      <w:marLeft w:val="0"/>
      <w:marRight w:val="0"/>
      <w:marTop w:val="10"/>
      <w:marBottom w:val="10"/>
      <w:divBdr>
        <w:top w:val="none" w:sz="0" w:space="0" w:color="auto"/>
        <w:left w:val="none" w:sz="0" w:space="0" w:color="auto"/>
        <w:bottom w:val="none" w:sz="0" w:space="0" w:color="auto"/>
        <w:right w:val="none" w:sz="0" w:space="0" w:color="auto"/>
      </w:divBdr>
    </w:div>
    <w:div w:id="76753705">
      <w:marLeft w:val="0"/>
      <w:marRight w:val="0"/>
      <w:marTop w:val="10"/>
      <w:marBottom w:val="10"/>
      <w:divBdr>
        <w:top w:val="none" w:sz="0" w:space="0" w:color="auto"/>
        <w:left w:val="none" w:sz="0" w:space="0" w:color="auto"/>
        <w:bottom w:val="none" w:sz="0" w:space="0" w:color="auto"/>
        <w:right w:val="none" w:sz="0" w:space="0" w:color="auto"/>
      </w:divBdr>
    </w:div>
    <w:div w:id="101461897">
      <w:marLeft w:val="0"/>
      <w:marRight w:val="0"/>
      <w:marTop w:val="10"/>
      <w:marBottom w:val="10"/>
      <w:divBdr>
        <w:top w:val="none" w:sz="0" w:space="0" w:color="auto"/>
        <w:left w:val="none" w:sz="0" w:space="0" w:color="auto"/>
        <w:bottom w:val="none" w:sz="0" w:space="0" w:color="auto"/>
        <w:right w:val="none" w:sz="0" w:space="0" w:color="auto"/>
      </w:divBdr>
    </w:div>
    <w:div w:id="117725373">
      <w:marLeft w:val="0"/>
      <w:marRight w:val="0"/>
      <w:marTop w:val="10"/>
      <w:marBottom w:val="10"/>
      <w:divBdr>
        <w:top w:val="none" w:sz="0" w:space="0" w:color="auto"/>
        <w:left w:val="none" w:sz="0" w:space="0" w:color="auto"/>
        <w:bottom w:val="none" w:sz="0" w:space="0" w:color="auto"/>
        <w:right w:val="none" w:sz="0" w:space="0" w:color="auto"/>
      </w:divBdr>
    </w:div>
    <w:div w:id="139739192">
      <w:marLeft w:val="0"/>
      <w:marRight w:val="0"/>
      <w:marTop w:val="10"/>
      <w:marBottom w:val="10"/>
      <w:divBdr>
        <w:top w:val="none" w:sz="0" w:space="0" w:color="auto"/>
        <w:left w:val="none" w:sz="0" w:space="0" w:color="auto"/>
        <w:bottom w:val="none" w:sz="0" w:space="0" w:color="auto"/>
        <w:right w:val="none" w:sz="0" w:space="0" w:color="auto"/>
      </w:divBdr>
    </w:div>
    <w:div w:id="217127086">
      <w:marLeft w:val="0"/>
      <w:marRight w:val="0"/>
      <w:marTop w:val="10"/>
      <w:marBottom w:val="10"/>
      <w:divBdr>
        <w:top w:val="none" w:sz="0" w:space="0" w:color="auto"/>
        <w:left w:val="none" w:sz="0" w:space="0" w:color="auto"/>
        <w:bottom w:val="none" w:sz="0" w:space="0" w:color="auto"/>
        <w:right w:val="none" w:sz="0" w:space="0" w:color="auto"/>
      </w:divBdr>
    </w:div>
    <w:div w:id="239946372">
      <w:marLeft w:val="0"/>
      <w:marRight w:val="720"/>
      <w:marTop w:val="10"/>
      <w:marBottom w:val="10"/>
      <w:divBdr>
        <w:top w:val="none" w:sz="0" w:space="0" w:color="auto"/>
        <w:left w:val="none" w:sz="0" w:space="0" w:color="auto"/>
        <w:bottom w:val="none" w:sz="0" w:space="0" w:color="auto"/>
        <w:right w:val="none" w:sz="0" w:space="0" w:color="auto"/>
      </w:divBdr>
    </w:div>
    <w:div w:id="241643512">
      <w:marLeft w:val="0"/>
      <w:marRight w:val="0"/>
      <w:marTop w:val="10"/>
      <w:marBottom w:val="10"/>
      <w:divBdr>
        <w:top w:val="none" w:sz="0" w:space="0" w:color="auto"/>
        <w:left w:val="none" w:sz="0" w:space="0" w:color="auto"/>
        <w:bottom w:val="none" w:sz="0" w:space="0" w:color="auto"/>
        <w:right w:val="none" w:sz="0" w:space="0" w:color="auto"/>
      </w:divBdr>
    </w:div>
    <w:div w:id="265044090">
      <w:marLeft w:val="0"/>
      <w:marRight w:val="0"/>
      <w:marTop w:val="10"/>
      <w:marBottom w:val="10"/>
      <w:divBdr>
        <w:top w:val="none" w:sz="0" w:space="0" w:color="auto"/>
        <w:left w:val="none" w:sz="0" w:space="0" w:color="auto"/>
        <w:bottom w:val="none" w:sz="0" w:space="0" w:color="auto"/>
        <w:right w:val="none" w:sz="0" w:space="0" w:color="auto"/>
      </w:divBdr>
    </w:div>
    <w:div w:id="278682541">
      <w:marLeft w:val="0"/>
      <w:marRight w:val="0"/>
      <w:marTop w:val="10"/>
      <w:marBottom w:val="10"/>
      <w:divBdr>
        <w:top w:val="none" w:sz="0" w:space="0" w:color="auto"/>
        <w:left w:val="none" w:sz="0" w:space="0" w:color="auto"/>
        <w:bottom w:val="none" w:sz="0" w:space="0" w:color="auto"/>
        <w:right w:val="none" w:sz="0" w:space="0" w:color="auto"/>
      </w:divBdr>
    </w:div>
    <w:div w:id="468283716">
      <w:marLeft w:val="0"/>
      <w:marRight w:val="0"/>
      <w:marTop w:val="10"/>
      <w:marBottom w:val="10"/>
      <w:divBdr>
        <w:top w:val="none" w:sz="0" w:space="0" w:color="auto"/>
        <w:left w:val="none" w:sz="0" w:space="0" w:color="auto"/>
        <w:bottom w:val="none" w:sz="0" w:space="0" w:color="auto"/>
        <w:right w:val="none" w:sz="0" w:space="0" w:color="auto"/>
      </w:divBdr>
    </w:div>
    <w:div w:id="490759699">
      <w:marLeft w:val="0"/>
      <w:marRight w:val="0"/>
      <w:marTop w:val="10"/>
      <w:marBottom w:val="10"/>
      <w:divBdr>
        <w:top w:val="none" w:sz="0" w:space="0" w:color="auto"/>
        <w:left w:val="none" w:sz="0" w:space="0" w:color="auto"/>
        <w:bottom w:val="none" w:sz="0" w:space="0" w:color="auto"/>
        <w:right w:val="none" w:sz="0" w:space="0" w:color="auto"/>
      </w:divBdr>
    </w:div>
    <w:div w:id="549339903">
      <w:marLeft w:val="0"/>
      <w:marRight w:val="0"/>
      <w:marTop w:val="10"/>
      <w:marBottom w:val="10"/>
      <w:divBdr>
        <w:top w:val="none" w:sz="0" w:space="0" w:color="auto"/>
        <w:left w:val="none" w:sz="0" w:space="0" w:color="auto"/>
        <w:bottom w:val="none" w:sz="0" w:space="0" w:color="auto"/>
        <w:right w:val="none" w:sz="0" w:space="0" w:color="auto"/>
      </w:divBdr>
    </w:div>
    <w:div w:id="601109380">
      <w:marLeft w:val="0"/>
      <w:marRight w:val="0"/>
      <w:marTop w:val="10"/>
      <w:marBottom w:val="10"/>
      <w:divBdr>
        <w:top w:val="none" w:sz="0" w:space="0" w:color="auto"/>
        <w:left w:val="none" w:sz="0" w:space="0" w:color="auto"/>
        <w:bottom w:val="none" w:sz="0" w:space="0" w:color="auto"/>
        <w:right w:val="none" w:sz="0" w:space="0" w:color="auto"/>
      </w:divBdr>
    </w:div>
    <w:div w:id="605237277">
      <w:marLeft w:val="0"/>
      <w:marRight w:val="0"/>
      <w:marTop w:val="10"/>
      <w:marBottom w:val="10"/>
      <w:divBdr>
        <w:top w:val="none" w:sz="0" w:space="0" w:color="auto"/>
        <w:left w:val="none" w:sz="0" w:space="0" w:color="auto"/>
        <w:bottom w:val="none" w:sz="0" w:space="0" w:color="auto"/>
        <w:right w:val="none" w:sz="0" w:space="0" w:color="auto"/>
      </w:divBdr>
    </w:div>
    <w:div w:id="624310334">
      <w:marLeft w:val="0"/>
      <w:marRight w:val="0"/>
      <w:marTop w:val="10"/>
      <w:marBottom w:val="10"/>
      <w:divBdr>
        <w:top w:val="none" w:sz="0" w:space="0" w:color="auto"/>
        <w:left w:val="none" w:sz="0" w:space="0" w:color="auto"/>
        <w:bottom w:val="none" w:sz="0" w:space="0" w:color="auto"/>
        <w:right w:val="none" w:sz="0" w:space="0" w:color="auto"/>
      </w:divBdr>
    </w:div>
    <w:div w:id="650409444">
      <w:marLeft w:val="0"/>
      <w:marRight w:val="0"/>
      <w:marTop w:val="10"/>
      <w:marBottom w:val="10"/>
      <w:divBdr>
        <w:top w:val="none" w:sz="0" w:space="0" w:color="auto"/>
        <w:left w:val="none" w:sz="0" w:space="0" w:color="auto"/>
        <w:bottom w:val="none" w:sz="0" w:space="0" w:color="auto"/>
        <w:right w:val="none" w:sz="0" w:space="0" w:color="auto"/>
      </w:divBdr>
    </w:div>
    <w:div w:id="655230489">
      <w:marLeft w:val="0"/>
      <w:marRight w:val="0"/>
      <w:marTop w:val="10"/>
      <w:marBottom w:val="10"/>
      <w:divBdr>
        <w:top w:val="none" w:sz="0" w:space="0" w:color="auto"/>
        <w:left w:val="none" w:sz="0" w:space="0" w:color="auto"/>
        <w:bottom w:val="none" w:sz="0" w:space="0" w:color="auto"/>
        <w:right w:val="none" w:sz="0" w:space="0" w:color="auto"/>
      </w:divBdr>
    </w:div>
    <w:div w:id="659041619">
      <w:marLeft w:val="0"/>
      <w:marRight w:val="0"/>
      <w:marTop w:val="10"/>
      <w:marBottom w:val="10"/>
      <w:divBdr>
        <w:top w:val="none" w:sz="0" w:space="0" w:color="auto"/>
        <w:left w:val="none" w:sz="0" w:space="0" w:color="auto"/>
        <w:bottom w:val="none" w:sz="0" w:space="0" w:color="auto"/>
        <w:right w:val="none" w:sz="0" w:space="0" w:color="auto"/>
      </w:divBdr>
    </w:div>
    <w:div w:id="696391709">
      <w:marLeft w:val="0"/>
      <w:marRight w:val="0"/>
      <w:marTop w:val="10"/>
      <w:marBottom w:val="10"/>
      <w:divBdr>
        <w:top w:val="none" w:sz="0" w:space="0" w:color="auto"/>
        <w:left w:val="none" w:sz="0" w:space="0" w:color="auto"/>
        <w:bottom w:val="none" w:sz="0" w:space="0" w:color="auto"/>
        <w:right w:val="none" w:sz="0" w:space="0" w:color="auto"/>
      </w:divBdr>
    </w:div>
    <w:div w:id="705955593">
      <w:marLeft w:val="0"/>
      <w:marRight w:val="0"/>
      <w:marTop w:val="10"/>
      <w:marBottom w:val="10"/>
      <w:divBdr>
        <w:top w:val="none" w:sz="0" w:space="0" w:color="auto"/>
        <w:left w:val="none" w:sz="0" w:space="0" w:color="auto"/>
        <w:bottom w:val="none" w:sz="0" w:space="0" w:color="auto"/>
        <w:right w:val="none" w:sz="0" w:space="0" w:color="auto"/>
      </w:divBdr>
    </w:div>
    <w:div w:id="718632604">
      <w:marLeft w:val="0"/>
      <w:marRight w:val="0"/>
      <w:marTop w:val="10"/>
      <w:marBottom w:val="10"/>
      <w:divBdr>
        <w:top w:val="none" w:sz="0" w:space="0" w:color="auto"/>
        <w:left w:val="none" w:sz="0" w:space="0" w:color="auto"/>
        <w:bottom w:val="none" w:sz="0" w:space="0" w:color="auto"/>
        <w:right w:val="none" w:sz="0" w:space="0" w:color="auto"/>
      </w:divBdr>
    </w:div>
    <w:div w:id="748700381">
      <w:marLeft w:val="0"/>
      <w:marRight w:val="0"/>
      <w:marTop w:val="10"/>
      <w:marBottom w:val="10"/>
      <w:divBdr>
        <w:top w:val="none" w:sz="0" w:space="0" w:color="auto"/>
        <w:left w:val="none" w:sz="0" w:space="0" w:color="auto"/>
        <w:bottom w:val="none" w:sz="0" w:space="0" w:color="auto"/>
        <w:right w:val="none" w:sz="0" w:space="0" w:color="auto"/>
      </w:divBdr>
    </w:div>
    <w:div w:id="757101090">
      <w:marLeft w:val="0"/>
      <w:marRight w:val="0"/>
      <w:marTop w:val="10"/>
      <w:marBottom w:val="10"/>
      <w:divBdr>
        <w:top w:val="none" w:sz="0" w:space="0" w:color="auto"/>
        <w:left w:val="none" w:sz="0" w:space="0" w:color="auto"/>
        <w:bottom w:val="none" w:sz="0" w:space="0" w:color="auto"/>
        <w:right w:val="none" w:sz="0" w:space="0" w:color="auto"/>
      </w:divBdr>
    </w:div>
    <w:div w:id="764764463">
      <w:marLeft w:val="0"/>
      <w:marRight w:val="0"/>
      <w:marTop w:val="10"/>
      <w:marBottom w:val="10"/>
      <w:divBdr>
        <w:top w:val="none" w:sz="0" w:space="0" w:color="auto"/>
        <w:left w:val="none" w:sz="0" w:space="0" w:color="auto"/>
        <w:bottom w:val="none" w:sz="0" w:space="0" w:color="auto"/>
        <w:right w:val="none" w:sz="0" w:space="0" w:color="auto"/>
      </w:divBdr>
    </w:div>
    <w:div w:id="783424659">
      <w:marLeft w:val="0"/>
      <w:marRight w:val="0"/>
      <w:marTop w:val="10"/>
      <w:marBottom w:val="10"/>
      <w:divBdr>
        <w:top w:val="none" w:sz="0" w:space="0" w:color="auto"/>
        <w:left w:val="none" w:sz="0" w:space="0" w:color="auto"/>
        <w:bottom w:val="none" w:sz="0" w:space="0" w:color="auto"/>
        <w:right w:val="none" w:sz="0" w:space="0" w:color="auto"/>
      </w:divBdr>
    </w:div>
    <w:div w:id="789741161">
      <w:marLeft w:val="0"/>
      <w:marRight w:val="0"/>
      <w:marTop w:val="10"/>
      <w:marBottom w:val="10"/>
      <w:divBdr>
        <w:top w:val="none" w:sz="0" w:space="0" w:color="auto"/>
        <w:left w:val="none" w:sz="0" w:space="0" w:color="auto"/>
        <w:bottom w:val="none" w:sz="0" w:space="0" w:color="auto"/>
        <w:right w:val="none" w:sz="0" w:space="0" w:color="auto"/>
      </w:divBdr>
    </w:div>
    <w:div w:id="813453561">
      <w:marLeft w:val="0"/>
      <w:marRight w:val="0"/>
      <w:marTop w:val="10"/>
      <w:marBottom w:val="10"/>
      <w:divBdr>
        <w:top w:val="none" w:sz="0" w:space="0" w:color="auto"/>
        <w:left w:val="none" w:sz="0" w:space="0" w:color="auto"/>
        <w:bottom w:val="none" w:sz="0" w:space="0" w:color="auto"/>
        <w:right w:val="none" w:sz="0" w:space="0" w:color="auto"/>
      </w:divBdr>
    </w:div>
    <w:div w:id="815999612">
      <w:marLeft w:val="0"/>
      <w:marRight w:val="720"/>
      <w:marTop w:val="10"/>
      <w:marBottom w:val="10"/>
      <w:divBdr>
        <w:top w:val="none" w:sz="0" w:space="0" w:color="auto"/>
        <w:left w:val="none" w:sz="0" w:space="0" w:color="auto"/>
        <w:bottom w:val="none" w:sz="0" w:space="0" w:color="auto"/>
        <w:right w:val="none" w:sz="0" w:space="0" w:color="auto"/>
      </w:divBdr>
    </w:div>
    <w:div w:id="833572245">
      <w:marLeft w:val="0"/>
      <w:marRight w:val="0"/>
      <w:marTop w:val="10"/>
      <w:marBottom w:val="10"/>
      <w:divBdr>
        <w:top w:val="none" w:sz="0" w:space="0" w:color="auto"/>
        <w:left w:val="none" w:sz="0" w:space="0" w:color="auto"/>
        <w:bottom w:val="none" w:sz="0" w:space="0" w:color="auto"/>
        <w:right w:val="none" w:sz="0" w:space="0" w:color="auto"/>
      </w:divBdr>
    </w:div>
    <w:div w:id="857043332">
      <w:marLeft w:val="0"/>
      <w:marRight w:val="0"/>
      <w:marTop w:val="10"/>
      <w:marBottom w:val="10"/>
      <w:divBdr>
        <w:top w:val="none" w:sz="0" w:space="0" w:color="auto"/>
        <w:left w:val="none" w:sz="0" w:space="0" w:color="auto"/>
        <w:bottom w:val="none" w:sz="0" w:space="0" w:color="auto"/>
        <w:right w:val="none" w:sz="0" w:space="0" w:color="auto"/>
      </w:divBdr>
    </w:div>
    <w:div w:id="867639181">
      <w:marLeft w:val="0"/>
      <w:marRight w:val="0"/>
      <w:marTop w:val="10"/>
      <w:marBottom w:val="10"/>
      <w:divBdr>
        <w:top w:val="none" w:sz="0" w:space="0" w:color="auto"/>
        <w:left w:val="none" w:sz="0" w:space="0" w:color="auto"/>
        <w:bottom w:val="none" w:sz="0" w:space="0" w:color="auto"/>
        <w:right w:val="none" w:sz="0" w:space="0" w:color="auto"/>
      </w:divBdr>
    </w:div>
    <w:div w:id="887423108">
      <w:marLeft w:val="0"/>
      <w:marRight w:val="0"/>
      <w:marTop w:val="10"/>
      <w:marBottom w:val="10"/>
      <w:divBdr>
        <w:top w:val="none" w:sz="0" w:space="0" w:color="auto"/>
        <w:left w:val="none" w:sz="0" w:space="0" w:color="auto"/>
        <w:bottom w:val="none" w:sz="0" w:space="0" w:color="auto"/>
        <w:right w:val="none" w:sz="0" w:space="0" w:color="auto"/>
      </w:divBdr>
    </w:div>
    <w:div w:id="911816706">
      <w:marLeft w:val="0"/>
      <w:marRight w:val="0"/>
      <w:marTop w:val="10"/>
      <w:marBottom w:val="10"/>
      <w:divBdr>
        <w:top w:val="none" w:sz="0" w:space="0" w:color="auto"/>
        <w:left w:val="none" w:sz="0" w:space="0" w:color="auto"/>
        <w:bottom w:val="none" w:sz="0" w:space="0" w:color="auto"/>
        <w:right w:val="none" w:sz="0" w:space="0" w:color="auto"/>
      </w:divBdr>
    </w:div>
    <w:div w:id="918171386">
      <w:marLeft w:val="0"/>
      <w:marRight w:val="720"/>
      <w:marTop w:val="10"/>
      <w:marBottom w:val="10"/>
      <w:divBdr>
        <w:top w:val="none" w:sz="0" w:space="0" w:color="auto"/>
        <w:left w:val="none" w:sz="0" w:space="0" w:color="auto"/>
        <w:bottom w:val="none" w:sz="0" w:space="0" w:color="auto"/>
        <w:right w:val="none" w:sz="0" w:space="0" w:color="auto"/>
      </w:divBdr>
    </w:div>
    <w:div w:id="943850264">
      <w:marLeft w:val="0"/>
      <w:marRight w:val="0"/>
      <w:marTop w:val="10"/>
      <w:marBottom w:val="10"/>
      <w:divBdr>
        <w:top w:val="none" w:sz="0" w:space="0" w:color="auto"/>
        <w:left w:val="none" w:sz="0" w:space="0" w:color="auto"/>
        <w:bottom w:val="none" w:sz="0" w:space="0" w:color="auto"/>
        <w:right w:val="none" w:sz="0" w:space="0" w:color="auto"/>
      </w:divBdr>
    </w:div>
    <w:div w:id="985428366">
      <w:marLeft w:val="0"/>
      <w:marRight w:val="0"/>
      <w:marTop w:val="10"/>
      <w:marBottom w:val="10"/>
      <w:divBdr>
        <w:top w:val="none" w:sz="0" w:space="0" w:color="auto"/>
        <w:left w:val="none" w:sz="0" w:space="0" w:color="auto"/>
        <w:bottom w:val="none" w:sz="0" w:space="0" w:color="auto"/>
        <w:right w:val="none" w:sz="0" w:space="0" w:color="auto"/>
      </w:divBdr>
    </w:div>
    <w:div w:id="996957060">
      <w:marLeft w:val="0"/>
      <w:marRight w:val="0"/>
      <w:marTop w:val="10"/>
      <w:marBottom w:val="10"/>
      <w:divBdr>
        <w:top w:val="none" w:sz="0" w:space="0" w:color="auto"/>
        <w:left w:val="none" w:sz="0" w:space="0" w:color="auto"/>
        <w:bottom w:val="none" w:sz="0" w:space="0" w:color="auto"/>
        <w:right w:val="none" w:sz="0" w:space="0" w:color="auto"/>
      </w:divBdr>
    </w:div>
    <w:div w:id="1003826194">
      <w:marLeft w:val="0"/>
      <w:marRight w:val="0"/>
      <w:marTop w:val="10"/>
      <w:marBottom w:val="10"/>
      <w:divBdr>
        <w:top w:val="none" w:sz="0" w:space="0" w:color="auto"/>
        <w:left w:val="none" w:sz="0" w:space="0" w:color="auto"/>
        <w:bottom w:val="none" w:sz="0" w:space="0" w:color="auto"/>
        <w:right w:val="none" w:sz="0" w:space="0" w:color="auto"/>
      </w:divBdr>
    </w:div>
    <w:div w:id="1015881972">
      <w:marLeft w:val="0"/>
      <w:marRight w:val="0"/>
      <w:marTop w:val="10"/>
      <w:marBottom w:val="10"/>
      <w:divBdr>
        <w:top w:val="none" w:sz="0" w:space="0" w:color="auto"/>
        <w:left w:val="none" w:sz="0" w:space="0" w:color="auto"/>
        <w:bottom w:val="none" w:sz="0" w:space="0" w:color="auto"/>
        <w:right w:val="none" w:sz="0" w:space="0" w:color="auto"/>
      </w:divBdr>
    </w:div>
    <w:div w:id="1081637415">
      <w:marLeft w:val="0"/>
      <w:marRight w:val="0"/>
      <w:marTop w:val="10"/>
      <w:marBottom w:val="10"/>
      <w:divBdr>
        <w:top w:val="none" w:sz="0" w:space="0" w:color="auto"/>
        <w:left w:val="none" w:sz="0" w:space="0" w:color="auto"/>
        <w:bottom w:val="none" w:sz="0" w:space="0" w:color="auto"/>
        <w:right w:val="none" w:sz="0" w:space="0" w:color="auto"/>
      </w:divBdr>
    </w:div>
    <w:div w:id="1091044670">
      <w:marLeft w:val="0"/>
      <w:marRight w:val="0"/>
      <w:marTop w:val="10"/>
      <w:marBottom w:val="10"/>
      <w:divBdr>
        <w:top w:val="none" w:sz="0" w:space="0" w:color="auto"/>
        <w:left w:val="none" w:sz="0" w:space="0" w:color="auto"/>
        <w:bottom w:val="none" w:sz="0" w:space="0" w:color="auto"/>
        <w:right w:val="none" w:sz="0" w:space="0" w:color="auto"/>
      </w:divBdr>
    </w:div>
    <w:div w:id="1117261040">
      <w:marLeft w:val="0"/>
      <w:marRight w:val="0"/>
      <w:marTop w:val="10"/>
      <w:marBottom w:val="10"/>
      <w:divBdr>
        <w:top w:val="none" w:sz="0" w:space="0" w:color="auto"/>
        <w:left w:val="none" w:sz="0" w:space="0" w:color="auto"/>
        <w:bottom w:val="none" w:sz="0" w:space="0" w:color="auto"/>
        <w:right w:val="none" w:sz="0" w:space="0" w:color="auto"/>
      </w:divBdr>
    </w:div>
    <w:div w:id="1122041917">
      <w:marLeft w:val="0"/>
      <w:marRight w:val="720"/>
      <w:marTop w:val="10"/>
      <w:marBottom w:val="10"/>
      <w:divBdr>
        <w:top w:val="none" w:sz="0" w:space="0" w:color="auto"/>
        <w:left w:val="none" w:sz="0" w:space="0" w:color="auto"/>
        <w:bottom w:val="none" w:sz="0" w:space="0" w:color="auto"/>
        <w:right w:val="none" w:sz="0" w:space="0" w:color="auto"/>
      </w:divBdr>
    </w:div>
    <w:div w:id="1148328811">
      <w:marLeft w:val="0"/>
      <w:marRight w:val="0"/>
      <w:marTop w:val="10"/>
      <w:marBottom w:val="10"/>
      <w:divBdr>
        <w:top w:val="none" w:sz="0" w:space="0" w:color="auto"/>
        <w:left w:val="none" w:sz="0" w:space="0" w:color="auto"/>
        <w:bottom w:val="none" w:sz="0" w:space="0" w:color="auto"/>
        <w:right w:val="none" w:sz="0" w:space="0" w:color="auto"/>
      </w:divBdr>
    </w:div>
    <w:div w:id="1155997226">
      <w:marLeft w:val="0"/>
      <w:marRight w:val="0"/>
      <w:marTop w:val="10"/>
      <w:marBottom w:val="10"/>
      <w:divBdr>
        <w:top w:val="none" w:sz="0" w:space="0" w:color="auto"/>
        <w:left w:val="none" w:sz="0" w:space="0" w:color="auto"/>
        <w:bottom w:val="none" w:sz="0" w:space="0" w:color="auto"/>
        <w:right w:val="none" w:sz="0" w:space="0" w:color="auto"/>
      </w:divBdr>
    </w:div>
    <w:div w:id="1168014317">
      <w:marLeft w:val="0"/>
      <w:marRight w:val="0"/>
      <w:marTop w:val="10"/>
      <w:marBottom w:val="10"/>
      <w:divBdr>
        <w:top w:val="none" w:sz="0" w:space="0" w:color="auto"/>
        <w:left w:val="none" w:sz="0" w:space="0" w:color="auto"/>
        <w:bottom w:val="none" w:sz="0" w:space="0" w:color="auto"/>
        <w:right w:val="none" w:sz="0" w:space="0" w:color="auto"/>
      </w:divBdr>
    </w:div>
    <w:div w:id="1170369584">
      <w:marLeft w:val="0"/>
      <w:marRight w:val="0"/>
      <w:marTop w:val="10"/>
      <w:marBottom w:val="10"/>
      <w:divBdr>
        <w:top w:val="none" w:sz="0" w:space="0" w:color="auto"/>
        <w:left w:val="none" w:sz="0" w:space="0" w:color="auto"/>
        <w:bottom w:val="none" w:sz="0" w:space="0" w:color="auto"/>
        <w:right w:val="none" w:sz="0" w:space="0" w:color="auto"/>
      </w:divBdr>
    </w:div>
    <w:div w:id="1201631059">
      <w:marLeft w:val="0"/>
      <w:marRight w:val="0"/>
      <w:marTop w:val="10"/>
      <w:marBottom w:val="10"/>
      <w:divBdr>
        <w:top w:val="none" w:sz="0" w:space="0" w:color="auto"/>
        <w:left w:val="none" w:sz="0" w:space="0" w:color="auto"/>
        <w:bottom w:val="none" w:sz="0" w:space="0" w:color="auto"/>
        <w:right w:val="none" w:sz="0" w:space="0" w:color="auto"/>
      </w:divBdr>
    </w:div>
    <w:div w:id="1226138472">
      <w:marLeft w:val="0"/>
      <w:marRight w:val="0"/>
      <w:marTop w:val="10"/>
      <w:marBottom w:val="10"/>
      <w:divBdr>
        <w:top w:val="none" w:sz="0" w:space="0" w:color="auto"/>
        <w:left w:val="none" w:sz="0" w:space="0" w:color="auto"/>
        <w:bottom w:val="none" w:sz="0" w:space="0" w:color="auto"/>
        <w:right w:val="none" w:sz="0" w:space="0" w:color="auto"/>
      </w:divBdr>
    </w:div>
    <w:div w:id="1238787256">
      <w:marLeft w:val="0"/>
      <w:marRight w:val="0"/>
      <w:marTop w:val="10"/>
      <w:marBottom w:val="10"/>
      <w:divBdr>
        <w:top w:val="none" w:sz="0" w:space="0" w:color="auto"/>
        <w:left w:val="none" w:sz="0" w:space="0" w:color="auto"/>
        <w:bottom w:val="none" w:sz="0" w:space="0" w:color="auto"/>
        <w:right w:val="none" w:sz="0" w:space="0" w:color="auto"/>
      </w:divBdr>
    </w:div>
    <w:div w:id="1245914568">
      <w:marLeft w:val="0"/>
      <w:marRight w:val="0"/>
      <w:marTop w:val="10"/>
      <w:marBottom w:val="10"/>
      <w:divBdr>
        <w:top w:val="none" w:sz="0" w:space="0" w:color="auto"/>
        <w:left w:val="none" w:sz="0" w:space="0" w:color="auto"/>
        <w:bottom w:val="none" w:sz="0" w:space="0" w:color="auto"/>
        <w:right w:val="none" w:sz="0" w:space="0" w:color="auto"/>
      </w:divBdr>
    </w:div>
    <w:div w:id="1298142651">
      <w:marLeft w:val="0"/>
      <w:marRight w:val="0"/>
      <w:marTop w:val="10"/>
      <w:marBottom w:val="10"/>
      <w:divBdr>
        <w:top w:val="none" w:sz="0" w:space="0" w:color="auto"/>
        <w:left w:val="none" w:sz="0" w:space="0" w:color="auto"/>
        <w:bottom w:val="none" w:sz="0" w:space="0" w:color="auto"/>
        <w:right w:val="none" w:sz="0" w:space="0" w:color="auto"/>
      </w:divBdr>
    </w:div>
    <w:div w:id="1298418499">
      <w:marLeft w:val="0"/>
      <w:marRight w:val="0"/>
      <w:marTop w:val="10"/>
      <w:marBottom w:val="10"/>
      <w:divBdr>
        <w:top w:val="none" w:sz="0" w:space="0" w:color="auto"/>
        <w:left w:val="none" w:sz="0" w:space="0" w:color="auto"/>
        <w:bottom w:val="none" w:sz="0" w:space="0" w:color="auto"/>
        <w:right w:val="none" w:sz="0" w:space="0" w:color="auto"/>
      </w:divBdr>
    </w:div>
    <w:div w:id="1345860762">
      <w:marLeft w:val="0"/>
      <w:marRight w:val="0"/>
      <w:marTop w:val="10"/>
      <w:marBottom w:val="10"/>
      <w:divBdr>
        <w:top w:val="none" w:sz="0" w:space="0" w:color="auto"/>
        <w:left w:val="none" w:sz="0" w:space="0" w:color="auto"/>
        <w:bottom w:val="none" w:sz="0" w:space="0" w:color="auto"/>
        <w:right w:val="none" w:sz="0" w:space="0" w:color="auto"/>
      </w:divBdr>
    </w:div>
    <w:div w:id="1346319771">
      <w:marLeft w:val="0"/>
      <w:marRight w:val="0"/>
      <w:marTop w:val="10"/>
      <w:marBottom w:val="10"/>
      <w:divBdr>
        <w:top w:val="none" w:sz="0" w:space="0" w:color="auto"/>
        <w:left w:val="none" w:sz="0" w:space="0" w:color="auto"/>
        <w:bottom w:val="none" w:sz="0" w:space="0" w:color="auto"/>
        <w:right w:val="none" w:sz="0" w:space="0" w:color="auto"/>
      </w:divBdr>
    </w:div>
    <w:div w:id="1358895996">
      <w:marLeft w:val="0"/>
      <w:marRight w:val="0"/>
      <w:marTop w:val="10"/>
      <w:marBottom w:val="10"/>
      <w:divBdr>
        <w:top w:val="none" w:sz="0" w:space="0" w:color="auto"/>
        <w:left w:val="none" w:sz="0" w:space="0" w:color="auto"/>
        <w:bottom w:val="none" w:sz="0" w:space="0" w:color="auto"/>
        <w:right w:val="none" w:sz="0" w:space="0" w:color="auto"/>
      </w:divBdr>
    </w:div>
    <w:div w:id="1366565645">
      <w:marLeft w:val="0"/>
      <w:marRight w:val="0"/>
      <w:marTop w:val="10"/>
      <w:marBottom w:val="10"/>
      <w:divBdr>
        <w:top w:val="none" w:sz="0" w:space="0" w:color="auto"/>
        <w:left w:val="none" w:sz="0" w:space="0" w:color="auto"/>
        <w:bottom w:val="none" w:sz="0" w:space="0" w:color="auto"/>
        <w:right w:val="none" w:sz="0" w:space="0" w:color="auto"/>
      </w:divBdr>
    </w:div>
    <w:div w:id="1391424441">
      <w:marLeft w:val="0"/>
      <w:marRight w:val="0"/>
      <w:marTop w:val="10"/>
      <w:marBottom w:val="10"/>
      <w:divBdr>
        <w:top w:val="none" w:sz="0" w:space="0" w:color="auto"/>
        <w:left w:val="none" w:sz="0" w:space="0" w:color="auto"/>
        <w:bottom w:val="none" w:sz="0" w:space="0" w:color="auto"/>
        <w:right w:val="none" w:sz="0" w:space="0" w:color="auto"/>
      </w:divBdr>
    </w:div>
    <w:div w:id="1397511279">
      <w:marLeft w:val="0"/>
      <w:marRight w:val="0"/>
      <w:marTop w:val="10"/>
      <w:marBottom w:val="10"/>
      <w:divBdr>
        <w:top w:val="none" w:sz="0" w:space="0" w:color="auto"/>
        <w:left w:val="none" w:sz="0" w:space="0" w:color="auto"/>
        <w:bottom w:val="none" w:sz="0" w:space="0" w:color="auto"/>
        <w:right w:val="none" w:sz="0" w:space="0" w:color="auto"/>
      </w:divBdr>
    </w:div>
    <w:div w:id="1441297218">
      <w:marLeft w:val="0"/>
      <w:marRight w:val="0"/>
      <w:marTop w:val="10"/>
      <w:marBottom w:val="10"/>
      <w:divBdr>
        <w:top w:val="none" w:sz="0" w:space="0" w:color="auto"/>
        <w:left w:val="none" w:sz="0" w:space="0" w:color="auto"/>
        <w:bottom w:val="none" w:sz="0" w:space="0" w:color="auto"/>
        <w:right w:val="none" w:sz="0" w:space="0" w:color="auto"/>
      </w:divBdr>
    </w:div>
    <w:div w:id="1455753052">
      <w:marLeft w:val="0"/>
      <w:marRight w:val="0"/>
      <w:marTop w:val="10"/>
      <w:marBottom w:val="10"/>
      <w:divBdr>
        <w:top w:val="none" w:sz="0" w:space="0" w:color="auto"/>
        <w:left w:val="none" w:sz="0" w:space="0" w:color="auto"/>
        <w:bottom w:val="none" w:sz="0" w:space="0" w:color="auto"/>
        <w:right w:val="none" w:sz="0" w:space="0" w:color="auto"/>
      </w:divBdr>
    </w:div>
    <w:div w:id="1456825123">
      <w:marLeft w:val="0"/>
      <w:marRight w:val="0"/>
      <w:marTop w:val="10"/>
      <w:marBottom w:val="10"/>
      <w:divBdr>
        <w:top w:val="none" w:sz="0" w:space="0" w:color="auto"/>
        <w:left w:val="none" w:sz="0" w:space="0" w:color="auto"/>
        <w:bottom w:val="none" w:sz="0" w:space="0" w:color="auto"/>
        <w:right w:val="none" w:sz="0" w:space="0" w:color="auto"/>
      </w:divBdr>
    </w:div>
    <w:div w:id="1460107233">
      <w:marLeft w:val="0"/>
      <w:marRight w:val="0"/>
      <w:marTop w:val="10"/>
      <w:marBottom w:val="10"/>
      <w:divBdr>
        <w:top w:val="none" w:sz="0" w:space="0" w:color="auto"/>
        <w:left w:val="none" w:sz="0" w:space="0" w:color="auto"/>
        <w:bottom w:val="none" w:sz="0" w:space="0" w:color="auto"/>
        <w:right w:val="none" w:sz="0" w:space="0" w:color="auto"/>
      </w:divBdr>
    </w:div>
    <w:div w:id="1471240357">
      <w:marLeft w:val="0"/>
      <w:marRight w:val="0"/>
      <w:marTop w:val="10"/>
      <w:marBottom w:val="10"/>
      <w:divBdr>
        <w:top w:val="none" w:sz="0" w:space="0" w:color="auto"/>
        <w:left w:val="none" w:sz="0" w:space="0" w:color="auto"/>
        <w:bottom w:val="none" w:sz="0" w:space="0" w:color="auto"/>
        <w:right w:val="none" w:sz="0" w:space="0" w:color="auto"/>
      </w:divBdr>
    </w:div>
    <w:div w:id="1485662390">
      <w:marLeft w:val="0"/>
      <w:marRight w:val="0"/>
      <w:marTop w:val="10"/>
      <w:marBottom w:val="10"/>
      <w:divBdr>
        <w:top w:val="none" w:sz="0" w:space="0" w:color="auto"/>
        <w:left w:val="none" w:sz="0" w:space="0" w:color="auto"/>
        <w:bottom w:val="none" w:sz="0" w:space="0" w:color="auto"/>
        <w:right w:val="none" w:sz="0" w:space="0" w:color="auto"/>
      </w:divBdr>
    </w:div>
    <w:div w:id="1497964081">
      <w:marLeft w:val="0"/>
      <w:marRight w:val="0"/>
      <w:marTop w:val="10"/>
      <w:marBottom w:val="10"/>
      <w:divBdr>
        <w:top w:val="none" w:sz="0" w:space="0" w:color="auto"/>
        <w:left w:val="none" w:sz="0" w:space="0" w:color="auto"/>
        <w:bottom w:val="none" w:sz="0" w:space="0" w:color="auto"/>
        <w:right w:val="none" w:sz="0" w:space="0" w:color="auto"/>
      </w:divBdr>
    </w:div>
    <w:div w:id="1514759044">
      <w:marLeft w:val="0"/>
      <w:marRight w:val="0"/>
      <w:marTop w:val="10"/>
      <w:marBottom w:val="10"/>
      <w:divBdr>
        <w:top w:val="none" w:sz="0" w:space="0" w:color="auto"/>
        <w:left w:val="none" w:sz="0" w:space="0" w:color="auto"/>
        <w:bottom w:val="none" w:sz="0" w:space="0" w:color="auto"/>
        <w:right w:val="none" w:sz="0" w:space="0" w:color="auto"/>
      </w:divBdr>
    </w:div>
    <w:div w:id="1539854471">
      <w:marLeft w:val="0"/>
      <w:marRight w:val="0"/>
      <w:marTop w:val="10"/>
      <w:marBottom w:val="10"/>
      <w:divBdr>
        <w:top w:val="none" w:sz="0" w:space="0" w:color="auto"/>
        <w:left w:val="none" w:sz="0" w:space="0" w:color="auto"/>
        <w:bottom w:val="none" w:sz="0" w:space="0" w:color="auto"/>
        <w:right w:val="none" w:sz="0" w:space="0" w:color="auto"/>
      </w:divBdr>
    </w:div>
    <w:div w:id="1548101360">
      <w:marLeft w:val="0"/>
      <w:marRight w:val="0"/>
      <w:marTop w:val="10"/>
      <w:marBottom w:val="10"/>
      <w:divBdr>
        <w:top w:val="none" w:sz="0" w:space="0" w:color="auto"/>
        <w:left w:val="none" w:sz="0" w:space="0" w:color="auto"/>
        <w:bottom w:val="none" w:sz="0" w:space="0" w:color="auto"/>
        <w:right w:val="none" w:sz="0" w:space="0" w:color="auto"/>
      </w:divBdr>
    </w:div>
    <w:div w:id="1570770790">
      <w:marLeft w:val="0"/>
      <w:marRight w:val="0"/>
      <w:marTop w:val="10"/>
      <w:marBottom w:val="10"/>
      <w:divBdr>
        <w:top w:val="none" w:sz="0" w:space="0" w:color="auto"/>
        <w:left w:val="none" w:sz="0" w:space="0" w:color="auto"/>
        <w:bottom w:val="none" w:sz="0" w:space="0" w:color="auto"/>
        <w:right w:val="none" w:sz="0" w:space="0" w:color="auto"/>
      </w:divBdr>
    </w:div>
    <w:div w:id="1574201240">
      <w:marLeft w:val="0"/>
      <w:marRight w:val="0"/>
      <w:marTop w:val="10"/>
      <w:marBottom w:val="10"/>
      <w:divBdr>
        <w:top w:val="none" w:sz="0" w:space="0" w:color="auto"/>
        <w:left w:val="none" w:sz="0" w:space="0" w:color="auto"/>
        <w:bottom w:val="none" w:sz="0" w:space="0" w:color="auto"/>
        <w:right w:val="none" w:sz="0" w:space="0" w:color="auto"/>
      </w:divBdr>
    </w:div>
    <w:div w:id="1591503011">
      <w:marLeft w:val="0"/>
      <w:marRight w:val="0"/>
      <w:marTop w:val="10"/>
      <w:marBottom w:val="10"/>
      <w:divBdr>
        <w:top w:val="none" w:sz="0" w:space="0" w:color="auto"/>
        <w:left w:val="none" w:sz="0" w:space="0" w:color="auto"/>
        <w:bottom w:val="none" w:sz="0" w:space="0" w:color="auto"/>
        <w:right w:val="none" w:sz="0" w:space="0" w:color="auto"/>
      </w:divBdr>
    </w:div>
    <w:div w:id="1618639256">
      <w:marLeft w:val="0"/>
      <w:marRight w:val="0"/>
      <w:marTop w:val="10"/>
      <w:marBottom w:val="10"/>
      <w:divBdr>
        <w:top w:val="none" w:sz="0" w:space="0" w:color="auto"/>
        <w:left w:val="none" w:sz="0" w:space="0" w:color="auto"/>
        <w:bottom w:val="none" w:sz="0" w:space="0" w:color="auto"/>
        <w:right w:val="none" w:sz="0" w:space="0" w:color="auto"/>
      </w:divBdr>
    </w:div>
    <w:div w:id="1641642998">
      <w:marLeft w:val="0"/>
      <w:marRight w:val="0"/>
      <w:marTop w:val="10"/>
      <w:marBottom w:val="10"/>
      <w:divBdr>
        <w:top w:val="none" w:sz="0" w:space="0" w:color="auto"/>
        <w:left w:val="none" w:sz="0" w:space="0" w:color="auto"/>
        <w:bottom w:val="none" w:sz="0" w:space="0" w:color="auto"/>
        <w:right w:val="none" w:sz="0" w:space="0" w:color="auto"/>
      </w:divBdr>
    </w:div>
    <w:div w:id="1717005506">
      <w:marLeft w:val="0"/>
      <w:marRight w:val="0"/>
      <w:marTop w:val="10"/>
      <w:marBottom w:val="10"/>
      <w:divBdr>
        <w:top w:val="none" w:sz="0" w:space="0" w:color="auto"/>
        <w:left w:val="none" w:sz="0" w:space="0" w:color="auto"/>
        <w:bottom w:val="none" w:sz="0" w:space="0" w:color="auto"/>
        <w:right w:val="none" w:sz="0" w:space="0" w:color="auto"/>
      </w:divBdr>
    </w:div>
    <w:div w:id="1733230869">
      <w:marLeft w:val="0"/>
      <w:marRight w:val="0"/>
      <w:marTop w:val="10"/>
      <w:marBottom w:val="10"/>
      <w:divBdr>
        <w:top w:val="none" w:sz="0" w:space="0" w:color="auto"/>
        <w:left w:val="none" w:sz="0" w:space="0" w:color="auto"/>
        <w:bottom w:val="none" w:sz="0" w:space="0" w:color="auto"/>
        <w:right w:val="none" w:sz="0" w:space="0" w:color="auto"/>
      </w:divBdr>
    </w:div>
    <w:div w:id="1762989281">
      <w:marLeft w:val="0"/>
      <w:marRight w:val="0"/>
      <w:marTop w:val="10"/>
      <w:marBottom w:val="10"/>
      <w:divBdr>
        <w:top w:val="none" w:sz="0" w:space="0" w:color="auto"/>
        <w:left w:val="none" w:sz="0" w:space="0" w:color="auto"/>
        <w:bottom w:val="none" w:sz="0" w:space="0" w:color="auto"/>
        <w:right w:val="none" w:sz="0" w:space="0" w:color="auto"/>
      </w:divBdr>
    </w:div>
    <w:div w:id="1767581348">
      <w:marLeft w:val="0"/>
      <w:marRight w:val="0"/>
      <w:marTop w:val="10"/>
      <w:marBottom w:val="10"/>
      <w:divBdr>
        <w:top w:val="none" w:sz="0" w:space="0" w:color="auto"/>
        <w:left w:val="none" w:sz="0" w:space="0" w:color="auto"/>
        <w:bottom w:val="none" w:sz="0" w:space="0" w:color="auto"/>
        <w:right w:val="none" w:sz="0" w:space="0" w:color="auto"/>
      </w:divBdr>
    </w:div>
    <w:div w:id="1813400012">
      <w:marLeft w:val="0"/>
      <w:marRight w:val="0"/>
      <w:marTop w:val="10"/>
      <w:marBottom w:val="10"/>
      <w:divBdr>
        <w:top w:val="none" w:sz="0" w:space="0" w:color="auto"/>
        <w:left w:val="none" w:sz="0" w:space="0" w:color="auto"/>
        <w:bottom w:val="none" w:sz="0" w:space="0" w:color="auto"/>
        <w:right w:val="none" w:sz="0" w:space="0" w:color="auto"/>
      </w:divBdr>
    </w:div>
    <w:div w:id="1825663105">
      <w:marLeft w:val="0"/>
      <w:marRight w:val="0"/>
      <w:marTop w:val="10"/>
      <w:marBottom w:val="10"/>
      <w:divBdr>
        <w:top w:val="none" w:sz="0" w:space="0" w:color="auto"/>
        <w:left w:val="none" w:sz="0" w:space="0" w:color="auto"/>
        <w:bottom w:val="none" w:sz="0" w:space="0" w:color="auto"/>
        <w:right w:val="none" w:sz="0" w:space="0" w:color="auto"/>
      </w:divBdr>
    </w:div>
    <w:div w:id="1834224127">
      <w:marLeft w:val="0"/>
      <w:marRight w:val="720"/>
      <w:marTop w:val="10"/>
      <w:marBottom w:val="10"/>
      <w:divBdr>
        <w:top w:val="none" w:sz="0" w:space="0" w:color="auto"/>
        <w:left w:val="none" w:sz="0" w:space="0" w:color="auto"/>
        <w:bottom w:val="none" w:sz="0" w:space="0" w:color="auto"/>
        <w:right w:val="none" w:sz="0" w:space="0" w:color="auto"/>
      </w:divBdr>
    </w:div>
    <w:div w:id="1851524778">
      <w:marLeft w:val="0"/>
      <w:marRight w:val="0"/>
      <w:marTop w:val="10"/>
      <w:marBottom w:val="10"/>
      <w:divBdr>
        <w:top w:val="none" w:sz="0" w:space="0" w:color="auto"/>
        <w:left w:val="none" w:sz="0" w:space="0" w:color="auto"/>
        <w:bottom w:val="none" w:sz="0" w:space="0" w:color="auto"/>
        <w:right w:val="none" w:sz="0" w:space="0" w:color="auto"/>
      </w:divBdr>
    </w:div>
    <w:div w:id="1855340282">
      <w:marLeft w:val="0"/>
      <w:marRight w:val="0"/>
      <w:marTop w:val="10"/>
      <w:marBottom w:val="10"/>
      <w:divBdr>
        <w:top w:val="none" w:sz="0" w:space="0" w:color="auto"/>
        <w:left w:val="none" w:sz="0" w:space="0" w:color="auto"/>
        <w:bottom w:val="none" w:sz="0" w:space="0" w:color="auto"/>
        <w:right w:val="none" w:sz="0" w:space="0" w:color="auto"/>
      </w:divBdr>
    </w:div>
    <w:div w:id="1868987720">
      <w:marLeft w:val="0"/>
      <w:marRight w:val="0"/>
      <w:marTop w:val="10"/>
      <w:marBottom w:val="10"/>
      <w:divBdr>
        <w:top w:val="none" w:sz="0" w:space="0" w:color="auto"/>
        <w:left w:val="none" w:sz="0" w:space="0" w:color="auto"/>
        <w:bottom w:val="none" w:sz="0" w:space="0" w:color="auto"/>
        <w:right w:val="none" w:sz="0" w:space="0" w:color="auto"/>
      </w:divBdr>
    </w:div>
    <w:div w:id="1874075617">
      <w:marLeft w:val="0"/>
      <w:marRight w:val="0"/>
      <w:marTop w:val="10"/>
      <w:marBottom w:val="10"/>
      <w:divBdr>
        <w:top w:val="none" w:sz="0" w:space="0" w:color="auto"/>
        <w:left w:val="none" w:sz="0" w:space="0" w:color="auto"/>
        <w:bottom w:val="none" w:sz="0" w:space="0" w:color="auto"/>
        <w:right w:val="none" w:sz="0" w:space="0" w:color="auto"/>
      </w:divBdr>
    </w:div>
    <w:div w:id="1888568823">
      <w:marLeft w:val="0"/>
      <w:marRight w:val="0"/>
      <w:marTop w:val="10"/>
      <w:marBottom w:val="10"/>
      <w:divBdr>
        <w:top w:val="none" w:sz="0" w:space="0" w:color="auto"/>
        <w:left w:val="none" w:sz="0" w:space="0" w:color="auto"/>
        <w:bottom w:val="none" w:sz="0" w:space="0" w:color="auto"/>
        <w:right w:val="none" w:sz="0" w:space="0" w:color="auto"/>
      </w:divBdr>
    </w:div>
    <w:div w:id="2024546789">
      <w:marLeft w:val="0"/>
      <w:marRight w:val="0"/>
      <w:marTop w:val="10"/>
      <w:marBottom w:val="10"/>
      <w:divBdr>
        <w:top w:val="none" w:sz="0" w:space="0" w:color="auto"/>
        <w:left w:val="none" w:sz="0" w:space="0" w:color="auto"/>
        <w:bottom w:val="none" w:sz="0" w:space="0" w:color="auto"/>
        <w:right w:val="none" w:sz="0" w:space="0" w:color="auto"/>
      </w:divBdr>
    </w:div>
    <w:div w:id="2028435692">
      <w:marLeft w:val="0"/>
      <w:marRight w:val="0"/>
      <w:marTop w:val="10"/>
      <w:marBottom w:val="10"/>
      <w:divBdr>
        <w:top w:val="none" w:sz="0" w:space="0" w:color="auto"/>
        <w:left w:val="none" w:sz="0" w:space="0" w:color="auto"/>
        <w:bottom w:val="none" w:sz="0" w:space="0" w:color="auto"/>
        <w:right w:val="none" w:sz="0" w:space="0" w:color="auto"/>
      </w:divBdr>
    </w:div>
    <w:div w:id="2031294850">
      <w:marLeft w:val="0"/>
      <w:marRight w:val="0"/>
      <w:marTop w:val="10"/>
      <w:marBottom w:val="10"/>
      <w:divBdr>
        <w:top w:val="none" w:sz="0" w:space="0" w:color="auto"/>
        <w:left w:val="none" w:sz="0" w:space="0" w:color="auto"/>
        <w:bottom w:val="none" w:sz="0" w:space="0" w:color="auto"/>
        <w:right w:val="none" w:sz="0" w:space="0" w:color="auto"/>
      </w:divBdr>
    </w:div>
    <w:div w:id="2071534554">
      <w:marLeft w:val="0"/>
      <w:marRight w:val="0"/>
      <w:marTop w:val="10"/>
      <w:marBottom w:val="10"/>
      <w:divBdr>
        <w:top w:val="none" w:sz="0" w:space="0" w:color="auto"/>
        <w:left w:val="none" w:sz="0" w:space="0" w:color="auto"/>
        <w:bottom w:val="none" w:sz="0" w:space="0" w:color="auto"/>
        <w:right w:val="none" w:sz="0" w:space="0" w:color="auto"/>
      </w:divBdr>
    </w:div>
    <w:div w:id="2075659712">
      <w:marLeft w:val="0"/>
      <w:marRight w:val="0"/>
      <w:marTop w:val="10"/>
      <w:marBottom w:val="10"/>
      <w:divBdr>
        <w:top w:val="none" w:sz="0" w:space="0" w:color="auto"/>
        <w:left w:val="none" w:sz="0" w:space="0" w:color="auto"/>
        <w:bottom w:val="none" w:sz="0" w:space="0" w:color="auto"/>
        <w:right w:val="none" w:sz="0" w:space="0" w:color="auto"/>
      </w:divBdr>
    </w:div>
    <w:div w:id="2084520822">
      <w:marLeft w:val="0"/>
      <w:marRight w:val="0"/>
      <w:marTop w:val="10"/>
      <w:marBottom w:val="10"/>
      <w:divBdr>
        <w:top w:val="none" w:sz="0" w:space="0" w:color="auto"/>
        <w:left w:val="none" w:sz="0" w:space="0" w:color="auto"/>
        <w:bottom w:val="none" w:sz="0" w:space="0" w:color="auto"/>
        <w:right w:val="none" w:sz="0" w:space="0" w:color="auto"/>
      </w:divBdr>
    </w:div>
    <w:div w:id="2102067298">
      <w:marLeft w:val="0"/>
      <w:marRight w:val="720"/>
      <w:marTop w:val="10"/>
      <w:marBottom w:val="10"/>
      <w:divBdr>
        <w:top w:val="none" w:sz="0" w:space="0" w:color="auto"/>
        <w:left w:val="none" w:sz="0" w:space="0" w:color="auto"/>
        <w:bottom w:val="none" w:sz="0" w:space="0" w:color="auto"/>
        <w:right w:val="none" w:sz="0" w:space="0" w:color="auto"/>
      </w:divBdr>
    </w:div>
    <w:div w:id="2108185685">
      <w:marLeft w:val="0"/>
      <w:marRight w:val="0"/>
      <w:marTop w:val="10"/>
      <w:marBottom w:val="10"/>
      <w:divBdr>
        <w:top w:val="none" w:sz="0" w:space="0" w:color="auto"/>
        <w:left w:val="none" w:sz="0" w:space="0" w:color="auto"/>
        <w:bottom w:val="none" w:sz="0" w:space="0" w:color="auto"/>
        <w:right w:val="none" w:sz="0" w:space="0" w:color="auto"/>
      </w:divBdr>
    </w:div>
    <w:div w:id="2114352805">
      <w:marLeft w:val="0"/>
      <w:marRight w:val="0"/>
      <w:marTop w:val="10"/>
      <w:marBottom w:val="10"/>
      <w:divBdr>
        <w:top w:val="none" w:sz="0" w:space="0" w:color="auto"/>
        <w:left w:val="none" w:sz="0" w:space="0" w:color="auto"/>
        <w:bottom w:val="none" w:sz="0" w:space="0" w:color="auto"/>
        <w:right w:val="none" w:sz="0" w:space="0" w:color="auto"/>
      </w:divBdr>
    </w:div>
    <w:div w:id="2121990738">
      <w:marLeft w:val="0"/>
      <w:marRight w:val="0"/>
      <w:marTop w:val="10"/>
      <w:marBottom w:val="10"/>
      <w:divBdr>
        <w:top w:val="none" w:sz="0" w:space="0" w:color="auto"/>
        <w:left w:val="none" w:sz="0" w:space="0" w:color="auto"/>
        <w:bottom w:val="none" w:sz="0" w:space="0" w:color="auto"/>
        <w:right w:val="none" w:sz="0" w:space="0" w:color="auto"/>
      </w:divBdr>
    </w:div>
    <w:div w:id="2134328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