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31C6" w:rsidRDefault="001431C6">
      <w:pPr>
        <w:spacing w:line="500" w:lineRule="atLeast"/>
        <w:jc w:val="center"/>
        <w:divId w:val="1817987048"/>
        <w:rPr>
          <w:rFonts w:ascii="黑体" w:eastAsia="黑体" w:hAnsi="黑体"/>
          <w:sz w:val="36"/>
          <w:szCs w:val="36"/>
        </w:rPr>
      </w:pPr>
      <w:r>
        <w:rPr>
          <w:rFonts w:ascii="黑体" w:eastAsia="黑体" w:hAnsi="黑体" w:hint="eastAsia"/>
          <w:sz w:val="36"/>
          <w:szCs w:val="36"/>
        </w:rPr>
        <w:t>广东省珠海市金湾区人民法院</w:t>
      </w:r>
    </w:p>
    <w:p w:rsidR="001431C6" w:rsidRDefault="001431C6">
      <w:pPr>
        <w:spacing w:line="500" w:lineRule="atLeast"/>
        <w:jc w:val="center"/>
        <w:divId w:val="5274552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431C6" w:rsidRDefault="001431C6">
      <w:pPr>
        <w:spacing w:line="500" w:lineRule="atLeast"/>
        <w:jc w:val="right"/>
        <w:divId w:val="82189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225</w:t>
      </w:r>
      <w:r>
        <w:rPr>
          <w:rFonts w:hint="eastAsia"/>
          <w:sz w:val="30"/>
          <w:szCs w:val="30"/>
        </w:rPr>
        <w:t>号</w:t>
      </w:r>
    </w:p>
    <w:p w:rsidR="001431C6" w:rsidRDefault="001431C6">
      <w:pPr>
        <w:spacing w:line="500" w:lineRule="atLeast"/>
        <w:ind w:firstLine="600"/>
        <w:divId w:val="1937980648"/>
        <w:rPr>
          <w:rFonts w:hint="eastAsia"/>
          <w:sz w:val="30"/>
          <w:szCs w:val="30"/>
        </w:rPr>
      </w:pPr>
      <w:r>
        <w:rPr>
          <w:rFonts w:hint="eastAsia"/>
          <w:sz w:val="30"/>
          <w:szCs w:val="30"/>
        </w:rPr>
        <w:t>公诉机关珠海市金湾区人民检察院。</w:t>
      </w:r>
    </w:p>
    <w:p w:rsidR="001431C6" w:rsidRDefault="001431C6">
      <w:pPr>
        <w:spacing w:line="500" w:lineRule="atLeast"/>
        <w:ind w:firstLine="600"/>
        <w:divId w:val="627014155"/>
        <w:rPr>
          <w:rFonts w:hint="eastAsia"/>
          <w:sz w:val="30"/>
          <w:szCs w:val="30"/>
        </w:rPr>
      </w:pPr>
      <w:r>
        <w:rPr>
          <w:rFonts w:hint="eastAsia"/>
          <w:sz w:val="30"/>
          <w:szCs w:val="30"/>
        </w:rPr>
        <w:t>被告人黄转烈，男，</w:t>
      </w:r>
      <w:r>
        <w:rPr>
          <w:rFonts w:hint="eastAsia"/>
          <w:sz w:val="30"/>
          <w:szCs w:val="30"/>
        </w:rPr>
        <w:t>1950</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日出生，汉族，小学文化，户籍地广东省珠海市金湾区，因本案于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日被取保候审。</w:t>
      </w:r>
    </w:p>
    <w:p w:rsidR="001431C6" w:rsidRDefault="001431C6">
      <w:pPr>
        <w:spacing w:line="500" w:lineRule="atLeast"/>
        <w:ind w:firstLine="600"/>
        <w:divId w:val="484008818"/>
        <w:rPr>
          <w:rFonts w:hint="eastAsia"/>
          <w:sz w:val="30"/>
          <w:szCs w:val="30"/>
        </w:rPr>
      </w:pPr>
      <w:r>
        <w:rPr>
          <w:rFonts w:hint="eastAsia"/>
          <w:sz w:val="30"/>
          <w:szCs w:val="30"/>
        </w:rPr>
        <w:t>珠海市金湾区人民检察院以珠金检公诉刑诉</w:t>
      </w:r>
      <w:r>
        <w:rPr>
          <w:rFonts w:hint="eastAsia"/>
          <w:sz w:val="30"/>
          <w:szCs w:val="30"/>
        </w:rPr>
        <w:t>[2017]237</w:t>
      </w:r>
      <w:r>
        <w:rPr>
          <w:rFonts w:hint="eastAsia"/>
          <w:sz w:val="30"/>
          <w:szCs w:val="30"/>
        </w:rPr>
        <w:t>号起诉书指控被告人黄转烈犯贪污罪，于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日向本院提起公诉。本院于同年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受理后，依法适用简易程序并组成合议庭审理，后在审理过程中发现有不宜适用简易程序审理的情形，依法转为普通程序，公开开庭审理了本案。珠海市金湾区人民检察院指派代理检察员何华出庭支持公诉，被告人黄转烈到庭参加了诉讼。现已审理终结。</w:t>
      </w:r>
    </w:p>
    <w:p w:rsidR="001431C6" w:rsidRDefault="001431C6">
      <w:pPr>
        <w:spacing w:line="500" w:lineRule="atLeast"/>
        <w:ind w:firstLine="600"/>
        <w:divId w:val="521019119"/>
        <w:rPr>
          <w:rFonts w:hint="eastAsia"/>
          <w:sz w:val="30"/>
          <w:szCs w:val="30"/>
        </w:rPr>
      </w:pPr>
      <w:r>
        <w:rPr>
          <w:rFonts w:hint="eastAsia"/>
          <w:sz w:val="30"/>
          <w:szCs w:val="30"/>
        </w:rPr>
        <w:t>珠海市金湾区人民检察院指控，</w:t>
      </w:r>
      <w:r>
        <w:rPr>
          <w:rFonts w:hint="eastAsia"/>
          <w:sz w:val="30"/>
          <w:szCs w:val="30"/>
        </w:rPr>
        <w:t>2000</w:t>
      </w:r>
      <w:r>
        <w:rPr>
          <w:rFonts w:hint="eastAsia"/>
          <w:sz w:val="30"/>
          <w:szCs w:val="30"/>
        </w:rPr>
        <w:t>年</w:t>
      </w:r>
      <w:r>
        <w:rPr>
          <w:rFonts w:hint="eastAsia"/>
          <w:sz w:val="30"/>
          <w:szCs w:val="30"/>
        </w:rPr>
        <w:t>5</w:t>
      </w:r>
      <w:r>
        <w:rPr>
          <w:rFonts w:hint="eastAsia"/>
          <w:sz w:val="30"/>
          <w:szCs w:val="30"/>
        </w:rPr>
        <w:t>月，珠海市红旗投资控股有限公司（国有独资）和珠海市红旗糖厂（全民所有制）共同出资设立珠海市红旗聚隆农业发展有限公司（以下简称聚隆公司）。</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月，被告人黄转烈利用担任聚隆公司三板片区红灯队生产队长的职务便利，伙同副队长李某</w:t>
      </w:r>
      <w:r>
        <w:rPr>
          <w:rFonts w:hint="eastAsia"/>
          <w:sz w:val="30"/>
          <w:szCs w:val="30"/>
        </w:rPr>
        <w:t>1</w:t>
      </w:r>
      <w:r>
        <w:rPr>
          <w:rFonts w:hint="eastAsia"/>
          <w:sz w:val="30"/>
          <w:szCs w:val="30"/>
        </w:rPr>
        <w:t>（另案处理）在负责登记确认该片区内国有农地面积、催收农户上交租金款项的过程中，采用不入册或少入册土地面积，截留土地租金。</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年，被告人黄转烈退休后，仍继续利用李某</w:t>
      </w:r>
      <w:r>
        <w:rPr>
          <w:rFonts w:hint="eastAsia"/>
          <w:sz w:val="30"/>
          <w:szCs w:val="30"/>
        </w:rPr>
        <w:t>1</w:t>
      </w:r>
      <w:r>
        <w:rPr>
          <w:rFonts w:hint="eastAsia"/>
          <w:sz w:val="30"/>
          <w:szCs w:val="30"/>
        </w:rPr>
        <w:t>的职务便利，收取李某</w:t>
      </w:r>
      <w:r>
        <w:rPr>
          <w:rFonts w:hint="eastAsia"/>
          <w:sz w:val="30"/>
          <w:szCs w:val="30"/>
        </w:rPr>
        <w:t>1</w:t>
      </w:r>
      <w:r>
        <w:rPr>
          <w:rFonts w:hint="eastAsia"/>
          <w:sz w:val="30"/>
          <w:szCs w:val="30"/>
        </w:rPr>
        <w:t>截留的土地租金。具体犯罪事实如下：</w:t>
      </w:r>
    </w:p>
    <w:p w:rsidR="001431C6" w:rsidRDefault="001431C6">
      <w:pPr>
        <w:spacing w:line="500" w:lineRule="atLeast"/>
        <w:ind w:firstLine="600"/>
        <w:divId w:val="1222591545"/>
        <w:rPr>
          <w:rFonts w:hint="eastAsia"/>
          <w:sz w:val="30"/>
          <w:szCs w:val="30"/>
        </w:rPr>
      </w:pPr>
      <w:r>
        <w:rPr>
          <w:rFonts w:hint="eastAsia"/>
          <w:sz w:val="30"/>
          <w:szCs w:val="30"/>
        </w:rPr>
        <w:t>1.</w:t>
      </w:r>
      <w:r>
        <w:rPr>
          <w:rFonts w:hint="eastAsia"/>
          <w:sz w:val="30"/>
          <w:szCs w:val="30"/>
        </w:rPr>
        <w:t>被告人黄转烈伙同李某</w:t>
      </w:r>
      <w:r>
        <w:rPr>
          <w:rFonts w:hint="eastAsia"/>
          <w:sz w:val="30"/>
          <w:szCs w:val="30"/>
        </w:rPr>
        <w:t>1</w:t>
      </w:r>
      <w:r>
        <w:rPr>
          <w:rFonts w:hint="eastAsia"/>
          <w:sz w:val="30"/>
          <w:szCs w:val="30"/>
        </w:rPr>
        <w:t>在辖区</w:t>
      </w:r>
      <w:r>
        <w:rPr>
          <w:rFonts w:hint="eastAsia"/>
          <w:sz w:val="30"/>
          <w:szCs w:val="30"/>
        </w:rPr>
        <w:t>209</w:t>
      </w:r>
      <w:r>
        <w:rPr>
          <w:rFonts w:hint="eastAsia"/>
          <w:sz w:val="30"/>
          <w:szCs w:val="30"/>
        </w:rPr>
        <w:t>地块截留其中</w:t>
      </w:r>
      <w:r>
        <w:rPr>
          <w:rFonts w:hint="eastAsia"/>
          <w:sz w:val="30"/>
          <w:szCs w:val="30"/>
        </w:rPr>
        <w:t>58.5</w:t>
      </w:r>
      <w:r>
        <w:rPr>
          <w:rFonts w:hint="eastAsia"/>
          <w:sz w:val="30"/>
          <w:szCs w:val="30"/>
        </w:rPr>
        <w:t>亩耕地地租款共计人民币</w:t>
      </w:r>
      <w:r>
        <w:rPr>
          <w:rFonts w:hint="eastAsia"/>
          <w:sz w:val="30"/>
          <w:szCs w:val="30"/>
        </w:rPr>
        <w:t>146,171.5</w:t>
      </w:r>
      <w:r>
        <w:rPr>
          <w:rFonts w:hint="eastAsia"/>
          <w:sz w:val="30"/>
          <w:szCs w:val="30"/>
        </w:rPr>
        <w:t>元（以下币种均为人民币），其分得</w:t>
      </w:r>
      <w:r>
        <w:rPr>
          <w:rFonts w:hint="eastAsia"/>
          <w:sz w:val="30"/>
          <w:szCs w:val="30"/>
        </w:rPr>
        <w:t>112,998.25</w:t>
      </w:r>
      <w:r>
        <w:rPr>
          <w:rFonts w:hint="eastAsia"/>
          <w:sz w:val="30"/>
          <w:szCs w:val="30"/>
        </w:rPr>
        <w:t>元。</w:t>
      </w:r>
    </w:p>
    <w:p w:rsidR="001431C6" w:rsidRDefault="001431C6">
      <w:pPr>
        <w:spacing w:line="500" w:lineRule="atLeast"/>
        <w:ind w:firstLine="600"/>
        <w:divId w:val="1287084134"/>
        <w:rPr>
          <w:rFonts w:hint="eastAsia"/>
          <w:sz w:val="30"/>
          <w:szCs w:val="30"/>
        </w:rPr>
      </w:pPr>
      <w:r>
        <w:rPr>
          <w:rFonts w:hint="eastAsia"/>
          <w:sz w:val="30"/>
          <w:szCs w:val="30"/>
        </w:rPr>
        <w:lastRenderedPageBreak/>
        <w:t>2007</w:t>
      </w:r>
      <w:r>
        <w:rPr>
          <w:rFonts w:hint="eastAsia"/>
          <w:sz w:val="30"/>
          <w:szCs w:val="30"/>
        </w:rPr>
        <w:t>年，原红旗糖厂厂长廖文锦弃耕其承包的聚隆公司三板片区</w:t>
      </w:r>
      <w:r>
        <w:rPr>
          <w:rFonts w:hint="eastAsia"/>
          <w:sz w:val="30"/>
          <w:szCs w:val="30"/>
        </w:rPr>
        <w:t>209</w:t>
      </w:r>
      <w:r>
        <w:rPr>
          <w:rFonts w:hint="eastAsia"/>
          <w:sz w:val="30"/>
          <w:szCs w:val="30"/>
        </w:rPr>
        <w:t>地块中的</w:t>
      </w:r>
      <w:r>
        <w:rPr>
          <w:rFonts w:hint="eastAsia"/>
          <w:sz w:val="30"/>
          <w:szCs w:val="30"/>
        </w:rPr>
        <w:t>58.5</w:t>
      </w:r>
      <w:r>
        <w:rPr>
          <w:rFonts w:hint="eastAsia"/>
          <w:sz w:val="30"/>
          <w:szCs w:val="30"/>
        </w:rPr>
        <w:t>亩耕地（未入册），被告人黄转烈与李某</w:t>
      </w:r>
      <w:r>
        <w:rPr>
          <w:rFonts w:hint="eastAsia"/>
          <w:sz w:val="30"/>
          <w:szCs w:val="30"/>
        </w:rPr>
        <w:t>1</w:t>
      </w:r>
      <w:r>
        <w:rPr>
          <w:rFonts w:hint="eastAsia"/>
          <w:sz w:val="30"/>
          <w:szCs w:val="30"/>
        </w:rPr>
        <w:t>合谋将上述部分地块名义上以优惠价出租给黄某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、曾文雅、钟某</w:t>
      </w:r>
      <w:r>
        <w:rPr>
          <w:rFonts w:hint="eastAsia"/>
          <w:sz w:val="30"/>
          <w:szCs w:val="30"/>
        </w:rPr>
        <w:t>1</w:t>
      </w:r>
      <w:r>
        <w:rPr>
          <w:rFonts w:hint="eastAsia"/>
          <w:sz w:val="30"/>
          <w:szCs w:val="30"/>
        </w:rPr>
        <w:t>等人并上报公司，实际上将该块地全部出租给农户骆某和梁某</w:t>
      </w:r>
      <w:r>
        <w:rPr>
          <w:rFonts w:hint="eastAsia"/>
          <w:sz w:val="30"/>
          <w:szCs w:val="30"/>
        </w:rPr>
        <w:t>1</w:t>
      </w:r>
      <w:r>
        <w:rPr>
          <w:rFonts w:hint="eastAsia"/>
          <w:sz w:val="30"/>
          <w:szCs w:val="30"/>
        </w:rPr>
        <w:t>耕种，租金为每年</w:t>
      </w:r>
      <w:r>
        <w:rPr>
          <w:rFonts w:hint="eastAsia"/>
          <w:sz w:val="30"/>
          <w:szCs w:val="30"/>
        </w:rPr>
        <w:t>550</w:t>
      </w:r>
      <w:r>
        <w:rPr>
          <w:rFonts w:hint="eastAsia"/>
          <w:sz w:val="30"/>
          <w:szCs w:val="30"/>
        </w:rPr>
        <w:t>元</w:t>
      </w:r>
      <w:r>
        <w:rPr>
          <w:rFonts w:hint="eastAsia"/>
          <w:sz w:val="30"/>
          <w:szCs w:val="30"/>
        </w:rPr>
        <w:t>/</w:t>
      </w:r>
      <w:r>
        <w:rPr>
          <w:rFonts w:hint="eastAsia"/>
          <w:sz w:val="30"/>
          <w:szCs w:val="30"/>
        </w:rPr>
        <w:t>亩（</w:t>
      </w:r>
      <w:r>
        <w:rPr>
          <w:rFonts w:hint="eastAsia"/>
          <w:sz w:val="30"/>
          <w:szCs w:val="30"/>
        </w:rPr>
        <w:t>2014</w:t>
      </w:r>
      <w:r>
        <w:rPr>
          <w:rFonts w:hint="eastAsia"/>
          <w:sz w:val="30"/>
          <w:szCs w:val="30"/>
        </w:rPr>
        <w:t>年租金为</w:t>
      </w:r>
      <w:r>
        <w:rPr>
          <w:rFonts w:hint="eastAsia"/>
          <w:sz w:val="30"/>
          <w:szCs w:val="30"/>
        </w:rPr>
        <w:t>600</w:t>
      </w:r>
      <w:r>
        <w:rPr>
          <w:rFonts w:hint="eastAsia"/>
          <w:sz w:val="30"/>
          <w:szCs w:val="30"/>
        </w:rPr>
        <w:t>元</w:t>
      </w:r>
      <w:r>
        <w:rPr>
          <w:rFonts w:hint="eastAsia"/>
          <w:sz w:val="30"/>
          <w:szCs w:val="30"/>
        </w:rPr>
        <w:t>/</w:t>
      </w:r>
      <w:r>
        <w:rPr>
          <w:rFonts w:hint="eastAsia"/>
          <w:sz w:val="30"/>
          <w:szCs w:val="30"/>
        </w:rPr>
        <w:t>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年期间，被告人黄转烈伙同李某</w:t>
      </w:r>
      <w:r>
        <w:rPr>
          <w:rFonts w:hint="eastAsia"/>
          <w:sz w:val="30"/>
          <w:szCs w:val="30"/>
        </w:rPr>
        <w:t>1</w:t>
      </w:r>
      <w:r>
        <w:rPr>
          <w:rFonts w:hint="eastAsia"/>
          <w:sz w:val="30"/>
          <w:szCs w:val="30"/>
        </w:rPr>
        <w:t>通过瞒报租地实际亩数等手段，截留相应地租款共计</w:t>
      </w:r>
      <w:r>
        <w:rPr>
          <w:rFonts w:hint="eastAsia"/>
          <w:sz w:val="30"/>
          <w:szCs w:val="30"/>
        </w:rPr>
        <w:t>66,346.5</w:t>
      </w:r>
      <w:r>
        <w:rPr>
          <w:rFonts w:hint="eastAsia"/>
          <w:sz w:val="30"/>
          <w:szCs w:val="30"/>
        </w:rPr>
        <w:t>元，并由二人平分，被告人黄转烈分得</w:t>
      </w:r>
      <w:r>
        <w:rPr>
          <w:rFonts w:hint="eastAsia"/>
          <w:sz w:val="30"/>
          <w:szCs w:val="30"/>
        </w:rPr>
        <w:t>33,173.25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月，被告人黄转烈退休时向李某</w:t>
      </w:r>
      <w:r>
        <w:rPr>
          <w:rFonts w:hint="eastAsia"/>
          <w:sz w:val="30"/>
          <w:szCs w:val="30"/>
        </w:rPr>
        <w:t>1</w:t>
      </w:r>
      <w:r>
        <w:rPr>
          <w:rFonts w:hint="eastAsia"/>
          <w:sz w:val="30"/>
          <w:szCs w:val="30"/>
        </w:rPr>
        <w:t>提出以后上述地块未入册的地租款由被告人黄转烈一人全得，李某</w:t>
      </w:r>
      <w:r>
        <w:rPr>
          <w:rFonts w:hint="eastAsia"/>
          <w:sz w:val="30"/>
          <w:szCs w:val="30"/>
        </w:rPr>
        <w:t>1</w:t>
      </w:r>
      <w:r>
        <w:rPr>
          <w:rFonts w:hint="eastAsia"/>
          <w:sz w:val="30"/>
          <w:szCs w:val="30"/>
        </w:rPr>
        <w:t>表示同意。</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年期间，李某</w:t>
      </w:r>
      <w:r>
        <w:rPr>
          <w:rFonts w:hint="eastAsia"/>
          <w:sz w:val="30"/>
          <w:szCs w:val="30"/>
        </w:rPr>
        <w:t>1</w:t>
      </w:r>
      <w:r>
        <w:rPr>
          <w:rFonts w:hint="eastAsia"/>
          <w:sz w:val="30"/>
          <w:szCs w:val="30"/>
        </w:rPr>
        <w:t>将其所截留的地租款全部交给被告人黄转烈，共计</w:t>
      </w:r>
      <w:r>
        <w:rPr>
          <w:rFonts w:hint="eastAsia"/>
          <w:sz w:val="30"/>
          <w:szCs w:val="30"/>
        </w:rPr>
        <w:t>79,825</w:t>
      </w:r>
      <w:r>
        <w:rPr>
          <w:rFonts w:hint="eastAsia"/>
          <w:sz w:val="30"/>
          <w:szCs w:val="30"/>
        </w:rPr>
        <w:t>元。</w:t>
      </w:r>
    </w:p>
    <w:p w:rsidR="001431C6" w:rsidRDefault="001431C6">
      <w:pPr>
        <w:spacing w:line="500" w:lineRule="atLeast"/>
        <w:ind w:firstLine="600"/>
        <w:divId w:val="1357151261"/>
        <w:rPr>
          <w:rFonts w:hint="eastAsia"/>
          <w:sz w:val="30"/>
          <w:szCs w:val="30"/>
        </w:rPr>
      </w:pPr>
      <w:r>
        <w:rPr>
          <w:rFonts w:hint="eastAsia"/>
          <w:sz w:val="30"/>
          <w:szCs w:val="30"/>
        </w:rPr>
        <w:t>2.</w:t>
      </w:r>
      <w:r>
        <w:rPr>
          <w:rFonts w:hint="eastAsia"/>
          <w:sz w:val="30"/>
          <w:szCs w:val="30"/>
        </w:rPr>
        <w:t>被告人黄转烈伙同李某</w:t>
      </w:r>
      <w:r>
        <w:rPr>
          <w:rFonts w:hint="eastAsia"/>
          <w:sz w:val="30"/>
          <w:szCs w:val="30"/>
        </w:rPr>
        <w:t>1</w:t>
      </w:r>
      <w:r>
        <w:rPr>
          <w:rFonts w:hint="eastAsia"/>
          <w:sz w:val="30"/>
          <w:szCs w:val="30"/>
        </w:rPr>
        <w:t>在辖区</w:t>
      </w:r>
      <w:r>
        <w:rPr>
          <w:rFonts w:hint="eastAsia"/>
          <w:sz w:val="30"/>
          <w:szCs w:val="30"/>
        </w:rPr>
        <w:t>208</w:t>
      </w:r>
      <w:r>
        <w:rPr>
          <w:rFonts w:hint="eastAsia"/>
          <w:sz w:val="30"/>
          <w:szCs w:val="30"/>
        </w:rPr>
        <w:t>地块截留</w:t>
      </w:r>
      <w:r>
        <w:rPr>
          <w:rFonts w:hint="eastAsia"/>
          <w:sz w:val="30"/>
          <w:szCs w:val="30"/>
        </w:rPr>
        <w:t>15.5</w:t>
      </w:r>
      <w:r>
        <w:rPr>
          <w:rFonts w:hint="eastAsia"/>
          <w:sz w:val="30"/>
          <w:szCs w:val="30"/>
        </w:rPr>
        <w:t>亩耕地地租款共计</w:t>
      </w:r>
      <w:r>
        <w:rPr>
          <w:rFonts w:hint="eastAsia"/>
          <w:sz w:val="30"/>
          <w:szCs w:val="30"/>
        </w:rPr>
        <w:t>59,710</w:t>
      </w:r>
      <w:r>
        <w:rPr>
          <w:rFonts w:hint="eastAsia"/>
          <w:sz w:val="30"/>
          <w:szCs w:val="30"/>
        </w:rPr>
        <w:t>元，其分得</w:t>
      </w:r>
      <w:r>
        <w:rPr>
          <w:rFonts w:hint="eastAsia"/>
          <w:sz w:val="30"/>
          <w:szCs w:val="30"/>
        </w:rPr>
        <w:t>43,955</w:t>
      </w:r>
      <w:r>
        <w:rPr>
          <w:rFonts w:hint="eastAsia"/>
          <w:sz w:val="30"/>
          <w:szCs w:val="30"/>
        </w:rPr>
        <w:t>元。</w:t>
      </w:r>
    </w:p>
    <w:p w:rsidR="001431C6" w:rsidRDefault="001431C6">
      <w:pPr>
        <w:spacing w:line="500" w:lineRule="atLeast"/>
        <w:ind w:firstLine="600"/>
        <w:divId w:val="218438699"/>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年，村民叶某、张某</w:t>
      </w:r>
      <w:r>
        <w:rPr>
          <w:rFonts w:hint="eastAsia"/>
          <w:sz w:val="30"/>
          <w:szCs w:val="30"/>
        </w:rPr>
        <w:t>1</w:t>
      </w:r>
      <w:r>
        <w:rPr>
          <w:rFonts w:hint="eastAsia"/>
          <w:sz w:val="30"/>
          <w:szCs w:val="30"/>
        </w:rPr>
        <w:t>介绍一广西农户承包了聚隆公司三板片区</w:t>
      </w:r>
      <w:r>
        <w:rPr>
          <w:rFonts w:hint="eastAsia"/>
          <w:sz w:val="30"/>
          <w:szCs w:val="30"/>
        </w:rPr>
        <w:t>208</w:t>
      </w:r>
      <w:r>
        <w:rPr>
          <w:rFonts w:hint="eastAsia"/>
          <w:sz w:val="30"/>
          <w:szCs w:val="30"/>
        </w:rPr>
        <w:t>地块中的</w:t>
      </w:r>
      <w:r>
        <w:rPr>
          <w:rFonts w:hint="eastAsia"/>
          <w:sz w:val="30"/>
          <w:szCs w:val="30"/>
        </w:rPr>
        <w:t>15.5</w:t>
      </w:r>
      <w:r>
        <w:rPr>
          <w:rFonts w:hint="eastAsia"/>
          <w:sz w:val="30"/>
          <w:szCs w:val="30"/>
        </w:rPr>
        <w:t>亩耕地，该地块每年租金</w:t>
      </w:r>
      <w:r>
        <w:rPr>
          <w:rFonts w:hint="eastAsia"/>
          <w:sz w:val="30"/>
          <w:szCs w:val="30"/>
        </w:rPr>
        <w:t>540</w:t>
      </w:r>
      <w:r>
        <w:rPr>
          <w:rFonts w:hint="eastAsia"/>
          <w:sz w:val="30"/>
          <w:szCs w:val="30"/>
        </w:rPr>
        <w:t>元</w:t>
      </w:r>
      <w:r>
        <w:rPr>
          <w:rFonts w:hint="eastAsia"/>
          <w:sz w:val="30"/>
          <w:szCs w:val="30"/>
        </w:rPr>
        <w:t>/</w:t>
      </w:r>
      <w:r>
        <w:rPr>
          <w:rFonts w:hint="eastAsia"/>
          <w:sz w:val="30"/>
          <w:szCs w:val="30"/>
        </w:rPr>
        <w:t>亩。被告人黄转烈与李某</w:t>
      </w:r>
      <w:r>
        <w:rPr>
          <w:rFonts w:hint="eastAsia"/>
          <w:sz w:val="30"/>
          <w:szCs w:val="30"/>
        </w:rPr>
        <w:t>1</w:t>
      </w:r>
      <w:r>
        <w:rPr>
          <w:rFonts w:hint="eastAsia"/>
          <w:sz w:val="30"/>
          <w:szCs w:val="30"/>
        </w:rPr>
        <w:t>合谋将该地块未登记入册。此后，二人除每年支付给叶某和张某</w:t>
      </w:r>
      <w:r>
        <w:rPr>
          <w:rFonts w:hint="eastAsia"/>
          <w:sz w:val="30"/>
          <w:szCs w:val="30"/>
        </w:rPr>
        <w:t>1</w:t>
      </w:r>
      <w:r>
        <w:rPr>
          <w:rFonts w:hint="eastAsia"/>
          <w:sz w:val="30"/>
          <w:szCs w:val="30"/>
        </w:rPr>
        <w:t>介绍费</w:t>
      </w:r>
      <w:r>
        <w:rPr>
          <w:rFonts w:hint="eastAsia"/>
          <w:sz w:val="30"/>
          <w:szCs w:val="30"/>
        </w:rPr>
        <w:t>1000</w:t>
      </w:r>
      <w:r>
        <w:rPr>
          <w:rFonts w:hint="eastAsia"/>
          <w:sz w:val="30"/>
          <w:szCs w:val="30"/>
        </w:rPr>
        <w:t>元外，将剩余地租款共计</w:t>
      </w:r>
      <w:r>
        <w:rPr>
          <w:rFonts w:hint="eastAsia"/>
          <w:sz w:val="30"/>
          <w:szCs w:val="30"/>
        </w:rPr>
        <w:t>22,110</w:t>
      </w:r>
      <w:r>
        <w:rPr>
          <w:rFonts w:hint="eastAsia"/>
          <w:sz w:val="30"/>
          <w:szCs w:val="30"/>
        </w:rPr>
        <w:t>元全部截留侵吞，并由二人平分，被告人黄转烈分得</w:t>
      </w:r>
      <w:r>
        <w:rPr>
          <w:rFonts w:hint="eastAsia"/>
          <w:sz w:val="30"/>
          <w:szCs w:val="30"/>
        </w:rPr>
        <w:t>11,055</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年，被告人黄转烈与李某</w:t>
      </w:r>
      <w:r>
        <w:rPr>
          <w:rFonts w:hint="eastAsia"/>
          <w:sz w:val="30"/>
          <w:szCs w:val="30"/>
        </w:rPr>
        <w:t>1</w:t>
      </w:r>
      <w:r>
        <w:rPr>
          <w:rFonts w:hint="eastAsia"/>
          <w:sz w:val="30"/>
          <w:szCs w:val="30"/>
        </w:rPr>
        <w:t>通过村民张某</w:t>
      </w:r>
      <w:r>
        <w:rPr>
          <w:rFonts w:hint="eastAsia"/>
          <w:sz w:val="30"/>
          <w:szCs w:val="30"/>
        </w:rPr>
        <w:t>2</w:t>
      </w:r>
      <w:r>
        <w:rPr>
          <w:rFonts w:hint="eastAsia"/>
          <w:sz w:val="30"/>
          <w:szCs w:val="30"/>
        </w:rPr>
        <w:t>介绍，又将该块地转包给梁某</w:t>
      </w:r>
      <w:r>
        <w:rPr>
          <w:rFonts w:hint="eastAsia"/>
          <w:sz w:val="30"/>
          <w:szCs w:val="30"/>
        </w:rPr>
        <w:t>2</w:t>
      </w:r>
      <w:r>
        <w:rPr>
          <w:rFonts w:hint="eastAsia"/>
          <w:sz w:val="30"/>
          <w:szCs w:val="30"/>
        </w:rPr>
        <w:t>耕种，每年租金</w:t>
      </w:r>
      <w:r>
        <w:rPr>
          <w:rFonts w:hint="eastAsia"/>
          <w:sz w:val="30"/>
          <w:szCs w:val="30"/>
        </w:rPr>
        <w:t>650</w:t>
      </w:r>
      <w:r>
        <w:rPr>
          <w:rFonts w:hint="eastAsia"/>
          <w:sz w:val="30"/>
          <w:szCs w:val="30"/>
        </w:rPr>
        <w:t>元</w:t>
      </w:r>
      <w:r>
        <w:rPr>
          <w:rFonts w:hint="eastAsia"/>
          <w:sz w:val="30"/>
          <w:szCs w:val="30"/>
        </w:rPr>
        <w:t>/</w:t>
      </w:r>
      <w:r>
        <w:rPr>
          <w:rFonts w:hint="eastAsia"/>
          <w:sz w:val="30"/>
          <w:szCs w:val="30"/>
        </w:rPr>
        <w:t>亩。此后，二人除每年支付给张某</w:t>
      </w:r>
      <w:r>
        <w:rPr>
          <w:rFonts w:hint="eastAsia"/>
          <w:sz w:val="30"/>
          <w:szCs w:val="30"/>
        </w:rPr>
        <w:t>2</w:t>
      </w:r>
      <w:r>
        <w:rPr>
          <w:rFonts w:hint="eastAsia"/>
          <w:sz w:val="30"/>
          <w:szCs w:val="30"/>
        </w:rPr>
        <w:t>介绍费</w:t>
      </w:r>
      <w:r>
        <w:rPr>
          <w:rFonts w:hint="eastAsia"/>
          <w:sz w:val="30"/>
          <w:szCs w:val="30"/>
        </w:rPr>
        <w:t>600</w:t>
      </w:r>
      <w:r>
        <w:rPr>
          <w:rFonts w:hint="eastAsia"/>
          <w:sz w:val="30"/>
          <w:szCs w:val="30"/>
        </w:rPr>
        <w:t>元外，将瞒报的地租款共计</w:t>
      </w:r>
      <w:r>
        <w:rPr>
          <w:rFonts w:hint="eastAsia"/>
          <w:sz w:val="30"/>
          <w:szCs w:val="30"/>
        </w:rPr>
        <w:t>37,600</w:t>
      </w:r>
      <w:r>
        <w:rPr>
          <w:rFonts w:hint="eastAsia"/>
          <w:sz w:val="30"/>
          <w:szCs w:val="30"/>
        </w:rPr>
        <w:t>元截留侵吞。其中，</w:t>
      </w:r>
      <w:r>
        <w:rPr>
          <w:rFonts w:hint="eastAsia"/>
          <w:sz w:val="30"/>
          <w:szCs w:val="30"/>
        </w:rPr>
        <w:t>2010</w:t>
      </w:r>
      <w:r>
        <w:rPr>
          <w:rFonts w:hint="eastAsia"/>
          <w:sz w:val="30"/>
          <w:szCs w:val="30"/>
        </w:rPr>
        <w:t>年截留款为二人平分，被告人黄转烈分得</w:t>
      </w:r>
      <w:r>
        <w:rPr>
          <w:rFonts w:hint="eastAsia"/>
          <w:sz w:val="30"/>
          <w:szCs w:val="30"/>
        </w:rPr>
        <w:t>4700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年截留款为被告人黄转烈全部所得，共计</w:t>
      </w:r>
      <w:r>
        <w:rPr>
          <w:rFonts w:hint="eastAsia"/>
          <w:sz w:val="30"/>
          <w:szCs w:val="30"/>
        </w:rPr>
        <w:t>28,200</w:t>
      </w:r>
      <w:r>
        <w:rPr>
          <w:rFonts w:hint="eastAsia"/>
          <w:sz w:val="30"/>
          <w:szCs w:val="30"/>
        </w:rPr>
        <w:t>元。</w:t>
      </w:r>
    </w:p>
    <w:p w:rsidR="001431C6" w:rsidRDefault="001431C6">
      <w:pPr>
        <w:spacing w:line="500" w:lineRule="atLeast"/>
        <w:ind w:firstLine="600"/>
        <w:divId w:val="575286703"/>
        <w:rPr>
          <w:rFonts w:hint="eastAsia"/>
          <w:sz w:val="30"/>
          <w:szCs w:val="30"/>
        </w:rPr>
      </w:pPr>
      <w:r>
        <w:rPr>
          <w:rFonts w:hint="eastAsia"/>
          <w:sz w:val="30"/>
          <w:szCs w:val="30"/>
        </w:rPr>
        <w:t>综上，被告人黄转烈伙同他人贪污共计</w:t>
      </w:r>
      <w:r>
        <w:rPr>
          <w:rFonts w:hint="eastAsia"/>
          <w:sz w:val="30"/>
          <w:szCs w:val="30"/>
        </w:rPr>
        <w:t>205,881.5</w:t>
      </w:r>
      <w:r>
        <w:rPr>
          <w:rFonts w:hint="eastAsia"/>
          <w:sz w:val="30"/>
          <w:szCs w:val="30"/>
        </w:rPr>
        <w:t>元，其个人分得赃款</w:t>
      </w:r>
      <w:r>
        <w:rPr>
          <w:rFonts w:hint="eastAsia"/>
          <w:sz w:val="30"/>
          <w:szCs w:val="30"/>
        </w:rPr>
        <w:t>156,953.25</w:t>
      </w:r>
      <w:r>
        <w:rPr>
          <w:rFonts w:hint="eastAsia"/>
          <w:sz w:val="30"/>
          <w:szCs w:val="30"/>
        </w:rPr>
        <w:t>元。案发前后，黄转烈将其个人所得赃款全部退缴。</w:t>
      </w:r>
    </w:p>
    <w:p w:rsidR="001431C6" w:rsidRDefault="001431C6">
      <w:pPr>
        <w:spacing w:line="500" w:lineRule="atLeast"/>
        <w:ind w:firstLine="600"/>
        <w:divId w:val="554774739"/>
        <w:rPr>
          <w:rFonts w:hint="eastAsia"/>
          <w:sz w:val="30"/>
          <w:szCs w:val="30"/>
        </w:rPr>
      </w:pPr>
      <w:r>
        <w:rPr>
          <w:rFonts w:hint="eastAsia"/>
          <w:sz w:val="30"/>
          <w:szCs w:val="30"/>
        </w:rPr>
        <w:t>公诉机关认为，被告人黄转烈伙同他人，利用职务便利，侵吞国有财产，其行为已经触犯《中华人民共和国刑法》第三百八十二条的规定，应当以贪污罪追究刑事责任。被告人黄转烈在被司法机关采取强制措施之前，主动如实供述了自己的犯罪事实，系自首，根据《中华人民共和国刑法》第六十七条第一款的规定，可以从轻或者减轻处罚。特提请依法判处。</w:t>
      </w:r>
    </w:p>
    <w:p w:rsidR="001431C6" w:rsidRDefault="001431C6">
      <w:pPr>
        <w:spacing w:line="500" w:lineRule="atLeast"/>
        <w:ind w:firstLine="600"/>
        <w:divId w:val="375352936"/>
        <w:rPr>
          <w:rFonts w:hint="eastAsia"/>
          <w:sz w:val="30"/>
          <w:szCs w:val="30"/>
        </w:rPr>
      </w:pPr>
      <w:r>
        <w:rPr>
          <w:rFonts w:hint="eastAsia"/>
          <w:sz w:val="30"/>
          <w:szCs w:val="30"/>
        </w:rPr>
        <w:t>被告人黄转烈对公诉机关指控的犯罪事实及罪名均无异议。</w:t>
      </w:r>
    </w:p>
    <w:p w:rsidR="001431C6" w:rsidRDefault="001431C6">
      <w:pPr>
        <w:spacing w:line="500" w:lineRule="atLeast"/>
        <w:ind w:firstLine="600"/>
        <w:divId w:val="1018888700"/>
        <w:rPr>
          <w:rFonts w:hint="eastAsia"/>
          <w:sz w:val="30"/>
          <w:szCs w:val="30"/>
        </w:rPr>
      </w:pPr>
      <w:r>
        <w:rPr>
          <w:rFonts w:hint="eastAsia"/>
          <w:sz w:val="30"/>
          <w:szCs w:val="30"/>
        </w:rPr>
        <w:t>经审理查明，珠海市红旗华侨农场和珠海市红旗管理区是珠海市下属政企合一单位，共同行使县一级管理权限。</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珠海市人民政府决定撤销珠海市红旗管理区，保留珠海市红旗华侨农场，分别设立红旗镇和珠海市红旗投资控股有限公司（国有独资）。珠海市红旗华侨农场和珠海市红旗投资控股有限公司共同经营管理珠海市红旗华侨农场和原珠海市红旗管理区的资产。</w:t>
      </w:r>
      <w:r>
        <w:rPr>
          <w:rFonts w:hint="eastAsia"/>
          <w:sz w:val="30"/>
          <w:szCs w:val="30"/>
        </w:rPr>
        <w:t>2000</w:t>
      </w:r>
      <w:r>
        <w:rPr>
          <w:rFonts w:hint="eastAsia"/>
          <w:sz w:val="30"/>
          <w:szCs w:val="30"/>
        </w:rPr>
        <w:t>年</w:t>
      </w:r>
      <w:r>
        <w:rPr>
          <w:rFonts w:hint="eastAsia"/>
          <w:sz w:val="30"/>
          <w:szCs w:val="30"/>
        </w:rPr>
        <w:t>5</w:t>
      </w:r>
      <w:r>
        <w:rPr>
          <w:rFonts w:hint="eastAsia"/>
          <w:sz w:val="30"/>
          <w:szCs w:val="30"/>
        </w:rPr>
        <w:t>月，经珠海市国有资产经营管理局批准，珠海市红旗投资控股有限公司和珠海市红旗糖厂（全民所有制）共同出资设立聚隆公司，聚隆公司负责经营管理珠海市红旗华侨农场的国有农业性经营资产。</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日，经珠海市国有资产经营管理局决定，聚隆公司移交红旗镇政府管理。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经珠海市金湾区红旗镇决定，撤销聚隆公司所有内设机构，聚隆公司国有农业资源租赁管理和农业生产服务等管理职能划归农业经营管理办公室，保留聚隆公司，职工劳动关系保留在聚隆公司不变。为实行对国有农业土地等资源的有效管理，农业经营管理办公室将农业资源的日常管理和费用收缴工作按辖区分别委托湖东、三板、八一和大林四个社区居委会实施，聚隆公司队级管理人员劳动关系仍保留在聚隆公司，由社区统一管理，负责农耕地调整、安排人员耕种和收取土地租金等工作。被告人黄转烈与李某</w:t>
      </w:r>
      <w:r>
        <w:rPr>
          <w:rFonts w:hint="eastAsia"/>
          <w:sz w:val="30"/>
          <w:szCs w:val="30"/>
        </w:rPr>
        <w:t>1</w:t>
      </w:r>
      <w:r>
        <w:rPr>
          <w:rFonts w:hint="eastAsia"/>
          <w:sz w:val="30"/>
          <w:szCs w:val="30"/>
        </w:rPr>
        <w:t>于</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日分别与珠海市</w:t>
      </w:r>
      <w:r>
        <w:rPr>
          <w:rFonts w:hint="eastAsia"/>
          <w:sz w:val="30"/>
          <w:szCs w:val="30"/>
        </w:rPr>
        <w:t>红旗管理区三板管理分区签订无固定期限劳动合同，均从事连队管理。</w:t>
      </w:r>
      <w:r>
        <w:rPr>
          <w:rFonts w:hint="eastAsia"/>
          <w:sz w:val="30"/>
          <w:szCs w:val="30"/>
        </w:rPr>
        <w:t>2000</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日，被告人黄转烈与李某</w:t>
      </w:r>
      <w:r>
        <w:rPr>
          <w:rFonts w:hint="eastAsia"/>
          <w:sz w:val="30"/>
          <w:szCs w:val="30"/>
        </w:rPr>
        <w:t>1</w:t>
      </w:r>
      <w:r>
        <w:rPr>
          <w:rFonts w:hint="eastAsia"/>
          <w:sz w:val="30"/>
          <w:szCs w:val="30"/>
        </w:rPr>
        <w:t>人事关系转到聚隆公司，成为聚隆公司员工，根据聚隆公司安排，担任三板三队（原三板分区</w:t>
      </w:r>
      <w:r>
        <w:rPr>
          <w:rFonts w:hint="eastAsia"/>
          <w:sz w:val="30"/>
          <w:szCs w:val="30"/>
        </w:rPr>
        <w:t>2</w:t>
      </w:r>
      <w:r>
        <w:rPr>
          <w:rFonts w:hint="eastAsia"/>
          <w:sz w:val="30"/>
          <w:szCs w:val="30"/>
        </w:rPr>
        <w:t>队）生产队长，负责登记确认该片区内国有农地面积、催收农户上交租金款项等工作。</w:t>
      </w:r>
      <w:r>
        <w:rPr>
          <w:rFonts w:hint="eastAsia"/>
          <w:sz w:val="30"/>
          <w:szCs w:val="30"/>
        </w:rPr>
        <w:t>2007</w:t>
      </w:r>
      <w:r>
        <w:rPr>
          <w:rFonts w:hint="eastAsia"/>
          <w:sz w:val="30"/>
          <w:szCs w:val="30"/>
        </w:rPr>
        <w:t>年，聚隆公司撤销内设机构后，根据珠海市金湾区红旗镇三板居委会安排，被告人黄转烈和李某</w:t>
      </w:r>
      <w:r>
        <w:rPr>
          <w:rFonts w:hint="eastAsia"/>
          <w:sz w:val="30"/>
          <w:szCs w:val="30"/>
        </w:rPr>
        <w:t>1</w:t>
      </w:r>
      <w:r>
        <w:rPr>
          <w:rFonts w:hint="eastAsia"/>
          <w:sz w:val="30"/>
          <w:szCs w:val="30"/>
        </w:rPr>
        <w:t>担任三板三队生产队长。被告人黄转烈于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月退休后，李某</w:t>
      </w:r>
      <w:r>
        <w:rPr>
          <w:rFonts w:hint="eastAsia"/>
          <w:sz w:val="30"/>
          <w:szCs w:val="30"/>
        </w:rPr>
        <w:t>1</w:t>
      </w:r>
      <w:r>
        <w:rPr>
          <w:rFonts w:hint="eastAsia"/>
          <w:sz w:val="30"/>
          <w:szCs w:val="30"/>
        </w:rPr>
        <w:t>继续担任三板三队生产队长，直至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月退休。</w:t>
      </w:r>
    </w:p>
    <w:p w:rsidR="001431C6" w:rsidRDefault="001431C6">
      <w:pPr>
        <w:spacing w:line="500" w:lineRule="atLeast"/>
        <w:ind w:firstLine="600"/>
        <w:divId w:val="750977764"/>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月，被告人黄转烈利用担任聚隆公司三板三队生产队长的职务便利，伙同队长李某</w:t>
      </w:r>
      <w:r>
        <w:rPr>
          <w:rFonts w:hint="eastAsia"/>
          <w:sz w:val="30"/>
          <w:szCs w:val="30"/>
        </w:rPr>
        <w:t>1</w:t>
      </w:r>
      <w:r>
        <w:rPr>
          <w:rFonts w:hint="eastAsia"/>
          <w:sz w:val="30"/>
          <w:szCs w:val="30"/>
        </w:rPr>
        <w:t>，采用不入册或少入册土地面积，截留土地租金。</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年，被告人黄转烈退休后，仍继续利用李某</w:t>
      </w:r>
      <w:r>
        <w:rPr>
          <w:rFonts w:hint="eastAsia"/>
          <w:sz w:val="30"/>
          <w:szCs w:val="30"/>
        </w:rPr>
        <w:t>1</w:t>
      </w:r>
      <w:r>
        <w:rPr>
          <w:rFonts w:hint="eastAsia"/>
          <w:sz w:val="30"/>
          <w:szCs w:val="30"/>
        </w:rPr>
        <w:t>担任聚隆公司三板三队生产队长的职务便利，采取上述相同方式，收取李某</w:t>
      </w:r>
      <w:r>
        <w:rPr>
          <w:rFonts w:hint="eastAsia"/>
          <w:sz w:val="30"/>
          <w:szCs w:val="30"/>
        </w:rPr>
        <w:t>1</w:t>
      </w:r>
      <w:r>
        <w:rPr>
          <w:rFonts w:hint="eastAsia"/>
          <w:sz w:val="30"/>
          <w:szCs w:val="30"/>
        </w:rPr>
        <w:t>截留的土地租金。具体犯罪事实如下：</w:t>
      </w:r>
    </w:p>
    <w:p w:rsidR="001431C6" w:rsidRDefault="001431C6">
      <w:pPr>
        <w:spacing w:line="500" w:lineRule="atLeast"/>
        <w:ind w:firstLine="600"/>
        <w:divId w:val="1677921480"/>
        <w:rPr>
          <w:rFonts w:hint="eastAsia"/>
          <w:sz w:val="30"/>
          <w:szCs w:val="30"/>
        </w:rPr>
      </w:pPr>
      <w:r>
        <w:rPr>
          <w:rFonts w:hint="eastAsia"/>
          <w:sz w:val="30"/>
          <w:szCs w:val="30"/>
        </w:rPr>
        <w:t>1.2007</w:t>
      </w:r>
      <w:r>
        <w:rPr>
          <w:rFonts w:hint="eastAsia"/>
          <w:sz w:val="30"/>
          <w:szCs w:val="30"/>
        </w:rPr>
        <w:t>年至</w:t>
      </w:r>
      <w:r>
        <w:rPr>
          <w:rFonts w:hint="eastAsia"/>
          <w:sz w:val="30"/>
          <w:szCs w:val="30"/>
        </w:rPr>
        <w:t>2014</w:t>
      </w:r>
      <w:r>
        <w:rPr>
          <w:rFonts w:hint="eastAsia"/>
          <w:sz w:val="30"/>
          <w:szCs w:val="30"/>
        </w:rPr>
        <w:t>年，被告人黄转烈伙同李某</w:t>
      </w:r>
      <w:r>
        <w:rPr>
          <w:rFonts w:hint="eastAsia"/>
          <w:sz w:val="30"/>
          <w:szCs w:val="30"/>
        </w:rPr>
        <w:t>1</w:t>
      </w:r>
      <w:r>
        <w:rPr>
          <w:rFonts w:hint="eastAsia"/>
          <w:sz w:val="30"/>
          <w:szCs w:val="30"/>
        </w:rPr>
        <w:t>采用少入册方式，截留</w:t>
      </w:r>
      <w:r>
        <w:rPr>
          <w:rFonts w:hint="eastAsia"/>
          <w:sz w:val="30"/>
          <w:szCs w:val="30"/>
        </w:rPr>
        <w:t>209</w:t>
      </w:r>
      <w:r>
        <w:rPr>
          <w:rFonts w:hint="eastAsia"/>
          <w:sz w:val="30"/>
          <w:szCs w:val="30"/>
        </w:rPr>
        <w:t>地块</w:t>
      </w:r>
      <w:r>
        <w:rPr>
          <w:rFonts w:hint="eastAsia"/>
          <w:sz w:val="30"/>
          <w:szCs w:val="30"/>
        </w:rPr>
        <w:t>58.5</w:t>
      </w:r>
      <w:r>
        <w:rPr>
          <w:rFonts w:hint="eastAsia"/>
          <w:sz w:val="30"/>
          <w:szCs w:val="30"/>
        </w:rPr>
        <w:t>亩耕地中部分耕地地租款共计</w:t>
      </w:r>
      <w:r>
        <w:rPr>
          <w:rFonts w:hint="eastAsia"/>
          <w:sz w:val="30"/>
          <w:szCs w:val="30"/>
        </w:rPr>
        <w:t>146,171.5</w:t>
      </w:r>
      <w:r>
        <w:rPr>
          <w:rFonts w:hint="eastAsia"/>
          <w:sz w:val="30"/>
          <w:szCs w:val="30"/>
        </w:rPr>
        <w:t>元，其中被告人黄转烈分得</w:t>
      </w:r>
      <w:r>
        <w:rPr>
          <w:rFonts w:hint="eastAsia"/>
          <w:sz w:val="30"/>
          <w:szCs w:val="30"/>
        </w:rPr>
        <w:t>112,998.25</w:t>
      </w:r>
      <w:r>
        <w:rPr>
          <w:rFonts w:hint="eastAsia"/>
          <w:sz w:val="30"/>
          <w:szCs w:val="30"/>
        </w:rPr>
        <w:t>元。</w:t>
      </w:r>
    </w:p>
    <w:p w:rsidR="001431C6" w:rsidRDefault="001431C6">
      <w:pPr>
        <w:spacing w:line="500" w:lineRule="atLeast"/>
        <w:ind w:firstLine="600"/>
        <w:divId w:val="1838691121"/>
        <w:rPr>
          <w:rFonts w:hint="eastAsia"/>
          <w:sz w:val="30"/>
          <w:szCs w:val="30"/>
        </w:rPr>
      </w:pPr>
      <w:r>
        <w:rPr>
          <w:rFonts w:hint="eastAsia"/>
          <w:sz w:val="30"/>
          <w:szCs w:val="30"/>
        </w:rPr>
        <w:t>2005</w:t>
      </w:r>
      <w:r>
        <w:rPr>
          <w:rFonts w:hint="eastAsia"/>
          <w:sz w:val="30"/>
          <w:szCs w:val="30"/>
        </w:rPr>
        <w:t>年，黄某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、曾文雅、钟某</w:t>
      </w:r>
      <w:r>
        <w:rPr>
          <w:rFonts w:hint="eastAsia"/>
          <w:sz w:val="30"/>
          <w:szCs w:val="30"/>
        </w:rPr>
        <w:t>1</w:t>
      </w:r>
      <w:r>
        <w:rPr>
          <w:rFonts w:hint="eastAsia"/>
          <w:sz w:val="30"/>
          <w:szCs w:val="30"/>
        </w:rPr>
        <w:t>、钟某</w:t>
      </w:r>
      <w:r>
        <w:rPr>
          <w:rFonts w:hint="eastAsia"/>
          <w:sz w:val="30"/>
          <w:szCs w:val="30"/>
        </w:rPr>
        <w:t>2</w:t>
      </w:r>
      <w:r>
        <w:rPr>
          <w:rFonts w:hint="eastAsia"/>
          <w:sz w:val="30"/>
          <w:szCs w:val="30"/>
        </w:rPr>
        <w:t>、梁某</w:t>
      </w:r>
      <w:r>
        <w:rPr>
          <w:rFonts w:hint="eastAsia"/>
          <w:sz w:val="30"/>
          <w:szCs w:val="30"/>
        </w:rPr>
        <w:t>4</w:t>
      </w:r>
      <w:r>
        <w:rPr>
          <w:rFonts w:hint="eastAsia"/>
          <w:sz w:val="30"/>
          <w:szCs w:val="30"/>
        </w:rPr>
        <w:t>持、曾某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分别根据聚隆公司的相关规定承租</w:t>
      </w:r>
      <w:r>
        <w:rPr>
          <w:rFonts w:hint="eastAsia"/>
          <w:sz w:val="30"/>
          <w:szCs w:val="30"/>
        </w:rPr>
        <w:t>209</w:t>
      </w:r>
      <w:r>
        <w:rPr>
          <w:rFonts w:hint="eastAsia"/>
          <w:sz w:val="30"/>
          <w:szCs w:val="30"/>
        </w:rPr>
        <w:t>地块中</w:t>
      </w:r>
      <w:r>
        <w:rPr>
          <w:rFonts w:hint="eastAsia"/>
          <w:sz w:val="30"/>
          <w:szCs w:val="30"/>
        </w:rPr>
        <w:t>58.5</w:t>
      </w:r>
      <w:r>
        <w:rPr>
          <w:rFonts w:hint="eastAsia"/>
          <w:sz w:val="30"/>
          <w:szCs w:val="30"/>
        </w:rPr>
        <w:t>亩耕地中的部分耕地。</w:t>
      </w:r>
      <w:r>
        <w:rPr>
          <w:rFonts w:hint="eastAsia"/>
          <w:sz w:val="30"/>
          <w:szCs w:val="30"/>
        </w:rPr>
        <w:t>2007</w:t>
      </w:r>
      <w:r>
        <w:rPr>
          <w:rFonts w:hint="eastAsia"/>
          <w:sz w:val="30"/>
          <w:szCs w:val="30"/>
        </w:rPr>
        <w:t>年，被告人黄转烈与李某</w:t>
      </w:r>
      <w:r>
        <w:rPr>
          <w:rFonts w:hint="eastAsia"/>
          <w:sz w:val="30"/>
          <w:szCs w:val="30"/>
        </w:rPr>
        <w:t>1</w:t>
      </w:r>
      <w:r>
        <w:rPr>
          <w:rFonts w:hint="eastAsia"/>
          <w:sz w:val="30"/>
          <w:szCs w:val="30"/>
        </w:rPr>
        <w:t>合谋将上述</w:t>
      </w:r>
      <w:r>
        <w:rPr>
          <w:rFonts w:hint="eastAsia"/>
          <w:sz w:val="30"/>
          <w:szCs w:val="30"/>
        </w:rPr>
        <w:t>58.5</w:t>
      </w:r>
      <w:r>
        <w:rPr>
          <w:rFonts w:hint="eastAsia"/>
          <w:sz w:val="30"/>
          <w:szCs w:val="30"/>
        </w:rPr>
        <w:t>亩耕地全部出租给农户骆某和梁某</w:t>
      </w:r>
      <w:r>
        <w:rPr>
          <w:rFonts w:hint="eastAsia"/>
          <w:sz w:val="30"/>
          <w:szCs w:val="30"/>
        </w:rPr>
        <w:t>1</w:t>
      </w:r>
      <w:r>
        <w:rPr>
          <w:rFonts w:hint="eastAsia"/>
          <w:sz w:val="30"/>
          <w:szCs w:val="30"/>
        </w:rPr>
        <w:t>耕种，</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年租金为每年</w:t>
      </w:r>
      <w:r>
        <w:rPr>
          <w:rFonts w:hint="eastAsia"/>
          <w:sz w:val="30"/>
          <w:szCs w:val="30"/>
        </w:rPr>
        <w:t>550</w:t>
      </w:r>
      <w:r>
        <w:rPr>
          <w:rFonts w:hint="eastAsia"/>
          <w:sz w:val="30"/>
          <w:szCs w:val="30"/>
        </w:rPr>
        <w:t>元</w:t>
      </w:r>
      <w:r>
        <w:rPr>
          <w:rFonts w:hint="eastAsia"/>
          <w:sz w:val="30"/>
          <w:szCs w:val="30"/>
        </w:rPr>
        <w:t>/</w:t>
      </w:r>
      <w:r>
        <w:rPr>
          <w:rFonts w:hint="eastAsia"/>
          <w:sz w:val="30"/>
          <w:szCs w:val="30"/>
        </w:rPr>
        <w:t>亩，</w:t>
      </w:r>
      <w:r>
        <w:rPr>
          <w:rFonts w:hint="eastAsia"/>
          <w:sz w:val="30"/>
          <w:szCs w:val="30"/>
        </w:rPr>
        <w:t>2014</w:t>
      </w:r>
      <w:r>
        <w:rPr>
          <w:rFonts w:hint="eastAsia"/>
          <w:sz w:val="30"/>
          <w:szCs w:val="30"/>
        </w:rPr>
        <w:t>年租金为</w:t>
      </w:r>
      <w:r>
        <w:rPr>
          <w:rFonts w:hint="eastAsia"/>
          <w:sz w:val="30"/>
          <w:szCs w:val="30"/>
        </w:rPr>
        <w:t>600</w:t>
      </w:r>
      <w:r>
        <w:rPr>
          <w:rFonts w:hint="eastAsia"/>
          <w:sz w:val="30"/>
          <w:szCs w:val="30"/>
        </w:rPr>
        <w:t>元</w:t>
      </w:r>
      <w:r>
        <w:rPr>
          <w:rFonts w:hint="eastAsia"/>
          <w:sz w:val="30"/>
          <w:szCs w:val="30"/>
        </w:rPr>
        <w:t>/</w:t>
      </w:r>
      <w:r>
        <w:rPr>
          <w:rFonts w:hint="eastAsia"/>
          <w:sz w:val="30"/>
          <w:szCs w:val="30"/>
        </w:rPr>
        <w:t>亩。</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年期间，被告人黄转烈伙同李某</w:t>
      </w:r>
      <w:r>
        <w:rPr>
          <w:rFonts w:hint="eastAsia"/>
          <w:sz w:val="30"/>
          <w:szCs w:val="30"/>
        </w:rPr>
        <w:t>1</w:t>
      </w:r>
      <w:r>
        <w:rPr>
          <w:rFonts w:hint="eastAsia"/>
          <w:sz w:val="30"/>
          <w:szCs w:val="30"/>
        </w:rPr>
        <w:t>通过少入册耕地亩数，截留未入册耕地地租款共计</w:t>
      </w:r>
      <w:r>
        <w:rPr>
          <w:rFonts w:hint="eastAsia"/>
          <w:sz w:val="30"/>
          <w:szCs w:val="30"/>
        </w:rPr>
        <w:t>66,346.5</w:t>
      </w:r>
      <w:r>
        <w:rPr>
          <w:rFonts w:hint="eastAsia"/>
          <w:sz w:val="30"/>
          <w:szCs w:val="30"/>
        </w:rPr>
        <w:t>元，被告人黄转烈分得</w:t>
      </w:r>
      <w:r>
        <w:rPr>
          <w:rFonts w:hint="eastAsia"/>
          <w:sz w:val="30"/>
          <w:szCs w:val="30"/>
        </w:rPr>
        <w:t>33,173.25</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月，被告人黄转烈退休，向李某</w:t>
      </w:r>
      <w:r>
        <w:rPr>
          <w:rFonts w:hint="eastAsia"/>
          <w:sz w:val="30"/>
          <w:szCs w:val="30"/>
        </w:rPr>
        <w:t>1</w:t>
      </w:r>
      <w:r>
        <w:rPr>
          <w:rFonts w:hint="eastAsia"/>
          <w:sz w:val="30"/>
          <w:szCs w:val="30"/>
        </w:rPr>
        <w:t>提出日后上述</w:t>
      </w:r>
      <w:r>
        <w:rPr>
          <w:rFonts w:hint="eastAsia"/>
          <w:sz w:val="30"/>
          <w:szCs w:val="30"/>
        </w:rPr>
        <w:t>58.5</w:t>
      </w:r>
      <w:r>
        <w:rPr>
          <w:rFonts w:hint="eastAsia"/>
          <w:sz w:val="30"/>
          <w:szCs w:val="30"/>
        </w:rPr>
        <w:t>亩耕地中未入册耕地的地租款归其个人所有，李某</w:t>
      </w:r>
      <w:r>
        <w:rPr>
          <w:rFonts w:hint="eastAsia"/>
          <w:sz w:val="30"/>
          <w:szCs w:val="30"/>
        </w:rPr>
        <w:t>1</w:t>
      </w:r>
      <w:r>
        <w:rPr>
          <w:rFonts w:hint="eastAsia"/>
          <w:sz w:val="30"/>
          <w:szCs w:val="30"/>
        </w:rPr>
        <w:t>表示同意。</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年期间，被告人黄转烈和李某</w:t>
      </w:r>
      <w:r>
        <w:rPr>
          <w:rFonts w:hint="eastAsia"/>
          <w:sz w:val="30"/>
          <w:szCs w:val="30"/>
        </w:rPr>
        <w:t>1</w:t>
      </w:r>
      <w:r>
        <w:rPr>
          <w:rFonts w:hint="eastAsia"/>
          <w:sz w:val="30"/>
          <w:szCs w:val="30"/>
        </w:rPr>
        <w:t>截留上述</w:t>
      </w:r>
      <w:r>
        <w:rPr>
          <w:rFonts w:hint="eastAsia"/>
          <w:sz w:val="30"/>
          <w:szCs w:val="30"/>
        </w:rPr>
        <w:t>58.5</w:t>
      </w:r>
      <w:r>
        <w:rPr>
          <w:rFonts w:hint="eastAsia"/>
          <w:sz w:val="30"/>
          <w:szCs w:val="30"/>
        </w:rPr>
        <w:t>亩耕地中未入册耕地的地租款共计</w:t>
      </w:r>
      <w:r>
        <w:rPr>
          <w:rFonts w:hint="eastAsia"/>
          <w:sz w:val="30"/>
          <w:szCs w:val="30"/>
        </w:rPr>
        <w:t>79,825</w:t>
      </w:r>
      <w:r>
        <w:rPr>
          <w:rFonts w:hint="eastAsia"/>
          <w:sz w:val="30"/>
          <w:szCs w:val="30"/>
        </w:rPr>
        <w:t>元，被告人黄转烈分得全部截留地租款。</w:t>
      </w:r>
    </w:p>
    <w:p w:rsidR="001431C6" w:rsidRDefault="001431C6">
      <w:pPr>
        <w:spacing w:line="500" w:lineRule="atLeast"/>
        <w:ind w:firstLine="600"/>
        <w:divId w:val="48306823"/>
        <w:rPr>
          <w:rFonts w:hint="eastAsia"/>
          <w:sz w:val="30"/>
          <w:szCs w:val="30"/>
        </w:rPr>
      </w:pPr>
      <w:r>
        <w:rPr>
          <w:rFonts w:hint="eastAsia"/>
          <w:sz w:val="30"/>
          <w:szCs w:val="30"/>
        </w:rPr>
        <w:t>2.2007</w:t>
      </w:r>
      <w:r>
        <w:rPr>
          <w:rFonts w:hint="eastAsia"/>
          <w:sz w:val="30"/>
          <w:szCs w:val="30"/>
        </w:rPr>
        <w:t>年至</w:t>
      </w:r>
      <w:r>
        <w:rPr>
          <w:rFonts w:hint="eastAsia"/>
          <w:sz w:val="30"/>
          <w:szCs w:val="30"/>
        </w:rPr>
        <w:t>2013</w:t>
      </w:r>
      <w:r>
        <w:rPr>
          <w:rFonts w:hint="eastAsia"/>
          <w:sz w:val="30"/>
          <w:szCs w:val="30"/>
        </w:rPr>
        <w:t>年，被告人黄转烈伙同李某</w:t>
      </w:r>
      <w:r>
        <w:rPr>
          <w:rFonts w:hint="eastAsia"/>
          <w:sz w:val="30"/>
          <w:szCs w:val="30"/>
        </w:rPr>
        <w:t>1</w:t>
      </w:r>
      <w:r>
        <w:rPr>
          <w:rFonts w:hint="eastAsia"/>
          <w:sz w:val="30"/>
          <w:szCs w:val="30"/>
        </w:rPr>
        <w:t>采用不入册或少入册</w:t>
      </w:r>
      <w:r>
        <w:rPr>
          <w:rFonts w:hint="eastAsia"/>
          <w:sz w:val="30"/>
          <w:szCs w:val="30"/>
        </w:rPr>
        <w:t>208</w:t>
      </w:r>
      <w:r>
        <w:rPr>
          <w:rFonts w:hint="eastAsia"/>
          <w:sz w:val="30"/>
          <w:szCs w:val="30"/>
        </w:rPr>
        <w:t>地块中的</w:t>
      </w:r>
      <w:r>
        <w:rPr>
          <w:rFonts w:hint="eastAsia"/>
          <w:sz w:val="30"/>
          <w:szCs w:val="30"/>
        </w:rPr>
        <w:t>15.5</w:t>
      </w:r>
      <w:r>
        <w:rPr>
          <w:rFonts w:hint="eastAsia"/>
          <w:sz w:val="30"/>
          <w:szCs w:val="30"/>
        </w:rPr>
        <w:t>亩耕地，截留地租款共计</w:t>
      </w:r>
      <w:r>
        <w:rPr>
          <w:rFonts w:hint="eastAsia"/>
          <w:sz w:val="30"/>
          <w:szCs w:val="30"/>
        </w:rPr>
        <w:t>58,530</w:t>
      </w:r>
      <w:r>
        <w:rPr>
          <w:rFonts w:hint="eastAsia"/>
          <w:sz w:val="30"/>
          <w:szCs w:val="30"/>
        </w:rPr>
        <w:t>元，其中被告人黄转烈分得</w:t>
      </w:r>
      <w:r>
        <w:rPr>
          <w:rFonts w:hint="eastAsia"/>
          <w:sz w:val="30"/>
          <w:szCs w:val="30"/>
        </w:rPr>
        <w:t>42,775</w:t>
      </w:r>
      <w:r>
        <w:rPr>
          <w:rFonts w:hint="eastAsia"/>
          <w:sz w:val="30"/>
          <w:szCs w:val="30"/>
        </w:rPr>
        <w:t>元。</w:t>
      </w:r>
    </w:p>
    <w:p w:rsidR="001431C6" w:rsidRDefault="001431C6">
      <w:pPr>
        <w:spacing w:line="500" w:lineRule="atLeast"/>
        <w:ind w:firstLine="600"/>
        <w:divId w:val="707267555"/>
        <w:rPr>
          <w:rFonts w:hint="eastAsia"/>
          <w:sz w:val="30"/>
          <w:szCs w:val="30"/>
        </w:rPr>
      </w:pP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年，广西一农户承包了聚隆公司三板片区</w:t>
      </w:r>
      <w:r>
        <w:rPr>
          <w:rFonts w:hint="eastAsia"/>
          <w:sz w:val="30"/>
          <w:szCs w:val="30"/>
        </w:rPr>
        <w:t>208</w:t>
      </w:r>
      <w:r>
        <w:rPr>
          <w:rFonts w:hint="eastAsia"/>
          <w:sz w:val="30"/>
          <w:szCs w:val="30"/>
        </w:rPr>
        <w:t>地块中的</w:t>
      </w:r>
      <w:r>
        <w:rPr>
          <w:rFonts w:hint="eastAsia"/>
          <w:sz w:val="30"/>
          <w:szCs w:val="30"/>
        </w:rPr>
        <w:t>15.5</w:t>
      </w:r>
      <w:r>
        <w:rPr>
          <w:rFonts w:hint="eastAsia"/>
          <w:sz w:val="30"/>
          <w:szCs w:val="30"/>
        </w:rPr>
        <w:t>亩耕地，被告人黄转烈与李某</w:t>
      </w:r>
      <w:r>
        <w:rPr>
          <w:rFonts w:hint="eastAsia"/>
          <w:sz w:val="30"/>
          <w:szCs w:val="30"/>
        </w:rPr>
        <w:t>1</w:t>
      </w:r>
      <w:r>
        <w:rPr>
          <w:rFonts w:hint="eastAsia"/>
          <w:sz w:val="30"/>
          <w:szCs w:val="30"/>
        </w:rPr>
        <w:t>通过不入册该耕地亩数，截留地租款共计</w:t>
      </w:r>
      <w:r>
        <w:rPr>
          <w:rFonts w:hint="eastAsia"/>
          <w:sz w:val="30"/>
          <w:szCs w:val="30"/>
        </w:rPr>
        <w:t>22,110</w:t>
      </w:r>
      <w:r>
        <w:rPr>
          <w:rFonts w:hint="eastAsia"/>
          <w:sz w:val="30"/>
          <w:szCs w:val="30"/>
        </w:rPr>
        <w:t>元，被告人黄转烈分得人民币</w:t>
      </w:r>
      <w:r>
        <w:rPr>
          <w:rFonts w:hint="eastAsia"/>
          <w:sz w:val="30"/>
          <w:szCs w:val="30"/>
        </w:rPr>
        <w:t>11,055</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年，被告人黄转烈与李某</w:t>
      </w:r>
      <w:r>
        <w:rPr>
          <w:rFonts w:hint="eastAsia"/>
          <w:sz w:val="30"/>
          <w:szCs w:val="30"/>
        </w:rPr>
        <w:t>1</w:t>
      </w:r>
      <w:r>
        <w:rPr>
          <w:rFonts w:hint="eastAsia"/>
          <w:sz w:val="30"/>
          <w:szCs w:val="30"/>
        </w:rPr>
        <w:t>通过村民张某</w:t>
      </w:r>
      <w:r>
        <w:rPr>
          <w:rFonts w:hint="eastAsia"/>
          <w:sz w:val="30"/>
          <w:szCs w:val="30"/>
        </w:rPr>
        <w:t>2</w:t>
      </w:r>
      <w:r>
        <w:rPr>
          <w:rFonts w:hint="eastAsia"/>
          <w:sz w:val="30"/>
          <w:szCs w:val="30"/>
        </w:rPr>
        <w:t>介绍，又将该</w:t>
      </w:r>
      <w:r>
        <w:rPr>
          <w:rFonts w:hint="eastAsia"/>
          <w:sz w:val="30"/>
          <w:szCs w:val="30"/>
        </w:rPr>
        <w:t>15.5</w:t>
      </w:r>
      <w:r>
        <w:rPr>
          <w:rFonts w:hint="eastAsia"/>
          <w:sz w:val="30"/>
          <w:szCs w:val="30"/>
        </w:rPr>
        <w:t>亩耕地转包给梁某</w:t>
      </w:r>
      <w:r>
        <w:rPr>
          <w:rFonts w:hint="eastAsia"/>
          <w:sz w:val="30"/>
          <w:szCs w:val="30"/>
        </w:rPr>
        <w:t>2</w:t>
      </w:r>
      <w:r>
        <w:rPr>
          <w:rFonts w:hint="eastAsia"/>
          <w:sz w:val="30"/>
          <w:szCs w:val="30"/>
        </w:rPr>
        <w:t>耕种。</w:t>
      </w:r>
      <w:r>
        <w:rPr>
          <w:rFonts w:hint="eastAsia"/>
          <w:sz w:val="30"/>
          <w:szCs w:val="30"/>
        </w:rPr>
        <w:t>2010</w:t>
      </w:r>
      <w:r>
        <w:rPr>
          <w:rFonts w:hint="eastAsia"/>
          <w:sz w:val="30"/>
          <w:szCs w:val="30"/>
        </w:rPr>
        <w:t>年，被告人黄转烈与李某</w:t>
      </w:r>
      <w:r>
        <w:rPr>
          <w:rFonts w:hint="eastAsia"/>
          <w:sz w:val="30"/>
          <w:szCs w:val="30"/>
        </w:rPr>
        <w:t>1</w:t>
      </w:r>
      <w:r>
        <w:rPr>
          <w:rFonts w:hint="eastAsia"/>
          <w:sz w:val="30"/>
          <w:szCs w:val="30"/>
        </w:rPr>
        <w:t>通过不入册耕地亩数，截留地租款共计</w:t>
      </w:r>
      <w:r>
        <w:rPr>
          <w:rFonts w:hint="eastAsia"/>
          <w:sz w:val="30"/>
          <w:szCs w:val="30"/>
        </w:rPr>
        <w:t>9400</w:t>
      </w:r>
      <w:r>
        <w:rPr>
          <w:rFonts w:hint="eastAsia"/>
          <w:sz w:val="30"/>
          <w:szCs w:val="30"/>
        </w:rPr>
        <w:t>元，被告人黄转烈分得</w:t>
      </w:r>
      <w:r>
        <w:rPr>
          <w:rFonts w:hint="eastAsia"/>
          <w:sz w:val="30"/>
          <w:szCs w:val="30"/>
        </w:rPr>
        <w:t>4700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月，被告人黄转烈退休，向李某</w:t>
      </w:r>
      <w:r>
        <w:rPr>
          <w:rFonts w:hint="eastAsia"/>
          <w:sz w:val="30"/>
          <w:szCs w:val="30"/>
        </w:rPr>
        <w:t>1</w:t>
      </w:r>
      <w:r>
        <w:rPr>
          <w:rFonts w:hint="eastAsia"/>
          <w:sz w:val="30"/>
          <w:szCs w:val="30"/>
        </w:rPr>
        <w:t>提出日后上述</w:t>
      </w:r>
      <w:r>
        <w:rPr>
          <w:rFonts w:hint="eastAsia"/>
          <w:sz w:val="30"/>
          <w:szCs w:val="30"/>
        </w:rPr>
        <w:t>15.5</w:t>
      </w:r>
      <w:r>
        <w:rPr>
          <w:rFonts w:hint="eastAsia"/>
          <w:sz w:val="30"/>
          <w:szCs w:val="30"/>
        </w:rPr>
        <w:t>亩耕地的地租款全部归其个人所有，李某</w:t>
      </w:r>
      <w:r>
        <w:rPr>
          <w:rFonts w:hint="eastAsia"/>
          <w:sz w:val="30"/>
          <w:szCs w:val="30"/>
        </w:rPr>
        <w:t>1</w:t>
      </w:r>
      <w:r>
        <w:rPr>
          <w:rFonts w:hint="eastAsia"/>
          <w:sz w:val="30"/>
          <w:szCs w:val="30"/>
        </w:rPr>
        <w:t>表示同意。</w:t>
      </w:r>
      <w:r>
        <w:rPr>
          <w:rFonts w:hint="eastAsia"/>
          <w:sz w:val="30"/>
          <w:szCs w:val="30"/>
        </w:rPr>
        <w:t>2011</w:t>
      </w:r>
      <w:r>
        <w:rPr>
          <w:rFonts w:hint="eastAsia"/>
          <w:sz w:val="30"/>
          <w:szCs w:val="30"/>
        </w:rPr>
        <w:t>年，李某</w:t>
      </w:r>
      <w:r>
        <w:rPr>
          <w:rFonts w:hint="eastAsia"/>
          <w:sz w:val="30"/>
          <w:szCs w:val="30"/>
        </w:rPr>
        <w:t>1</w:t>
      </w:r>
      <w:r>
        <w:rPr>
          <w:rFonts w:hint="eastAsia"/>
          <w:sz w:val="30"/>
          <w:szCs w:val="30"/>
        </w:rPr>
        <w:t>通过不入册耕地亩数，截留地租款共计</w:t>
      </w:r>
      <w:r>
        <w:rPr>
          <w:rFonts w:hint="eastAsia"/>
          <w:sz w:val="30"/>
          <w:szCs w:val="30"/>
        </w:rPr>
        <w:t>9400</w:t>
      </w:r>
      <w:r>
        <w:rPr>
          <w:rFonts w:hint="eastAsia"/>
          <w:sz w:val="30"/>
          <w:szCs w:val="30"/>
        </w:rPr>
        <w:t>元，被告人黄转烈分得全部截留地租款。</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年期间，李某</w:t>
      </w:r>
      <w:r>
        <w:rPr>
          <w:rFonts w:hint="eastAsia"/>
          <w:sz w:val="30"/>
          <w:szCs w:val="30"/>
        </w:rPr>
        <w:t>1</w:t>
      </w:r>
      <w:r>
        <w:rPr>
          <w:rFonts w:hint="eastAsia"/>
          <w:sz w:val="30"/>
          <w:szCs w:val="30"/>
        </w:rPr>
        <w:t>将上述部分耕地在名义上出租给李辉全并上报聚隆公司，实际上将该</w:t>
      </w:r>
      <w:r>
        <w:rPr>
          <w:rFonts w:hint="eastAsia"/>
          <w:sz w:val="30"/>
          <w:szCs w:val="30"/>
        </w:rPr>
        <w:t>15.5</w:t>
      </w:r>
      <w:r>
        <w:rPr>
          <w:rFonts w:hint="eastAsia"/>
          <w:sz w:val="30"/>
          <w:szCs w:val="30"/>
        </w:rPr>
        <w:t>亩耕地继续出租给梁某</w:t>
      </w:r>
      <w:r>
        <w:rPr>
          <w:rFonts w:hint="eastAsia"/>
          <w:sz w:val="30"/>
          <w:szCs w:val="30"/>
        </w:rPr>
        <w:t>2</w:t>
      </w:r>
      <w:r>
        <w:rPr>
          <w:rFonts w:hint="eastAsia"/>
          <w:sz w:val="30"/>
          <w:szCs w:val="30"/>
        </w:rPr>
        <w:t>耕种。在此期间，李某</w:t>
      </w:r>
      <w:r>
        <w:rPr>
          <w:rFonts w:hint="eastAsia"/>
          <w:sz w:val="30"/>
          <w:szCs w:val="30"/>
        </w:rPr>
        <w:t>1</w:t>
      </w:r>
      <w:r>
        <w:rPr>
          <w:rFonts w:hint="eastAsia"/>
          <w:sz w:val="30"/>
          <w:szCs w:val="30"/>
        </w:rPr>
        <w:t>共向聚隆公司上交该耕地地租款</w:t>
      </w:r>
      <w:r>
        <w:rPr>
          <w:rFonts w:hint="eastAsia"/>
          <w:sz w:val="30"/>
          <w:szCs w:val="30"/>
        </w:rPr>
        <w:t>1180</w:t>
      </w:r>
      <w:r>
        <w:rPr>
          <w:rFonts w:hint="eastAsia"/>
          <w:sz w:val="30"/>
          <w:szCs w:val="30"/>
        </w:rPr>
        <w:t>元，截留地租款共计</w:t>
      </w:r>
      <w:r>
        <w:rPr>
          <w:rFonts w:hint="eastAsia"/>
          <w:sz w:val="30"/>
          <w:szCs w:val="30"/>
        </w:rPr>
        <w:t>17,620</w:t>
      </w:r>
      <w:r>
        <w:rPr>
          <w:rFonts w:hint="eastAsia"/>
          <w:sz w:val="30"/>
          <w:szCs w:val="30"/>
        </w:rPr>
        <w:t>元，被告人黄转烈分得全部截留地租款。</w:t>
      </w:r>
    </w:p>
    <w:p w:rsidR="001431C6" w:rsidRDefault="001431C6">
      <w:pPr>
        <w:spacing w:line="500" w:lineRule="atLeast"/>
        <w:ind w:firstLine="600"/>
        <w:divId w:val="66416332"/>
        <w:rPr>
          <w:rFonts w:hint="eastAsia"/>
          <w:sz w:val="30"/>
          <w:szCs w:val="30"/>
        </w:rPr>
      </w:pPr>
      <w:r>
        <w:rPr>
          <w:rFonts w:hint="eastAsia"/>
          <w:sz w:val="30"/>
          <w:szCs w:val="30"/>
        </w:rPr>
        <w:t>综上，被告人黄转烈伙同他人贪污共计</w:t>
      </w:r>
      <w:r>
        <w:rPr>
          <w:rFonts w:hint="eastAsia"/>
          <w:sz w:val="30"/>
          <w:szCs w:val="30"/>
        </w:rPr>
        <w:t>204,701.5</w:t>
      </w:r>
      <w:r>
        <w:rPr>
          <w:rFonts w:hint="eastAsia"/>
          <w:sz w:val="30"/>
          <w:szCs w:val="30"/>
        </w:rPr>
        <w:t>元，其个人分得赃款</w:t>
      </w:r>
      <w:r>
        <w:rPr>
          <w:rFonts w:hint="eastAsia"/>
          <w:sz w:val="30"/>
          <w:szCs w:val="30"/>
        </w:rPr>
        <w:t>155,773.25</w:t>
      </w:r>
      <w:r>
        <w:rPr>
          <w:rFonts w:hint="eastAsia"/>
          <w:sz w:val="30"/>
          <w:szCs w:val="30"/>
        </w:rPr>
        <w:t>元。</w:t>
      </w:r>
    </w:p>
    <w:p w:rsidR="001431C6" w:rsidRDefault="001431C6">
      <w:pPr>
        <w:spacing w:line="500" w:lineRule="atLeast"/>
        <w:ind w:firstLine="600"/>
        <w:divId w:val="60380944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月，珠海市金湾区纪律检查委员会在办理被告人黄转烈和李某</w:t>
      </w:r>
      <w:r>
        <w:rPr>
          <w:rFonts w:hint="eastAsia"/>
          <w:sz w:val="30"/>
          <w:szCs w:val="30"/>
        </w:rPr>
        <w:t>1</w:t>
      </w:r>
      <w:r>
        <w:rPr>
          <w:rFonts w:hint="eastAsia"/>
          <w:sz w:val="30"/>
          <w:szCs w:val="30"/>
        </w:rPr>
        <w:t>收取并截留耕地租金的案件中，发现被告人黄转烈涉嫌犯罪，于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日将该案件移送珠海市金湾区人民检察院立案侦查。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珠海市金湾区纪律检查委员会工作人员通知被告人黄转烈到红旗镇政府纪委办公室配合调查该案，被告人黄转烈主动来到红旗镇政府纪委办公室，珠海市金湾区纪律检查委员会工作人员告知被告人黄转烈已将该案件移送珠海市金湾区人民检察院立案侦查，后珠海市金湾区人民检察院工作人员将被告人黄转烈带至检察机关接受调查，并于当天对其取保候审。又查明，被告人黄转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日向珠海市金湾区红旗镇人民政府退赃</w:t>
      </w:r>
      <w:r>
        <w:rPr>
          <w:rFonts w:hint="eastAsia"/>
          <w:sz w:val="30"/>
          <w:szCs w:val="30"/>
        </w:rPr>
        <w:t>65,000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日向珠海市金湾区人民检察院退赃</w:t>
      </w:r>
      <w:r>
        <w:rPr>
          <w:rFonts w:hint="eastAsia"/>
          <w:sz w:val="30"/>
          <w:szCs w:val="30"/>
        </w:rPr>
        <w:t>91,953.25</w:t>
      </w:r>
      <w:r>
        <w:rPr>
          <w:rFonts w:hint="eastAsia"/>
          <w:sz w:val="30"/>
          <w:szCs w:val="30"/>
        </w:rPr>
        <w:t>元，共计退赃</w:t>
      </w:r>
      <w:r>
        <w:rPr>
          <w:rFonts w:hint="eastAsia"/>
          <w:sz w:val="30"/>
          <w:szCs w:val="30"/>
        </w:rPr>
        <w:t>156,953.25</w:t>
      </w:r>
      <w:r>
        <w:rPr>
          <w:rFonts w:hint="eastAsia"/>
          <w:sz w:val="30"/>
          <w:szCs w:val="30"/>
        </w:rPr>
        <w:t>元。</w:t>
      </w:r>
    </w:p>
    <w:p w:rsidR="001431C6" w:rsidRDefault="001431C6">
      <w:pPr>
        <w:spacing w:line="500" w:lineRule="atLeast"/>
        <w:ind w:firstLine="600"/>
        <w:divId w:val="1978409676"/>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被告人黄转烈的供述与辩解；</w:t>
      </w:r>
      <w:r>
        <w:rPr>
          <w:rFonts w:hint="eastAsia"/>
          <w:sz w:val="30"/>
          <w:szCs w:val="30"/>
        </w:rPr>
        <w:t>2.</w:t>
      </w:r>
      <w:r>
        <w:rPr>
          <w:rFonts w:hint="eastAsia"/>
          <w:sz w:val="30"/>
          <w:szCs w:val="30"/>
        </w:rPr>
        <w:t>证人李某</w:t>
      </w:r>
      <w:r>
        <w:rPr>
          <w:rFonts w:hint="eastAsia"/>
          <w:sz w:val="30"/>
          <w:szCs w:val="30"/>
        </w:rPr>
        <w:t>1</w:t>
      </w:r>
      <w:r>
        <w:rPr>
          <w:rFonts w:hint="eastAsia"/>
          <w:sz w:val="30"/>
          <w:szCs w:val="30"/>
        </w:rPr>
        <w:t>、骆某、梁某</w:t>
      </w:r>
      <w:r>
        <w:rPr>
          <w:rFonts w:hint="eastAsia"/>
          <w:sz w:val="30"/>
          <w:szCs w:val="30"/>
        </w:rPr>
        <w:t>1</w:t>
      </w:r>
      <w:r>
        <w:rPr>
          <w:rFonts w:hint="eastAsia"/>
          <w:sz w:val="30"/>
          <w:szCs w:val="30"/>
        </w:rPr>
        <w:t>、叶某、张某</w:t>
      </w:r>
      <w:r>
        <w:rPr>
          <w:rFonts w:hint="eastAsia"/>
          <w:sz w:val="30"/>
          <w:szCs w:val="30"/>
        </w:rPr>
        <w:t>1</w:t>
      </w:r>
      <w:r>
        <w:rPr>
          <w:rFonts w:hint="eastAsia"/>
          <w:sz w:val="30"/>
          <w:szCs w:val="30"/>
        </w:rPr>
        <w:t>、吴某、梁某</w:t>
      </w:r>
      <w:r>
        <w:rPr>
          <w:rFonts w:hint="eastAsia"/>
          <w:sz w:val="30"/>
          <w:szCs w:val="30"/>
        </w:rPr>
        <w:t>2</w:t>
      </w:r>
      <w:r>
        <w:rPr>
          <w:rFonts w:hint="eastAsia"/>
          <w:sz w:val="30"/>
          <w:szCs w:val="30"/>
        </w:rPr>
        <w:t>、谢某、杨某、张某</w:t>
      </w:r>
      <w:r>
        <w:rPr>
          <w:rFonts w:hint="eastAsia"/>
          <w:sz w:val="30"/>
          <w:szCs w:val="30"/>
        </w:rPr>
        <w:t>2</w:t>
      </w:r>
      <w:r>
        <w:rPr>
          <w:rFonts w:hint="eastAsia"/>
          <w:sz w:val="30"/>
          <w:szCs w:val="30"/>
        </w:rPr>
        <w:t>、梁某</w:t>
      </w:r>
      <w:r>
        <w:rPr>
          <w:rFonts w:hint="eastAsia"/>
          <w:sz w:val="30"/>
          <w:szCs w:val="30"/>
        </w:rPr>
        <w:t>3</w:t>
      </w:r>
      <w:r>
        <w:rPr>
          <w:rFonts w:hint="eastAsia"/>
          <w:sz w:val="30"/>
          <w:szCs w:val="30"/>
        </w:rPr>
        <w:t>、钟某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、曾某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、吕某、廖某的证言；</w:t>
      </w:r>
      <w:r>
        <w:rPr>
          <w:rFonts w:hint="eastAsia"/>
          <w:sz w:val="30"/>
          <w:szCs w:val="30"/>
        </w:rPr>
        <w:t>3.</w:t>
      </w:r>
      <w:r>
        <w:rPr>
          <w:rFonts w:hint="eastAsia"/>
          <w:sz w:val="30"/>
          <w:szCs w:val="30"/>
        </w:rPr>
        <w:t>移送案件通知书、立案决定书；</w:t>
      </w:r>
      <w:r>
        <w:rPr>
          <w:rFonts w:hint="eastAsia"/>
          <w:sz w:val="30"/>
          <w:szCs w:val="30"/>
        </w:rPr>
        <w:t>4.</w:t>
      </w:r>
      <w:r>
        <w:rPr>
          <w:rFonts w:hint="eastAsia"/>
          <w:sz w:val="30"/>
          <w:szCs w:val="30"/>
        </w:rPr>
        <w:t>到案情况说明、自首情节说明；</w:t>
      </w:r>
      <w:r>
        <w:rPr>
          <w:rFonts w:hint="eastAsia"/>
          <w:sz w:val="30"/>
          <w:szCs w:val="30"/>
        </w:rPr>
        <w:t>5.</w:t>
      </w:r>
      <w:r>
        <w:rPr>
          <w:rFonts w:hint="eastAsia"/>
          <w:sz w:val="30"/>
          <w:szCs w:val="30"/>
        </w:rPr>
        <w:t>辨认笔录；</w:t>
      </w:r>
      <w:r>
        <w:rPr>
          <w:rFonts w:hint="eastAsia"/>
          <w:sz w:val="30"/>
          <w:szCs w:val="30"/>
        </w:rPr>
        <w:t>6.</w:t>
      </w:r>
      <w:r>
        <w:rPr>
          <w:rFonts w:hint="eastAsia"/>
          <w:sz w:val="30"/>
          <w:szCs w:val="30"/>
        </w:rPr>
        <w:t>被告人黄转烈的相关主体材料：《劳动合同书》《珠海市企业职工档案工资手册》、养老金申请表、待遇核定单及视同缴费年限审核单，珠海市红旗华侨农场（红旗管理区）到珠海市红旗聚隆农业发展有限公司的改革过程说明及相关文件，营业执照，珠海市红旗聚隆农业发展有限公司出具的说明及队长职责、各分区连队管理人员安排情况及管理人员责任书，地籍调查土地登记审批表、土地登记申请书、土地登记卡、土地归户卡，珠海市人民政府</w:t>
      </w:r>
      <w:r>
        <w:rPr>
          <w:rFonts w:hint="eastAsia"/>
          <w:sz w:val="30"/>
          <w:szCs w:val="30"/>
        </w:rPr>
        <w:t>[2006]92</w:t>
      </w:r>
      <w:r>
        <w:rPr>
          <w:rFonts w:hint="eastAsia"/>
          <w:sz w:val="30"/>
          <w:szCs w:val="30"/>
        </w:rPr>
        <w:t>号文件，珠海市红旗聚隆农业发展有限公司的商事登记簿及变更登记材料，珠海市红旗糖厂的工商登记及变更登记材料；</w:t>
      </w:r>
      <w:r>
        <w:rPr>
          <w:rFonts w:hint="eastAsia"/>
          <w:sz w:val="30"/>
          <w:szCs w:val="30"/>
        </w:rPr>
        <w:t>7.</w:t>
      </w:r>
      <w:r>
        <w:rPr>
          <w:rFonts w:hint="eastAsia"/>
          <w:sz w:val="30"/>
          <w:szCs w:val="30"/>
        </w:rPr>
        <w:t>广东省暂时扣留、冻结财物收据、广东省其他非税收入通用票据；</w:t>
      </w:r>
      <w:r>
        <w:rPr>
          <w:rFonts w:hint="eastAsia"/>
          <w:sz w:val="30"/>
          <w:szCs w:val="30"/>
        </w:rPr>
        <w:t>8.</w:t>
      </w:r>
      <w:r>
        <w:rPr>
          <w:rFonts w:hint="eastAsia"/>
          <w:sz w:val="30"/>
          <w:szCs w:val="30"/>
        </w:rPr>
        <w:t>代耕合同、</w:t>
      </w:r>
      <w:r>
        <w:rPr>
          <w:rFonts w:hint="eastAsia"/>
          <w:sz w:val="30"/>
          <w:szCs w:val="30"/>
        </w:rPr>
        <w:t>2007</w:t>
      </w:r>
      <w:r>
        <w:rPr>
          <w:rFonts w:hint="eastAsia"/>
          <w:sz w:val="30"/>
          <w:szCs w:val="30"/>
        </w:rPr>
        <w:t>年</w:t>
      </w:r>
      <w:r>
        <w:rPr>
          <w:rFonts w:hint="eastAsia"/>
          <w:sz w:val="30"/>
          <w:szCs w:val="30"/>
        </w:rPr>
        <w:t>-2014</w:t>
      </w:r>
      <w:r>
        <w:rPr>
          <w:rFonts w:hint="eastAsia"/>
          <w:sz w:val="30"/>
          <w:szCs w:val="30"/>
        </w:rPr>
        <w:t>年土地承包明细表及三板社区耕种区图及说明；</w:t>
      </w:r>
      <w:r>
        <w:rPr>
          <w:rFonts w:hint="eastAsia"/>
          <w:sz w:val="30"/>
          <w:szCs w:val="30"/>
        </w:rPr>
        <w:t>9.</w:t>
      </w:r>
      <w:r>
        <w:rPr>
          <w:rFonts w:hint="eastAsia"/>
          <w:sz w:val="30"/>
          <w:szCs w:val="30"/>
        </w:rPr>
        <w:t>相关地块入册土地应缴地租与实收地租情况统计表及说明、租金明细表；</w:t>
      </w:r>
      <w:r>
        <w:rPr>
          <w:rFonts w:hint="eastAsia"/>
          <w:sz w:val="30"/>
          <w:szCs w:val="30"/>
        </w:rPr>
        <w:t>10.</w:t>
      </w:r>
      <w:r>
        <w:rPr>
          <w:rFonts w:hint="eastAsia"/>
          <w:sz w:val="30"/>
          <w:szCs w:val="30"/>
        </w:rPr>
        <w:t>被告人的户籍证明材料及无违法犯罪记录证明。上述证</w:t>
      </w:r>
      <w:r>
        <w:rPr>
          <w:rFonts w:hint="eastAsia"/>
          <w:sz w:val="30"/>
          <w:szCs w:val="30"/>
        </w:rPr>
        <w:t>据均经庭审举证、质证，各证据材料间能相互予以印证，本院予以确认。</w:t>
      </w:r>
    </w:p>
    <w:p w:rsidR="001431C6" w:rsidRDefault="001431C6">
      <w:pPr>
        <w:spacing w:line="500" w:lineRule="atLeast"/>
        <w:ind w:firstLine="600"/>
        <w:divId w:val="206334536"/>
        <w:rPr>
          <w:rFonts w:hint="eastAsia"/>
          <w:sz w:val="30"/>
          <w:szCs w:val="30"/>
        </w:rPr>
      </w:pPr>
      <w:r>
        <w:rPr>
          <w:rFonts w:hint="eastAsia"/>
          <w:sz w:val="30"/>
          <w:szCs w:val="30"/>
        </w:rPr>
        <w:t>本院认为，被告人黄转烈和李某</w:t>
      </w:r>
      <w:r>
        <w:rPr>
          <w:rFonts w:hint="eastAsia"/>
          <w:sz w:val="30"/>
          <w:szCs w:val="30"/>
        </w:rPr>
        <w:t>1</w:t>
      </w:r>
      <w:r>
        <w:rPr>
          <w:rFonts w:hint="eastAsia"/>
          <w:sz w:val="30"/>
          <w:szCs w:val="30"/>
        </w:rPr>
        <w:t>作为基层组织人员，协助人民政府从事国有土地经营和管理，属于其他依照法律从事公务的人员，应当认定为国家工作人员，被告人黄转烈利用本人和李某</w:t>
      </w:r>
      <w:r>
        <w:rPr>
          <w:rFonts w:hint="eastAsia"/>
          <w:sz w:val="30"/>
          <w:szCs w:val="30"/>
        </w:rPr>
        <w:t>1</w:t>
      </w:r>
      <w:r>
        <w:rPr>
          <w:rFonts w:hint="eastAsia"/>
          <w:sz w:val="30"/>
          <w:szCs w:val="30"/>
        </w:rPr>
        <w:t>职务的便利条件，侵吞国有财产，数额巨大，其行为已构成贪污罪。公诉机关指控被告人黄转烈贪污的基本犯罪事实清楚，所指控罪名成立，但指控的贪污数额不当。根据珠海市金湾区红旗镇三板社区居委会出具的《</w:t>
      </w:r>
      <w:r>
        <w:rPr>
          <w:rFonts w:hint="eastAsia"/>
          <w:sz w:val="30"/>
          <w:szCs w:val="30"/>
        </w:rPr>
        <w:t>208</w:t>
      </w:r>
      <w:r>
        <w:rPr>
          <w:rFonts w:hint="eastAsia"/>
          <w:sz w:val="30"/>
          <w:szCs w:val="30"/>
        </w:rPr>
        <w:t>地块李辉全名下入册土地应缴地租与实收地租情况统计表》可知，李某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年向聚隆公司缴纳涉案</w:t>
      </w:r>
      <w:r>
        <w:rPr>
          <w:rFonts w:hint="eastAsia"/>
          <w:sz w:val="30"/>
          <w:szCs w:val="30"/>
        </w:rPr>
        <w:t>15.5</w:t>
      </w:r>
      <w:r>
        <w:rPr>
          <w:rFonts w:hint="eastAsia"/>
          <w:sz w:val="30"/>
          <w:szCs w:val="30"/>
        </w:rPr>
        <w:t>亩耕地的地租款共计</w:t>
      </w:r>
      <w:r>
        <w:rPr>
          <w:rFonts w:hint="eastAsia"/>
          <w:sz w:val="30"/>
          <w:szCs w:val="30"/>
        </w:rPr>
        <w:t>1180</w:t>
      </w:r>
      <w:r>
        <w:rPr>
          <w:rFonts w:hint="eastAsia"/>
          <w:sz w:val="30"/>
          <w:szCs w:val="30"/>
        </w:rPr>
        <w:t>元，应当在贪污数额中予以扣减，即被告人黄转烈贪污数额应为</w:t>
      </w:r>
      <w:r>
        <w:rPr>
          <w:rFonts w:hint="eastAsia"/>
          <w:sz w:val="30"/>
          <w:szCs w:val="30"/>
        </w:rPr>
        <w:t>204,701.5</w:t>
      </w:r>
      <w:r>
        <w:rPr>
          <w:rFonts w:hint="eastAsia"/>
          <w:sz w:val="30"/>
          <w:szCs w:val="30"/>
        </w:rPr>
        <w:t>元。公诉机关在指控被告人黄转烈的贪污数额时未扣减该部分款项，指控不当，应予纠正。被告人黄转烈自动投案，并如实供述犯罪事实，系自首，可以减轻处罚。被告人黄转烈案发后主动退赃</w:t>
      </w:r>
      <w:r>
        <w:rPr>
          <w:rFonts w:hint="eastAsia"/>
          <w:sz w:val="30"/>
          <w:szCs w:val="30"/>
        </w:rPr>
        <w:t>156,953.25</w:t>
      </w:r>
      <w:r>
        <w:rPr>
          <w:rFonts w:hint="eastAsia"/>
          <w:sz w:val="30"/>
          <w:szCs w:val="30"/>
        </w:rPr>
        <w:t>元，可以从轻处罚。被告人黄转烈的犯罪行为发生在《中华人民共和国刑法修正案（九）》施行之前，根据其犯罪性质及数额，适用新法对被告人黄转烈更有利，依据从旧兼从轻的原则，应当适用《中华人民共和国刑法修正案（九）》修正后刑法的规定。结合被告人黄转烈的犯罪性质和情节，可以对其适用缓刑。据此，依照《中华人民</w:t>
      </w:r>
      <w:r>
        <w:rPr>
          <w:rFonts w:hint="eastAsia"/>
          <w:sz w:val="30"/>
          <w:szCs w:val="30"/>
        </w:rPr>
        <w:t>共和国刑法》第三百八十二条、第三百八十三条、第六十七条第一款、第五十二条、第五十三条、第六十四条、第七十二条第一款、第三款和第七十三条第二款、第三款和《最高人民法院、最高人民检察院〈关于办理贪污贿赂刑事案件适用法律若干问题的解释〉》第二条、第十九条的规定，判决如下：</w:t>
      </w:r>
    </w:p>
    <w:p w:rsidR="001431C6" w:rsidRDefault="001431C6">
      <w:pPr>
        <w:spacing w:line="500" w:lineRule="atLeast"/>
        <w:ind w:firstLine="600"/>
        <w:divId w:val="1716126714"/>
        <w:rPr>
          <w:rFonts w:hint="eastAsia"/>
          <w:sz w:val="30"/>
          <w:szCs w:val="30"/>
        </w:rPr>
      </w:pPr>
      <w:r>
        <w:rPr>
          <w:rFonts w:hint="eastAsia"/>
          <w:sz w:val="30"/>
          <w:szCs w:val="30"/>
        </w:rPr>
        <w:t>一、被告人黄转烈犯贪污罪，判处有期徒刑二年，缓刑二年六个月，并处罚金人民币二十万元。</w:t>
      </w:r>
    </w:p>
    <w:p w:rsidR="001431C6" w:rsidRDefault="001431C6">
      <w:pPr>
        <w:spacing w:line="500" w:lineRule="atLeast"/>
        <w:ind w:firstLine="600"/>
        <w:divId w:val="467171070"/>
        <w:rPr>
          <w:rFonts w:hint="eastAsia"/>
          <w:sz w:val="30"/>
          <w:szCs w:val="30"/>
        </w:rPr>
      </w:pPr>
      <w:r>
        <w:rPr>
          <w:rFonts w:hint="eastAsia"/>
          <w:sz w:val="30"/>
          <w:szCs w:val="30"/>
        </w:rPr>
        <w:t>（缓刑考验期从判决确定之日起计算。罚金自本判决生效之日起七日内缴纳）</w:t>
      </w:r>
    </w:p>
    <w:p w:rsidR="001431C6" w:rsidRDefault="001431C6">
      <w:pPr>
        <w:spacing w:line="500" w:lineRule="atLeast"/>
        <w:ind w:firstLine="600"/>
        <w:divId w:val="134834913"/>
        <w:rPr>
          <w:rFonts w:hint="eastAsia"/>
          <w:sz w:val="30"/>
          <w:szCs w:val="30"/>
        </w:rPr>
      </w:pPr>
      <w:r>
        <w:rPr>
          <w:rFonts w:hint="eastAsia"/>
          <w:sz w:val="30"/>
          <w:szCs w:val="30"/>
        </w:rPr>
        <w:t>二、被告人黄转烈向检察机关退缴的赃款人民币九万一千九百五十三元二角五分用于退赔被害单位珠海市红旗镇人民政府；继续追缴违法所得人民币四万七千七百四十八元二角五分，用于退赔被害单位珠海市红旗镇人民政府。</w:t>
      </w:r>
    </w:p>
    <w:p w:rsidR="001431C6" w:rsidRDefault="001431C6">
      <w:pPr>
        <w:spacing w:line="500" w:lineRule="atLeast"/>
        <w:ind w:firstLine="600"/>
        <w:divId w:val="1767771135"/>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rsidR="001431C6" w:rsidRDefault="001431C6">
      <w:pPr>
        <w:spacing w:line="500" w:lineRule="atLeast"/>
        <w:jc w:val="right"/>
        <w:divId w:val="1208755763"/>
        <w:rPr>
          <w:rFonts w:hint="eastAsia"/>
          <w:sz w:val="30"/>
          <w:szCs w:val="30"/>
        </w:rPr>
      </w:pPr>
      <w:r>
        <w:rPr>
          <w:rFonts w:hint="eastAsia"/>
          <w:sz w:val="30"/>
          <w:szCs w:val="30"/>
        </w:rPr>
        <w:t>审　判　长　　许　金</w:t>
      </w:r>
    </w:p>
    <w:p w:rsidR="001431C6" w:rsidRDefault="001431C6">
      <w:pPr>
        <w:spacing w:line="500" w:lineRule="atLeast"/>
        <w:jc w:val="right"/>
        <w:divId w:val="301275714"/>
        <w:rPr>
          <w:rFonts w:hint="eastAsia"/>
          <w:sz w:val="30"/>
          <w:szCs w:val="30"/>
        </w:rPr>
      </w:pPr>
      <w:r>
        <w:rPr>
          <w:rFonts w:hint="eastAsia"/>
          <w:sz w:val="30"/>
          <w:szCs w:val="30"/>
        </w:rPr>
        <w:t>人民陪审员　　张水金</w:t>
      </w:r>
    </w:p>
    <w:p w:rsidR="001431C6" w:rsidRDefault="001431C6">
      <w:pPr>
        <w:spacing w:line="500" w:lineRule="atLeast"/>
        <w:jc w:val="right"/>
        <w:divId w:val="1846822543"/>
        <w:rPr>
          <w:rFonts w:hint="eastAsia"/>
          <w:sz w:val="30"/>
          <w:szCs w:val="30"/>
        </w:rPr>
      </w:pPr>
      <w:r>
        <w:rPr>
          <w:rFonts w:hint="eastAsia"/>
          <w:sz w:val="30"/>
          <w:szCs w:val="30"/>
        </w:rPr>
        <w:t>人民陪审员　　陈颖珊</w:t>
      </w:r>
    </w:p>
    <w:p w:rsidR="001431C6" w:rsidRDefault="001431C6">
      <w:pPr>
        <w:spacing w:line="500" w:lineRule="atLeast"/>
        <w:jc w:val="right"/>
        <w:divId w:val="121777889"/>
        <w:rPr>
          <w:rFonts w:hint="eastAsia"/>
          <w:sz w:val="30"/>
          <w:szCs w:val="30"/>
        </w:rPr>
      </w:pPr>
      <w:r>
        <w:rPr>
          <w:rFonts w:hint="eastAsia"/>
          <w:sz w:val="30"/>
          <w:szCs w:val="30"/>
        </w:rPr>
        <w:t>二〇一八年五月二日</w:t>
      </w:r>
    </w:p>
    <w:p w:rsidR="001431C6" w:rsidRDefault="001431C6">
      <w:pPr>
        <w:spacing w:line="500" w:lineRule="atLeast"/>
        <w:jc w:val="right"/>
        <w:divId w:val="219754512"/>
        <w:rPr>
          <w:rFonts w:hint="eastAsia"/>
          <w:sz w:val="30"/>
          <w:szCs w:val="30"/>
        </w:rPr>
      </w:pPr>
      <w:r>
        <w:rPr>
          <w:rFonts w:hint="eastAsia"/>
          <w:sz w:val="30"/>
          <w:szCs w:val="30"/>
        </w:rPr>
        <w:t>书　记　员　　张剑明</w:t>
      </w:r>
    </w:p>
    <w:p w:rsidR="001431C6" w:rsidRDefault="001431C6">
      <w:pPr>
        <w:spacing w:line="500" w:lineRule="atLeast"/>
        <w:ind w:firstLine="600"/>
        <w:divId w:val="1918241983"/>
        <w:rPr>
          <w:rFonts w:hint="eastAsia"/>
          <w:sz w:val="30"/>
          <w:szCs w:val="30"/>
        </w:rPr>
      </w:pPr>
      <w:r>
        <w:rPr>
          <w:rFonts w:hint="eastAsia"/>
          <w:sz w:val="30"/>
          <w:szCs w:val="30"/>
        </w:rPr>
        <w:t>附相关法律条文</w:t>
      </w:r>
    </w:p>
    <w:p w:rsidR="001431C6" w:rsidRDefault="001431C6">
      <w:pPr>
        <w:spacing w:line="500" w:lineRule="atLeast"/>
        <w:ind w:firstLine="600"/>
        <w:divId w:val="69232405"/>
        <w:rPr>
          <w:rFonts w:hint="eastAsia"/>
          <w:sz w:val="30"/>
          <w:szCs w:val="30"/>
        </w:rPr>
      </w:pPr>
      <w:r>
        <w:rPr>
          <w:rFonts w:hint="eastAsia"/>
          <w:sz w:val="30"/>
          <w:szCs w:val="30"/>
        </w:rPr>
        <w:t>一、《中华人民共和国刑法》有关条文：</w:t>
      </w:r>
    </w:p>
    <w:p w:rsidR="001431C6" w:rsidRDefault="001431C6">
      <w:pPr>
        <w:spacing w:line="500" w:lineRule="atLeast"/>
        <w:ind w:firstLine="600"/>
        <w:divId w:val="1067916006"/>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1431C6" w:rsidRDefault="001431C6">
      <w:pPr>
        <w:spacing w:line="500" w:lineRule="atLeast"/>
        <w:ind w:firstLine="600"/>
        <w:divId w:val="180703963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431C6" w:rsidRDefault="001431C6">
      <w:pPr>
        <w:spacing w:line="500" w:lineRule="atLeast"/>
        <w:ind w:firstLine="600"/>
        <w:divId w:val="1020086998"/>
        <w:rPr>
          <w:rFonts w:hint="eastAsia"/>
          <w:sz w:val="30"/>
          <w:szCs w:val="30"/>
        </w:rPr>
      </w:pPr>
      <w:r>
        <w:rPr>
          <w:rFonts w:hint="eastAsia"/>
          <w:sz w:val="30"/>
          <w:szCs w:val="30"/>
        </w:rPr>
        <w:t>与前两款所列人员勾结，伙同贪污的，以共犯论处。</w:t>
      </w:r>
    </w:p>
    <w:p w:rsidR="001431C6" w:rsidRDefault="001431C6">
      <w:pPr>
        <w:spacing w:line="500" w:lineRule="atLeast"/>
        <w:ind w:firstLine="600"/>
        <w:divId w:val="490218821"/>
        <w:rPr>
          <w:rFonts w:hint="eastAsia"/>
          <w:sz w:val="30"/>
          <w:szCs w:val="30"/>
        </w:rPr>
      </w:pPr>
      <w:r>
        <w:rPr>
          <w:rFonts w:hint="eastAsia"/>
          <w:sz w:val="30"/>
          <w:szCs w:val="30"/>
        </w:rPr>
        <w:t>第三百八十三条【贪污罪的处罚】对犯贪污罪的，根据情节轻重，分别依照下列规定处罚：</w:t>
      </w:r>
    </w:p>
    <w:p w:rsidR="001431C6" w:rsidRDefault="001431C6">
      <w:pPr>
        <w:spacing w:line="500" w:lineRule="atLeast"/>
        <w:ind w:firstLine="600"/>
        <w:divId w:val="1639071242"/>
        <w:rPr>
          <w:rFonts w:hint="eastAsia"/>
          <w:sz w:val="30"/>
          <w:szCs w:val="30"/>
        </w:rPr>
      </w:pPr>
      <w:r>
        <w:rPr>
          <w:rFonts w:hint="eastAsia"/>
          <w:sz w:val="30"/>
          <w:szCs w:val="30"/>
        </w:rPr>
        <w:t>（一）贪污数额较大或者有其他较重情节的，处三年以下有期徒刑或者拘役，并处罚金。</w:t>
      </w:r>
    </w:p>
    <w:p w:rsidR="001431C6" w:rsidRDefault="001431C6">
      <w:pPr>
        <w:spacing w:line="500" w:lineRule="atLeast"/>
        <w:ind w:firstLine="600"/>
        <w:divId w:val="417101183"/>
        <w:rPr>
          <w:rFonts w:hint="eastAsia"/>
          <w:sz w:val="30"/>
          <w:szCs w:val="30"/>
        </w:rPr>
      </w:pPr>
      <w:r>
        <w:rPr>
          <w:rFonts w:hint="eastAsia"/>
          <w:sz w:val="30"/>
          <w:szCs w:val="30"/>
        </w:rPr>
        <w:t>（二）贪污数额巨大或者有其他严重情节的，处三年以上十年以下有期徒刑，并处罚金或者没收财产。</w:t>
      </w:r>
    </w:p>
    <w:p w:rsidR="001431C6" w:rsidRDefault="001431C6">
      <w:pPr>
        <w:spacing w:line="500" w:lineRule="atLeast"/>
        <w:ind w:firstLine="600"/>
        <w:divId w:val="6832144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1431C6" w:rsidRDefault="001431C6">
      <w:pPr>
        <w:spacing w:line="500" w:lineRule="atLeast"/>
        <w:ind w:firstLine="600"/>
        <w:divId w:val="1485657862"/>
        <w:rPr>
          <w:rFonts w:hint="eastAsia"/>
          <w:sz w:val="30"/>
          <w:szCs w:val="30"/>
        </w:rPr>
      </w:pPr>
      <w:r>
        <w:rPr>
          <w:rFonts w:hint="eastAsia"/>
          <w:sz w:val="30"/>
          <w:szCs w:val="30"/>
        </w:rPr>
        <w:t>对多次贪污未经处理的，按照累计贪污数额处罚。</w:t>
      </w:r>
    </w:p>
    <w:p w:rsidR="001431C6" w:rsidRDefault="001431C6">
      <w:pPr>
        <w:spacing w:line="500" w:lineRule="atLeast"/>
        <w:ind w:firstLine="600"/>
        <w:divId w:val="8435873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431C6" w:rsidRDefault="001431C6">
      <w:pPr>
        <w:spacing w:line="500" w:lineRule="atLeast"/>
        <w:ind w:firstLine="600"/>
        <w:divId w:val="145833200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431C6" w:rsidRDefault="001431C6">
      <w:pPr>
        <w:spacing w:line="500" w:lineRule="atLeast"/>
        <w:ind w:firstLine="600"/>
        <w:divId w:val="850680023"/>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第六十七条【自首与坦白】犯罪以后自动投案，如实供述自己的罪行的，是自首。对于自首的犯罪分子，可以从轻或者减轻处罚。其中，犯罪较轻的，可以免除处罚。</w:t>
      </w:r>
    </w:p>
    <w:p w:rsidR="001431C6" w:rsidRDefault="001431C6">
      <w:pPr>
        <w:spacing w:line="500" w:lineRule="atLeast"/>
        <w:ind w:firstLine="600"/>
        <w:divId w:val="13839468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431C6" w:rsidRDefault="001431C6">
      <w:pPr>
        <w:spacing w:line="500" w:lineRule="atLeast"/>
        <w:ind w:firstLine="600"/>
        <w:divId w:val="19688557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431C6" w:rsidRDefault="001431C6">
      <w:pPr>
        <w:spacing w:line="500" w:lineRule="atLeast"/>
        <w:ind w:firstLine="600"/>
        <w:divId w:val="1955550751"/>
        <w:rPr>
          <w:rFonts w:hint="eastAsia"/>
          <w:sz w:val="30"/>
          <w:szCs w:val="30"/>
        </w:rPr>
      </w:pPr>
      <w:r>
        <w:rPr>
          <w:rFonts w:hint="eastAsia"/>
          <w:sz w:val="30"/>
          <w:szCs w:val="30"/>
        </w:rPr>
        <w:t>第五十二条【罚金数额的确定根据】判处罚金，应当根据犯罪情节决定罚金数额。</w:t>
      </w:r>
    </w:p>
    <w:p w:rsidR="001431C6" w:rsidRDefault="001431C6">
      <w:pPr>
        <w:spacing w:line="500" w:lineRule="atLeast"/>
        <w:ind w:firstLine="600"/>
        <w:divId w:val="296029726"/>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1431C6" w:rsidRDefault="001431C6">
      <w:pPr>
        <w:spacing w:line="500" w:lineRule="atLeast"/>
        <w:ind w:firstLine="600"/>
        <w:divId w:val="235938134"/>
        <w:rPr>
          <w:rFonts w:hint="eastAsia"/>
          <w:sz w:val="30"/>
          <w:szCs w:val="30"/>
        </w:rPr>
      </w:pPr>
      <w:r>
        <w:rPr>
          <w:rFonts w:hint="eastAsia"/>
          <w:sz w:val="30"/>
          <w:szCs w:val="30"/>
        </w:rPr>
        <w:t>第六十四条【犯罪所得之物、所用之物的处理】犯罪分子违法所得的一切财物，应当予以追缴或者责令退赔；对被害人的合法财产，应当及时返还；违禁品和供犯罪所用的本人财物，应当予以没收。没收的财物和罚金，一律上缴国库，不得挪用和自行处理。</w:t>
      </w:r>
    </w:p>
    <w:p w:rsidR="001431C6" w:rsidRDefault="001431C6">
      <w:pPr>
        <w:spacing w:line="500" w:lineRule="atLeast"/>
        <w:ind w:firstLine="600"/>
        <w:divId w:val="2004777866"/>
        <w:rPr>
          <w:rFonts w:hint="eastAsia"/>
          <w:sz w:val="30"/>
          <w:szCs w:val="30"/>
        </w:rPr>
      </w:pPr>
      <w:r>
        <w:rPr>
          <w:rFonts w:hint="eastAsia"/>
          <w:sz w:val="30"/>
          <w:szCs w:val="30"/>
        </w:rPr>
        <w:t>第七十二条【缓刑的条件、禁止令与附加刑的执行】对于被判处拘役、三年以下有期徒刑的犯罪分子，同时符合下列条件的，可以宣告缓刑，对其中不满十八周岁的人、怀孕的妇女和已满七十五周岁的人，应当宣告缓刑：</w:t>
      </w:r>
    </w:p>
    <w:p w:rsidR="001431C6" w:rsidRDefault="001431C6">
      <w:pPr>
        <w:spacing w:line="500" w:lineRule="atLeast"/>
        <w:ind w:firstLine="600"/>
        <w:divId w:val="164712778"/>
        <w:rPr>
          <w:rFonts w:hint="eastAsia"/>
          <w:sz w:val="30"/>
          <w:szCs w:val="30"/>
        </w:rPr>
      </w:pPr>
      <w:r>
        <w:rPr>
          <w:rFonts w:hint="eastAsia"/>
          <w:sz w:val="30"/>
          <w:szCs w:val="30"/>
        </w:rPr>
        <w:t>（一）犯罪情节较轻；</w:t>
      </w:r>
    </w:p>
    <w:p w:rsidR="001431C6" w:rsidRDefault="001431C6">
      <w:pPr>
        <w:spacing w:line="500" w:lineRule="atLeast"/>
        <w:ind w:firstLine="600"/>
        <w:divId w:val="558589369"/>
        <w:rPr>
          <w:rFonts w:hint="eastAsia"/>
          <w:sz w:val="30"/>
          <w:szCs w:val="30"/>
        </w:rPr>
      </w:pPr>
      <w:r>
        <w:rPr>
          <w:rFonts w:hint="eastAsia"/>
          <w:sz w:val="30"/>
          <w:szCs w:val="30"/>
        </w:rPr>
        <w:t>（二）有悔罪表现；</w:t>
      </w:r>
    </w:p>
    <w:p w:rsidR="001431C6" w:rsidRDefault="001431C6">
      <w:pPr>
        <w:spacing w:line="500" w:lineRule="atLeast"/>
        <w:ind w:firstLine="600"/>
        <w:divId w:val="408498384"/>
        <w:rPr>
          <w:rFonts w:hint="eastAsia"/>
          <w:sz w:val="30"/>
          <w:szCs w:val="30"/>
        </w:rPr>
      </w:pPr>
      <w:r>
        <w:rPr>
          <w:rFonts w:hint="eastAsia"/>
          <w:sz w:val="30"/>
          <w:szCs w:val="30"/>
        </w:rPr>
        <w:t>（三）没有再犯罪的危险；</w:t>
      </w:r>
    </w:p>
    <w:p w:rsidR="001431C6" w:rsidRDefault="001431C6">
      <w:pPr>
        <w:spacing w:line="500" w:lineRule="atLeast"/>
        <w:ind w:firstLine="600"/>
        <w:divId w:val="1054238844"/>
        <w:rPr>
          <w:rFonts w:hint="eastAsia"/>
          <w:sz w:val="30"/>
          <w:szCs w:val="30"/>
        </w:rPr>
      </w:pPr>
      <w:r>
        <w:rPr>
          <w:rFonts w:hint="eastAsia"/>
          <w:sz w:val="30"/>
          <w:szCs w:val="30"/>
        </w:rPr>
        <w:t>（四）宣告缓刑对所居住社区没有重大不良影响。</w:t>
      </w:r>
    </w:p>
    <w:p w:rsidR="001431C6" w:rsidRDefault="001431C6">
      <w:pPr>
        <w:spacing w:line="500" w:lineRule="atLeast"/>
        <w:ind w:firstLine="600"/>
        <w:divId w:val="2549006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431C6" w:rsidRDefault="001431C6">
      <w:pPr>
        <w:spacing w:line="500" w:lineRule="atLeast"/>
        <w:ind w:firstLine="600"/>
        <w:divId w:val="374738877"/>
        <w:rPr>
          <w:rFonts w:hint="eastAsia"/>
          <w:sz w:val="30"/>
          <w:szCs w:val="30"/>
        </w:rPr>
      </w:pPr>
      <w:r>
        <w:rPr>
          <w:rFonts w:hint="eastAsia"/>
          <w:sz w:val="30"/>
          <w:szCs w:val="30"/>
        </w:rPr>
        <w:t>被宣告缓刑的犯罪分子，如果被判处附加刑，附加刑仍须执行</w:t>
      </w:r>
    </w:p>
    <w:p w:rsidR="001431C6" w:rsidRDefault="001431C6">
      <w:pPr>
        <w:spacing w:line="500" w:lineRule="atLeast"/>
        <w:ind w:firstLine="600"/>
        <w:divId w:val="1316185004"/>
        <w:rPr>
          <w:rFonts w:hint="eastAsia"/>
          <w:sz w:val="30"/>
          <w:szCs w:val="30"/>
        </w:rPr>
      </w:pPr>
      <w:r>
        <w:rPr>
          <w:rFonts w:hint="eastAsia"/>
          <w:sz w:val="30"/>
          <w:szCs w:val="30"/>
        </w:rPr>
        <w:t>第七十三条【缓刑考验期限】拘役的缓刑考验期限为原判刑期以上一年以下，但是不能少于二个月。</w:t>
      </w:r>
    </w:p>
    <w:p w:rsidR="001431C6" w:rsidRDefault="001431C6">
      <w:pPr>
        <w:spacing w:line="500" w:lineRule="atLeast"/>
        <w:ind w:firstLine="600"/>
        <w:divId w:val="1355687459"/>
        <w:rPr>
          <w:rFonts w:hint="eastAsia"/>
          <w:sz w:val="30"/>
          <w:szCs w:val="30"/>
        </w:rPr>
      </w:pPr>
      <w:r>
        <w:rPr>
          <w:rFonts w:hint="eastAsia"/>
          <w:sz w:val="30"/>
          <w:szCs w:val="30"/>
        </w:rPr>
        <w:t>有期徒刑的缓刑考验期限为原判刑期以上五年以下，但是不能少于一年。</w:t>
      </w:r>
    </w:p>
    <w:p w:rsidR="001431C6" w:rsidRDefault="001431C6">
      <w:pPr>
        <w:spacing w:line="500" w:lineRule="atLeast"/>
        <w:ind w:firstLine="600"/>
        <w:divId w:val="320697161"/>
        <w:rPr>
          <w:rFonts w:hint="eastAsia"/>
          <w:sz w:val="30"/>
          <w:szCs w:val="30"/>
        </w:rPr>
      </w:pPr>
      <w:r>
        <w:rPr>
          <w:rFonts w:hint="eastAsia"/>
          <w:sz w:val="30"/>
          <w:szCs w:val="30"/>
        </w:rPr>
        <w:t>缓刑考验期限，从判决确定之日起计算。</w:t>
      </w:r>
    </w:p>
    <w:p w:rsidR="001431C6" w:rsidRDefault="001431C6">
      <w:pPr>
        <w:spacing w:line="500" w:lineRule="atLeast"/>
        <w:ind w:firstLine="600"/>
        <w:divId w:val="1361978535"/>
        <w:rPr>
          <w:rFonts w:hint="eastAsia"/>
          <w:sz w:val="30"/>
          <w:szCs w:val="30"/>
        </w:rPr>
      </w:pPr>
      <w:r>
        <w:rPr>
          <w:rFonts w:hint="eastAsia"/>
          <w:sz w:val="30"/>
          <w:szCs w:val="30"/>
        </w:rPr>
        <w:t>第七十五条【缓刑犯应遵守的规定】被宣告缓刑的犯罪分子，应当遵守下列规定：</w:t>
      </w:r>
    </w:p>
    <w:p w:rsidR="001431C6" w:rsidRDefault="001431C6">
      <w:pPr>
        <w:spacing w:line="500" w:lineRule="atLeast"/>
        <w:ind w:firstLine="600"/>
        <w:divId w:val="532889482"/>
        <w:rPr>
          <w:rFonts w:hint="eastAsia"/>
          <w:sz w:val="30"/>
          <w:szCs w:val="30"/>
        </w:rPr>
      </w:pPr>
      <w:r>
        <w:rPr>
          <w:rFonts w:hint="eastAsia"/>
          <w:sz w:val="30"/>
          <w:szCs w:val="30"/>
        </w:rPr>
        <w:t>（一）遵守法律、行政法规，服从监督；</w:t>
      </w:r>
    </w:p>
    <w:p w:rsidR="001431C6" w:rsidRDefault="001431C6">
      <w:pPr>
        <w:spacing w:line="500" w:lineRule="atLeast"/>
        <w:ind w:firstLine="600"/>
        <w:divId w:val="888422416"/>
        <w:rPr>
          <w:rFonts w:hint="eastAsia"/>
          <w:sz w:val="30"/>
          <w:szCs w:val="30"/>
        </w:rPr>
      </w:pPr>
      <w:r>
        <w:rPr>
          <w:rFonts w:hint="eastAsia"/>
          <w:sz w:val="30"/>
          <w:szCs w:val="30"/>
        </w:rPr>
        <w:t>（二）按照考察机关的规定报告自己的活动情况；</w:t>
      </w:r>
    </w:p>
    <w:p w:rsidR="001431C6" w:rsidRDefault="001431C6">
      <w:pPr>
        <w:spacing w:line="500" w:lineRule="atLeast"/>
        <w:ind w:firstLine="600"/>
        <w:divId w:val="1057362456"/>
        <w:rPr>
          <w:rFonts w:hint="eastAsia"/>
          <w:sz w:val="30"/>
          <w:szCs w:val="30"/>
        </w:rPr>
      </w:pPr>
      <w:r>
        <w:rPr>
          <w:rFonts w:hint="eastAsia"/>
          <w:sz w:val="30"/>
          <w:szCs w:val="30"/>
        </w:rPr>
        <w:t>（三）遵守考察机关关于会客的规定；</w:t>
      </w:r>
    </w:p>
    <w:p w:rsidR="001431C6" w:rsidRDefault="001431C6">
      <w:pPr>
        <w:spacing w:line="500" w:lineRule="atLeast"/>
        <w:ind w:firstLine="600"/>
        <w:divId w:val="790630683"/>
        <w:rPr>
          <w:rFonts w:hint="eastAsia"/>
          <w:sz w:val="30"/>
          <w:szCs w:val="30"/>
        </w:rPr>
      </w:pPr>
      <w:r>
        <w:rPr>
          <w:rFonts w:hint="eastAsia"/>
          <w:sz w:val="30"/>
          <w:szCs w:val="30"/>
        </w:rPr>
        <w:t>（四）离开所居住的市、县或者迁居，应当报经考察机关批准。</w:t>
      </w:r>
    </w:p>
    <w:p w:rsidR="001431C6" w:rsidRDefault="001431C6">
      <w:pPr>
        <w:spacing w:line="500" w:lineRule="atLeast"/>
        <w:ind w:firstLine="600"/>
        <w:divId w:val="885793786"/>
        <w:rPr>
          <w:rFonts w:hint="eastAsia"/>
          <w:sz w:val="30"/>
          <w:szCs w:val="30"/>
        </w:rPr>
      </w:pPr>
      <w:r>
        <w:rPr>
          <w:rFonts w:hint="eastAsia"/>
          <w:sz w:val="30"/>
          <w:szCs w:val="30"/>
        </w:rPr>
        <w:t>第七十六条【社区矫正与缓刑考验合格的处理】对宣告缓刑的犯罪分子，在缓刑考验期限内，依法实行社区矫正，如果没有本法第七十七条规定的情形，缓刑考验期满，原判的刑罚就不再执行，并公开予以宣告。</w:t>
      </w:r>
    </w:p>
    <w:p w:rsidR="001431C6" w:rsidRDefault="001431C6">
      <w:pPr>
        <w:spacing w:line="500" w:lineRule="atLeast"/>
        <w:ind w:firstLine="600"/>
        <w:divId w:val="904684499"/>
        <w:rPr>
          <w:rFonts w:hint="eastAsia"/>
          <w:sz w:val="30"/>
          <w:szCs w:val="30"/>
        </w:rPr>
      </w:pPr>
      <w:r>
        <w:rPr>
          <w:rFonts w:hint="eastAsia"/>
          <w:sz w:val="30"/>
          <w:szCs w:val="30"/>
        </w:rPr>
        <w:t>第七十七条【缓刑考验不合格的处理】被宣告缓刑的犯罪分子，在缓刑考验期限内犯新罪或者发现判决宣告以前还有其他罪没有判决的，应当撤销缓刑，对新犯的罪或者新发现的罪作出判决，把前罪和后罪所判处的刑罚，依照第六十九条的规定，决定执行的刑罚。</w:t>
      </w:r>
    </w:p>
    <w:p w:rsidR="001431C6" w:rsidRDefault="001431C6">
      <w:pPr>
        <w:spacing w:line="500" w:lineRule="atLeast"/>
        <w:ind w:firstLine="600"/>
        <w:divId w:val="752554941"/>
        <w:rPr>
          <w:rFonts w:hint="eastAsia"/>
          <w:sz w:val="30"/>
          <w:szCs w:val="30"/>
        </w:rPr>
      </w:pPr>
      <w:r>
        <w:rPr>
          <w:rFonts w:hint="eastAsia"/>
          <w:sz w:val="30"/>
          <w:szCs w:val="30"/>
        </w:rPr>
        <w:t>被宣告缓刑的犯罪分子，在缓刑考验期限内，违反法律、行政法规或者国务院公安部门有关缓刑的监督管理规定，情节严重的，应当撤销缓刑，执行原判刑罚。</w:t>
      </w:r>
    </w:p>
    <w:p w:rsidR="001431C6" w:rsidRDefault="001431C6">
      <w:pPr>
        <w:spacing w:line="500" w:lineRule="atLeast"/>
        <w:ind w:firstLine="600"/>
        <w:divId w:val="1358658234"/>
        <w:rPr>
          <w:rFonts w:hint="eastAsia"/>
          <w:sz w:val="30"/>
          <w:szCs w:val="30"/>
        </w:rPr>
      </w:pPr>
      <w:r>
        <w:rPr>
          <w:rFonts w:hint="eastAsia"/>
          <w:sz w:val="30"/>
          <w:szCs w:val="30"/>
        </w:rPr>
        <w:t>二、《最高人民法院、最高人民检察院〈关于办理贪污贿赂刑事案件适用法律若干问题的解释〉》</w:t>
      </w:r>
    </w:p>
    <w:p w:rsidR="001431C6" w:rsidRDefault="001431C6">
      <w:pPr>
        <w:spacing w:line="500" w:lineRule="atLeast"/>
        <w:ind w:firstLine="600"/>
        <w:divId w:val="16340221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1431C6" w:rsidRDefault="001431C6">
      <w:pPr>
        <w:spacing w:line="500" w:lineRule="atLeast"/>
        <w:ind w:firstLine="600"/>
        <w:divId w:val="180010265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1431C6" w:rsidRDefault="001431C6">
      <w:pPr>
        <w:spacing w:line="500" w:lineRule="atLeast"/>
        <w:ind w:firstLine="600"/>
        <w:divId w:val="9097836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1431C6" w:rsidRDefault="001431C6">
      <w:pPr>
        <w:spacing w:line="500" w:lineRule="atLeast"/>
        <w:ind w:firstLine="600"/>
        <w:divId w:val="100377965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431C6" w:rsidRDefault="001431C6">
      <w:pPr>
        <w:spacing w:line="500" w:lineRule="atLeast"/>
        <w:ind w:firstLine="600"/>
        <w:divId w:val="883058653"/>
        <w:rPr>
          <w:rFonts w:hint="eastAsia"/>
          <w:sz w:val="30"/>
          <w:szCs w:val="30"/>
        </w:rPr>
      </w:pPr>
      <w:r>
        <w:rPr>
          <w:rFonts w:hint="eastAsia"/>
          <w:sz w:val="30"/>
          <w:szCs w:val="30"/>
        </w:rPr>
        <w:t>对刑法规定并处罚金的其他贪污、受贿贿赂犯罪，应当在十万元以上犯罪数额二倍以下判处罚金。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31C6" w:rsidRDefault="001431C6" w:rsidP="001431C6">
      <w:pPr>
        <w:rPr>
          <w:rFonts w:hint="eastAsia"/>
        </w:rPr>
      </w:pPr>
      <w:r>
        <w:separator/>
      </w:r>
    </w:p>
  </w:endnote>
  <w:endnote w:type="continuationSeparator" w:id="0">
    <w:p w:rsidR="001431C6" w:rsidRDefault="001431C6" w:rsidP="001431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31C6" w:rsidRDefault="001431C6" w:rsidP="001431C6">
      <w:pPr>
        <w:rPr>
          <w:rFonts w:hint="eastAsia"/>
        </w:rPr>
      </w:pPr>
      <w:r>
        <w:separator/>
      </w:r>
    </w:p>
  </w:footnote>
  <w:footnote w:type="continuationSeparator" w:id="0">
    <w:p w:rsidR="001431C6" w:rsidRDefault="001431C6" w:rsidP="001431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431C6"/>
    <w:rsid w:val="001431C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431C6"/>
    <w:pPr>
      <w:tabs>
        <w:tab w:val="center" w:pos="4153"/>
        <w:tab w:val="right" w:pos="8306"/>
      </w:tabs>
      <w:snapToGrid w:val="0"/>
      <w:jc w:val="center"/>
    </w:pPr>
    <w:rPr>
      <w:sz w:val="18"/>
      <w:szCs w:val="18"/>
    </w:rPr>
  </w:style>
  <w:style w:type="character" w:customStyle="1" w:styleId="a4">
    <w:name w:val="页眉 字符"/>
    <w:basedOn w:val="a0"/>
    <w:link w:val="a3"/>
    <w:uiPriority w:val="99"/>
    <w:rsid w:val="001431C6"/>
    <w:rPr>
      <w:rFonts w:ascii="宋体" w:eastAsia="宋体" w:hAnsi="宋体" w:cs="宋体"/>
      <w:sz w:val="18"/>
      <w:szCs w:val="18"/>
    </w:rPr>
  </w:style>
  <w:style w:type="paragraph" w:styleId="a5">
    <w:name w:val="footer"/>
    <w:basedOn w:val="a"/>
    <w:link w:val="a6"/>
    <w:uiPriority w:val="99"/>
    <w:unhideWhenUsed/>
    <w:rsid w:val="001431C6"/>
    <w:pPr>
      <w:tabs>
        <w:tab w:val="center" w:pos="4153"/>
        <w:tab w:val="right" w:pos="8306"/>
      </w:tabs>
      <w:snapToGrid w:val="0"/>
    </w:pPr>
    <w:rPr>
      <w:sz w:val="18"/>
      <w:szCs w:val="18"/>
    </w:rPr>
  </w:style>
  <w:style w:type="character" w:customStyle="1" w:styleId="a6">
    <w:name w:val="页脚 字符"/>
    <w:basedOn w:val="a0"/>
    <w:link w:val="a5"/>
    <w:uiPriority w:val="99"/>
    <w:rsid w:val="001431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921">
      <w:marLeft w:val="0"/>
      <w:marRight w:val="0"/>
      <w:marTop w:val="10"/>
      <w:marBottom w:val="10"/>
      <w:divBdr>
        <w:top w:val="none" w:sz="0" w:space="0" w:color="auto"/>
        <w:left w:val="none" w:sz="0" w:space="0" w:color="auto"/>
        <w:bottom w:val="none" w:sz="0" w:space="0" w:color="auto"/>
        <w:right w:val="none" w:sz="0" w:space="0" w:color="auto"/>
      </w:divBdr>
    </w:div>
    <w:div w:id="48306823">
      <w:marLeft w:val="0"/>
      <w:marRight w:val="0"/>
      <w:marTop w:val="10"/>
      <w:marBottom w:val="10"/>
      <w:divBdr>
        <w:top w:val="none" w:sz="0" w:space="0" w:color="auto"/>
        <w:left w:val="none" w:sz="0" w:space="0" w:color="auto"/>
        <w:bottom w:val="none" w:sz="0" w:space="0" w:color="auto"/>
        <w:right w:val="none" w:sz="0" w:space="0" w:color="auto"/>
      </w:divBdr>
    </w:div>
    <w:div w:id="66416332">
      <w:marLeft w:val="0"/>
      <w:marRight w:val="0"/>
      <w:marTop w:val="10"/>
      <w:marBottom w:val="10"/>
      <w:divBdr>
        <w:top w:val="none" w:sz="0" w:space="0" w:color="auto"/>
        <w:left w:val="none" w:sz="0" w:space="0" w:color="auto"/>
        <w:bottom w:val="none" w:sz="0" w:space="0" w:color="auto"/>
        <w:right w:val="none" w:sz="0" w:space="0" w:color="auto"/>
      </w:divBdr>
    </w:div>
    <w:div w:id="69232405">
      <w:marLeft w:val="0"/>
      <w:marRight w:val="0"/>
      <w:marTop w:val="10"/>
      <w:marBottom w:val="10"/>
      <w:divBdr>
        <w:top w:val="none" w:sz="0" w:space="0" w:color="auto"/>
        <w:left w:val="none" w:sz="0" w:space="0" w:color="auto"/>
        <w:bottom w:val="none" w:sz="0" w:space="0" w:color="auto"/>
        <w:right w:val="none" w:sz="0" w:space="0" w:color="auto"/>
      </w:divBdr>
    </w:div>
    <w:div w:id="90978363">
      <w:marLeft w:val="0"/>
      <w:marRight w:val="0"/>
      <w:marTop w:val="10"/>
      <w:marBottom w:val="10"/>
      <w:divBdr>
        <w:top w:val="none" w:sz="0" w:space="0" w:color="auto"/>
        <w:left w:val="none" w:sz="0" w:space="0" w:color="auto"/>
        <w:bottom w:val="none" w:sz="0" w:space="0" w:color="auto"/>
        <w:right w:val="none" w:sz="0" w:space="0" w:color="auto"/>
      </w:divBdr>
    </w:div>
    <w:div w:id="121777889">
      <w:marLeft w:val="0"/>
      <w:marRight w:val="720"/>
      <w:marTop w:val="10"/>
      <w:marBottom w:val="10"/>
      <w:divBdr>
        <w:top w:val="none" w:sz="0" w:space="0" w:color="auto"/>
        <w:left w:val="none" w:sz="0" w:space="0" w:color="auto"/>
        <w:bottom w:val="none" w:sz="0" w:space="0" w:color="auto"/>
        <w:right w:val="none" w:sz="0" w:space="0" w:color="auto"/>
      </w:divBdr>
    </w:div>
    <w:div w:id="134834913">
      <w:marLeft w:val="0"/>
      <w:marRight w:val="0"/>
      <w:marTop w:val="10"/>
      <w:marBottom w:val="10"/>
      <w:divBdr>
        <w:top w:val="none" w:sz="0" w:space="0" w:color="auto"/>
        <w:left w:val="none" w:sz="0" w:space="0" w:color="auto"/>
        <w:bottom w:val="none" w:sz="0" w:space="0" w:color="auto"/>
        <w:right w:val="none" w:sz="0" w:space="0" w:color="auto"/>
      </w:divBdr>
    </w:div>
    <w:div w:id="164712778">
      <w:marLeft w:val="0"/>
      <w:marRight w:val="0"/>
      <w:marTop w:val="10"/>
      <w:marBottom w:val="10"/>
      <w:divBdr>
        <w:top w:val="none" w:sz="0" w:space="0" w:color="auto"/>
        <w:left w:val="none" w:sz="0" w:space="0" w:color="auto"/>
        <w:bottom w:val="none" w:sz="0" w:space="0" w:color="auto"/>
        <w:right w:val="none" w:sz="0" w:space="0" w:color="auto"/>
      </w:divBdr>
    </w:div>
    <w:div w:id="206334536">
      <w:marLeft w:val="0"/>
      <w:marRight w:val="0"/>
      <w:marTop w:val="10"/>
      <w:marBottom w:val="10"/>
      <w:divBdr>
        <w:top w:val="none" w:sz="0" w:space="0" w:color="auto"/>
        <w:left w:val="none" w:sz="0" w:space="0" w:color="auto"/>
        <w:bottom w:val="none" w:sz="0" w:space="0" w:color="auto"/>
        <w:right w:val="none" w:sz="0" w:space="0" w:color="auto"/>
      </w:divBdr>
    </w:div>
    <w:div w:id="218438699">
      <w:marLeft w:val="0"/>
      <w:marRight w:val="0"/>
      <w:marTop w:val="10"/>
      <w:marBottom w:val="10"/>
      <w:divBdr>
        <w:top w:val="none" w:sz="0" w:space="0" w:color="auto"/>
        <w:left w:val="none" w:sz="0" w:space="0" w:color="auto"/>
        <w:bottom w:val="none" w:sz="0" w:space="0" w:color="auto"/>
        <w:right w:val="none" w:sz="0" w:space="0" w:color="auto"/>
      </w:divBdr>
    </w:div>
    <w:div w:id="219754512">
      <w:marLeft w:val="0"/>
      <w:marRight w:val="720"/>
      <w:marTop w:val="10"/>
      <w:marBottom w:val="10"/>
      <w:divBdr>
        <w:top w:val="none" w:sz="0" w:space="0" w:color="auto"/>
        <w:left w:val="none" w:sz="0" w:space="0" w:color="auto"/>
        <w:bottom w:val="none" w:sz="0" w:space="0" w:color="auto"/>
        <w:right w:val="none" w:sz="0" w:space="0" w:color="auto"/>
      </w:divBdr>
    </w:div>
    <w:div w:id="235938134">
      <w:marLeft w:val="0"/>
      <w:marRight w:val="0"/>
      <w:marTop w:val="10"/>
      <w:marBottom w:val="10"/>
      <w:divBdr>
        <w:top w:val="none" w:sz="0" w:space="0" w:color="auto"/>
        <w:left w:val="none" w:sz="0" w:space="0" w:color="auto"/>
        <w:bottom w:val="none" w:sz="0" w:space="0" w:color="auto"/>
        <w:right w:val="none" w:sz="0" w:space="0" w:color="auto"/>
      </w:divBdr>
    </w:div>
    <w:div w:id="254900667">
      <w:marLeft w:val="0"/>
      <w:marRight w:val="0"/>
      <w:marTop w:val="10"/>
      <w:marBottom w:val="10"/>
      <w:divBdr>
        <w:top w:val="none" w:sz="0" w:space="0" w:color="auto"/>
        <w:left w:val="none" w:sz="0" w:space="0" w:color="auto"/>
        <w:bottom w:val="none" w:sz="0" w:space="0" w:color="auto"/>
        <w:right w:val="none" w:sz="0" w:space="0" w:color="auto"/>
      </w:divBdr>
    </w:div>
    <w:div w:id="296029726">
      <w:marLeft w:val="0"/>
      <w:marRight w:val="0"/>
      <w:marTop w:val="10"/>
      <w:marBottom w:val="10"/>
      <w:divBdr>
        <w:top w:val="none" w:sz="0" w:space="0" w:color="auto"/>
        <w:left w:val="none" w:sz="0" w:space="0" w:color="auto"/>
        <w:bottom w:val="none" w:sz="0" w:space="0" w:color="auto"/>
        <w:right w:val="none" w:sz="0" w:space="0" w:color="auto"/>
      </w:divBdr>
    </w:div>
    <w:div w:id="301275714">
      <w:marLeft w:val="0"/>
      <w:marRight w:val="720"/>
      <w:marTop w:val="10"/>
      <w:marBottom w:val="10"/>
      <w:divBdr>
        <w:top w:val="none" w:sz="0" w:space="0" w:color="auto"/>
        <w:left w:val="none" w:sz="0" w:space="0" w:color="auto"/>
        <w:bottom w:val="none" w:sz="0" w:space="0" w:color="auto"/>
        <w:right w:val="none" w:sz="0" w:space="0" w:color="auto"/>
      </w:divBdr>
    </w:div>
    <w:div w:id="320697161">
      <w:marLeft w:val="0"/>
      <w:marRight w:val="0"/>
      <w:marTop w:val="10"/>
      <w:marBottom w:val="10"/>
      <w:divBdr>
        <w:top w:val="none" w:sz="0" w:space="0" w:color="auto"/>
        <w:left w:val="none" w:sz="0" w:space="0" w:color="auto"/>
        <w:bottom w:val="none" w:sz="0" w:space="0" w:color="auto"/>
        <w:right w:val="none" w:sz="0" w:space="0" w:color="auto"/>
      </w:divBdr>
    </w:div>
    <w:div w:id="374738877">
      <w:marLeft w:val="0"/>
      <w:marRight w:val="0"/>
      <w:marTop w:val="10"/>
      <w:marBottom w:val="10"/>
      <w:divBdr>
        <w:top w:val="none" w:sz="0" w:space="0" w:color="auto"/>
        <w:left w:val="none" w:sz="0" w:space="0" w:color="auto"/>
        <w:bottom w:val="none" w:sz="0" w:space="0" w:color="auto"/>
        <w:right w:val="none" w:sz="0" w:space="0" w:color="auto"/>
      </w:divBdr>
    </w:div>
    <w:div w:id="375352936">
      <w:marLeft w:val="0"/>
      <w:marRight w:val="0"/>
      <w:marTop w:val="10"/>
      <w:marBottom w:val="10"/>
      <w:divBdr>
        <w:top w:val="none" w:sz="0" w:space="0" w:color="auto"/>
        <w:left w:val="none" w:sz="0" w:space="0" w:color="auto"/>
        <w:bottom w:val="none" w:sz="0" w:space="0" w:color="auto"/>
        <w:right w:val="none" w:sz="0" w:space="0" w:color="auto"/>
      </w:divBdr>
    </w:div>
    <w:div w:id="408498384">
      <w:marLeft w:val="0"/>
      <w:marRight w:val="0"/>
      <w:marTop w:val="10"/>
      <w:marBottom w:val="10"/>
      <w:divBdr>
        <w:top w:val="none" w:sz="0" w:space="0" w:color="auto"/>
        <w:left w:val="none" w:sz="0" w:space="0" w:color="auto"/>
        <w:bottom w:val="none" w:sz="0" w:space="0" w:color="auto"/>
        <w:right w:val="none" w:sz="0" w:space="0" w:color="auto"/>
      </w:divBdr>
    </w:div>
    <w:div w:id="417101183">
      <w:marLeft w:val="0"/>
      <w:marRight w:val="0"/>
      <w:marTop w:val="10"/>
      <w:marBottom w:val="10"/>
      <w:divBdr>
        <w:top w:val="none" w:sz="0" w:space="0" w:color="auto"/>
        <w:left w:val="none" w:sz="0" w:space="0" w:color="auto"/>
        <w:bottom w:val="none" w:sz="0" w:space="0" w:color="auto"/>
        <w:right w:val="none" w:sz="0" w:space="0" w:color="auto"/>
      </w:divBdr>
    </w:div>
    <w:div w:id="467171070">
      <w:marLeft w:val="0"/>
      <w:marRight w:val="0"/>
      <w:marTop w:val="10"/>
      <w:marBottom w:val="10"/>
      <w:divBdr>
        <w:top w:val="none" w:sz="0" w:space="0" w:color="auto"/>
        <w:left w:val="none" w:sz="0" w:space="0" w:color="auto"/>
        <w:bottom w:val="none" w:sz="0" w:space="0" w:color="auto"/>
        <w:right w:val="none" w:sz="0" w:space="0" w:color="auto"/>
      </w:divBdr>
    </w:div>
    <w:div w:id="484008818">
      <w:marLeft w:val="0"/>
      <w:marRight w:val="0"/>
      <w:marTop w:val="10"/>
      <w:marBottom w:val="10"/>
      <w:divBdr>
        <w:top w:val="none" w:sz="0" w:space="0" w:color="auto"/>
        <w:left w:val="none" w:sz="0" w:space="0" w:color="auto"/>
        <w:bottom w:val="none" w:sz="0" w:space="0" w:color="auto"/>
        <w:right w:val="none" w:sz="0" w:space="0" w:color="auto"/>
      </w:divBdr>
    </w:div>
    <w:div w:id="490218821">
      <w:marLeft w:val="0"/>
      <w:marRight w:val="0"/>
      <w:marTop w:val="10"/>
      <w:marBottom w:val="10"/>
      <w:divBdr>
        <w:top w:val="none" w:sz="0" w:space="0" w:color="auto"/>
        <w:left w:val="none" w:sz="0" w:space="0" w:color="auto"/>
        <w:bottom w:val="none" w:sz="0" w:space="0" w:color="auto"/>
        <w:right w:val="none" w:sz="0" w:space="0" w:color="auto"/>
      </w:divBdr>
    </w:div>
    <w:div w:id="521019119">
      <w:marLeft w:val="0"/>
      <w:marRight w:val="0"/>
      <w:marTop w:val="10"/>
      <w:marBottom w:val="10"/>
      <w:divBdr>
        <w:top w:val="none" w:sz="0" w:space="0" w:color="auto"/>
        <w:left w:val="none" w:sz="0" w:space="0" w:color="auto"/>
        <w:bottom w:val="none" w:sz="0" w:space="0" w:color="auto"/>
        <w:right w:val="none" w:sz="0" w:space="0" w:color="auto"/>
      </w:divBdr>
    </w:div>
    <w:div w:id="527455238">
      <w:marLeft w:val="0"/>
      <w:marRight w:val="0"/>
      <w:marTop w:val="10"/>
      <w:marBottom w:val="10"/>
      <w:divBdr>
        <w:top w:val="none" w:sz="0" w:space="0" w:color="auto"/>
        <w:left w:val="none" w:sz="0" w:space="0" w:color="auto"/>
        <w:bottom w:val="none" w:sz="0" w:space="0" w:color="auto"/>
        <w:right w:val="none" w:sz="0" w:space="0" w:color="auto"/>
      </w:divBdr>
    </w:div>
    <w:div w:id="532889482">
      <w:marLeft w:val="0"/>
      <w:marRight w:val="0"/>
      <w:marTop w:val="10"/>
      <w:marBottom w:val="10"/>
      <w:divBdr>
        <w:top w:val="none" w:sz="0" w:space="0" w:color="auto"/>
        <w:left w:val="none" w:sz="0" w:space="0" w:color="auto"/>
        <w:bottom w:val="none" w:sz="0" w:space="0" w:color="auto"/>
        <w:right w:val="none" w:sz="0" w:space="0" w:color="auto"/>
      </w:divBdr>
    </w:div>
    <w:div w:id="554774739">
      <w:marLeft w:val="0"/>
      <w:marRight w:val="0"/>
      <w:marTop w:val="10"/>
      <w:marBottom w:val="10"/>
      <w:divBdr>
        <w:top w:val="none" w:sz="0" w:space="0" w:color="auto"/>
        <w:left w:val="none" w:sz="0" w:space="0" w:color="auto"/>
        <w:bottom w:val="none" w:sz="0" w:space="0" w:color="auto"/>
        <w:right w:val="none" w:sz="0" w:space="0" w:color="auto"/>
      </w:divBdr>
    </w:div>
    <w:div w:id="558589369">
      <w:marLeft w:val="0"/>
      <w:marRight w:val="0"/>
      <w:marTop w:val="10"/>
      <w:marBottom w:val="10"/>
      <w:divBdr>
        <w:top w:val="none" w:sz="0" w:space="0" w:color="auto"/>
        <w:left w:val="none" w:sz="0" w:space="0" w:color="auto"/>
        <w:bottom w:val="none" w:sz="0" w:space="0" w:color="auto"/>
        <w:right w:val="none" w:sz="0" w:space="0" w:color="auto"/>
      </w:divBdr>
    </w:div>
    <w:div w:id="575286703">
      <w:marLeft w:val="0"/>
      <w:marRight w:val="0"/>
      <w:marTop w:val="10"/>
      <w:marBottom w:val="10"/>
      <w:divBdr>
        <w:top w:val="none" w:sz="0" w:space="0" w:color="auto"/>
        <w:left w:val="none" w:sz="0" w:space="0" w:color="auto"/>
        <w:bottom w:val="none" w:sz="0" w:space="0" w:color="auto"/>
        <w:right w:val="none" w:sz="0" w:space="0" w:color="auto"/>
      </w:divBdr>
    </w:div>
    <w:div w:id="603809442">
      <w:marLeft w:val="0"/>
      <w:marRight w:val="0"/>
      <w:marTop w:val="10"/>
      <w:marBottom w:val="10"/>
      <w:divBdr>
        <w:top w:val="none" w:sz="0" w:space="0" w:color="auto"/>
        <w:left w:val="none" w:sz="0" w:space="0" w:color="auto"/>
        <w:bottom w:val="none" w:sz="0" w:space="0" w:color="auto"/>
        <w:right w:val="none" w:sz="0" w:space="0" w:color="auto"/>
      </w:divBdr>
    </w:div>
    <w:div w:id="627014155">
      <w:marLeft w:val="0"/>
      <w:marRight w:val="0"/>
      <w:marTop w:val="10"/>
      <w:marBottom w:val="10"/>
      <w:divBdr>
        <w:top w:val="none" w:sz="0" w:space="0" w:color="auto"/>
        <w:left w:val="none" w:sz="0" w:space="0" w:color="auto"/>
        <w:bottom w:val="none" w:sz="0" w:space="0" w:color="auto"/>
        <w:right w:val="none" w:sz="0" w:space="0" w:color="auto"/>
      </w:divBdr>
    </w:div>
    <w:div w:id="683214440">
      <w:marLeft w:val="0"/>
      <w:marRight w:val="0"/>
      <w:marTop w:val="10"/>
      <w:marBottom w:val="10"/>
      <w:divBdr>
        <w:top w:val="none" w:sz="0" w:space="0" w:color="auto"/>
        <w:left w:val="none" w:sz="0" w:space="0" w:color="auto"/>
        <w:bottom w:val="none" w:sz="0" w:space="0" w:color="auto"/>
        <w:right w:val="none" w:sz="0" w:space="0" w:color="auto"/>
      </w:divBdr>
    </w:div>
    <w:div w:id="707267555">
      <w:marLeft w:val="0"/>
      <w:marRight w:val="0"/>
      <w:marTop w:val="10"/>
      <w:marBottom w:val="10"/>
      <w:divBdr>
        <w:top w:val="none" w:sz="0" w:space="0" w:color="auto"/>
        <w:left w:val="none" w:sz="0" w:space="0" w:color="auto"/>
        <w:bottom w:val="none" w:sz="0" w:space="0" w:color="auto"/>
        <w:right w:val="none" w:sz="0" w:space="0" w:color="auto"/>
      </w:divBdr>
    </w:div>
    <w:div w:id="750977764">
      <w:marLeft w:val="0"/>
      <w:marRight w:val="0"/>
      <w:marTop w:val="10"/>
      <w:marBottom w:val="10"/>
      <w:divBdr>
        <w:top w:val="none" w:sz="0" w:space="0" w:color="auto"/>
        <w:left w:val="none" w:sz="0" w:space="0" w:color="auto"/>
        <w:bottom w:val="none" w:sz="0" w:space="0" w:color="auto"/>
        <w:right w:val="none" w:sz="0" w:space="0" w:color="auto"/>
      </w:divBdr>
    </w:div>
    <w:div w:id="752554941">
      <w:marLeft w:val="0"/>
      <w:marRight w:val="0"/>
      <w:marTop w:val="10"/>
      <w:marBottom w:val="10"/>
      <w:divBdr>
        <w:top w:val="none" w:sz="0" w:space="0" w:color="auto"/>
        <w:left w:val="none" w:sz="0" w:space="0" w:color="auto"/>
        <w:bottom w:val="none" w:sz="0" w:space="0" w:color="auto"/>
        <w:right w:val="none" w:sz="0" w:space="0" w:color="auto"/>
      </w:divBdr>
    </w:div>
    <w:div w:id="790630683">
      <w:marLeft w:val="0"/>
      <w:marRight w:val="0"/>
      <w:marTop w:val="10"/>
      <w:marBottom w:val="10"/>
      <w:divBdr>
        <w:top w:val="none" w:sz="0" w:space="0" w:color="auto"/>
        <w:left w:val="none" w:sz="0" w:space="0" w:color="auto"/>
        <w:bottom w:val="none" w:sz="0" w:space="0" w:color="auto"/>
        <w:right w:val="none" w:sz="0" w:space="0" w:color="auto"/>
      </w:divBdr>
    </w:div>
    <w:div w:id="843587375">
      <w:marLeft w:val="0"/>
      <w:marRight w:val="0"/>
      <w:marTop w:val="10"/>
      <w:marBottom w:val="10"/>
      <w:divBdr>
        <w:top w:val="none" w:sz="0" w:space="0" w:color="auto"/>
        <w:left w:val="none" w:sz="0" w:space="0" w:color="auto"/>
        <w:bottom w:val="none" w:sz="0" w:space="0" w:color="auto"/>
        <w:right w:val="none" w:sz="0" w:space="0" w:color="auto"/>
      </w:divBdr>
    </w:div>
    <w:div w:id="850680023">
      <w:marLeft w:val="0"/>
      <w:marRight w:val="0"/>
      <w:marTop w:val="10"/>
      <w:marBottom w:val="10"/>
      <w:divBdr>
        <w:top w:val="none" w:sz="0" w:space="0" w:color="auto"/>
        <w:left w:val="none" w:sz="0" w:space="0" w:color="auto"/>
        <w:bottom w:val="none" w:sz="0" w:space="0" w:color="auto"/>
        <w:right w:val="none" w:sz="0" w:space="0" w:color="auto"/>
      </w:divBdr>
    </w:div>
    <w:div w:id="883058653">
      <w:marLeft w:val="0"/>
      <w:marRight w:val="0"/>
      <w:marTop w:val="10"/>
      <w:marBottom w:val="10"/>
      <w:divBdr>
        <w:top w:val="none" w:sz="0" w:space="0" w:color="auto"/>
        <w:left w:val="none" w:sz="0" w:space="0" w:color="auto"/>
        <w:bottom w:val="none" w:sz="0" w:space="0" w:color="auto"/>
        <w:right w:val="none" w:sz="0" w:space="0" w:color="auto"/>
      </w:divBdr>
    </w:div>
    <w:div w:id="885793786">
      <w:marLeft w:val="0"/>
      <w:marRight w:val="0"/>
      <w:marTop w:val="10"/>
      <w:marBottom w:val="10"/>
      <w:divBdr>
        <w:top w:val="none" w:sz="0" w:space="0" w:color="auto"/>
        <w:left w:val="none" w:sz="0" w:space="0" w:color="auto"/>
        <w:bottom w:val="none" w:sz="0" w:space="0" w:color="auto"/>
        <w:right w:val="none" w:sz="0" w:space="0" w:color="auto"/>
      </w:divBdr>
    </w:div>
    <w:div w:id="888422416">
      <w:marLeft w:val="0"/>
      <w:marRight w:val="0"/>
      <w:marTop w:val="10"/>
      <w:marBottom w:val="10"/>
      <w:divBdr>
        <w:top w:val="none" w:sz="0" w:space="0" w:color="auto"/>
        <w:left w:val="none" w:sz="0" w:space="0" w:color="auto"/>
        <w:bottom w:val="none" w:sz="0" w:space="0" w:color="auto"/>
        <w:right w:val="none" w:sz="0" w:space="0" w:color="auto"/>
      </w:divBdr>
    </w:div>
    <w:div w:id="904684499">
      <w:marLeft w:val="0"/>
      <w:marRight w:val="0"/>
      <w:marTop w:val="10"/>
      <w:marBottom w:val="10"/>
      <w:divBdr>
        <w:top w:val="none" w:sz="0" w:space="0" w:color="auto"/>
        <w:left w:val="none" w:sz="0" w:space="0" w:color="auto"/>
        <w:bottom w:val="none" w:sz="0" w:space="0" w:color="auto"/>
        <w:right w:val="none" w:sz="0" w:space="0" w:color="auto"/>
      </w:divBdr>
    </w:div>
    <w:div w:id="1003779652">
      <w:marLeft w:val="0"/>
      <w:marRight w:val="0"/>
      <w:marTop w:val="10"/>
      <w:marBottom w:val="10"/>
      <w:divBdr>
        <w:top w:val="none" w:sz="0" w:space="0" w:color="auto"/>
        <w:left w:val="none" w:sz="0" w:space="0" w:color="auto"/>
        <w:bottom w:val="none" w:sz="0" w:space="0" w:color="auto"/>
        <w:right w:val="none" w:sz="0" w:space="0" w:color="auto"/>
      </w:divBdr>
    </w:div>
    <w:div w:id="1018888700">
      <w:marLeft w:val="0"/>
      <w:marRight w:val="0"/>
      <w:marTop w:val="10"/>
      <w:marBottom w:val="10"/>
      <w:divBdr>
        <w:top w:val="none" w:sz="0" w:space="0" w:color="auto"/>
        <w:left w:val="none" w:sz="0" w:space="0" w:color="auto"/>
        <w:bottom w:val="none" w:sz="0" w:space="0" w:color="auto"/>
        <w:right w:val="none" w:sz="0" w:space="0" w:color="auto"/>
      </w:divBdr>
    </w:div>
    <w:div w:id="1020086998">
      <w:marLeft w:val="0"/>
      <w:marRight w:val="0"/>
      <w:marTop w:val="10"/>
      <w:marBottom w:val="10"/>
      <w:divBdr>
        <w:top w:val="none" w:sz="0" w:space="0" w:color="auto"/>
        <w:left w:val="none" w:sz="0" w:space="0" w:color="auto"/>
        <w:bottom w:val="none" w:sz="0" w:space="0" w:color="auto"/>
        <w:right w:val="none" w:sz="0" w:space="0" w:color="auto"/>
      </w:divBdr>
    </w:div>
    <w:div w:id="1054238844">
      <w:marLeft w:val="0"/>
      <w:marRight w:val="0"/>
      <w:marTop w:val="10"/>
      <w:marBottom w:val="10"/>
      <w:divBdr>
        <w:top w:val="none" w:sz="0" w:space="0" w:color="auto"/>
        <w:left w:val="none" w:sz="0" w:space="0" w:color="auto"/>
        <w:bottom w:val="none" w:sz="0" w:space="0" w:color="auto"/>
        <w:right w:val="none" w:sz="0" w:space="0" w:color="auto"/>
      </w:divBdr>
    </w:div>
    <w:div w:id="1057362456">
      <w:marLeft w:val="0"/>
      <w:marRight w:val="0"/>
      <w:marTop w:val="10"/>
      <w:marBottom w:val="10"/>
      <w:divBdr>
        <w:top w:val="none" w:sz="0" w:space="0" w:color="auto"/>
        <w:left w:val="none" w:sz="0" w:space="0" w:color="auto"/>
        <w:bottom w:val="none" w:sz="0" w:space="0" w:color="auto"/>
        <w:right w:val="none" w:sz="0" w:space="0" w:color="auto"/>
      </w:divBdr>
    </w:div>
    <w:div w:id="1067916006">
      <w:marLeft w:val="0"/>
      <w:marRight w:val="0"/>
      <w:marTop w:val="10"/>
      <w:marBottom w:val="10"/>
      <w:divBdr>
        <w:top w:val="none" w:sz="0" w:space="0" w:color="auto"/>
        <w:left w:val="none" w:sz="0" w:space="0" w:color="auto"/>
        <w:bottom w:val="none" w:sz="0" w:space="0" w:color="auto"/>
        <w:right w:val="none" w:sz="0" w:space="0" w:color="auto"/>
      </w:divBdr>
    </w:div>
    <w:div w:id="1208755763">
      <w:marLeft w:val="0"/>
      <w:marRight w:val="720"/>
      <w:marTop w:val="10"/>
      <w:marBottom w:val="10"/>
      <w:divBdr>
        <w:top w:val="none" w:sz="0" w:space="0" w:color="auto"/>
        <w:left w:val="none" w:sz="0" w:space="0" w:color="auto"/>
        <w:bottom w:val="none" w:sz="0" w:space="0" w:color="auto"/>
        <w:right w:val="none" w:sz="0" w:space="0" w:color="auto"/>
      </w:divBdr>
    </w:div>
    <w:div w:id="1222591545">
      <w:marLeft w:val="0"/>
      <w:marRight w:val="0"/>
      <w:marTop w:val="10"/>
      <w:marBottom w:val="10"/>
      <w:divBdr>
        <w:top w:val="none" w:sz="0" w:space="0" w:color="auto"/>
        <w:left w:val="none" w:sz="0" w:space="0" w:color="auto"/>
        <w:bottom w:val="none" w:sz="0" w:space="0" w:color="auto"/>
        <w:right w:val="none" w:sz="0" w:space="0" w:color="auto"/>
      </w:divBdr>
    </w:div>
    <w:div w:id="1287084134">
      <w:marLeft w:val="0"/>
      <w:marRight w:val="0"/>
      <w:marTop w:val="10"/>
      <w:marBottom w:val="10"/>
      <w:divBdr>
        <w:top w:val="none" w:sz="0" w:space="0" w:color="auto"/>
        <w:left w:val="none" w:sz="0" w:space="0" w:color="auto"/>
        <w:bottom w:val="none" w:sz="0" w:space="0" w:color="auto"/>
        <w:right w:val="none" w:sz="0" w:space="0" w:color="auto"/>
      </w:divBdr>
    </w:div>
    <w:div w:id="1316185004">
      <w:marLeft w:val="0"/>
      <w:marRight w:val="0"/>
      <w:marTop w:val="10"/>
      <w:marBottom w:val="10"/>
      <w:divBdr>
        <w:top w:val="none" w:sz="0" w:space="0" w:color="auto"/>
        <w:left w:val="none" w:sz="0" w:space="0" w:color="auto"/>
        <w:bottom w:val="none" w:sz="0" w:space="0" w:color="auto"/>
        <w:right w:val="none" w:sz="0" w:space="0" w:color="auto"/>
      </w:divBdr>
    </w:div>
    <w:div w:id="1355687459">
      <w:marLeft w:val="0"/>
      <w:marRight w:val="0"/>
      <w:marTop w:val="10"/>
      <w:marBottom w:val="10"/>
      <w:divBdr>
        <w:top w:val="none" w:sz="0" w:space="0" w:color="auto"/>
        <w:left w:val="none" w:sz="0" w:space="0" w:color="auto"/>
        <w:bottom w:val="none" w:sz="0" w:space="0" w:color="auto"/>
        <w:right w:val="none" w:sz="0" w:space="0" w:color="auto"/>
      </w:divBdr>
    </w:div>
    <w:div w:id="1357151261">
      <w:marLeft w:val="0"/>
      <w:marRight w:val="0"/>
      <w:marTop w:val="10"/>
      <w:marBottom w:val="10"/>
      <w:divBdr>
        <w:top w:val="none" w:sz="0" w:space="0" w:color="auto"/>
        <w:left w:val="none" w:sz="0" w:space="0" w:color="auto"/>
        <w:bottom w:val="none" w:sz="0" w:space="0" w:color="auto"/>
        <w:right w:val="none" w:sz="0" w:space="0" w:color="auto"/>
      </w:divBdr>
    </w:div>
    <w:div w:id="1358658234">
      <w:marLeft w:val="0"/>
      <w:marRight w:val="0"/>
      <w:marTop w:val="10"/>
      <w:marBottom w:val="10"/>
      <w:divBdr>
        <w:top w:val="none" w:sz="0" w:space="0" w:color="auto"/>
        <w:left w:val="none" w:sz="0" w:space="0" w:color="auto"/>
        <w:bottom w:val="none" w:sz="0" w:space="0" w:color="auto"/>
        <w:right w:val="none" w:sz="0" w:space="0" w:color="auto"/>
      </w:divBdr>
    </w:div>
    <w:div w:id="1361978535">
      <w:marLeft w:val="0"/>
      <w:marRight w:val="0"/>
      <w:marTop w:val="10"/>
      <w:marBottom w:val="10"/>
      <w:divBdr>
        <w:top w:val="none" w:sz="0" w:space="0" w:color="auto"/>
        <w:left w:val="none" w:sz="0" w:space="0" w:color="auto"/>
        <w:bottom w:val="none" w:sz="0" w:space="0" w:color="auto"/>
        <w:right w:val="none" w:sz="0" w:space="0" w:color="auto"/>
      </w:divBdr>
    </w:div>
    <w:div w:id="1383946816">
      <w:marLeft w:val="0"/>
      <w:marRight w:val="0"/>
      <w:marTop w:val="10"/>
      <w:marBottom w:val="10"/>
      <w:divBdr>
        <w:top w:val="none" w:sz="0" w:space="0" w:color="auto"/>
        <w:left w:val="none" w:sz="0" w:space="0" w:color="auto"/>
        <w:bottom w:val="none" w:sz="0" w:space="0" w:color="auto"/>
        <w:right w:val="none" w:sz="0" w:space="0" w:color="auto"/>
      </w:divBdr>
    </w:div>
    <w:div w:id="1458332006">
      <w:marLeft w:val="0"/>
      <w:marRight w:val="0"/>
      <w:marTop w:val="10"/>
      <w:marBottom w:val="10"/>
      <w:divBdr>
        <w:top w:val="none" w:sz="0" w:space="0" w:color="auto"/>
        <w:left w:val="none" w:sz="0" w:space="0" w:color="auto"/>
        <w:bottom w:val="none" w:sz="0" w:space="0" w:color="auto"/>
        <w:right w:val="none" w:sz="0" w:space="0" w:color="auto"/>
      </w:divBdr>
    </w:div>
    <w:div w:id="1485657862">
      <w:marLeft w:val="0"/>
      <w:marRight w:val="0"/>
      <w:marTop w:val="10"/>
      <w:marBottom w:val="10"/>
      <w:divBdr>
        <w:top w:val="none" w:sz="0" w:space="0" w:color="auto"/>
        <w:left w:val="none" w:sz="0" w:space="0" w:color="auto"/>
        <w:bottom w:val="none" w:sz="0" w:space="0" w:color="auto"/>
        <w:right w:val="none" w:sz="0" w:space="0" w:color="auto"/>
      </w:divBdr>
    </w:div>
    <w:div w:id="1634022106">
      <w:marLeft w:val="0"/>
      <w:marRight w:val="0"/>
      <w:marTop w:val="10"/>
      <w:marBottom w:val="10"/>
      <w:divBdr>
        <w:top w:val="none" w:sz="0" w:space="0" w:color="auto"/>
        <w:left w:val="none" w:sz="0" w:space="0" w:color="auto"/>
        <w:bottom w:val="none" w:sz="0" w:space="0" w:color="auto"/>
        <w:right w:val="none" w:sz="0" w:space="0" w:color="auto"/>
      </w:divBdr>
    </w:div>
    <w:div w:id="1639071242">
      <w:marLeft w:val="0"/>
      <w:marRight w:val="0"/>
      <w:marTop w:val="10"/>
      <w:marBottom w:val="10"/>
      <w:divBdr>
        <w:top w:val="none" w:sz="0" w:space="0" w:color="auto"/>
        <w:left w:val="none" w:sz="0" w:space="0" w:color="auto"/>
        <w:bottom w:val="none" w:sz="0" w:space="0" w:color="auto"/>
        <w:right w:val="none" w:sz="0" w:space="0" w:color="auto"/>
      </w:divBdr>
    </w:div>
    <w:div w:id="1677921480">
      <w:marLeft w:val="0"/>
      <w:marRight w:val="0"/>
      <w:marTop w:val="10"/>
      <w:marBottom w:val="10"/>
      <w:divBdr>
        <w:top w:val="none" w:sz="0" w:space="0" w:color="auto"/>
        <w:left w:val="none" w:sz="0" w:space="0" w:color="auto"/>
        <w:bottom w:val="none" w:sz="0" w:space="0" w:color="auto"/>
        <w:right w:val="none" w:sz="0" w:space="0" w:color="auto"/>
      </w:divBdr>
    </w:div>
    <w:div w:id="1716126714">
      <w:marLeft w:val="0"/>
      <w:marRight w:val="0"/>
      <w:marTop w:val="10"/>
      <w:marBottom w:val="10"/>
      <w:divBdr>
        <w:top w:val="none" w:sz="0" w:space="0" w:color="auto"/>
        <w:left w:val="none" w:sz="0" w:space="0" w:color="auto"/>
        <w:bottom w:val="none" w:sz="0" w:space="0" w:color="auto"/>
        <w:right w:val="none" w:sz="0" w:space="0" w:color="auto"/>
      </w:divBdr>
    </w:div>
    <w:div w:id="1767771135">
      <w:marLeft w:val="0"/>
      <w:marRight w:val="0"/>
      <w:marTop w:val="10"/>
      <w:marBottom w:val="10"/>
      <w:divBdr>
        <w:top w:val="none" w:sz="0" w:space="0" w:color="auto"/>
        <w:left w:val="none" w:sz="0" w:space="0" w:color="auto"/>
        <w:bottom w:val="none" w:sz="0" w:space="0" w:color="auto"/>
        <w:right w:val="none" w:sz="0" w:space="0" w:color="auto"/>
      </w:divBdr>
    </w:div>
    <w:div w:id="1800102652">
      <w:marLeft w:val="0"/>
      <w:marRight w:val="0"/>
      <w:marTop w:val="10"/>
      <w:marBottom w:val="10"/>
      <w:divBdr>
        <w:top w:val="none" w:sz="0" w:space="0" w:color="auto"/>
        <w:left w:val="none" w:sz="0" w:space="0" w:color="auto"/>
        <w:bottom w:val="none" w:sz="0" w:space="0" w:color="auto"/>
        <w:right w:val="none" w:sz="0" w:space="0" w:color="auto"/>
      </w:divBdr>
    </w:div>
    <w:div w:id="1807039637">
      <w:marLeft w:val="0"/>
      <w:marRight w:val="0"/>
      <w:marTop w:val="10"/>
      <w:marBottom w:val="10"/>
      <w:divBdr>
        <w:top w:val="none" w:sz="0" w:space="0" w:color="auto"/>
        <w:left w:val="none" w:sz="0" w:space="0" w:color="auto"/>
        <w:bottom w:val="none" w:sz="0" w:space="0" w:color="auto"/>
        <w:right w:val="none" w:sz="0" w:space="0" w:color="auto"/>
      </w:divBdr>
    </w:div>
    <w:div w:id="1817987048">
      <w:marLeft w:val="0"/>
      <w:marRight w:val="0"/>
      <w:marTop w:val="10"/>
      <w:marBottom w:val="10"/>
      <w:divBdr>
        <w:top w:val="none" w:sz="0" w:space="0" w:color="auto"/>
        <w:left w:val="none" w:sz="0" w:space="0" w:color="auto"/>
        <w:bottom w:val="none" w:sz="0" w:space="0" w:color="auto"/>
        <w:right w:val="none" w:sz="0" w:space="0" w:color="auto"/>
      </w:divBdr>
    </w:div>
    <w:div w:id="1838691121">
      <w:marLeft w:val="0"/>
      <w:marRight w:val="0"/>
      <w:marTop w:val="10"/>
      <w:marBottom w:val="10"/>
      <w:divBdr>
        <w:top w:val="none" w:sz="0" w:space="0" w:color="auto"/>
        <w:left w:val="none" w:sz="0" w:space="0" w:color="auto"/>
        <w:bottom w:val="none" w:sz="0" w:space="0" w:color="auto"/>
        <w:right w:val="none" w:sz="0" w:space="0" w:color="auto"/>
      </w:divBdr>
    </w:div>
    <w:div w:id="1846822543">
      <w:marLeft w:val="0"/>
      <w:marRight w:val="720"/>
      <w:marTop w:val="10"/>
      <w:marBottom w:val="10"/>
      <w:divBdr>
        <w:top w:val="none" w:sz="0" w:space="0" w:color="auto"/>
        <w:left w:val="none" w:sz="0" w:space="0" w:color="auto"/>
        <w:bottom w:val="none" w:sz="0" w:space="0" w:color="auto"/>
        <w:right w:val="none" w:sz="0" w:space="0" w:color="auto"/>
      </w:divBdr>
    </w:div>
    <w:div w:id="1918241983">
      <w:marLeft w:val="0"/>
      <w:marRight w:val="0"/>
      <w:marTop w:val="10"/>
      <w:marBottom w:val="10"/>
      <w:divBdr>
        <w:top w:val="none" w:sz="0" w:space="0" w:color="auto"/>
        <w:left w:val="none" w:sz="0" w:space="0" w:color="auto"/>
        <w:bottom w:val="none" w:sz="0" w:space="0" w:color="auto"/>
        <w:right w:val="none" w:sz="0" w:space="0" w:color="auto"/>
      </w:divBdr>
    </w:div>
    <w:div w:id="1937980648">
      <w:marLeft w:val="0"/>
      <w:marRight w:val="0"/>
      <w:marTop w:val="10"/>
      <w:marBottom w:val="10"/>
      <w:divBdr>
        <w:top w:val="none" w:sz="0" w:space="0" w:color="auto"/>
        <w:left w:val="none" w:sz="0" w:space="0" w:color="auto"/>
        <w:bottom w:val="none" w:sz="0" w:space="0" w:color="auto"/>
        <w:right w:val="none" w:sz="0" w:space="0" w:color="auto"/>
      </w:divBdr>
    </w:div>
    <w:div w:id="1955550751">
      <w:marLeft w:val="0"/>
      <w:marRight w:val="0"/>
      <w:marTop w:val="10"/>
      <w:marBottom w:val="10"/>
      <w:divBdr>
        <w:top w:val="none" w:sz="0" w:space="0" w:color="auto"/>
        <w:left w:val="none" w:sz="0" w:space="0" w:color="auto"/>
        <w:bottom w:val="none" w:sz="0" w:space="0" w:color="auto"/>
        <w:right w:val="none" w:sz="0" w:space="0" w:color="auto"/>
      </w:divBdr>
    </w:div>
    <w:div w:id="1968855746">
      <w:marLeft w:val="0"/>
      <w:marRight w:val="0"/>
      <w:marTop w:val="10"/>
      <w:marBottom w:val="10"/>
      <w:divBdr>
        <w:top w:val="none" w:sz="0" w:space="0" w:color="auto"/>
        <w:left w:val="none" w:sz="0" w:space="0" w:color="auto"/>
        <w:bottom w:val="none" w:sz="0" w:space="0" w:color="auto"/>
        <w:right w:val="none" w:sz="0" w:space="0" w:color="auto"/>
      </w:divBdr>
    </w:div>
    <w:div w:id="1978409676">
      <w:marLeft w:val="0"/>
      <w:marRight w:val="0"/>
      <w:marTop w:val="10"/>
      <w:marBottom w:val="10"/>
      <w:divBdr>
        <w:top w:val="none" w:sz="0" w:space="0" w:color="auto"/>
        <w:left w:val="none" w:sz="0" w:space="0" w:color="auto"/>
        <w:bottom w:val="none" w:sz="0" w:space="0" w:color="auto"/>
        <w:right w:val="none" w:sz="0" w:space="0" w:color="auto"/>
      </w:divBdr>
    </w:div>
    <w:div w:id="20047778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