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489A" w14:textId="77777777" w:rsidR="00D042AA" w:rsidRDefault="00D042AA">
      <w:pPr>
        <w:spacing w:line="500" w:lineRule="atLeast"/>
        <w:jc w:val="center"/>
        <w:divId w:val="1824856554"/>
        <w:rPr>
          <w:rFonts w:ascii="黑体" w:eastAsia="黑体" w:hAnsi="黑体"/>
          <w:sz w:val="36"/>
          <w:szCs w:val="36"/>
        </w:rPr>
      </w:pPr>
      <w:r>
        <w:rPr>
          <w:rFonts w:ascii="黑体" w:eastAsia="黑体" w:hAnsi="黑体" w:hint="eastAsia"/>
          <w:sz w:val="36"/>
          <w:szCs w:val="36"/>
        </w:rPr>
        <w:t>广东省四会市人民法院</w:t>
      </w:r>
    </w:p>
    <w:p w14:paraId="556CF9FC" w14:textId="77777777" w:rsidR="00D042AA" w:rsidRDefault="00D042AA">
      <w:pPr>
        <w:spacing w:line="500" w:lineRule="atLeast"/>
        <w:jc w:val="center"/>
        <w:divId w:val="10068335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BF21AC" w14:textId="77777777" w:rsidR="00D042AA" w:rsidRDefault="00D042AA">
      <w:pPr>
        <w:spacing w:line="500" w:lineRule="atLeast"/>
        <w:jc w:val="right"/>
        <w:divId w:val="24643015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143</w:t>
      </w:r>
      <w:r>
        <w:rPr>
          <w:rFonts w:hint="eastAsia"/>
          <w:sz w:val="30"/>
          <w:szCs w:val="30"/>
        </w:rPr>
        <w:t>号</w:t>
      </w:r>
    </w:p>
    <w:p w14:paraId="4F7B9741" w14:textId="77777777" w:rsidR="00D042AA" w:rsidRDefault="00D042AA">
      <w:pPr>
        <w:spacing w:line="500" w:lineRule="atLeast"/>
        <w:ind w:firstLine="600"/>
        <w:divId w:val="661272541"/>
        <w:rPr>
          <w:rFonts w:hint="eastAsia"/>
          <w:sz w:val="30"/>
          <w:szCs w:val="30"/>
        </w:rPr>
      </w:pPr>
      <w:r>
        <w:rPr>
          <w:rFonts w:hint="eastAsia"/>
          <w:sz w:val="30"/>
          <w:szCs w:val="30"/>
        </w:rPr>
        <w:t>公诉机关广东省四会市人民检察院。</w:t>
      </w:r>
    </w:p>
    <w:p w14:paraId="5366754C" w14:textId="77777777" w:rsidR="00D042AA" w:rsidRDefault="00D042AA">
      <w:pPr>
        <w:spacing w:line="500" w:lineRule="atLeast"/>
        <w:ind w:firstLine="600"/>
        <w:divId w:val="1041052780"/>
        <w:rPr>
          <w:rFonts w:hint="eastAsia"/>
          <w:sz w:val="30"/>
          <w:szCs w:val="30"/>
        </w:rPr>
      </w:pPr>
      <w:r>
        <w:rPr>
          <w:rFonts w:hint="eastAsia"/>
          <w:sz w:val="30"/>
          <w:szCs w:val="30"/>
        </w:rPr>
        <w:t>被告人黄骏辉黄某，曾用名黄社九，男，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日出生，汉族，中专文化，户籍地广东省肇庆市四会市。因本案于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日被逮捕，同年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日被取保候审。</w:t>
      </w:r>
    </w:p>
    <w:p w14:paraId="1CAED8E7" w14:textId="77777777" w:rsidR="00D042AA" w:rsidRDefault="00D042AA">
      <w:pPr>
        <w:spacing w:line="500" w:lineRule="atLeast"/>
        <w:ind w:firstLine="600"/>
        <w:divId w:val="675886507"/>
        <w:rPr>
          <w:rFonts w:hint="eastAsia"/>
          <w:sz w:val="30"/>
          <w:szCs w:val="30"/>
        </w:rPr>
      </w:pPr>
      <w:r>
        <w:rPr>
          <w:rFonts w:hint="eastAsia"/>
          <w:sz w:val="30"/>
          <w:szCs w:val="30"/>
        </w:rPr>
        <w:t>四会市人民检察院以四检刑诉（</w:t>
      </w:r>
      <w:r>
        <w:rPr>
          <w:rFonts w:hint="eastAsia"/>
          <w:sz w:val="30"/>
          <w:szCs w:val="30"/>
        </w:rPr>
        <w:t>2016</w:t>
      </w:r>
      <w:r>
        <w:rPr>
          <w:rFonts w:hint="eastAsia"/>
          <w:sz w:val="30"/>
          <w:szCs w:val="30"/>
        </w:rPr>
        <w:t>）</w:t>
      </w:r>
      <w:r>
        <w:rPr>
          <w:rFonts w:hint="eastAsia"/>
          <w:sz w:val="30"/>
          <w:szCs w:val="30"/>
        </w:rPr>
        <w:t>138</w:t>
      </w:r>
      <w:r>
        <w:rPr>
          <w:rFonts w:hint="eastAsia"/>
          <w:sz w:val="30"/>
          <w:szCs w:val="30"/>
        </w:rPr>
        <w:t>号起诉书指控被告人黄骏辉黄某犯挪用公款罪于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日向本院提起公诉。本院依法组成合议庭，公开开庭审理了本案。四会市人民检察院指派代理检察员侯明辰出庭支持公诉，被告人黄骏辉黄某到庭参加了诉讼。现已审理终结。</w:t>
      </w:r>
    </w:p>
    <w:p w14:paraId="7AC3C5CB" w14:textId="77777777" w:rsidR="00D042AA" w:rsidRDefault="00D042AA">
      <w:pPr>
        <w:spacing w:line="500" w:lineRule="atLeast"/>
        <w:ind w:firstLine="600"/>
        <w:divId w:val="69353721"/>
        <w:rPr>
          <w:rFonts w:hint="eastAsia"/>
          <w:sz w:val="30"/>
          <w:szCs w:val="30"/>
        </w:rPr>
      </w:pPr>
      <w:r>
        <w:rPr>
          <w:rFonts w:hint="eastAsia"/>
          <w:sz w:val="30"/>
          <w:szCs w:val="30"/>
        </w:rPr>
        <w:t>四会市人民检察院指控，被告人黄骏辉黄某无视国家法律，利用职务之便，挪用公款数额较大进行营利活动，其行为触犯了《中华人民共和国刑法》第三百八十四条之规定，犯罪事实清楚，证据确实、充分，应当以挪用公款罪追究其刑事责任。被告人黄骏辉黄某归案后能如实供述并积极退赔，依法可以从轻处罚。并提供了相应的证据材料。</w:t>
      </w:r>
    </w:p>
    <w:p w14:paraId="4387FF92" w14:textId="77777777" w:rsidR="00D042AA" w:rsidRDefault="00D042AA">
      <w:pPr>
        <w:spacing w:line="500" w:lineRule="atLeast"/>
        <w:ind w:firstLine="600"/>
        <w:divId w:val="494414181"/>
        <w:rPr>
          <w:rFonts w:hint="eastAsia"/>
          <w:sz w:val="30"/>
          <w:szCs w:val="30"/>
        </w:rPr>
      </w:pPr>
      <w:r>
        <w:rPr>
          <w:rFonts w:hint="eastAsia"/>
          <w:sz w:val="30"/>
          <w:szCs w:val="30"/>
        </w:rPr>
        <w:t>被告人黄骏辉黄某对公诉机关指控的犯罪事实及罪名无异议。</w:t>
      </w:r>
    </w:p>
    <w:p w14:paraId="53646392" w14:textId="77777777" w:rsidR="00D042AA" w:rsidRDefault="00D042AA">
      <w:pPr>
        <w:spacing w:line="500" w:lineRule="atLeast"/>
        <w:ind w:firstLine="600"/>
        <w:divId w:val="51939524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月，时任四会市地豆镇狮岭村委会主任的被告人黄骏辉黄某利用协助地豆镇政府管理土地征用补偿款的职务之便，多次以开具借据的形式，挪用土地征用补偿款人民币</w:t>
      </w:r>
      <w:r>
        <w:rPr>
          <w:rFonts w:hint="eastAsia"/>
          <w:sz w:val="30"/>
          <w:szCs w:val="30"/>
        </w:rPr>
        <w:t>69</w:t>
      </w:r>
      <w:r>
        <w:rPr>
          <w:rFonts w:hint="eastAsia"/>
          <w:sz w:val="30"/>
          <w:szCs w:val="30"/>
        </w:rPr>
        <w:t>万元用于其个人生意周转。</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日，被告人黄骏辉黄某在接受四会市监察局调查过程中两次合计退出涉案赃款人民币</w:t>
      </w:r>
      <w:r>
        <w:rPr>
          <w:rFonts w:hint="eastAsia"/>
          <w:sz w:val="30"/>
          <w:szCs w:val="30"/>
        </w:rPr>
        <w:t>40</w:t>
      </w:r>
      <w:r>
        <w:rPr>
          <w:rFonts w:hint="eastAsia"/>
          <w:sz w:val="30"/>
          <w:szCs w:val="30"/>
        </w:rPr>
        <w:t>万元，交四会市</w:t>
      </w:r>
      <w:r>
        <w:rPr>
          <w:rFonts w:hint="eastAsia"/>
          <w:sz w:val="30"/>
          <w:szCs w:val="30"/>
        </w:rPr>
        <w:lastRenderedPageBreak/>
        <w:t>监察局暂扣。</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日，被告人黄骏辉黄某退出涉案赃款人民币</w:t>
      </w:r>
      <w:r>
        <w:rPr>
          <w:rFonts w:hint="eastAsia"/>
          <w:sz w:val="30"/>
          <w:szCs w:val="30"/>
        </w:rPr>
        <w:t>29</w:t>
      </w:r>
      <w:r>
        <w:rPr>
          <w:rFonts w:hint="eastAsia"/>
          <w:sz w:val="30"/>
          <w:szCs w:val="30"/>
        </w:rPr>
        <w:t>万元，交四会市人民检察院暂扣。至此，被告人黄骏辉黄某已退清全部涉案赃款。</w:t>
      </w:r>
    </w:p>
    <w:p w14:paraId="4D4CC895" w14:textId="77777777" w:rsidR="00D042AA" w:rsidRDefault="00D042AA">
      <w:pPr>
        <w:spacing w:line="500" w:lineRule="atLeast"/>
        <w:ind w:firstLine="600"/>
        <w:divId w:val="1617563558"/>
        <w:rPr>
          <w:rFonts w:hint="eastAsia"/>
          <w:sz w:val="30"/>
          <w:szCs w:val="30"/>
        </w:rPr>
      </w:pPr>
      <w:r>
        <w:rPr>
          <w:rFonts w:hint="eastAsia"/>
          <w:sz w:val="30"/>
          <w:szCs w:val="30"/>
        </w:rPr>
        <w:t>认定上述犯罪事实，有经法庭质证、认证的下列证据予以证实：</w:t>
      </w:r>
      <w:r>
        <w:rPr>
          <w:rFonts w:hint="eastAsia"/>
          <w:sz w:val="30"/>
          <w:szCs w:val="30"/>
        </w:rPr>
        <w:t>1</w:t>
      </w:r>
      <w:r>
        <w:rPr>
          <w:rFonts w:hint="eastAsia"/>
          <w:sz w:val="30"/>
          <w:szCs w:val="30"/>
        </w:rPr>
        <w:t>、书证、物证</w:t>
      </w:r>
    </w:p>
    <w:p w14:paraId="15B7CF3A" w14:textId="77777777" w:rsidR="00D042AA" w:rsidRDefault="00D042AA">
      <w:pPr>
        <w:spacing w:line="500" w:lineRule="atLeast"/>
        <w:ind w:firstLine="600"/>
        <w:divId w:val="1345669289"/>
        <w:rPr>
          <w:rFonts w:hint="eastAsia"/>
          <w:sz w:val="30"/>
          <w:szCs w:val="30"/>
        </w:rPr>
      </w:pPr>
      <w:r>
        <w:rPr>
          <w:rFonts w:hint="eastAsia"/>
          <w:sz w:val="30"/>
          <w:szCs w:val="30"/>
        </w:rPr>
        <w:t>⑴线索登记表、纪委案件移送函、立案决定书、向地豆镇人大报告函，证明本案的受理、立案经过。</w:t>
      </w:r>
    </w:p>
    <w:p w14:paraId="4795A868" w14:textId="77777777" w:rsidR="00D042AA" w:rsidRDefault="00D042AA">
      <w:pPr>
        <w:spacing w:line="500" w:lineRule="atLeast"/>
        <w:ind w:firstLine="600"/>
        <w:divId w:val="118577330"/>
        <w:rPr>
          <w:rFonts w:hint="eastAsia"/>
          <w:sz w:val="30"/>
          <w:szCs w:val="30"/>
        </w:rPr>
      </w:pPr>
      <w:r>
        <w:rPr>
          <w:rFonts w:hint="eastAsia"/>
          <w:sz w:val="30"/>
          <w:szCs w:val="30"/>
        </w:rPr>
        <w:t>⑵到案经过，证明被告人黄骏辉黄某的到案情况。</w:t>
      </w:r>
    </w:p>
    <w:p w14:paraId="536A6A6F" w14:textId="77777777" w:rsidR="00D042AA" w:rsidRDefault="00D042AA">
      <w:pPr>
        <w:spacing w:line="500" w:lineRule="atLeast"/>
        <w:ind w:firstLine="600"/>
        <w:divId w:val="1471554736"/>
        <w:rPr>
          <w:rFonts w:hint="eastAsia"/>
          <w:sz w:val="30"/>
          <w:szCs w:val="30"/>
        </w:rPr>
      </w:pPr>
      <w:r>
        <w:rPr>
          <w:rFonts w:hint="eastAsia"/>
          <w:sz w:val="30"/>
          <w:szCs w:val="30"/>
        </w:rPr>
        <w:t>⑶户籍信息资料、中共四会市地豆镇委员会《关于黄骏辉黄某等同志任（免）职的通知》、《关于伍炽林等同志任（免）职的通知》，证明黄骏辉黄某身份信息及任职情况；其于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日任地豆镇狮岭村党支部书记，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日连任。</w:t>
      </w:r>
    </w:p>
    <w:p w14:paraId="3481F732" w14:textId="77777777" w:rsidR="00D042AA" w:rsidRDefault="00D042AA">
      <w:pPr>
        <w:spacing w:line="500" w:lineRule="atLeast"/>
        <w:ind w:firstLine="600"/>
        <w:divId w:val="412775099"/>
        <w:rPr>
          <w:rFonts w:hint="eastAsia"/>
          <w:sz w:val="30"/>
          <w:szCs w:val="30"/>
        </w:rPr>
      </w:pPr>
      <w:r>
        <w:rPr>
          <w:rFonts w:hint="eastAsia"/>
          <w:sz w:val="30"/>
          <w:szCs w:val="30"/>
        </w:rPr>
        <w:t>⑷四会市地豆镇人民政府与四会市地豆镇狮岭村民委员会签订的《建设项目征用（划拨）土地协议书》，证明四会市地豆镇政府对狮岭村委会的土地征用情况及征地补偿情况。</w:t>
      </w:r>
    </w:p>
    <w:p w14:paraId="78F50EF4" w14:textId="77777777" w:rsidR="00D042AA" w:rsidRDefault="00D042AA">
      <w:pPr>
        <w:spacing w:line="500" w:lineRule="atLeast"/>
        <w:ind w:firstLine="600"/>
        <w:divId w:val="448398633"/>
        <w:rPr>
          <w:rFonts w:hint="eastAsia"/>
          <w:sz w:val="30"/>
          <w:szCs w:val="30"/>
        </w:rPr>
      </w:pPr>
      <w:r>
        <w:rPr>
          <w:rFonts w:hint="eastAsia"/>
          <w:sz w:val="30"/>
          <w:szCs w:val="30"/>
        </w:rPr>
        <w:t>⑸广东发展银行电汇凭证，证明四会市国土资源局转入四会市地豆镇狮岭村经济合作社征地款</w:t>
      </w:r>
      <w:r>
        <w:rPr>
          <w:rFonts w:hint="eastAsia"/>
          <w:sz w:val="30"/>
          <w:szCs w:val="30"/>
        </w:rPr>
        <w:t>1114884.90</w:t>
      </w:r>
      <w:r>
        <w:rPr>
          <w:rFonts w:hint="eastAsia"/>
          <w:sz w:val="30"/>
          <w:szCs w:val="30"/>
        </w:rPr>
        <w:t>元征地补偿款。</w:t>
      </w:r>
    </w:p>
    <w:p w14:paraId="6C4BA604" w14:textId="77777777" w:rsidR="00D042AA" w:rsidRDefault="00D042AA">
      <w:pPr>
        <w:spacing w:line="500" w:lineRule="atLeast"/>
        <w:ind w:firstLine="600"/>
        <w:divId w:val="2108689247"/>
        <w:rPr>
          <w:rFonts w:hint="eastAsia"/>
          <w:sz w:val="30"/>
          <w:szCs w:val="30"/>
        </w:rPr>
      </w:pPr>
      <w:r>
        <w:rPr>
          <w:rFonts w:hint="eastAsia"/>
          <w:sz w:val="30"/>
          <w:szCs w:val="30"/>
        </w:rPr>
        <w:t>⑹四会市地豆镇人民政府与四会市地豆镇狮岭村委会岭背村民小组、上狮六村民小组、上狮五村民小组签订的三份《征地补偿协议书》、汇款凭证，证明上述三个村庄的补偿款情况；地豆镇狮岭村经济联合社向上述三个村民小组汇款的事实。</w:t>
      </w:r>
    </w:p>
    <w:p w14:paraId="2D2CDF91" w14:textId="77777777" w:rsidR="00D042AA" w:rsidRDefault="00D042AA">
      <w:pPr>
        <w:spacing w:line="500" w:lineRule="atLeast"/>
        <w:ind w:firstLine="600"/>
        <w:divId w:val="1370453331"/>
        <w:rPr>
          <w:rFonts w:hint="eastAsia"/>
          <w:sz w:val="30"/>
          <w:szCs w:val="30"/>
        </w:rPr>
      </w:pPr>
      <w:r>
        <w:rPr>
          <w:rFonts w:hint="eastAsia"/>
          <w:sz w:val="30"/>
          <w:szCs w:val="30"/>
        </w:rPr>
        <w:t>⑺借条、农村信用社提款凭证、支票、四会市地豆镇狮岭村经济联合社账号的银行流水明细，证明被告人黄骏辉黄某从四会市地豆镇狮岭村经济联合社账户多次提取现金，共计</w:t>
      </w:r>
      <w:r>
        <w:rPr>
          <w:rFonts w:hint="eastAsia"/>
          <w:sz w:val="30"/>
          <w:szCs w:val="30"/>
        </w:rPr>
        <w:t>69</w:t>
      </w:r>
      <w:r>
        <w:rPr>
          <w:rFonts w:hint="eastAsia"/>
          <w:sz w:val="30"/>
          <w:szCs w:val="30"/>
        </w:rPr>
        <w:t>万元。</w:t>
      </w:r>
    </w:p>
    <w:p w14:paraId="2D8977BF" w14:textId="77777777" w:rsidR="00D042AA" w:rsidRDefault="00D042AA">
      <w:pPr>
        <w:spacing w:line="500" w:lineRule="atLeast"/>
        <w:ind w:firstLine="600"/>
        <w:divId w:val="561840826"/>
        <w:rPr>
          <w:rFonts w:hint="eastAsia"/>
          <w:sz w:val="30"/>
          <w:szCs w:val="30"/>
        </w:rPr>
      </w:pPr>
      <w:r>
        <w:rPr>
          <w:rFonts w:hint="eastAsia"/>
          <w:sz w:val="30"/>
          <w:szCs w:val="30"/>
        </w:rPr>
        <w:t>⑻扣押决定书、清单、收据，证明被告人黄骏辉黄某在接受四会市监察局调查过程中退出涉案赃款人民币</w:t>
      </w:r>
      <w:r>
        <w:rPr>
          <w:rFonts w:hint="eastAsia"/>
          <w:sz w:val="30"/>
          <w:szCs w:val="30"/>
        </w:rPr>
        <w:t>40</w:t>
      </w:r>
      <w:r>
        <w:rPr>
          <w:rFonts w:hint="eastAsia"/>
          <w:sz w:val="30"/>
          <w:szCs w:val="30"/>
        </w:rPr>
        <w:t>万元，交四会市监察局暂扣；退出涉案赃款人民币</w:t>
      </w:r>
      <w:r>
        <w:rPr>
          <w:rFonts w:hint="eastAsia"/>
          <w:sz w:val="30"/>
          <w:szCs w:val="30"/>
        </w:rPr>
        <w:t>29</w:t>
      </w:r>
      <w:r>
        <w:rPr>
          <w:rFonts w:hint="eastAsia"/>
          <w:sz w:val="30"/>
          <w:szCs w:val="30"/>
        </w:rPr>
        <w:t>万元，交四会市人民检察院暂扣。</w:t>
      </w:r>
    </w:p>
    <w:p w14:paraId="0DC3AB76" w14:textId="77777777" w:rsidR="00D042AA" w:rsidRDefault="00D042AA">
      <w:pPr>
        <w:spacing w:line="500" w:lineRule="atLeast"/>
        <w:ind w:firstLine="600"/>
        <w:divId w:val="746464842"/>
        <w:rPr>
          <w:rFonts w:hint="eastAsia"/>
          <w:sz w:val="30"/>
          <w:szCs w:val="30"/>
        </w:rPr>
      </w:pPr>
      <w:r>
        <w:rPr>
          <w:rFonts w:hint="eastAsia"/>
          <w:sz w:val="30"/>
          <w:szCs w:val="30"/>
        </w:rPr>
        <w:t>2</w:t>
      </w:r>
      <w:r>
        <w:rPr>
          <w:rFonts w:hint="eastAsia"/>
          <w:sz w:val="30"/>
          <w:szCs w:val="30"/>
        </w:rPr>
        <w:t>、证人证言</w:t>
      </w:r>
    </w:p>
    <w:p w14:paraId="269595E0" w14:textId="77777777" w:rsidR="00D042AA" w:rsidRDefault="00D042AA">
      <w:pPr>
        <w:spacing w:line="500" w:lineRule="atLeast"/>
        <w:ind w:firstLine="600"/>
        <w:divId w:val="1978105549"/>
        <w:rPr>
          <w:rFonts w:hint="eastAsia"/>
          <w:sz w:val="30"/>
          <w:szCs w:val="30"/>
        </w:rPr>
      </w:pPr>
      <w:r>
        <w:rPr>
          <w:rFonts w:hint="eastAsia"/>
          <w:sz w:val="30"/>
          <w:szCs w:val="30"/>
        </w:rPr>
        <w:t>⑴刘锦兴（地豆镇副镇长）的证言</w:t>
      </w:r>
    </w:p>
    <w:p w14:paraId="53A37B34" w14:textId="77777777" w:rsidR="00D042AA" w:rsidRDefault="00D042AA">
      <w:pPr>
        <w:spacing w:line="500" w:lineRule="atLeast"/>
        <w:ind w:firstLine="600"/>
        <w:divId w:val="828448114"/>
        <w:rPr>
          <w:rFonts w:hint="eastAsia"/>
          <w:sz w:val="30"/>
          <w:szCs w:val="30"/>
        </w:rPr>
      </w:pPr>
      <w:r>
        <w:rPr>
          <w:rFonts w:hint="eastAsia"/>
          <w:sz w:val="30"/>
          <w:szCs w:val="30"/>
        </w:rPr>
        <w:t>摘录：</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月份地豆镇通过招商引资引进四会市泰兴五金模具有限公司入驻狮岭工业园。为顺利引进该公司需征地</w:t>
      </w:r>
      <w:r>
        <w:rPr>
          <w:rFonts w:hint="eastAsia"/>
          <w:sz w:val="30"/>
          <w:szCs w:val="30"/>
        </w:rPr>
        <w:t>29.97</w:t>
      </w:r>
      <w:r>
        <w:rPr>
          <w:rFonts w:hint="eastAsia"/>
          <w:sz w:val="30"/>
          <w:szCs w:val="30"/>
        </w:rPr>
        <w:t>亩，所征的面积涉及狮岭村委会下辖的上狮一村等</w:t>
      </w:r>
      <w:r>
        <w:rPr>
          <w:rFonts w:hint="eastAsia"/>
          <w:sz w:val="30"/>
          <w:szCs w:val="30"/>
        </w:rPr>
        <w:t>7</w:t>
      </w:r>
      <w:r>
        <w:rPr>
          <w:rFonts w:hint="eastAsia"/>
          <w:sz w:val="30"/>
          <w:szCs w:val="30"/>
        </w:rPr>
        <w:t>个村小组，征地补偿金额为</w:t>
      </w:r>
      <w:r>
        <w:rPr>
          <w:rFonts w:hint="eastAsia"/>
          <w:sz w:val="30"/>
          <w:szCs w:val="30"/>
        </w:rPr>
        <w:t>110</w:t>
      </w:r>
      <w:r>
        <w:rPr>
          <w:rFonts w:hint="eastAsia"/>
          <w:sz w:val="30"/>
          <w:szCs w:val="30"/>
        </w:rPr>
        <w:t>多万元。征地款由四会市土地储备中心划账到四会市国土资源局，再由四会市国土资源局专户转账到狮岭村经济联合社账户，征地款到账后由狮岭村委会代为保管。</w:t>
      </w:r>
      <w:r>
        <w:rPr>
          <w:rFonts w:hint="eastAsia"/>
          <w:sz w:val="30"/>
          <w:szCs w:val="30"/>
        </w:rPr>
        <w:t>7</w:t>
      </w:r>
      <w:r>
        <w:rPr>
          <w:rFonts w:hint="eastAsia"/>
          <w:sz w:val="30"/>
          <w:szCs w:val="30"/>
        </w:rPr>
        <w:t>个村民小组中</w:t>
      </w:r>
      <w:r>
        <w:rPr>
          <w:rFonts w:hint="eastAsia"/>
          <w:sz w:val="30"/>
          <w:szCs w:val="30"/>
        </w:rPr>
        <w:t>3</w:t>
      </w:r>
      <w:r>
        <w:rPr>
          <w:rFonts w:hint="eastAsia"/>
          <w:sz w:val="30"/>
          <w:szCs w:val="30"/>
        </w:rPr>
        <w:t>个小组已经同意征地，狮岭村委会也将各个小组的征地补偿款通过银行转账的方式划款到该</w:t>
      </w:r>
      <w:r>
        <w:rPr>
          <w:rFonts w:hint="eastAsia"/>
          <w:sz w:val="30"/>
          <w:szCs w:val="30"/>
        </w:rPr>
        <w:t>3</w:t>
      </w:r>
      <w:r>
        <w:rPr>
          <w:rFonts w:hint="eastAsia"/>
          <w:sz w:val="30"/>
          <w:szCs w:val="30"/>
        </w:rPr>
        <w:t>个村民小组的账户上，剩余的征地款驻村干部刘永志和书记黄骏辉黄某说还在公帐上。</w:t>
      </w:r>
    </w:p>
    <w:p w14:paraId="41BA6902" w14:textId="77777777" w:rsidR="00D042AA" w:rsidRDefault="00D042AA">
      <w:pPr>
        <w:spacing w:line="500" w:lineRule="atLeast"/>
        <w:ind w:firstLine="600"/>
        <w:divId w:val="625044244"/>
        <w:rPr>
          <w:rFonts w:hint="eastAsia"/>
          <w:sz w:val="30"/>
          <w:szCs w:val="30"/>
        </w:rPr>
      </w:pPr>
      <w:r>
        <w:rPr>
          <w:rFonts w:hint="eastAsia"/>
          <w:sz w:val="30"/>
          <w:szCs w:val="30"/>
        </w:rPr>
        <w:t>⑵陈彩霞的证言，证明吴新全向其提及过涉案征地款的存在。</w:t>
      </w:r>
    </w:p>
    <w:p w14:paraId="275B59E1" w14:textId="77777777" w:rsidR="00D042AA" w:rsidRDefault="00D042AA">
      <w:pPr>
        <w:spacing w:line="500" w:lineRule="atLeast"/>
        <w:ind w:firstLine="600"/>
        <w:divId w:val="2057386307"/>
        <w:rPr>
          <w:rFonts w:hint="eastAsia"/>
          <w:sz w:val="30"/>
          <w:szCs w:val="30"/>
        </w:rPr>
      </w:pPr>
      <w:r>
        <w:rPr>
          <w:rFonts w:hint="eastAsia"/>
          <w:sz w:val="30"/>
          <w:szCs w:val="30"/>
        </w:rPr>
        <w:t>⑶吴木森的证言，证明其离退后将私人印章留在了村委会。</w:t>
      </w:r>
    </w:p>
    <w:p w14:paraId="7693D2A5" w14:textId="77777777" w:rsidR="00D042AA" w:rsidRDefault="00D042AA">
      <w:pPr>
        <w:spacing w:line="500" w:lineRule="atLeast"/>
        <w:ind w:firstLine="600"/>
        <w:divId w:val="1572034957"/>
        <w:rPr>
          <w:rFonts w:hint="eastAsia"/>
          <w:sz w:val="30"/>
          <w:szCs w:val="30"/>
        </w:rPr>
      </w:pPr>
      <w:r>
        <w:rPr>
          <w:rFonts w:hint="eastAsia"/>
          <w:sz w:val="30"/>
          <w:szCs w:val="30"/>
        </w:rPr>
        <w:t>⑷吴新全的证言</w:t>
      </w:r>
    </w:p>
    <w:p w14:paraId="2004EFD7" w14:textId="77777777" w:rsidR="00D042AA" w:rsidRDefault="00D042AA">
      <w:pPr>
        <w:spacing w:line="500" w:lineRule="atLeast"/>
        <w:ind w:firstLine="600"/>
        <w:divId w:val="382339047"/>
        <w:rPr>
          <w:rFonts w:hint="eastAsia"/>
          <w:sz w:val="30"/>
          <w:szCs w:val="30"/>
        </w:rPr>
      </w:pPr>
      <w:r>
        <w:rPr>
          <w:rFonts w:hint="eastAsia"/>
          <w:sz w:val="30"/>
          <w:szCs w:val="30"/>
        </w:rPr>
        <w:t>摘录：我村委会账户上的</w:t>
      </w:r>
      <w:r>
        <w:rPr>
          <w:rFonts w:hint="eastAsia"/>
          <w:sz w:val="30"/>
          <w:szCs w:val="30"/>
        </w:rPr>
        <w:t>110</w:t>
      </w:r>
      <w:r>
        <w:rPr>
          <w:rFonts w:hint="eastAsia"/>
          <w:sz w:val="30"/>
          <w:szCs w:val="30"/>
        </w:rPr>
        <w:t>多万元是地豆镇政府要征用上狮五等七个村民小组的土地补偿款，其中上狮五、上狮六、岭背三个村民小组已同意征地，并签订了征地合同，所得的征地款经地豆镇政府同意后由我和书记黄骏辉黄某经手从村委公帐支付给这三个村民小组，还剩下四个村民小组的征地合同在书记黄骏辉黄某手上，期间书记黄骏辉黄某曾同我讲过他要将剩余四个村民小组的征地手续完善，以需要支付征地款给四个村民小组的方式，向我提出需从公帐上取钱出来。此后，我和书记黄骏辉黄某分多次以开支票形式从狮岭村委的对公账户上将大部分征地款取出。其中</w:t>
      </w:r>
      <w:r>
        <w:rPr>
          <w:rFonts w:hint="eastAsia"/>
          <w:sz w:val="30"/>
          <w:szCs w:val="30"/>
        </w:rPr>
        <w:t>690000</w:t>
      </w:r>
      <w:r>
        <w:rPr>
          <w:rFonts w:hint="eastAsia"/>
          <w:sz w:val="30"/>
          <w:szCs w:val="30"/>
        </w:rPr>
        <w:t>元取出后全部由书记黄骏辉黄某支配，另我自己也在该账户取钱。</w:t>
      </w:r>
    </w:p>
    <w:p w14:paraId="7871D428" w14:textId="77777777" w:rsidR="00D042AA" w:rsidRDefault="00D042AA">
      <w:pPr>
        <w:spacing w:line="500" w:lineRule="atLeast"/>
        <w:ind w:firstLine="600"/>
        <w:divId w:val="748889520"/>
        <w:rPr>
          <w:rFonts w:hint="eastAsia"/>
          <w:sz w:val="30"/>
          <w:szCs w:val="30"/>
        </w:rPr>
      </w:pPr>
      <w:r>
        <w:rPr>
          <w:rFonts w:hint="eastAsia"/>
          <w:sz w:val="30"/>
          <w:szCs w:val="30"/>
        </w:rPr>
        <w:t>3</w:t>
      </w:r>
      <w:r>
        <w:rPr>
          <w:rFonts w:hint="eastAsia"/>
          <w:sz w:val="30"/>
          <w:szCs w:val="30"/>
        </w:rPr>
        <w:t>、被告人黄骏辉黄某的供述</w:t>
      </w:r>
    </w:p>
    <w:p w14:paraId="41E5068E" w14:textId="77777777" w:rsidR="00D042AA" w:rsidRDefault="00D042AA">
      <w:pPr>
        <w:spacing w:line="500" w:lineRule="atLeast"/>
        <w:ind w:firstLine="600"/>
        <w:divId w:val="1798330344"/>
        <w:rPr>
          <w:rFonts w:hint="eastAsia"/>
          <w:sz w:val="30"/>
          <w:szCs w:val="30"/>
        </w:rPr>
      </w:pPr>
      <w:r>
        <w:rPr>
          <w:rFonts w:hint="eastAsia"/>
          <w:sz w:val="30"/>
          <w:szCs w:val="30"/>
        </w:rPr>
        <w:t>摘录：我任职狮岭村村委会书记、村委会主任期间，在</w:t>
      </w:r>
      <w:r>
        <w:rPr>
          <w:rFonts w:hint="eastAsia"/>
          <w:sz w:val="30"/>
          <w:szCs w:val="30"/>
        </w:rPr>
        <w:t>2010</w:t>
      </w:r>
      <w:r>
        <w:rPr>
          <w:rFonts w:hint="eastAsia"/>
          <w:sz w:val="30"/>
          <w:szCs w:val="30"/>
        </w:rPr>
        <w:t>年的时候，地豆镇政府引进泰兴公司进行投资，需要在我村委大岭嘴地域所属的上狮一、上狮二、上狮三、上狮五、上狮六、下狮、岭背七个村小组进行征地，征地总面积为</w:t>
      </w:r>
      <w:r>
        <w:rPr>
          <w:rFonts w:hint="eastAsia"/>
          <w:sz w:val="30"/>
          <w:szCs w:val="30"/>
        </w:rPr>
        <w:t>29</w:t>
      </w:r>
      <w:r>
        <w:rPr>
          <w:rFonts w:hint="eastAsia"/>
          <w:sz w:val="30"/>
          <w:szCs w:val="30"/>
        </w:rPr>
        <w:t>亩左右，征地补偿总额为</w:t>
      </w:r>
      <w:r>
        <w:rPr>
          <w:rFonts w:hint="eastAsia"/>
          <w:sz w:val="30"/>
          <w:szCs w:val="30"/>
        </w:rPr>
        <w:t>110</w:t>
      </w:r>
      <w:r>
        <w:rPr>
          <w:rFonts w:hint="eastAsia"/>
          <w:sz w:val="30"/>
          <w:szCs w:val="30"/>
        </w:rPr>
        <w:t>多万元。后地豆镇政府就要求我们狮岭村委会协助政府开展相关的征地工作，并将该</w:t>
      </w:r>
      <w:r>
        <w:rPr>
          <w:rFonts w:hint="eastAsia"/>
          <w:sz w:val="30"/>
          <w:szCs w:val="30"/>
        </w:rPr>
        <w:t>110</w:t>
      </w:r>
      <w:r>
        <w:rPr>
          <w:rFonts w:hint="eastAsia"/>
          <w:sz w:val="30"/>
          <w:szCs w:val="30"/>
        </w:rPr>
        <w:t>多万元征地款全额下拨至狮岭村委对公账户代为管理，镇领导郑泰聪要求我村委先与镇政府签订征地协议，后由村委会分别与上述</w:t>
      </w:r>
      <w:r>
        <w:rPr>
          <w:rFonts w:hint="eastAsia"/>
          <w:sz w:val="30"/>
          <w:szCs w:val="30"/>
        </w:rPr>
        <w:t>7</w:t>
      </w:r>
      <w:r>
        <w:rPr>
          <w:rFonts w:hint="eastAsia"/>
          <w:sz w:val="30"/>
          <w:szCs w:val="30"/>
        </w:rPr>
        <w:t>个村小组协商，哪个村小组签了征地协议就将相应征地款转账给对方。因为当时只有上狮五、上狮六、岭背三个村小组达成了征地协议，我村委即向这三个村小组转账征地款共计</w:t>
      </w:r>
      <w:r>
        <w:rPr>
          <w:rFonts w:hint="eastAsia"/>
          <w:sz w:val="30"/>
          <w:szCs w:val="30"/>
        </w:rPr>
        <w:t>34</w:t>
      </w:r>
      <w:r>
        <w:rPr>
          <w:rFonts w:hint="eastAsia"/>
          <w:sz w:val="30"/>
          <w:szCs w:val="30"/>
        </w:rPr>
        <w:t>万元左右，其余</w:t>
      </w:r>
      <w:r>
        <w:rPr>
          <w:rFonts w:hint="eastAsia"/>
          <w:sz w:val="30"/>
          <w:szCs w:val="30"/>
        </w:rPr>
        <w:t>4</w:t>
      </w:r>
      <w:r>
        <w:rPr>
          <w:rFonts w:hint="eastAsia"/>
          <w:sz w:val="30"/>
          <w:szCs w:val="30"/>
        </w:rPr>
        <w:t>个村小组的村民对补偿标准不满意，到现在都没有签订征地协议，所以余下</w:t>
      </w:r>
      <w:r>
        <w:rPr>
          <w:rFonts w:hint="eastAsia"/>
          <w:sz w:val="30"/>
          <w:szCs w:val="30"/>
        </w:rPr>
        <w:t>76</w:t>
      </w:r>
      <w:r>
        <w:rPr>
          <w:rFonts w:hint="eastAsia"/>
          <w:sz w:val="30"/>
          <w:szCs w:val="30"/>
        </w:rPr>
        <w:t>万多元征地款还留在狮岭村委的对公账户上代为保管，这笔钱不属于我们村委所有，只是我们村委代替地豆镇政府暂时管理，性质上为需支付给我村委下属被征地目前还未签征地协议的四个村小组的专款。我从</w:t>
      </w:r>
      <w:r>
        <w:rPr>
          <w:rFonts w:hint="eastAsia"/>
          <w:sz w:val="30"/>
          <w:szCs w:val="30"/>
        </w:rPr>
        <w:t>2011</w:t>
      </w:r>
      <w:r>
        <w:rPr>
          <w:rFonts w:hint="eastAsia"/>
          <w:sz w:val="30"/>
          <w:szCs w:val="30"/>
        </w:rPr>
        <w:t>年起利用担任狮岭村委会书记、主任的工作便利，通过打借据的方式先后分</w:t>
      </w:r>
      <w:r>
        <w:rPr>
          <w:rFonts w:hint="eastAsia"/>
          <w:sz w:val="30"/>
          <w:szCs w:val="30"/>
        </w:rPr>
        <w:t>25</w:t>
      </w:r>
      <w:r>
        <w:rPr>
          <w:rFonts w:hint="eastAsia"/>
          <w:sz w:val="30"/>
          <w:szCs w:val="30"/>
        </w:rPr>
        <w:t>笔通过我村委的财务吴新全，从由他负责保管这笔剩余的</w:t>
      </w:r>
      <w:r>
        <w:rPr>
          <w:rFonts w:hint="eastAsia"/>
          <w:sz w:val="30"/>
          <w:szCs w:val="30"/>
        </w:rPr>
        <w:t>76</w:t>
      </w:r>
      <w:r>
        <w:rPr>
          <w:rFonts w:hint="eastAsia"/>
          <w:sz w:val="30"/>
          <w:szCs w:val="30"/>
        </w:rPr>
        <w:t>万元征地款中共计借出</w:t>
      </w:r>
      <w:r>
        <w:rPr>
          <w:rFonts w:hint="eastAsia"/>
          <w:sz w:val="30"/>
          <w:szCs w:val="30"/>
        </w:rPr>
        <w:t>69</w:t>
      </w:r>
      <w:r>
        <w:rPr>
          <w:rFonts w:hint="eastAsia"/>
          <w:sz w:val="30"/>
          <w:szCs w:val="30"/>
        </w:rPr>
        <w:t>万元，用于我之前个人为狮岭村委会做警务室、水渠、党</w:t>
      </w:r>
      <w:r>
        <w:rPr>
          <w:rFonts w:hint="eastAsia"/>
          <w:sz w:val="30"/>
          <w:szCs w:val="30"/>
        </w:rPr>
        <w:t>员计生活动室、出租屋、清淤等工程所垫付的资金，村委会暂时没有钱还给我，而当时我个人做生意因为资金紧张，无法周转，所以就从村委会代管的征地款中把钱借出来用于生意上的资金暂时周转。</w:t>
      </w:r>
    </w:p>
    <w:p w14:paraId="0A395187" w14:textId="77777777" w:rsidR="00D042AA" w:rsidRDefault="00D042AA">
      <w:pPr>
        <w:spacing w:line="500" w:lineRule="atLeast"/>
        <w:ind w:firstLine="600"/>
        <w:divId w:val="1855075387"/>
        <w:rPr>
          <w:rFonts w:hint="eastAsia"/>
          <w:sz w:val="30"/>
          <w:szCs w:val="30"/>
        </w:rPr>
      </w:pPr>
      <w:r>
        <w:rPr>
          <w:rFonts w:hint="eastAsia"/>
          <w:sz w:val="30"/>
          <w:szCs w:val="30"/>
        </w:rPr>
        <w:t>本院认为，被告人黄骏辉黄某无视国家法律，利用职务之便，挪用公款数额较大、进行营利活动，其行为已经构成挪用公款罪，公诉机关指控被告人黄骏辉黄某的犯罪事实清楚，罪名成立，应予采纳。被告人黄骏辉黄某归案后能如实供述，可以从轻处罚。被告人黄骏辉黄某已积极退清全部涉案赃款，可以酌情从轻处罚。依照《中华人民共和国刑法》第三百八十四条第一款、第六十七条第三款、第六十四条、第七十二条、第七十三条的规定，判决如下：</w:t>
      </w:r>
    </w:p>
    <w:p w14:paraId="53F956A6" w14:textId="77777777" w:rsidR="00D042AA" w:rsidRDefault="00D042AA">
      <w:pPr>
        <w:spacing w:line="500" w:lineRule="atLeast"/>
        <w:ind w:firstLine="600"/>
        <w:divId w:val="1199320906"/>
        <w:rPr>
          <w:rFonts w:hint="eastAsia"/>
          <w:sz w:val="30"/>
          <w:szCs w:val="30"/>
        </w:rPr>
      </w:pPr>
      <w:r>
        <w:rPr>
          <w:rFonts w:hint="eastAsia"/>
          <w:sz w:val="30"/>
          <w:szCs w:val="30"/>
        </w:rPr>
        <w:t>一、被告人黄骏辉黄某犯挪用公款罪，判处有期徒刑一年，缓刑一年。</w:t>
      </w:r>
    </w:p>
    <w:p w14:paraId="1F7DF766" w14:textId="77777777" w:rsidR="00D042AA" w:rsidRDefault="00D042AA">
      <w:pPr>
        <w:spacing w:line="500" w:lineRule="atLeast"/>
        <w:ind w:firstLine="600"/>
        <w:divId w:val="890573334"/>
        <w:rPr>
          <w:rFonts w:hint="eastAsia"/>
          <w:sz w:val="30"/>
          <w:szCs w:val="30"/>
        </w:rPr>
      </w:pPr>
      <w:r>
        <w:rPr>
          <w:rFonts w:hint="eastAsia"/>
          <w:sz w:val="30"/>
          <w:szCs w:val="30"/>
        </w:rPr>
        <w:t>（缓刑考验期限，从判决确定之日起计算）</w:t>
      </w:r>
    </w:p>
    <w:p w14:paraId="3E88B668" w14:textId="77777777" w:rsidR="00D042AA" w:rsidRDefault="00D042AA">
      <w:pPr>
        <w:spacing w:line="500" w:lineRule="atLeast"/>
        <w:ind w:firstLine="600"/>
        <w:divId w:val="1390566564"/>
        <w:rPr>
          <w:rFonts w:hint="eastAsia"/>
          <w:sz w:val="30"/>
          <w:szCs w:val="30"/>
        </w:rPr>
      </w:pPr>
      <w:r>
        <w:rPr>
          <w:rFonts w:hint="eastAsia"/>
          <w:sz w:val="30"/>
          <w:szCs w:val="30"/>
        </w:rPr>
        <w:t>二、被告人黄骏辉黄某已退出所挪用的公款</w:t>
      </w:r>
      <w:r>
        <w:rPr>
          <w:rFonts w:hint="eastAsia"/>
          <w:sz w:val="30"/>
          <w:szCs w:val="30"/>
        </w:rPr>
        <w:t>690000</w:t>
      </w:r>
      <w:r>
        <w:rPr>
          <w:rFonts w:hint="eastAsia"/>
          <w:sz w:val="30"/>
          <w:szCs w:val="30"/>
        </w:rPr>
        <w:t>元（暂扣在四会市监察局的人民币</w:t>
      </w:r>
      <w:r>
        <w:rPr>
          <w:rFonts w:hint="eastAsia"/>
          <w:sz w:val="30"/>
          <w:szCs w:val="30"/>
        </w:rPr>
        <w:t>400000</w:t>
      </w:r>
      <w:r>
        <w:rPr>
          <w:rFonts w:hint="eastAsia"/>
          <w:sz w:val="30"/>
          <w:szCs w:val="30"/>
        </w:rPr>
        <w:t>元、四会市人民检察院的人民币</w:t>
      </w:r>
      <w:r>
        <w:rPr>
          <w:rFonts w:hint="eastAsia"/>
          <w:sz w:val="30"/>
          <w:szCs w:val="30"/>
        </w:rPr>
        <w:t>290000</w:t>
      </w:r>
      <w:r>
        <w:rPr>
          <w:rFonts w:hint="eastAsia"/>
          <w:sz w:val="30"/>
          <w:szCs w:val="30"/>
        </w:rPr>
        <w:t>元），依法返还四会市地豆镇狮岭村经济联合社。</w:t>
      </w:r>
    </w:p>
    <w:p w14:paraId="1DCA9005" w14:textId="77777777" w:rsidR="00D042AA" w:rsidRDefault="00D042AA">
      <w:pPr>
        <w:spacing w:line="500" w:lineRule="atLeast"/>
        <w:ind w:firstLine="600"/>
        <w:divId w:val="36694932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7F03DA4B" w14:textId="77777777" w:rsidR="00D042AA" w:rsidRDefault="00D042AA">
      <w:pPr>
        <w:spacing w:line="500" w:lineRule="atLeast"/>
        <w:jc w:val="right"/>
        <w:divId w:val="1978758166"/>
        <w:rPr>
          <w:rFonts w:hint="eastAsia"/>
          <w:sz w:val="30"/>
          <w:szCs w:val="30"/>
        </w:rPr>
      </w:pPr>
      <w:r>
        <w:rPr>
          <w:rFonts w:hint="eastAsia"/>
          <w:sz w:val="30"/>
          <w:szCs w:val="30"/>
        </w:rPr>
        <w:t>审　判　长　　李学全</w:t>
      </w:r>
    </w:p>
    <w:p w14:paraId="51DA5E37" w14:textId="77777777" w:rsidR="00D042AA" w:rsidRDefault="00D042AA">
      <w:pPr>
        <w:spacing w:line="500" w:lineRule="atLeast"/>
        <w:jc w:val="right"/>
        <w:divId w:val="382141105"/>
        <w:rPr>
          <w:rFonts w:hint="eastAsia"/>
          <w:sz w:val="30"/>
          <w:szCs w:val="30"/>
        </w:rPr>
      </w:pPr>
      <w:r>
        <w:rPr>
          <w:rFonts w:hint="eastAsia"/>
          <w:sz w:val="30"/>
          <w:szCs w:val="30"/>
        </w:rPr>
        <w:t>审　判　员　　郑珊珊</w:t>
      </w:r>
    </w:p>
    <w:p w14:paraId="415D3E45" w14:textId="77777777" w:rsidR="00D042AA" w:rsidRDefault="00D042AA">
      <w:pPr>
        <w:spacing w:line="500" w:lineRule="atLeast"/>
        <w:jc w:val="right"/>
        <w:divId w:val="1322006785"/>
        <w:rPr>
          <w:rFonts w:hint="eastAsia"/>
          <w:sz w:val="30"/>
          <w:szCs w:val="30"/>
        </w:rPr>
      </w:pPr>
      <w:r>
        <w:rPr>
          <w:rFonts w:hint="eastAsia"/>
          <w:sz w:val="30"/>
          <w:szCs w:val="30"/>
        </w:rPr>
        <w:t>人民陪审员　　赵慧虹</w:t>
      </w:r>
    </w:p>
    <w:p w14:paraId="312AB230" w14:textId="77777777" w:rsidR="00D042AA" w:rsidRDefault="00D042AA">
      <w:pPr>
        <w:spacing w:line="500" w:lineRule="atLeast"/>
        <w:jc w:val="right"/>
        <w:divId w:val="1770618370"/>
        <w:rPr>
          <w:rFonts w:hint="eastAsia"/>
          <w:sz w:val="30"/>
          <w:szCs w:val="30"/>
        </w:rPr>
      </w:pPr>
      <w:r>
        <w:rPr>
          <w:rFonts w:hint="eastAsia"/>
          <w:sz w:val="30"/>
          <w:szCs w:val="30"/>
        </w:rPr>
        <w:t>二〇一六年八月十六日</w:t>
      </w:r>
    </w:p>
    <w:p w14:paraId="4E029C1A" w14:textId="77777777" w:rsidR="00D042AA" w:rsidRDefault="00D042AA">
      <w:pPr>
        <w:spacing w:line="500" w:lineRule="atLeast"/>
        <w:jc w:val="right"/>
        <w:divId w:val="949093339"/>
        <w:rPr>
          <w:rFonts w:hint="eastAsia"/>
          <w:sz w:val="30"/>
          <w:szCs w:val="30"/>
        </w:rPr>
      </w:pPr>
      <w:r>
        <w:rPr>
          <w:rFonts w:hint="eastAsia"/>
          <w:sz w:val="30"/>
          <w:szCs w:val="30"/>
        </w:rPr>
        <w:t>书　记　员　　梁淑仪</w:t>
      </w:r>
    </w:p>
    <w:p w14:paraId="552B61EB" w14:textId="77777777" w:rsidR="00D042AA" w:rsidRDefault="00D042AA">
      <w:pPr>
        <w:spacing w:line="500" w:lineRule="atLeast"/>
        <w:ind w:firstLine="600"/>
        <w:divId w:val="2072265265"/>
        <w:rPr>
          <w:rFonts w:hint="eastAsia"/>
          <w:sz w:val="30"/>
          <w:szCs w:val="30"/>
        </w:rPr>
      </w:pPr>
      <w:r>
        <w:rPr>
          <w:rFonts w:hint="eastAsia"/>
          <w:sz w:val="30"/>
          <w:szCs w:val="30"/>
        </w:rPr>
        <w:t>附相关法律条文：</w:t>
      </w:r>
    </w:p>
    <w:p w14:paraId="7C58515B" w14:textId="77777777" w:rsidR="00D042AA" w:rsidRDefault="00D042AA">
      <w:pPr>
        <w:spacing w:line="500" w:lineRule="atLeast"/>
        <w:ind w:firstLine="600"/>
        <w:divId w:val="1879078140"/>
        <w:rPr>
          <w:rFonts w:hint="eastAsia"/>
          <w:sz w:val="30"/>
          <w:szCs w:val="30"/>
        </w:rPr>
      </w:pPr>
      <w:r>
        <w:rPr>
          <w:rFonts w:hint="eastAsia"/>
          <w:sz w:val="30"/>
          <w:szCs w:val="30"/>
        </w:rPr>
        <w:t>《中华人民共和国刑法》</w:t>
      </w:r>
    </w:p>
    <w:p w14:paraId="6335F9DB" w14:textId="77777777" w:rsidR="00D042AA" w:rsidRDefault="00D042AA">
      <w:pPr>
        <w:spacing w:line="500" w:lineRule="atLeast"/>
        <w:ind w:firstLine="600"/>
        <w:divId w:val="412972156"/>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28BF32AF" w14:textId="77777777" w:rsidR="00D042AA" w:rsidRDefault="00D042AA">
      <w:pPr>
        <w:spacing w:line="500" w:lineRule="atLeast"/>
        <w:ind w:firstLine="600"/>
        <w:divId w:val="1549799145"/>
        <w:rPr>
          <w:rFonts w:hint="eastAsia"/>
          <w:sz w:val="30"/>
          <w:szCs w:val="30"/>
        </w:rPr>
      </w:pPr>
      <w:r>
        <w:rPr>
          <w:rFonts w:hint="eastAsia"/>
          <w:sz w:val="30"/>
          <w:szCs w:val="30"/>
        </w:rPr>
        <w:t>挪用用于救灾、抢险、防汛、优抚、扶贫、移民、救济款物归个人使用的，从重处罚。</w:t>
      </w:r>
    </w:p>
    <w:p w14:paraId="4A081B2C" w14:textId="77777777" w:rsidR="00D042AA" w:rsidRDefault="00D042AA">
      <w:pPr>
        <w:spacing w:line="500" w:lineRule="atLeast"/>
        <w:ind w:firstLine="600"/>
        <w:divId w:val="209107988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073848" w14:textId="77777777" w:rsidR="00D042AA" w:rsidRDefault="00D042AA">
      <w:pPr>
        <w:spacing w:line="500" w:lineRule="atLeast"/>
        <w:ind w:firstLine="600"/>
        <w:divId w:val="78011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406FF12" w14:textId="77777777" w:rsidR="00D042AA" w:rsidRDefault="00D042AA">
      <w:pPr>
        <w:spacing w:line="500" w:lineRule="atLeast"/>
        <w:ind w:firstLine="600"/>
        <w:divId w:val="19313534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B741201" w14:textId="77777777" w:rsidR="00D042AA" w:rsidRDefault="00D042AA">
      <w:pPr>
        <w:spacing w:line="500" w:lineRule="atLeast"/>
        <w:ind w:firstLine="600"/>
        <w:divId w:val="846881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EE3A09B" w14:textId="77777777" w:rsidR="00D042AA" w:rsidRDefault="00D042AA">
      <w:pPr>
        <w:spacing w:line="500" w:lineRule="atLeast"/>
        <w:ind w:firstLine="600"/>
        <w:divId w:val="16613971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D95380B" w14:textId="77777777" w:rsidR="00D042AA" w:rsidRDefault="00D042AA">
      <w:pPr>
        <w:spacing w:line="500" w:lineRule="atLeast"/>
        <w:ind w:firstLine="600"/>
        <w:divId w:val="710767702"/>
        <w:rPr>
          <w:rFonts w:hint="eastAsia"/>
          <w:sz w:val="30"/>
          <w:szCs w:val="30"/>
        </w:rPr>
      </w:pPr>
      <w:r>
        <w:rPr>
          <w:rFonts w:hint="eastAsia"/>
          <w:sz w:val="30"/>
          <w:szCs w:val="30"/>
        </w:rPr>
        <w:t>（一）犯罪情节较轻；</w:t>
      </w:r>
    </w:p>
    <w:p w14:paraId="4093E0C0" w14:textId="77777777" w:rsidR="00D042AA" w:rsidRDefault="00D042AA">
      <w:pPr>
        <w:spacing w:line="500" w:lineRule="atLeast"/>
        <w:ind w:firstLine="600"/>
        <w:divId w:val="746536064"/>
        <w:rPr>
          <w:rFonts w:hint="eastAsia"/>
          <w:sz w:val="30"/>
          <w:szCs w:val="30"/>
        </w:rPr>
      </w:pPr>
      <w:r>
        <w:rPr>
          <w:rFonts w:hint="eastAsia"/>
          <w:sz w:val="30"/>
          <w:szCs w:val="30"/>
        </w:rPr>
        <w:t>（二）有悔罪表现；</w:t>
      </w:r>
    </w:p>
    <w:p w14:paraId="04220F07" w14:textId="77777777" w:rsidR="00D042AA" w:rsidRDefault="00D042AA">
      <w:pPr>
        <w:spacing w:line="500" w:lineRule="atLeast"/>
        <w:ind w:firstLine="600"/>
        <w:divId w:val="358118844"/>
        <w:rPr>
          <w:rFonts w:hint="eastAsia"/>
          <w:sz w:val="30"/>
          <w:szCs w:val="30"/>
        </w:rPr>
      </w:pPr>
      <w:r>
        <w:rPr>
          <w:rFonts w:hint="eastAsia"/>
          <w:sz w:val="30"/>
          <w:szCs w:val="30"/>
        </w:rPr>
        <w:t>（三）没有再犯罪的危险；</w:t>
      </w:r>
    </w:p>
    <w:p w14:paraId="29A73AE3" w14:textId="77777777" w:rsidR="00D042AA" w:rsidRDefault="00D042AA">
      <w:pPr>
        <w:spacing w:line="500" w:lineRule="atLeast"/>
        <w:ind w:firstLine="600"/>
        <w:divId w:val="1714765690"/>
        <w:rPr>
          <w:rFonts w:hint="eastAsia"/>
          <w:sz w:val="30"/>
          <w:szCs w:val="30"/>
        </w:rPr>
      </w:pPr>
      <w:r>
        <w:rPr>
          <w:rFonts w:hint="eastAsia"/>
          <w:sz w:val="30"/>
          <w:szCs w:val="30"/>
        </w:rPr>
        <w:t>（四）宣告缓刑对所居住社区没有重大不良影响。</w:t>
      </w:r>
    </w:p>
    <w:p w14:paraId="0F8AEAEA" w14:textId="77777777" w:rsidR="00D042AA" w:rsidRDefault="00D042AA">
      <w:pPr>
        <w:spacing w:line="500" w:lineRule="atLeast"/>
        <w:ind w:firstLine="600"/>
        <w:divId w:val="137831812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F62BB51" w14:textId="77777777" w:rsidR="00D042AA" w:rsidRDefault="00D042AA">
      <w:pPr>
        <w:spacing w:line="500" w:lineRule="atLeast"/>
        <w:ind w:firstLine="600"/>
        <w:divId w:val="787087734"/>
        <w:rPr>
          <w:rFonts w:hint="eastAsia"/>
          <w:sz w:val="30"/>
          <w:szCs w:val="30"/>
        </w:rPr>
      </w:pPr>
      <w:r>
        <w:rPr>
          <w:rFonts w:hint="eastAsia"/>
          <w:sz w:val="30"/>
          <w:szCs w:val="30"/>
        </w:rPr>
        <w:t>被宣告缓刑的犯罪分子，如果被判处附加刑，附加刑仍须执行。</w:t>
      </w:r>
    </w:p>
    <w:p w14:paraId="69B907FC" w14:textId="77777777" w:rsidR="00D042AA" w:rsidRDefault="00D042AA">
      <w:pPr>
        <w:spacing w:line="500" w:lineRule="atLeast"/>
        <w:ind w:firstLine="600"/>
        <w:divId w:val="76558854"/>
        <w:rPr>
          <w:rFonts w:hint="eastAsia"/>
          <w:sz w:val="30"/>
          <w:szCs w:val="30"/>
        </w:rPr>
      </w:pPr>
      <w:r>
        <w:rPr>
          <w:rFonts w:hint="eastAsia"/>
          <w:sz w:val="30"/>
          <w:szCs w:val="30"/>
        </w:rPr>
        <w:t>第七十三条拘役的缓刑考验期限为原判刑期以上一年以下，但是不能少于二个月。</w:t>
      </w:r>
    </w:p>
    <w:p w14:paraId="7A744E85" w14:textId="77777777" w:rsidR="00D042AA" w:rsidRDefault="00D042AA">
      <w:pPr>
        <w:spacing w:line="500" w:lineRule="atLeast"/>
        <w:ind w:firstLine="600"/>
        <w:divId w:val="858545197"/>
        <w:rPr>
          <w:rFonts w:hint="eastAsia"/>
          <w:sz w:val="30"/>
          <w:szCs w:val="30"/>
        </w:rPr>
      </w:pPr>
      <w:r>
        <w:rPr>
          <w:rFonts w:hint="eastAsia"/>
          <w:sz w:val="30"/>
          <w:szCs w:val="30"/>
        </w:rPr>
        <w:t>有期徒刑的缓刑考验期限为原判刑期以上五年以下，但是不能少于一年。</w:t>
      </w:r>
    </w:p>
    <w:p w14:paraId="5AF54DCF" w14:textId="77777777" w:rsidR="00D042AA" w:rsidRDefault="00D042AA">
      <w:pPr>
        <w:spacing w:line="500" w:lineRule="atLeast"/>
        <w:ind w:firstLine="600"/>
        <w:divId w:val="1251889275"/>
        <w:rPr>
          <w:rFonts w:hint="eastAsia"/>
          <w:sz w:val="30"/>
          <w:szCs w:val="30"/>
        </w:rPr>
      </w:pPr>
      <w:r>
        <w:rPr>
          <w:rFonts w:hint="eastAsia"/>
          <w:sz w:val="30"/>
          <w:szCs w:val="30"/>
        </w:rPr>
        <w:t>缓刑考验期限，从判决确定之日起计算。</w:t>
      </w:r>
    </w:p>
    <w:p w14:paraId="0FB6E408" w14:textId="77777777" w:rsidR="00D042AA" w:rsidRDefault="00D042AA">
      <w:pPr>
        <w:spacing w:line="500" w:lineRule="atLeast"/>
        <w:ind w:firstLine="600"/>
        <w:divId w:val="534346925"/>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31407" w14:textId="77777777" w:rsidR="00D042AA" w:rsidRDefault="00D042AA" w:rsidP="00D042AA">
      <w:pPr>
        <w:rPr>
          <w:rFonts w:hint="eastAsia"/>
        </w:rPr>
      </w:pPr>
      <w:r>
        <w:separator/>
      </w:r>
    </w:p>
  </w:endnote>
  <w:endnote w:type="continuationSeparator" w:id="0">
    <w:p w14:paraId="70E1CCA4" w14:textId="77777777" w:rsidR="00D042AA" w:rsidRDefault="00D042AA" w:rsidP="00D042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BBD3A" w14:textId="77777777" w:rsidR="00D042AA" w:rsidRDefault="00D042AA" w:rsidP="00D042AA">
      <w:pPr>
        <w:rPr>
          <w:rFonts w:hint="eastAsia"/>
        </w:rPr>
      </w:pPr>
      <w:r>
        <w:separator/>
      </w:r>
    </w:p>
  </w:footnote>
  <w:footnote w:type="continuationSeparator" w:id="0">
    <w:p w14:paraId="20502FD9" w14:textId="77777777" w:rsidR="00D042AA" w:rsidRDefault="00D042AA" w:rsidP="00D042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42AA"/>
    <w:rsid w:val="002A6721"/>
    <w:rsid w:val="00D04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EAE65D"/>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42AA"/>
    <w:pPr>
      <w:tabs>
        <w:tab w:val="center" w:pos="4153"/>
        <w:tab w:val="right" w:pos="8306"/>
      </w:tabs>
      <w:snapToGrid w:val="0"/>
      <w:jc w:val="center"/>
    </w:pPr>
    <w:rPr>
      <w:sz w:val="18"/>
      <w:szCs w:val="18"/>
    </w:rPr>
  </w:style>
  <w:style w:type="character" w:customStyle="1" w:styleId="a4">
    <w:name w:val="页眉 字符"/>
    <w:basedOn w:val="a0"/>
    <w:link w:val="a3"/>
    <w:uiPriority w:val="99"/>
    <w:rsid w:val="00D042AA"/>
    <w:rPr>
      <w:rFonts w:ascii="宋体" w:eastAsia="宋体" w:hAnsi="宋体" w:cs="宋体"/>
      <w:sz w:val="18"/>
      <w:szCs w:val="18"/>
    </w:rPr>
  </w:style>
  <w:style w:type="paragraph" w:styleId="a5">
    <w:name w:val="footer"/>
    <w:basedOn w:val="a"/>
    <w:link w:val="a6"/>
    <w:uiPriority w:val="99"/>
    <w:unhideWhenUsed/>
    <w:rsid w:val="00D042AA"/>
    <w:pPr>
      <w:tabs>
        <w:tab w:val="center" w:pos="4153"/>
        <w:tab w:val="right" w:pos="8306"/>
      </w:tabs>
      <w:snapToGrid w:val="0"/>
    </w:pPr>
    <w:rPr>
      <w:sz w:val="18"/>
      <w:szCs w:val="18"/>
    </w:rPr>
  </w:style>
  <w:style w:type="character" w:customStyle="1" w:styleId="a6">
    <w:name w:val="页脚 字符"/>
    <w:basedOn w:val="a0"/>
    <w:link w:val="a5"/>
    <w:uiPriority w:val="99"/>
    <w:rsid w:val="00D042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166">
      <w:marLeft w:val="0"/>
      <w:marRight w:val="0"/>
      <w:marTop w:val="10"/>
      <w:marBottom w:val="10"/>
      <w:divBdr>
        <w:top w:val="none" w:sz="0" w:space="0" w:color="auto"/>
        <w:left w:val="none" w:sz="0" w:space="0" w:color="auto"/>
        <w:bottom w:val="none" w:sz="0" w:space="0" w:color="auto"/>
        <w:right w:val="none" w:sz="0" w:space="0" w:color="auto"/>
      </w:divBdr>
    </w:div>
    <w:div w:id="69353721">
      <w:marLeft w:val="0"/>
      <w:marRight w:val="0"/>
      <w:marTop w:val="10"/>
      <w:marBottom w:val="10"/>
      <w:divBdr>
        <w:top w:val="none" w:sz="0" w:space="0" w:color="auto"/>
        <w:left w:val="none" w:sz="0" w:space="0" w:color="auto"/>
        <w:bottom w:val="none" w:sz="0" w:space="0" w:color="auto"/>
        <w:right w:val="none" w:sz="0" w:space="0" w:color="auto"/>
      </w:divBdr>
    </w:div>
    <w:div w:id="76558854">
      <w:marLeft w:val="0"/>
      <w:marRight w:val="0"/>
      <w:marTop w:val="10"/>
      <w:marBottom w:val="10"/>
      <w:divBdr>
        <w:top w:val="none" w:sz="0" w:space="0" w:color="auto"/>
        <w:left w:val="none" w:sz="0" w:space="0" w:color="auto"/>
        <w:bottom w:val="none" w:sz="0" w:space="0" w:color="auto"/>
        <w:right w:val="none" w:sz="0" w:space="0" w:color="auto"/>
      </w:divBdr>
    </w:div>
    <w:div w:id="84688183">
      <w:marLeft w:val="0"/>
      <w:marRight w:val="0"/>
      <w:marTop w:val="10"/>
      <w:marBottom w:val="10"/>
      <w:divBdr>
        <w:top w:val="none" w:sz="0" w:space="0" w:color="auto"/>
        <w:left w:val="none" w:sz="0" w:space="0" w:color="auto"/>
        <w:bottom w:val="none" w:sz="0" w:space="0" w:color="auto"/>
        <w:right w:val="none" w:sz="0" w:space="0" w:color="auto"/>
      </w:divBdr>
    </w:div>
    <w:div w:id="118577330">
      <w:marLeft w:val="0"/>
      <w:marRight w:val="0"/>
      <w:marTop w:val="10"/>
      <w:marBottom w:val="10"/>
      <w:divBdr>
        <w:top w:val="none" w:sz="0" w:space="0" w:color="auto"/>
        <w:left w:val="none" w:sz="0" w:space="0" w:color="auto"/>
        <w:bottom w:val="none" w:sz="0" w:space="0" w:color="auto"/>
        <w:right w:val="none" w:sz="0" w:space="0" w:color="auto"/>
      </w:divBdr>
    </w:div>
    <w:div w:id="166139716">
      <w:marLeft w:val="0"/>
      <w:marRight w:val="0"/>
      <w:marTop w:val="10"/>
      <w:marBottom w:val="10"/>
      <w:divBdr>
        <w:top w:val="none" w:sz="0" w:space="0" w:color="auto"/>
        <w:left w:val="none" w:sz="0" w:space="0" w:color="auto"/>
        <w:bottom w:val="none" w:sz="0" w:space="0" w:color="auto"/>
        <w:right w:val="none" w:sz="0" w:space="0" w:color="auto"/>
      </w:divBdr>
    </w:div>
    <w:div w:id="246430158">
      <w:marLeft w:val="0"/>
      <w:marRight w:val="0"/>
      <w:marTop w:val="10"/>
      <w:marBottom w:val="10"/>
      <w:divBdr>
        <w:top w:val="none" w:sz="0" w:space="0" w:color="auto"/>
        <w:left w:val="none" w:sz="0" w:space="0" w:color="auto"/>
        <w:bottom w:val="none" w:sz="0" w:space="0" w:color="auto"/>
        <w:right w:val="none" w:sz="0" w:space="0" w:color="auto"/>
      </w:divBdr>
    </w:div>
    <w:div w:id="358118844">
      <w:marLeft w:val="0"/>
      <w:marRight w:val="0"/>
      <w:marTop w:val="10"/>
      <w:marBottom w:val="10"/>
      <w:divBdr>
        <w:top w:val="none" w:sz="0" w:space="0" w:color="auto"/>
        <w:left w:val="none" w:sz="0" w:space="0" w:color="auto"/>
        <w:bottom w:val="none" w:sz="0" w:space="0" w:color="auto"/>
        <w:right w:val="none" w:sz="0" w:space="0" w:color="auto"/>
      </w:divBdr>
    </w:div>
    <w:div w:id="366949329">
      <w:marLeft w:val="0"/>
      <w:marRight w:val="0"/>
      <w:marTop w:val="10"/>
      <w:marBottom w:val="10"/>
      <w:divBdr>
        <w:top w:val="none" w:sz="0" w:space="0" w:color="auto"/>
        <w:left w:val="none" w:sz="0" w:space="0" w:color="auto"/>
        <w:bottom w:val="none" w:sz="0" w:space="0" w:color="auto"/>
        <w:right w:val="none" w:sz="0" w:space="0" w:color="auto"/>
      </w:divBdr>
    </w:div>
    <w:div w:id="382141105">
      <w:marLeft w:val="0"/>
      <w:marRight w:val="720"/>
      <w:marTop w:val="10"/>
      <w:marBottom w:val="10"/>
      <w:divBdr>
        <w:top w:val="none" w:sz="0" w:space="0" w:color="auto"/>
        <w:left w:val="none" w:sz="0" w:space="0" w:color="auto"/>
        <w:bottom w:val="none" w:sz="0" w:space="0" w:color="auto"/>
        <w:right w:val="none" w:sz="0" w:space="0" w:color="auto"/>
      </w:divBdr>
    </w:div>
    <w:div w:id="382339047">
      <w:marLeft w:val="0"/>
      <w:marRight w:val="0"/>
      <w:marTop w:val="10"/>
      <w:marBottom w:val="10"/>
      <w:divBdr>
        <w:top w:val="none" w:sz="0" w:space="0" w:color="auto"/>
        <w:left w:val="none" w:sz="0" w:space="0" w:color="auto"/>
        <w:bottom w:val="none" w:sz="0" w:space="0" w:color="auto"/>
        <w:right w:val="none" w:sz="0" w:space="0" w:color="auto"/>
      </w:divBdr>
    </w:div>
    <w:div w:id="412775099">
      <w:marLeft w:val="0"/>
      <w:marRight w:val="0"/>
      <w:marTop w:val="10"/>
      <w:marBottom w:val="10"/>
      <w:divBdr>
        <w:top w:val="none" w:sz="0" w:space="0" w:color="auto"/>
        <w:left w:val="none" w:sz="0" w:space="0" w:color="auto"/>
        <w:bottom w:val="none" w:sz="0" w:space="0" w:color="auto"/>
        <w:right w:val="none" w:sz="0" w:space="0" w:color="auto"/>
      </w:divBdr>
    </w:div>
    <w:div w:id="412972156">
      <w:marLeft w:val="0"/>
      <w:marRight w:val="0"/>
      <w:marTop w:val="10"/>
      <w:marBottom w:val="10"/>
      <w:divBdr>
        <w:top w:val="none" w:sz="0" w:space="0" w:color="auto"/>
        <w:left w:val="none" w:sz="0" w:space="0" w:color="auto"/>
        <w:bottom w:val="none" w:sz="0" w:space="0" w:color="auto"/>
        <w:right w:val="none" w:sz="0" w:space="0" w:color="auto"/>
      </w:divBdr>
    </w:div>
    <w:div w:id="448398633">
      <w:marLeft w:val="0"/>
      <w:marRight w:val="0"/>
      <w:marTop w:val="10"/>
      <w:marBottom w:val="10"/>
      <w:divBdr>
        <w:top w:val="none" w:sz="0" w:space="0" w:color="auto"/>
        <w:left w:val="none" w:sz="0" w:space="0" w:color="auto"/>
        <w:bottom w:val="none" w:sz="0" w:space="0" w:color="auto"/>
        <w:right w:val="none" w:sz="0" w:space="0" w:color="auto"/>
      </w:divBdr>
    </w:div>
    <w:div w:id="494414181">
      <w:marLeft w:val="0"/>
      <w:marRight w:val="0"/>
      <w:marTop w:val="10"/>
      <w:marBottom w:val="10"/>
      <w:divBdr>
        <w:top w:val="none" w:sz="0" w:space="0" w:color="auto"/>
        <w:left w:val="none" w:sz="0" w:space="0" w:color="auto"/>
        <w:bottom w:val="none" w:sz="0" w:space="0" w:color="auto"/>
        <w:right w:val="none" w:sz="0" w:space="0" w:color="auto"/>
      </w:divBdr>
    </w:div>
    <w:div w:id="519395240">
      <w:marLeft w:val="0"/>
      <w:marRight w:val="0"/>
      <w:marTop w:val="10"/>
      <w:marBottom w:val="10"/>
      <w:divBdr>
        <w:top w:val="none" w:sz="0" w:space="0" w:color="auto"/>
        <w:left w:val="none" w:sz="0" w:space="0" w:color="auto"/>
        <w:bottom w:val="none" w:sz="0" w:space="0" w:color="auto"/>
        <w:right w:val="none" w:sz="0" w:space="0" w:color="auto"/>
      </w:divBdr>
    </w:div>
    <w:div w:id="534346925">
      <w:marLeft w:val="0"/>
      <w:marRight w:val="0"/>
      <w:marTop w:val="10"/>
      <w:marBottom w:val="10"/>
      <w:divBdr>
        <w:top w:val="none" w:sz="0" w:space="0" w:color="auto"/>
        <w:left w:val="none" w:sz="0" w:space="0" w:color="auto"/>
        <w:bottom w:val="none" w:sz="0" w:space="0" w:color="auto"/>
        <w:right w:val="none" w:sz="0" w:space="0" w:color="auto"/>
      </w:divBdr>
    </w:div>
    <w:div w:id="561840826">
      <w:marLeft w:val="0"/>
      <w:marRight w:val="0"/>
      <w:marTop w:val="10"/>
      <w:marBottom w:val="10"/>
      <w:divBdr>
        <w:top w:val="none" w:sz="0" w:space="0" w:color="auto"/>
        <w:left w:val="none" w:sz="0" w:space="0" w:color="auto"/>
        <w:bottom w:val="none" w:sz="0" w:space="0" w:color="auto"/>
        <w:right w:val="none" w:sz="0" w:space="0" w:color="auto"/>
      </w:divBdr>
    </w:div>
    <w:div w:id="625044244">
      <w:marLeft w:val="0"/>
      <w:marRight w:val="0"/>
      <w:marTop w:val="10"/>
      <w:marBottom w:val="10"/>
      <w:divBdr>
        <w:top w:val="none" w:sz="0" w:space="0" w:color="auto"/>
        <w:left w:val="none" w:sz="0" w:space="0" w:color="auto"/>
        <w:bottom w:val="none" w:sz="0" w:space="0" w:color="auto"/>
        <w:right w:val="none" w:sz="0" w:space="0" w:color="auto"/>
      </w:divBdr>
    </w:div>
    <w:div w:id="661272541">
      <w:marLeft w:val="0"/>
      <w:marRight w:val="0"/>
      <w:marTop w:val="10"/>
      <w:marBottom w:val="10"/>
      <w:divBdr>
        <w:top w:val="none" w:sz="0" w:space="0" w:color="auto"/>
        <w:left w:val="none" w:sz="0" w:space="0" w:color="auto"/>
        <w:bottom w:val="none" w:sz="0" w:space="0" w:color="auto"/>
        <w:right w:val="none" w:sz="0" w:space="0" w:color="auto"/>
      </w:divBdr>
    </w:div>
    <w:div w:id="675886507">
      <w:marLeft w:val="0"/>
      <w:marRight w:val="0"/>
      <w:marTop w:val="10"/>
      <w:marBottom w:val="10"/>
      <w:divBdr>
        <w:top w:val="none" w:sz="0" w:space="0" w:color="auto"/>
        <w:left w:val="none" w:sz="0" w:space="0" w:color="auto"/>
        <w:bottom w:val="none" w:sz="0" w:space="0" w:color="auto"/>
        <w:right w:val="none" w:sz="0" w:space="0" w:color="auto"/>
      </w:divBdr>
    </w:div>
    <w:div w:id="710767702">
      <w:marLeft w:val="0"/>
      <w:marRight w:val="0"/>
      <w:marTop w:val="10"/>
      <w:marBottom w:val="10"/>
      <w:divBdr>
        <w:top w:val="none" w:sz="0" w:space="0" w:color="auto"/>
        <w:left w:val="none" w:sz="0" w:space="0" w:color="auto"/>
        <w:bottom w:val="none" w:sz="0" w:space="0" w:color="auto"/>
        <w:right w:val="none" w:sz="0" w:space="0" w:color="auto"/>
      </w:divBdr>
    </w:div>
    <w:div w:id="746464842">
      <w:marLeft w:val="0"/>
      <w:marRight w:val="0"/>
      <w:marTop w:val="10"/>
      <w:marBottom w:val="10"/>
      <w:divBdr>
        <w:top w:val="none" w:sz="0" w:space="0" w:color="auto"/>
        <w:left w:val="none" w:sz="0" w:space="0" w:color="auto"/>
        <w:bottom w:val="none" w:sz="0" w:space="0" w:color="auto"/>
        <w:right w:val="none" w:sz="0" w:space="0" w:color="auto"/>
      </w:divBdr>
    </w:div>
    <w:div w:id="746536064">
      <w:marLeft w:val="0"/>
      <w:marRight w:val="0"/>
      <w:marTop w:val="10"/>
      <w:marBottom w:val="10"/>
      <w:divBdr>
        <w:top w:val="none" w:sz="0" w:space="0" w:color="auto"/>
        <w:left w:val="none" w:sz="0" w:space="0" w:color="auto"/>
        <w:bottom w:val="none" w:sz="0" w:space="0" w:color="auto"/>
        <w:right w:val="none" w:sz="0" w:space="0" w:color="auto"/>
      </w:divBdr>
    </w:div>
    <w:div w:id="748889520">
      <w:marLeft w:val="0"/>
      <w:marRight w:val="0"/>
      <w:marTop w:val="10"/>
      <w:marBottom w:val="10"/>
      <w:divBdr>
        <w:top w:val="none" w:sz="0" w:space="0" w:color="auto"/>
        <w:left w:val="none" w:sz="0" w:space="0" w:color="auto"/>
        <w:bottom w:val="none" w:sz="0" w:space="0" w:color="auto"/>
        <w:right w:val="none" w:sz="0" w:space="0" w:color="auto"/>
      </w:divBdr>
    </w:div>
    <w:div w:id="787087734">
      <w:marLeft w:val="0"/>
      <w:marRight w:val="0"/>
      <w:marTop w:val="10"/>
      <w:marBottom w:val="10"/>
      <w:divBdr>
        <w:top w:val="none" w:sz="0" w:space="0" w:color="auto"/>
        <w:left w:val="none" w:sz="0" w:space="0" w:color="auto"/>
        <w:bottom w:val="none" w:sz="0" w:space="0" w:color="auto"/>
        <w:right w:val="none" w:sz="0" w:space="0" w:color="auto"/>
      </w:divBdr>
    </w:div>
    <w:div w:id="828448114">
      <w:marLeft w:val="0"/>
      <w:marRight w:val="0"/>
      <w:marTop w:val="10"/>
      <w:marBottom w:val="10"/>
      <w:divBdr>
        <w:top w:val="none" w:sz="0" w:space="0" w:color="auto"/>
        <w:left w:val="none" w:sz="0" w:space="0" w:color="auto"/>
        <w:bottom w:val="none" w:sz="0" w:space="0" w:color="auto"/>
        <w:right w:val="none" w:sz="0" w:space="0" w:color="auto"/>
      </w:divBdr>
    </w:div>
    <w:div w:id="858545197">
      <w:marLeft w:val="0"/>
      <w:marRight w:val="0"/>
      <w:marTop w:val="10"/>
      <w:marBottom w:val="10"/>
      <w:divBdr>
        <w:top w:val="none" w:sz="0" w:space="0" w:color="auto"/>
        <w:left w:val="none" w:sz="0" w:space="0" w:color="auto"/>
        <w:bottom w:val="none" w:sz="0" w:space="0" w:color="auto"/>
        <w:right w:val="none" w:sz="0" w:space="0" w:color="auto"/>
      </w:divBdr>
    </w:div>
    <w:div w:id="890573334">
      <w:marLeft w:val="0"/>
      <w:marRight w:val="0"/>
      <w:marTop w:val="10"/>
      <w:marBottom w:val="10"/>
      <w:divBdr>
        <w:top w:val="none" w:sz="0" w:space="0" w:color="auto"/>
        <w:left w:val="none" w:sz="0" w:space="0" w:color="auto"/>
        <w:bottom w:val="none" w:sz="0" w:space="0" w:color="auto"/>
        <w:right w:val="none" w:sz="0" w:space="0" w:color="auto"/>
      </w:divBdr>
    </w:div>
    <w:div w:id="949093339">
      <w:marLeft w:val="0"/>
      <w:marRight w:val="720"/>
      <w:marTop w:val="10"/>
      <w:marBottom w:val="10"/>
      <w:divBdr>
        <w:top w:val="none" w:sz="0" w:space="0" w:color="auto"/>
        <w:left w:val="none" w:sz="0" w:space="0" w:color="auto"/>
        <w:bottom w:val="none" w:sz="0" w:space="0" w:color="auto"/>
        <w:right w:val="none" w:sz="0" w:space="0" w:color="auto"/>
      </w:divBdr>
    </w:div>
    <w:div w:id="1006833589">
      <w:marLeft w:val="0"/>
      <w:marRight w:val="0"/>
      <w:marTop w:val="10"/>
      <w:marBottom w:val="10"/>
      <w:divBdr>
        <w:top w:val="none" w:sz="0" w:space="0" w:color="auto"/>
        <w:left w:val="none" w:sz="0" w:space="0" w:color="auto"/>
        <w:bottom w:val="none" w:sz="0" w:space="0" w:color="auto"/>
        <w:right w:val="none" w:sz="0" w:space="0" w:color="auto"/>
      </w:divBdr>
    </w:div>
    <w:div w:id="1041052780">
      <w:marLeft w:val="0"/>
      <w:marRight w:val="0"/>
      <w:marTop w:val="10"/>
      <w:marBottom w:val="10"/>
      <w:divBdr>
        <w:top w:val="none" w:sz="0" w:space="0" w:color="auto"/>
        <w:left w:val="none" w:sz="0" w:space="0" w:color="auto"/>
        <w:bottom w:val="none" w:sz="0" w:space="0" w:color="auto"/>
        <w:right w:val="none" w:sz="0" w:space="0" w:color="auto"/>
      </w:divBdr>
    </w:div>
    <w:div w:id="1199320906">
      <w:marLeft w:val="0"/>
      <w:marRight w:val="0"/>
      <w:marTop w:val="10"/>
      <w:marBottom w:val="10"/>
      <w:divBdr>
        <w:top w:val="none" w:sz="0" w:space="0" w:color="auto"/>
        <w:left w:val="none" w:sz="0" w:space="0" w:color="auto"/>
        <w:bottom w:val="none" w:sz="0" w:space="0" w:color="auto"/>
        <w:right w:val="none" w:sz="0" w:space="0" w:color="auto"/>
      </w:divBdr>
    </w:div>
    <w:div w:id="1251889275">
      <w:marLeft w:val="0"/>
      <w:marRight w:val="0"/>
      <w:marTop w:val="10"/>
      <w:marBottom w:val="10"/>
      <w:divBdr>
        <w:top w:val="none" w:sz="0" w:space="0" w:color="auto"/>
        <w:left w:val="none" w:sz="0" w:space="0" w:color="auto"/>
        <w:bottom w:val="none" w:sz="0" w:space="0" w:color="auto"/>
        <w:right w:val="none" w:sz="0" w:space="0" w:color="auto"/>
      </w:divBdr>
    </w:div>
    <w:div w:id="1322006785">
      <w:marLeft w:val="0"/>
      <w:marRight w:val="720"/>
      <w:marTop w:val="10"/>
      <w:marBottom w:val="10"/>
      <w:divBdr>
        <w:top w:val="none" w:sz="0" w:space="0" w:color="auto"/>
        <w:left w:val="none" w:sz="0" w:space="0" w:color="auto"/>
        <w:bottom w:val="none" w:sz="0" w:space="0" w:color="auto"/>
        <w:right w:val="none" w:sz="0" w:space="0" w:color="auto"/>
      </w:divBdr>
    </w:div>
    <w:div w:id="1345669289">
      <w:marLeft w:val="0"/>
      <w:marRight w:val="0"/>
      <w:marTop w:val="10"/>
      <w:marBottom w:val="10"/>
      <w:divBdr>
        <w:top w:val="none" w:sz="0" w:space="0" w:color="auto"/>
        <w:left w:val="none" w:sz="0" w:space="0" w:color="auto"/>
        <w:bottom w:val="none" w:sz="0" w:space="0" w:color="auto"/>
        <w:right w:val="none" w:sz="0" w:space="0" w:color="auto"/>
      </w:divBdr>
    </w:div>
    <w:div w:id="1370453331">
      <w:marLeft w:val="0"/>
      <w:marRight w:val="0"/>
      <w:marTop w:val="10"/>
      <w:marBottom w:val="10"/>
      <w:divBdr>
        <w:top w:val="none" w:sz="0" w:space="0" w:color="auto"/>
        <w:left w:val="none" w:sz="0" w:space="0" w:color="auto"/>
        <w:bottom w:val="none" w:sz="0" w:space="0" w:color="auto"/>
        <w:right w:val="none" w:sz="0" w:space="0" w:color="auto"/>
      </w:divBdr>
    </w:div>
    <w:div w:id="1378318129">
      <w:marLeft w:val="0"/>
      <w:marRight w:val="0"/>
      <w:marTop w:val="10"/>
      <w:marBottom w:val="10"/>
      <w:divBdr>
        <w:top w:val="none" w:sz="0" w:space="0" w:color="auto"/>
        <w:left w:val="none" w:sz="0" w:space="0" w:color="auto"/>
        <w:bottom w:val="none" w:sz="0" w:space="0" w:color="auto"/>
        <w:right w:val="none" w:sz="0" w:space="0" w:color="auto"/>
      </w:divBdr>
    </w:div>
    <w:div w:id="1390566564">
      <w:marLeft w:val="0"/>
      <w:marRight w:val="0"/>
      <w:marTop w:val="10"/>
      <w:marBottom w:val="10"/>
      <w:divBdr>
        <w:top w:val="none" w:sz="0" w:space="0" w:color="auto"/>
        <w:left w:val="none" w:sz="0" w:space="0" w:color="auto"/>
        <w:bottom w:val="none" w:sz="0" w:space="0" w:color="auto"/>
        <w:right w:val="none" w:sz="0" w:space="0" w:color="auto"/>
      </w:divBdr>
    </w:div>
    <w:div w:id="1471554736">
      <w:marLeft w:val="0"/>
      <w:marRight w:val="0"/>
      <w:marTop w:val="10"/>
      <w:marBottom w:val="10"/>
      <w:divBdr>
        <w:top w:val="none" w:sz="0" w:space="0" w:color="auto"/>
        <w:left w:val="none" w:sz="0" w:space="0" w:color="auto"/>
        <w:bottom w:val="none" w:sz="0" w:space="0" w:color="auto"/>
        <w:right w:val="none" w:sz="0" w:space="0" w:color="auto"/>
      </w:divBdr>
    </w:div>
    <w:div w:id="1549799145">
      <w:marLeft w:val="0"/>
      <w:marRight w:val="0"/>
      <w:marTop w:val="10"/>
      <w:marBottom w:val="10"/>
      <w:divBdr>
        <w:top w:val="none" w:sz="0" w:space="0" w:color="auto"/>
        <w:left w:val="none" w:sz="0" w:space="0" w:color="auto"/>
        <w:bottom w:val="none" w:sz="0" w:space="0" w:color="auto"/>
        <w:right w:val="none" w:sz="0" w:space="0" w:color="auto"/>
      </w:divBdr>
    </w:div>
    <w:div w:id="1572034957">
      <w:marLeft w:val="0"/>
      <w:marRight w:val="0"/>
      <w:marTop w:val="10"/>
      <w:marBottom w:val="10"/>
      <w:divBdr>
        <w:top w:val="none" w:sz="0" w:space="0" w:color="auto"/>
        <w:left w:val="none" w:sz="0" w:space="0" w:color="auto"/>
        <w:bottom w:val="none" w:sz="0" w:space="0" w:color="auto"/>
        <w:right w:val="none" w:sz="0" w:space="0" w:color="auto"/>
      </w:divBdr>
    </w:div>
    <w:div w:id="1617563558">
      <w:marLeft w:val="0"/>
      <w:marRight w:val="0"/>
      <w:marTop w:val="10"/>
      <w:marBottom w:val="10"/>
      <w:divBdr>
        <w:top w:val="none" w:sz="0" w:space="0" w:color="auto"/>
        <w:left w:val="none" w:sz="0" w:space="0" w:color="auto"/>
        <w:bottom w:val="none" w:sz="0" w:space="0" w:color="auto"/>
        <w:right w:val="none" w:sz="0" w:space="0" w:color="auto"/>
      </w:divBdr>
    </w:div>
    <w:div w:id="1714765690">
      <w:marLeft w:val="0"/>
      <w:marRight w:val="0"/>
      <w:marTop w:val="10"/>
      <w:marBottom w:val="10"/>
      <w:divBdr>
        <w:top w:val="none" w:sz="0" w:space="0" w:color="auto"/>
        <w:left w:val="none" w:sz="0" w:space="0" w:color="auto"/>
        <w:bottom w:val="none" w:sz="0" w:space="0" w:color="auto"/>
        <w:right w:val="none" w:sz="0" w:space="0" w:color="auto"/>
      </w:divBdr>
    </w:div>
    <w:div w:id="1770618370">
      <w:marLeft w:val="0"/>
      <w:marRight w:val="720"/>
      <w:marTop w:val="10"/>
      <w:marBottom w:val="10"/>
      <w:divBdr>
        <w:top w:val="none" w:sz="0" w:space="0" w:color="auto"/>
        <w:left w:val="none" w:sz="0" w:space="0" w:color="auto"/>
        <w:bottom w:val="none" w:sz="0" w:space="0" w:color="auto"/>
        <w:right w:val="none" w:sz="0" w:space="0" w:color="auto"/>
      </w:divBdr>
    </w:div>
    <w:div w:id="1798330344">
      <w:marLeft w:val="0"/>
      <w:marRight w:val="0"/>
      <w:marTop w:val="10"/>
      <w:marBottom w:val="10"/>
      <w:divBdr>
        <w:top w:val="none" w:sz="0" w:space="0" w:color="auto"/>
        <w:left w:val="none" w:sz="0" w:space="0" w:color="auto"/>
        <w:bottom w:val="none" w:sz="0" w:space="0" w:color="auto"/>
        <w:right w:val="none" w:sz="0" w:space="0" w:color="auto"/>
      </w:divBdr>
    </w:div>
    <w:div w:id="1824856554">
      <w:marLeft w:val="0"/>
      <w:marRight w:val="0"/>
      <w:marTop w:val="10"/>
      <w:marBottom w:val="10"/>
      <w:divBdr>
        <w:top w:val="none" w:sz="0" w:space="0" w:color="auto"/>
        <w:left w:val="none" w:sz="0" w:space="0" w:color="auto"/>
        <w:bottom w:val="none" w:sz="0" w:space="0" w:color="auto"/>
        <w:right w:val="none" w:sz="0" w:space="0" w:color="auto"/>
      </w:divBdr>
    </w:div>
    <w:div w:id="1855075387">
      <w:marLeft w:val="0"/>
      <w:marRight w:val="0"/>
      <w:marTop w:val="10"/>
      <w:marBottom w:val="10"/>
      <w:divBdr>
        <w:top w:val="none" w:sz="0" w:space="0" w:color="auto"/>
        <w:left w:val="none" w:sz="0" w:space="0" w:color="auto"/>
        <w:bottom w:val="none" w:sz="0" w:space="0" w:color="auto"/>
        <w:right w:val="none" w:sz="0" w:space="0" w:color="auto"/>
      </w:divBdr>
    </w:div>
    <w:div w:id="1879078140">
      <w:marLeft w:val="0"/>
      <w:marRight w:val="0"/>
      <w:marTop w:val="10"/>
      <w:marBottom w:val="10"/>
      <w:divBdr>
        <w:top w:val="none" w:sz="0" w:space="0" w:color="auto"/>
        <w:left w:val="none" w:sz="0" w:space="0" w:color="auto"/>
        <w:bottom w:val="none" w:sz="0" w:space="0" w:color="auto"/>
        <w:right w:val="none" w:sz="0" w:space="0" w:color="auto"/>
      </w:divBdr>
    </w:div>
    <w:div w:id="1931353474">
      <w:marLeft w:val="0"/>
      <w:marRight w:val="0"/>
      <w:marTop w:val="10"/>
      <w:marBottom w:val="10"/>
      <w:divBdr>
        <w:top w:val="none" w:sz="0" w:space="0" w:color="auto"/>
        <w:left w:val="none" w:sz="0" w:space="0" w:color="auto"/>
        <w:bottom w:val="none" w:sz="0" w:space="0" w:color="auto"/>
        <w:right w:val="none" w:sz="0" w:space="0" w:color="auto"/>
      </w:divBdr>
    </w:div>
    <w:div w:id="1978105549">
      <w:marLeft w:val="0"/>
      <w:marRight w:val="0"/>
      <w:marTop w:val="10"/>
      <w:marBottom w:val="10"/>
      <w:divBdr>
        <w:top w:val="none" w:sz="0" w:space="0" w:color="auto"/>
        <w:left w:val="none" w:sz="0" w:space="0" w:color="auto"/>
        <w:bottom w:val="none" w:sz="0" w:space="0" w:color="auto"/>
        <w:right w:val="none" w:sz="0" w:space="0" w:color="auto"/>
      </w:divBdr>
    </w:div>
    <w:div w:id="1978758166">
      <w:marLeft w:val="0"/>
      <w:marRight w:val="720"/>
      <w:marTop w:val="10"/>
      <w:marBottom w:val="10"/>
      <w:divBdr>
        <w:top w:val="none" w:sz="0" w:space="0" w:color="auto"/>
        <w:left w:val="none" w:sz="0" w:space="0" w:color="auto"/>
        <w:bottom w:val="none" w:sz="0" w:space="0" w:color="auto"/>
        <w:right w:val="none" w:sz="0" w:space="0" w:color="auto"/>
      </w:divBdr>
    </w:div>
    <w:div w:id="2057386307">
      <w:marLeft w:val="0"/>
      <w:marRight w:val="0"/>
      <w:marTop w:val="10"/>
      <w:marBottom w:val="10"/>
      <w:divBdr>
        <w:top w:val="none" w:sz="0" w:space="0" w:color="auto"/>
        <w:left w:val="none" w:sz="0" w:space="0" w:color="auto"/>
        <w:bottom w:val="none" w:sz="0" w:space="0" w:color="auto"/>
        <w:right w:val="none" w:sz="0" w:space="0" w:color="auto"/>
      </w:divBdr>
    </w:div>
    <w:div w:id="2072265265">
      <w:marLeft w:val="0"/>
      <w:marRight w:val="0"/>
      <w:marTop w:val="10"/>
      <w:marBottom w:val="10"/>
      <w:divBdr>
        <w:top w:val="none" w:sz="0" w:space="0" w:color="auto"/>
        <w:left w:val="none" w:sz="0" w:space="0" w:color="auto"/>
        <w:bottom w:val="none" w:sz="0" w:space="0" w:color="auto"/>
        <w:right w:val="none" w:sz="0" w:space="0" w:color="auto"/>
      </w:divBdr>
    </w:div>
    <w:div w:id="2091079883">
      <w:marLeft w:val="0"/>
      <w:marRight w:val="0"/>
      <w:marTop w:val="10"/>
      <w:marBottom w:val="10"/>
      <w:divBdr>
        <w:top w:val="none" w:sz="0" w:space="0" w:color="auto"/>
        <w:left w:val="none" w:sz="0" w:space="0" w:color="auto"/>
        <w:bottom w:val="none" w:sz="0" w:space="0" w:color="auto"/>
        <w:right w:val="none" w:sz="0" w:space="0" w:color="auto"/>
      </w:divBdr>
    </w:div>
    <w:div w:id="21086892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