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5778" w:rsidRDefault="00F85778">
      <w:pPr>
        <w:spacing w:line="500" w:lineRule="atLeast"/>
        <w:jc w:val="center"/>
        <w:divId w:val="2093119738"/>
        <w:rPr>
          <w:rFonts w:ascii="黑体" w:eastAsia="黑体" w:hAnsi="黑体"/>
          <w:sz w:val="36"/>
          <w:szCs w:val="36"/>
        </w:rPr>
      </w:pPr>
      <w:r>
        <w:rPr>
          <w:rFonts w:ascii="黑体" w:eastAsia="黑体" w:hAnsi="黑体" w:hint="eastAsia"/>
          <w:sz w:val="36"/>
          <w:szCs w:val="36"/>
        </w:rPr>
        <w:t>广东省茂名市茂南区人民法院</w:t>
      </w:r>
    </w:p>
    <w:p w:rsidR="00F85778" w:rsidRDefault="00F85778">
      <w:pPr>
        <w:spacing w:line="500" w:lineRule="atLeast"/>
        <w:jc w:val="center"/>
        <w:divId w:val="10738900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5778" w:rsidRDefault="00F85778">
      <w:pPr>
        <w:spacing w:line="500" w:lineRule="atLeast"/>
        <w:jc w:val="right"/>
        <w:divId w:val="1198398247"/>
        <w:rPr>
          <w:rFonts w:hint="eastAsia"/>
          <w:sz w:val="30"/>
          <w:szCs w:val="30"/>
        </w:rPr>
      </w:pPr>
      <w:r>
        <w:rPr>
          <w:rFonts w:hint="eastAsia"/>
          <w:sz w:val="30"/>
          <w:szCs w:val="30"/>
        </w:rPr>
        <w:t>（</w:t>
      </w:r>
      <w:r>
        <w:rPr>
          <w:rFonts w:hint="eastAsia"/>
          <w:sz w:val="30"/>
          <w:szCs w:val="30"/>
        </w:rPr>
        <w:t>2014</w:t>
      </w:r>
      <w:r>
        <w:rPr>
          <w:rFonts w:hint="eastAsia"/>
          <w:sz w:val="30"/>
          <w:szCs w:val="30"/>
        </w:rPr>
        <w:t>）茂南法刑初字第</w:t>
      </w:r>
      <w:r>
        <w:rPr>
          <w:rFonts w:hint="eastAsia"/>
          <w:sz w:val="30"/>
          <w:szCs w:val="30"/>
        </w:rPr>
        <w:t>313</w:t>
      </w:r>
      <w:r>
        <w:rPr>
          <w:rFonts w:hint="eastAsia"/>
          <w:sz w:val="30"/>
          <w:szCs w:val="30"/>
        </w:rPr>
        <w:t>号</w:t>
      </w:r>
    </w:p>
    <w:p w:rsidR="00F85778" w:rsidRDefault="00F85778">
      <w:pPr>
        <w:spacing w:line="500" w:lineRule="atLeast"/>
        <w:ind w:firstLine="600"/>
        <w:divId w:val="802887127"/>
        <w:rPr>
          <w:rFonts w:hint="eastAsia"/>
          <w:sz w:val="30"/>
          <w:szCs w:val="30"/>
        </w:rPr>
      </w:pPr>
      <w:r>
        <w:rPr>
          <w:rFonts w:hint="eastAsia"/>
          <w:sz w:val="30"/>
          <w:szCs w:val="30"/>
        </w:rPr>
        <w:t>公诉机关茂名市茂南区人民检察院。</w:t>
      </w:r>
    </w:p>
    <w:p w:rsidR="00F85778" w:rsidRDefault="00F85778">
      <w:pPr>
        <w:spacing w:line="500" w:lineRule="atLeast"/>
        <w:ind w:firstLine="600"/>
        <w:divId w:val="2039890760"/>
        <w:rPr>
          <w:rFonts w:hint="eastAsia"/>
          <w:sz w:val="30"/>
          <w:szCs w:val="30"/>
        </w:rPr>
      </w:pPr>
      <w:r>
        <w:rPr>
          <w:rFonts w:hint="eastAsia"/>
          <w:sz w:val="30"/>
          <w:szCs w:val="30"/>
        </w:rPr>
        <w:t>被告人黎某某，男，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日出生，茂名市茂南区人，汉族，高中文化。因涉嫌犯受贿罪于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日被逮捕。现押于茂名市第一看守所。</w:t>
      </w:r>
    </w:p>
    <w:p w:rsidR="00F85778" w:rsidRDefault="00F85778">
      <w:pPr>
        <w:spacing w:line="500" w:lineRule="atLeast"/>
        <w:ind w:firstLine="600"/>
        <w:divId w:val="1204177902"/>
        <w:rPr>
          <w:rFonts w:hint="eastAsia"/>
          <w:sz w:val="30"/>
          <w:szCs w:val="30"/>
        </w:rPr>
      </w:pPr>
      <w:r>
        <w:rPr>
          <w:rFonts w:hint="eastAsia"/>
          <w:sz w:val="30"/>
          <w:szCs w:val="30"/>
        </w:rPr>
        <w:t>辩护人伍书漠，系广东海法律师事务所律师。</w:t>
      </w:r>
    </w:p>
    <w:p w:rsidR="00F85778" w:rsidRDefault="00F85778">
      <w:pPr>
        <w:spacing w:line="500" w:lineRule="atLeast"/>
        <w:ind w:firstLine="600"/>
        <w:divId w:val="290327655"/>
        <w:rPr>
          <w:rFonts w:hint="eastAsia"/>
          <w:sz w:val="30"/>
          <w:szCs w:val="30"/>
        </w:rPr>
      </w:pPr>
      <w:r>
        <w:rPr>
          <w:rFonts w:hint="eastAsia"/>
          <w:sz w:val="30"/>
          <w:szCs w:val="30"/>
        </w:rPr>
        <w:t>茂名市茂南区人民检察院以茂南检刑诉（</w:t>
      </w:r>
      <w:r>
        <w:rPr>
          <w:rFonts w:hint="eastAsia"/>
          <w:sz w:val="30"/>
          <w:szCs w:val="30"/>
        </w:rPr>
        <w:t>2014</w:t>
      </w:r>
      <w:r>
        <w:rPr>
          <w:rFonts w:hint="eastAsia"/>
          <w:sz w:val="30"/>
          <w:szCs w:val="30"/>
        </w:rPr>
        <w:t>）</w:t>
      </w:r>
      <w:r>
        <w:rPr>
          <w:rFonts w:hint="eastAsia"/>
          <w:sz w:val="30"/>
          <w:szCs w:val="30"/>
        </w:rPr>
        <w:t>341</w:t>
      </w:r>
      <w:r>
        <w:rPr>
          <w:rFonts w:hint="eastAsia"/>
          <w:sz w:val="30"/>
          <w:szCs w:val="30"/>
        </w:rPr>
        <w:t>号起诉书指控被告人黎某某犯受贿罪，于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日向本院提起公诉。本院于同日立案，并依法组成合议庭，公开开庭审理了本案。茂名市茂南区人民检察院指派代理检察员黄梦园出庭支持公诉，被告人黎某某及其辩护人伍书漠到庭参加诉讼。现已审理终结。</w:t>
      </w:r>
    </w:p>
    <w:p w:rsidR="00F85778" w:rsidRDefault="00F85778">
      <w:pPr>
        <w:spacing w:line="500" w:lineRule="atLeast"/>
        <w:ind w:firstLine="600"/>
        <w:divId w:val="1608196330"/>
        <w:rPr>
          <w:rFonts w:hint="eastAsia"/>
          <w:sz w:val="30"/>
          <w:szCs w:val="30"/>
        </w:rPr>
      </w:pPr>
      <w:r>
        <w:rPr>
          <w:rFonts w:hint="eastAsia"/>
          <w:sz w:val="30"/>
          <w:szCs w:val="30"/>
        </w:rPr>
        <w:t>茂名市茂南区人民检察院起诉指控，被告人黎某某在担任茂南区民政局救灾救济股股长兼局会计期间，非法收受山阁镇民政助理郑某某、山阁敬老院院长车某某贿送的款项共计</w:t>
      </w:r>
      <w:r>
        <w:rPr>
          <w:rFonts w:hint="eastAsia"/>
          <w:sz w:val="30"/>
          <w:szCs w:val="30"/>
        </w:rPr>
        <w:t>4.2</w:t>
      </w:r>
      <w:r>
        <w:rPr>
          <w:rFonts w:hint="eastAsia"/>
          <w:sz w:val="30"/>
          <w:szCs w:val="30"/>
        </w:rPr>
        <w:t>万元，并为之谋取利益。</w:t>
      </w:r>
    </w:p>
    <w:p w:rsidR="00F85778" w:rsidRDefault="00F85778">
      <w:pPr>
        <w:spacing w:line="500" w:lineRule="atLeast"/>
        <w:ind w:firstLine="600"/>
        <w:divId w:val="1279026056"/>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月底，茂南区民政局划拨了一笔</w:t>
      </w:r>
      <w:r>
        <w:rPr>
          <w:rFonts w:hint="eastAsia"/>
          <w:sz w:val="30"/>
          <w:szCs w:val="30"/>
        </w:rPr>
        <w:t>4</w:t>
      </w:r>
      <w:r>
        <w:rPr>
          <w:rFonts w:hint="eastAsia"/>
          <w:sz w:val="30"/>
          <w:szCs w:val="30"/>
        </w:rPr>
        <w:t>万元的敬老院设施款到山阁镇敬老院。事后，车某某将其中</w:t>
      </w:r>
      <w:r>
        <w:rPr>
          <w:rFonts w:hint="eastAsia"/>
          <w:sz w:val="30"/>
          <w:szCs w:val="30"/>
        </w:rPr>
        <w:t>3</w:t>
      </w:r>
      <w:r>
        <w:rPr>
          <w:rFonts w:hint="eastAsia"/>
          <w:sz w:val="30"/>
          <w:szCs w:val="30"/>
        </w:rPr>
        <w:t>万元交给郑某某。郑某某为感谢黎某某在工作中的帮助，将其中</w:t>
      </w:r>
      <w:r>
        <w:rPr>
          <w:rFonts w:hint="eastAsia"/>
          <w:sz w:val="30"/>
          <w:szCs w:val="30"/>
        </w:rPr>
        <w:t>2</w:t>
      </w:r>
      <w:r>
        <w:rPr>
          <w:rFonts w:hint="eastAsia"/>
          <w:sz w:val="30"/>
          <w:szCs w:val="30"/>
        </w:rPr>
        <w:t>万元送给黎某某，黎某某已将这笔钱用于个人生活开支。</w:t>
      </w:r>
    </w:p>
    <w:p w:rsidR="00F85778" w:rsidRDefault="00F85778">
      <w:pPr>
        <w:spacing w:line="500" w:lineRule="atLeast"/>
        <w:ind w:firstLine="600"/>
        <w:divId w:val="1996713442"/>
        <w:rPr>
          <w:rFonts w:hint="eastAsia"/>
          <w:sz w:val="30"/>
          <w:szCs w:val="30"/>
        </w:rPr>
      </w:pPr>
      <w:r>
        <w:rPr>
          <w:rFonts w:hint="eastAsia"/>
          <w:sz w:val="30"/>
          <w:szCs w:val="30"/>
        </w:rPr>
        <w:t>（二）</w:t>
      </w:r>
      <w:r>
        <w:rPr>
          <w:rFonts w:hint="eastAsia"/>
          <w:sz w:val="30"/>
          <w:szCs w:val="30"/>
        </w:rPr>
        <w:t>2010</w:t>
      </w:r>
      <w:r>
        <w:rPr>
          <w:rFonts w:hint="eastAsia"/>
          <w:sz w:val="30"/>
          <w:szCs w:val="30"/>
        </w:rPr>
        <w:t>年底，山阁镇东山居委会向茂南区民政局申请“三无居委会”赞助资金，经郑某某与黎某某联系，获得专项拨款</w:t>
      </w:r>
      <w:r>
        <w:rPr>
          <w:rFonts w:hint="eastAsia"/>
          <w:sz w:val="30"/>
          <w:szCs w:val="30"/>
        </w:rPr>
        <w:t>13</w:t>
      </w:r>
      <w:r>
        <w:rPr>
          <w:rFonts w:hint="eastAsia"/>
          <w:sz w:val="30"/>
          <w:szCs w:val="30"/>
        </w:rPr>
        <w:t>万元。事后，黎某某收受郑某某所送</w:t>
      </w:r>
      <w:r>
        <w:rPr>
          <w:rFonts w:hint="eastAsia"/>
          <w:sz w:val="30"/>
          <w:szCs w:val="30"/>
        </w:rPr>
        <w:t>1</w:t>
      </w:r>
      <w:r>
        <w:rPr>
          <w:rFonts w:hint="eastAsia"/>
          <w:sz w:val="30"/>
          <w:szCs w:val="30"/>
        </w:rPr>
        <w:t>万元，黎某某已将这笔钱用于个人生活开支。</w:t>
      </w:r>
    </w:p>
    <w:p w:rsidR="00F85778" w:rsidRDefault="00F85778">
      <w:pPr>
        <w:spacing w:line="500" w:lineRule="atLeast"/>
        <w:ind w:firstLine="600"/>
        <w:divId w:val="500200971"/>
        <w:rPr>
          <w:rFonts w:hint="eastAsia"/>
          <w:sz w:val="30"/>
          <w:szCs w:val="30"/>
        </w:rPr>
      </w:pPr>
      <w:r>
        <w:rPr>
          <w:rFonts w:hint="eastAsia"/>
          <w:sz w:val="30"/>
          <w:szCs w:val="30"/>
        </w:rPr>
        <w:lastRenderedPageBreak/>
        <w:t>（三）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月，茂南区民政局划拨了锅炉维修款</w:t>
      </w:r>
      <w:r>
        <w:rPr>
          <w:rFonts w:hint="eastAsia"/>
          <w:sz w:val="30"/>
          <w:szCs w:val="30"/>
        </w:rPr>
        <w:t>3</w:t>
      </w:r>
      <w:r>
        <w:rPr>
          <w:rFonts w:hint="eastAsia"/>
          <w:sz w:val="30"/>
          <w:szCs w:val="30"/>
        </w:rPr>
        <w:t>万元给山阁镇敬老院。事后，黎某某收受车某某所送</w:t>
      </w:r>
      <w:r>
        <w:rPr>
          <w:rFonts w:hint="eastAsia"/>
          <w:sz w:val="30"/>
          <w:szCs w:val="30"/>
        </w:rPr>
        <w:t>1.2</w:t>
      </w:r>
      <w:r>
        <w:rPr>
          <w:rFonts w:hint="eastAsia"/>
          <w:sz w:val="30"/>
          <w:szCs w:val="30"/>
        </w:rPr>
        <w:t>万元，黎某某已将这笔钱用于个人生活开支。</w:t>
      </w:r>
    </w:p>
    <w:p w:rsidR="00F85778" w:rsidRDefault="00F85778">
      <w:pPr>
        <w:spacing w:line="500" w:lineRule="atLeast"/>
        <w:ind w:firstLine="600"/>
        <w:divId w:val="706296272"/>
        <w:rPr>
          <w:rFonts w:hint="eastAsia"/>
          <w:sz w:val="30"/>
          <w:szCs w:val="30"/>
        </w:rPr>
      </w:pPr>
      <w:r>
        <w:rPr>
          <w:rFonts w:hint="eastAsia"/>
          <w:sz w:val="30"/>
          <w:szCs w:val="30"/>
        </w:rPr>
        <w:t>公诉机关认为，被告人黎某某无视国法，作为国家工作人员，利用职务上的便利，非法收受他人财物，为他人谋取利益，其行为已触犯了《中华人民共和国刑法》第三百八十五条第一款之规定，犯罪事实清楚，证据确实充分，应当以受贿罪追究其刑事责任。提请本院依法判处。</w:t>
      </w:r>
    </w:p>
    <w:p w:rsidR="00F85778" w:rsidRDefault="00F85778">
      <w:pPr>
        <w:spacing w:line="500" w:lineRule="atLeast"/>
        <w:ind w:firstLine="600"/>
        <w:divId w:val="2113939882"/>
        <w:rPr>
          <w:rFonts w:hint="eastAsia"/>
          <w:sz w:val="30"/>
          <w:szCs w:val="30"/>
        </w:rPr>
      </w:pPr>
      <w:r>
        <w:rPr>
          <w:rFonts w:hint="eastAsia"/>
          <w:sz w:val="30"/>
          <w:szCs w:val="30"/>
        </w:rPr>
        <w:t>被告人黎某某对公诉机关的指控无异议。</w:t>
      </w:r>
    </w:p>
    <w:p w:rsidR="00F85778" w:rsidRDefault="00F85778">
      <w:pPr>
        <w:spacing w:line="500" w:lineRule="atLeast"/>
        <w:ind w:firstLine="600"/>
        <w:divId w:val="1971324222"/>
        <w:rPr>
          <w:rFonts w:hint="eastAsia"/>
          <w:sz w:val="30"/>
          <w:szCs w:val="30"/>
        </w:rPr>
      </w:pPr>
      <w:r>
        <w:rPr>
          <w:rFonts w:hint="eastAsia"/>
          <w:sz w:val="30"/>
          <w:szCs w:val="30"/>
        </w:rPr>
        <w:t>被告人黎某某的辩护人辩称：</w:t>
      </w:r>
      <w:r>
        <w:rPr>
          <w:rFonts w:hint="eastAsia"/>
          <w:sz w:val="30"/>
          <w:szCs w:val="30"/>
        </w:rPr>
        <w:t>1.</w:t>
      </w:r>
      <w:r>
        <w:rPr>
          <w:rFonts w:hint="eastAsia"/>
          <w:sz w:val="30"/>
          <w:szCs w:val="30"/>
        </w:rPr>
        <w:t>其对公诉机关指控罪名的定性没有异议，但被告人犯罪恶性不大，犯罪情节轻微，可以酌情从轻处罚。关于项目拨款程序中，被告人没有审批权，只是下面敬老院为了搞好上下级关系才给被告人一些好处。被告人帮下面居委会敬老院申请的资金都是确实需要的。</w:t>
      </w:r>
      <w:r>
        <w:rPr>
          <w:rFonts w:hint="eastAsia"/>
          <w:sz w:val="30"/>
          <w:szCs w:val="30"/>
        </w:rPr>
        <w:t>2.</w:t>
      </w:r>
      <w:r>
        <w:rPr>
          <w:rFonts w:hint="eastAsia"/>
          <w:sz w:val="30"/>
          <w:szCs w:val="30"/>
        </w:rPr>
        <w:t>被告人认罪态度好，有悔罪表现。</w:t>
      </w:r>
      <w:r>
        <w:rPr>
          <w:rFonts w:hint="eastAsia"/>
          <w:sz w:val="30"/>
          <w:szCs w:val="30"/>
        </w:rPr>
        <w:t>3.</w:t>
      </w:r>
      <w:r>
        <w:rPr>
          <w:rFonts w:hint="eastAsia"/>
          <w:sz w:val="30"/>
          <w:szCs w:val="30"/>
        </w:rPr>
        <w:t>积极退款，弥补国家的损失，依法可以酌情从轻处罚。</w:t>
      </w:r>
      <w:r>
        <w:rPr>
          <w:rFonts w:hint="eastAsia"/>
          <w:sz w:val="30"/>
          <w:szCs w:val="30"/>
        </w:rPr>
        <w:t>4.</w:t>
      </w:r>
      <w:r>
        <w:rPr>
          <w:rFonts w:hint="eastAsia"/>
          <w:sz w:val="30"/>
          <w:szCs w:val="30"/>
        </w:rPr>
        <w:t>被告人有中风及脑梗塞，需要定时吃药治疗，年老多病，希望可以从轻处罚。</w:t>
      </w:r>
    </w:p>
    <w:p w:rsidR="00F85778" w:rsidRDefault="00F85778">
      <w:pPr>
        <w:spacing w:line="500" w:lineRule="atLeast"/>
        <w:ind w:firstLine="600"/>
        <w:divId w:val="590700853"/>
        <w:rPr>
          <w:rFonts w:hint="eastAsia"/>
          <w:sz w:val="30"/>
          <w:szCs w:val="30"/>
        </w:rPr>
      </w:pPr>
      <w:r>
        <w:rPr>
          <w:rFonts w:hint="eastAsia"/>
          <w:sz w:val="30"/>
          <w:szCs w:val="30"/>
        </w:rPr>
        <w:t>经审理查明，被告人黎某某</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月开始担任茂名市茂南区民政局救灾救济股股长。</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年间，被告人黎某某利用其任茂南区民政局救灾救济股股长兼局会计的职务之便，非法收受山阁镇民政助理郑某某、山阁敬老院院长车某某贿送的款项共计人民币</w:t>
      </w:r>
      <w:r>
        <w:rPr>
          <w:rFonts w:hint="eastAsia"/>
          <w:sz w:val="30"/>
          <w:szCs w:val="30"/>
        </w:rPr>
        <w:t>4.2</w:t>
      </w:r>
      <w:r>
        <w:rPr>
          <w:rFonts w:hint="eastAsia"/>
          <w:sz w:val="30"/>
          <w:szCs w:val="30"/>
        </w:rPr>
        <w:t>万元，并为之谋取利益。具体犯罪事实如下：</w:t>
      </w:r>
    </w:p>
    <w:p w:rsidR="00F85778" w:rsidRDefault="00F85778">
      <w:pPr>
        <w:spacing w:line="500" w:lineRule="atLeast"/>
        <w:ind w:firstLine="600"/>
        <w:divId w:val="1392189758"/>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月底，茂南区民政局通过山阁民政办划拨了一笔</w:t>
      </w:r>
      <w:r>
        <w:rPr>
          <w:rFonts w:hint="eastAsia"/>
          <w:sz w:val="30"/>
          <w:szCs w:val="30"/>
        </w:rPr>
        <w:t>4</w:t>
      </w:r>
      <w:r>
        <w:rPr>
          <w:rFonts w:hint="eastAsia"/>
          <w:sz w:val="30"/>
          <w:szCs w:val="30"/>
        </w:rPr>
        <w:t>万元的款项到山阁镇敬老院。事后，山阁敬老院院长车某某将其中</w:t>
      </w:r>
      <w:r>
        <w:rPr>
          <w:rFonts w:hint="eastAsia"/>
          <w:sz w:val="30"/>
          <w:szCs w:val="30"/>
        </w:rPr>
        <w:t>3</w:t>
      </w:r>
      <w:r>
        <w:rPr>
          <w:rFonts w:hint="eastAsia"/>
          <w:sz w:val="30"/>
          <w:szCs w:val="30"/>
        </w:rPr>
        <w:t>万元交给郑某某。郑某某为感谢黎某某在工作中的帮助，将其中的</w:t>
      </w:r>
      <w:r>
        <w:rPr>
          <w:rFonts w:hint="eastAsia"/>
          <w:sz w:val="30"/>
          <w:szCs w:val="30"/>
        </w:rPr>
        <w:t>2</w:t>
      </w:r>
      <w:r>
        <w:rPr>
          <w:rFonts w:hint="eastAsia"/>
          <w:sz w:val="30"/>
          <w:szCs w:val="30"/>
        </w:rPr>
        <w:t>万元送给黎某某，黎某某将这笔钱用于个人生活开支。</w:t>
      </w:r>
    </w:p>
    <w:p w:rsidR="00F85778" w:rsidRDefault="00F85778">
      <w:pPr>
        <w:spacing w:line="500" w:lineRule="atLeast"/>
        <w:ind w:firstLine="600"/>
        <w:divId w:val="1767920165"/>
        <w:rPr>
          <w:rFonts w:hint="eastAsia"/>
          <w:sz w:val="30"/>
          <w:szCs w:val="30"/>
        </w:rPr>
      </w:pPr>
      <w:r>
        <w:rPr>
          <w:rFonts w:hint="eastAsia"/>
          <w:sz w:val="30"/>
          <w:szCs w:val="30"/>
        </w:rPr>
        <w:t>上述事实有以下证据证实：</w:t>
      </w:r>
    </w:p>
    <w:p w:rsidR="00F85778" w:rsidRDefault="00F85778">
      <w:pPr>
        <w:spacing w:line="500" w:lineRule="atLeast"/>
        <w:ind w:firstLine="600"/>
        <w:divId w:val="81264730"/>
        <w:rPr>
          <w:rFonts w:hint="eastAsia"/>
          <w:sz w:val="30"/>
          <w:szCs w:val="30"/>
        </w:rPr>
      </w:pPr>
      <w:r>
        <w:rPr>
          <w:rFonts w:hint="eastAsia"/>
          <w:sz w:val="30"/>
          <w:szCs w:val="30"/>
        </w:rPr>
        <w:t>1.</w:t>
      </w:r>
      <w:r>
        <w:rPr>
          <w:rFonts w:hint="eastAsia"/>
          <w:sz w:val="30"/>
          <w:szCs w:val="30"/>
        </w:rPr>
        <w:t>关于移交黎某某涉嫌违法线索的函、立案决定书、破案报告，证实本案的来由。</w:t>
      </w:r>
    </w:p>
    <w:p w:rsidR="00F85778" w:rsidRDefault="00F85778">
      <w:pPr>
        <w:spacing w:line="500" w:lineRule="atLeast"/>
        <w:ind w:firstLine="600"/>
        <w:divId w:val="1953782972"/>
        <w:rPr>
          <w:rFonts w:hint="eastAsia"/>
          <w:sz w:val="30"/>
          <w:szCs w:val="30"/>
        </w:rPr>
      </w:pPr>
      <w:r>
        <w:rPr>
          <w:rFonts w:hint="eastAsia"/>
          <w:sz w:val="30"/>
          <w:szCs w:val="30"/>
        </w:rPr>
        <w:t>2.</w:t>
      </w:r>
      <w:r>
        <w:rPr>
          <w:rFonts w:hint="eastAsia"/>
          <w:sz w:val="30"/>
          <w:szCs w:val="30"/>
        </w:rPr>
        <w:t>公务员登记表、年度考核表、履历表、过渡审批表，证实黎某某于</w:t>
      </w:r>
      <w:r>
        <w:rPr>
          <w:rFonts w:hint="eastAsia"/>
          <w:sz w:val="30"/>
          <w:szCs w:val="30"/>
        </w:rPr>
        <w:t>2002</w:t>
      </w:r>
      <w:r>
        <w:rPr>
          <w:rFonts w:hint="eastAsia"/>
          <w:sz w:val="30"/>
          <w:szCs w:val="30"/>
        </w:rPr>
        <w:t>年过渡为国家公务员，</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年考核均为称职，</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月起任茂南区民政局救灾救济股股长。</w:t>
      </w:r>
    </w:p>
    <w:p w:rsidR="00F85778" w:rsidRDefault="00F85778">
      <w:pPr>
        <w:spacing w:line="500" w:lineRule="atLeast"/>
        <w:ind w:firstLine="600"/>
        <w:divId w:val="733817602"/>
        <w:rPr>
          <w:rFonts w:hint="eastAsia"/>
          <w:sz w:val="30"/>
          <w:szCs w:val="30"/>
        </w:rPr>
      </w:pPr>
      <w:r>
        <w:rPr>
          <w:rFonts w:hint="eastAsia"/>
          <w:sz w:val="30"/>
          <w:szCs w:val="30"/>
        </w:rPr>
        <w:t>3.</w:t>
      </w:r>
      <w:r>
        <w:rPr>
          <w:rFonts w:hint="eastAsia"/>
          <w:sz w:val="30"/>
          <w:szCs w:val="30"/>
        </w:rPr>
        <w:t>户籍资料，证实黎某某已达负刑事责任年龄。</w:t>
      </w:r>
    </w:p>
    <w:p w:rsidR="00F85778" w:rsidRDefault="00F85778">
      <w:pPr>
        <w:spacing w:line="500" w:lineRule="atLeast"/>
        <w:ind w:firstLine="600"/>
        <w:divId w:val="2092963773"/>
        <w:rPr>
          <w:rFonts w:hint="eastAsia"/>
          <w:sz w:val="30"/>
          <w:szCs w:val="30"/>
        </w:rPr>
      </w:pPr>
      <w:r>
        <w:rPr>
          <w:rFonts w:hint="eastAsia"/>
          <w:sz w:val="30"/>
          <w:szCs w:val="30"/>
        </w:rPr>
        <w:t>4.</w:t>
      </w:r>
      <w:r>
        <w:rPr>
          <w:rFonts w:hint="eastAsia"/>
          <w:sz w:val="30"/>
          <w:szCs w:val="30"/>
        </w:rPr>
        <w:t>车某某笔记本复印件，经车某某、山阁敬老院确认，该笔记本用于记录山阁敬老院日常开支，其中记录了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日支黎叔</w:t>
      </w:r>
      <w:r>
        <w:rPr>
          <w:rFonts w:hint="eastAsia"/>
          <w:sz w:val="30"/>
          <w:szCs w:val="30"/>
        </w:rPr>
        <w:t>1</w:t>
      </w:r>
      <w:r>
        <w:rPr>
          <w:rFonts w:hint="eastAsia"/>
          <w:sz w:val="30"/>
          <w:szCs w:val="30"/>
        </w:rPr>
        <w:t>万元。</w:t>
      </w:r>
    </w:p>
    <w:p w:rsidR="00F85778" w:rsidRDefault="00F85778">
      <w:pPr>
        <w:spacing w:line="500" w:lineRule="atLeast"/>
        <w:ind w:firstLine="600"/>
        <w:divId w:val="776490131"/>
        <w:rPr>
          <w:rFonts w:hint="eastAsia"/>
          <w:sz w:val="30"/>
          <w:szCs w:val="30"/>
        </w:rPr>
      </w:pPr>
      <w:r>
        <w:rPr>
          <w:rFonts w:hint="eastAsia"/>
          <w:sz w:val="30"/>
          <w:szCs w:val="30"/>
        </w:rPr>
        <w:t>5.</w:t>
      </w:r>
      <w:r>
        <w:rPr>
          <w:rFonts w:hint="eastAsia"/>
          <w:sz w:val="30"/>
          <w:szCs w:val="30"/>
        </w:rPr>
        <w:t>山阁敬老院收款收据复印件，证实经山阁敬老院、车某某、赵某某、陈某某指认，山阁敬老院于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日收入</w:t>
      </w:r>
      <w:r>
        <w:rPr>
          <w:rFonts w:hint="eastAsia"/>
          <w:sz w:val="30"/>
          <w:szCs w:val="30"/>
        </w:rPr>
        <w:t>4</w:t>
      </w:r>
      <w:r>
        <w:rPr>
          <w:rFonts w:hint="eastAsia"/>
          <w:sz w:val="30"/>
          <w:szCs w:val="30"/>
        </w:rPr>
        <w:t>万元。</w:t>
      </w:r>
    </w:p>
    <w:p w:rsidR="00F85778" w:rsidRDefault="00F85778">
      <w:pPr>
        <w:spacing w:line="500" w:lineRule="atLeast"/>
        <w:ind w:firstLine="600"/>
        <w:divId w:val="1032414404"/>
        <w:rPr>
          <w:rFonts w:hint="eastAsia"/>
          <w:sz w:val="30"/>
          <w:szCs w:val="30"/>
        </w:rPr>
      </w:pPr>
      <w:r>
        <w:rPr>
          <w:rFonts w:hint="eastAsia"/>
          <w:sz w:val="30"/>
          <w:szCs w:val="30"/>
        </w:rPr>
        <w:t>6.</w:t>
      </w:r>
      <w:r>
        <w:rPr>
          <w:rFonts w:hint="eastAsia"/>
          <w:sz w:val="30"/>
          <w:szCs w:val="30"/>
        </w:rPr>
        <w:t>山阁敬老院现金账复印件，证实山阁敬老院自</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年现金出纳帐，证实山阁敬老院收支情况。</w:t>
      </w:r>
    </w:p>
    <w:p w:rsidR="00F85778" w:rsidRDefault="00F85778">
      <w:pPr>
        <w:spacing w:line="500" w:lineRule="atLeast"/>
        <w:ind w:firstLine="600"/>
        <w:divId w:val="1537700126"/>
        <w:rPr>
          <w:rFonts w:hint="eastAsia"/>
          <w:sz w:val="30"/>
          <w:szCs w:val="30"/>
        </w:rPr>
      </w:pPr>
      <w:r>
        <w:rPr>
          <w:rFonts w:hint="eastAsia"/>
          <w:sz w:val="30"/>
          <w:szCs w:val="30"/>
        </w:rPr>
        <w:t>7.</w:t>
      </w:r>
      <w:r>
        <w:rPr>
          <w:rFonts w:hint="eastAsia"/>
          <w:sz w:val="30"/>
          <w:szCs w:val="30"/>
        </w:rPr>
        <w:t>证人郑某某的证言，证实其在担任山阁镇民政办助理期间，曾利用职务之便收受他人财物，也送过</w:t>
      </w:r>
      <w:r>
        <w:rPr>
          <w:rFonts w:hint="eastAsia"/>
          <w:sz w:val="30"/>
          <w:szCs w:val="30"/>
        </w:rPr>
        <w:t>10.8</w:t>
      </w:r>
      <w:r>
        <w:rPr>
          <w:rFonts w:hint="eastAsia"/>
          <w:sz w:val="30"/>
          <w:szCs w:val="30"/>
        </w:rPr>
        <w:t>万元给区民政局的黎某某。因为他是镇民政的上级领导，其送钱是希望保持良好关系，日后在拨款上给予支持。</w:t>
      </w:r>
      <w:r>
        <w:rPr>
          <w:rFonts w:hint="eastAsia"/>
          <w:sz w:val="30"/>
          <w:szCs w:val="30"/>
        </w:rPr>
        <w:t>2006</w:t>
      </w:r>
      <w:r>
        <w:rPr>
          <w:rFonts w:hint="eastAsia"/>
          <w:sz w:val="30"/>
          <w:szCs w:val="30"/>
        </w:rPr>
        <w:t>年春节前，区民政局拨款</w:t>
      </w:r>
      <w:r>
        <w:rPr>
          <w:rFonts w:hint="eastAsia"/>
          <w:sz w:val="30"/>
          <w:szCs w:val="30"/>
        </w:rPr>
        <w:t>4</w:t>
      </w:r>
      <w:r>
        <w:rPr>
          <w:rFonts w:hint="eastAsia"/>
          <w:sz w:val="30"/>
          <w:szCs w:val="30"/>
        </w:rPr>
        <w:t>万到山阁敬老院，黎某某在划钱之前向其表示钱到帐后他要拿</w:t>
      </w:r>
      <w:r>
        <w:rPr>
          <w:rFonts w:hint="eastAsia"/>
          <w:sz w:val="30"/>
          <w:szCs w:val="30"/>
        </w:rPr>
        <w:t>3</w:t>
      </w:r>
      <w:r>
        <w:rPr>
          <w:rFonts w:hint="eastAsia"/>
          <w:sz w:val="30"/>
          <w:szCs w:val="30"/>
        </w:rPr>
        <w:t>万，后其让车某某提</w:t>
      </w:r>
      <w:r>
        <w:rPr>
          <w:rFonts w:hint="eastAsia"/>
          <w:sz w:val="30"/>
          <w:szCs w:val="30"/>
        </w:rPr>
        <w:t>3</w:t>
      </w:r>
      <w:r>
        <w:rPr>
          <w:rFonts w:hint="eastAsia"/>
          <w:sz w:val="30"/>
          <w:szCs w:val="30"/>
        </w:rPr>
        <w:t>万给其，其将其中</w:t>
      </w:r>
      <w:r>
        <w:rPr>
          <w:rFonts w:hint="eastAsia"/>
          <w:sz w:val="30"/>
          <w:szCs w:val="30"/>
        </w:rPr>
        <w:t>2</w:t>
      </w:r>
      <w:r>
        <w:rPr>
          <w:rFonts w:hint="eastAsia"/>
          <w:sz w:val="30"/>
          <w:szCs w:val="30"/>
        </w:rPr>
        <w:t>万用报纸包好，当晚骑摩托车送到区民政局门口给黎某某。</w:t>
      </w:r>
    </w:p>
    <w:p w:rsidR="00F85778" w:rsidRDefault="00F85778">
      <w:pPr>
        <w:spacing w:line="500" w:lineRule="atLeast"/>
        <w:ind w:firstLine="600"/>
        <w:divId w:val="1008404246"/>
        <w:rPr>
          <w:rFonts w:hint="eastAsia"/>
          <w:sz w:val="30"/>
          <w:szCs w:val="30"/>
        </w:rPr>
      </w:pPr>
      <w:r>
        <w:rPr>
          <w:rFonts w:hint="eastAsia"/>
          <w:sz w:val="30"/>
          <w:szCs w:val="30"/>
        </w:rPr>
        <w:t>8.</w:t>
      </w:r>
      <w:r>
        <w:rPr>
          <w:rFonts w:hint="eastAsia"/>
          <w:sz w:val="30"/>
          <w:szCs w:val="30"/>
        </w:rPr>
        <w:t>证人车某某的证言，证实敬老院经费绝大部分靠上级下拨，每次收到下拨经费后，其就会送钱给黎某某、郑某某。他们是区民政局、山阁民政办的工作人员，其希望他们在日后拨款过程中给予敬老院支持，其敬老院曾利用下拨资金送给民政相关人员。经查看其的工作笔记本和回忆，</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月份，民政办下拨</w:t>
      </w:r>
      <w:r>
        <w:rPr>
          <w:rFonts w:hint="eastAsia"/>
          <w:sz w:val="30"/>
          <w:szCs w:val="30"/>
        </w:rPr>
        <w:t>4</w:t>
      </w:r>
      <w:r>
        <w:rPr>
          <w:rFonts w:hint="eastAsia"/>
          <w:sz w:val="30"/>
          <w:szCs w:val="30"/>
        </w:rPr>
        <w:t>万元到敬老院，郑某某以送钱给民政局为由，要求其提取其中</w:t>
      </w:r>
      <w:r>
        <w:rPr>
          <w:rFonts w:hint="eastAsia"/>
          <w:sz w:val="30"/>
          <w:szCs w:val="30"/>
        </w:rPr>
        <w:t>3</w:t>
      </w:r>
      <w:r>
        <w:rPr>
          <w:rFonts w:hint="eastAsia"/>
          <w:sz w:val="30"/>
          <w:szCs w:val="30"/>
        </w:rPr>
        <w:t>万给他。其在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日把钱提出来，交给郑某某，至于他是否给民政局相关人员其不清楚。</w:t>
      </w:r>
    </w:p>
    <w:p w:rsidR="00F85778" w:rsidRDefault="00F85778">
      <w:pPr>
        <w:spacing w:line="500" w:lineRule="atLeast"/>
        <w:ind w:firstLine="600"/>
        <w:divId w:val="1567379495"/>
        <w:rPr>
          <w:rFonts w:hint="eastAsia"/>
          <w:sz w:val="30"/>
          <w:szCs w:val="30"/>
        </w:rPr>
      </w:pPr>
      <w:r>
        <w:rPr>
          <w:rFonts w:hint="eastAsia"/>
          <w:sz w:val="30"/>
          <w:szCs w:val="30"/>
        </w:rPr>
        <w:t>9.</w:t>
      </w:r>
      <w:r>
        <w:rPr>
          <w:rFonts w:hint="eastAsia"/>
          <w:sz w:val="30"/>
          <w:szCs w:val="30"/>
        </w:rPr>
        <w:t>证人陈某某的证言，证实山阁敬老院以上级部门拨款为主要收入来源，大部分通过民政办下拨。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月，敬老院收到的下拨经费</w:t>
      </w:r>
      <w:r>
        <w:rPr>
          <w:rFonts w:hint="eastAsia"/>
          <w:sz w:val="30"/>
          <w:szCs w:val="30"/>
        </w:rPr>
        <w:t>22</w:t>
      </w:r>
      <w:r>
        <w:rPr>
          <w:rFonts w:hint="eastAsia"/>
          <w:sz w:val="30"/>
          <w:szCs w:val="30"/>
        </w:rPr>
        <w:t>笔的收据已经其辨认，共计</w:t>
      </w:r>
      <w:r>
        <w:rPr>
          <w:rFonts w:hint="eastAsia"/>
          <w:sz w:val="30"/>
          <w:szCs w:val="30"/>
        </w:rPr>
        <w:t>53.05</w:t>
      </w:r>
      <w:r>
        <w:rPr>
          <w:rFonts w:hint="eastAsia"/>
          <w:sz w:val="30"/>
          <w:szCs w:val="30"/>
        </w:rPr>
        <w:t>万元。其只根据单据记账，不直接管理资金，是出纳赵某某管理，资金是否被挪用，其不清楚。</w:t>
      </w:r>
    </w:p>
    <w:p w:rsidR="00F85778" w:rsidRDefault="00F85778">
      <w:pPr>
        <w:spacing w:line="500" w:lineRule="atLeast"/>
        <w:ind w:firstLine="600"/>
        <w:divId w:val="233320998"/>
        <w:rPr>
          <w:rFonts w:hint="eastAsia"/>
          <w:sz w:val="30"/>
          <w:szCs w:val="30"/>
        </w:rPr>
      </w:pPr>
      <w:r>
        <w:rPr>
          <w:rFonts w:hint="eastAsia"/>
          <w:sz w:val="30"/>
          <w:szCs w:val="30"/>
        </w:rPr>
        <w:t>10.</w:t>
      </w:r>
      <w:r>
        <w:rPr>
          <w:rFonts w:hint="eastAsia"/>
          <w:sz w:val="30"/>
          <w:szCs w:val="30"/>
        </w:rPr>
        <w:t>证人赵某某的证言，证实上级民政部门下拨款项一般通过现金和银行转账两种方式，现金下拨的，每次都是车某某去领取。用得差不多之后，才将剩余的钱和相关票据给其入账。经其辨认的</w:t>
      </w:r>
      <w:r>
        <w:rPr>
          <w:rFonts w:hint="eastAsia"/>
          <w:sz w:val="30"/>
          <w:szCs w:val="30"/>
        </w:rPr>
        <w:t>22</w:t>
      </w:r>
      <w:r>
        <w:rPr>
          <w:rFonts w:hint="eastAsia"/>
          <w:sz w:val="30"/>
          <w:szCs w:val="30"/>
        </w:rPr>
        <w:t>份单据是敬老院收到上级拨款的单据，共计</w:t>
      </w:r>
      <w:r>
        <w:rPr>
          <w:rFonts w:hint="eastAsia"/>
          <w:sz w:val="30"/>
          <w:szCs w:val="30"/>
        </w:rPr>
        <w:t>53.05</w:t>
      </w:r>
      <w:r>
        <w:rPr>
          <w:rFonts w:hint="eastAsia"/>
          <w:sz w:val="30"/>
          <w:szCs w:val="30"/>
        </w:rPr>
        <w:t>万。</w:t>
      </w:r>
    </w:p>
    <w:p w:rsidR="00F85778" w:rsidRDefault="00F85778">
      <w:pPr>
        <w:spacing w:line="500" w:lineRule="atLeast"/>
        <w:ind w:firstLine="600"/>
        <w:divId w:val="1835148371"/>
        <w:rPr>
          <w:rFonts w:hint="eastAsia"/>
          <w:sz w:val="30"/>
          <w:szCs w:val="30"/>
        </w:rPr>
      </w:pPr>
      <w:r>
        <w:rPr>
          <w:rFonts w:hint="eastAsia"/>
          <w:sz w:val="30"/>
          <w:szCs w:val="30"/>
        </w:rPr>
        <w:t>11.</w:t>
      </w:r>
      <w:r>
        <w:rPr>
          <w:rFonts w:hint="eastAsia"/>
          <w:sz w:val="30"/>
          <w:szCs w:val="30"/>
        </w:rPr>
        <w:t>被告人黎某某的供述，其供述约</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月底，民政局拨一笔款给山阁敬老院。约一周后的一天，郑某某骑摩托车到区民政局办公楼路边，将</w:t>
      </w:r>
      <w:r>
        <w:rPr>
          <w:rFonts w:hint="eastAsia"/>
          <w:sz w:val="30"/>
          <w:szCs w:val="30"/>
        </w:rPr>
        <w:t>2</w:t>
      </w:r>
      <w:r>
        <w:rPr>
          <w:rFonts w:hint="eastAsia"/>
          <w:sz w:val="30"/>
          <w:szCs w:val="30"/>
        </w:rPr>
        <w:t>万元现金交给其。钱是用报纸包着的，其收下钱后郑某某就离开了。该</w:t>
      </w:r>
      <w:r>
        <w:rPr>
          <w:rFonts w:hint="eastAsia"/>
          <w:sz w:val="30"/>
          <w:szCs w:val="30"/>
        </w:rPr>
        <w:t>2</w:t>
      </w:r>
      <w:r>
        <w:rPr>
          <w:rFonts w:hint="eastAsia"/>
          <w:sz w:val="30"/>
          <w:szCs w:val="30"/>
        </w:rPr>
        <w:t>万元其全部用作个人日常开支。</w:t>
      </w:r>
    </w:p>
    <w:p w:rsidR="00F85778" w:rsidRDefault="00F85778">
      <w:pPr>
        <w:spacing w:line="500" w:lineRule="atLeast"/>
        <w:ind w:firstLine="600"/>
        <w:divId w:val="276983242"/>
        <w:rPr>
          <w:rFonts w:hint="eastAsia"/>
          <w:sz w:val="30"/>
          <w:szCs w:val="30"/>
        </w:rPr>
      </w:pPr>
      <w:r>
        <w:rPr>
          <w:rFonts w:hint="eastAsia"/>
          <w:sz w:val="30"/>
          <w:szCs w:val="30"/>
        </w:rPr>
        <w:t>12.</w:t>
      </w:r>
      <w:r>
        <w:rPr>
          <w:rFonts w:hint="eastAsia"/>
          <w:sz w:val="30"/>
          <w:szCs w:val="30"/>
        </w:rPr>
        <w:t>黎某某接受讯问的同步录音录像光盘，证实侦查机关对黎某某的讯问是依法进行的。</w:t>
      </w:r>
    </w:p>
    <w:p w:rsidR="00F85778" w:rsidRDefault="00F85778">
      <w:pPr>
        <w:spacing w:line="500" w:lineRule="atLeast"/>
        <w:ind w:firstLine="600"/>
        <w:divId w:val="191842657"/>
        <w:rPr>
          <w:rFonts w:hint="eastAsia"/>
          <w:sz w:val="30"/>
          <w:szCs w:val="30"/>
        </w:rPr>
      </w:pPr>
      <w:r>
        <w:rPr>
          <w:rFonts w:hint="eastAsia"/>
          <w:sz w:val="30"/>
          <w:szCs w:val="30"/>
        </w:rPr>
        <w:t>以上证据由公诉机关提供，均经庭审质证、认证，为有效证据，本院予以确认。</w:t>
      </w:r>
    </w:p>
    <w:p w:rsidR="00F85778" w:rsidRDefault="00F85778">
      <w:pPr>
        <w:spacing w:line="500" w:lineRule="atLeast"/>
        <w:ind w:firstLine="600"/>
        <w:divId w:val="944733563"/>
        <w:rPr>
          <w:rFonts w:hint="eastAsia"/>
          <w:sz w:val="30"/>
          <w:szCs w:val="30"/>
        </w:rPr>
      </w:pPr>
      <w:r>
        <w:rPr>
          <w:rFonts w:hint="eastAsia"/>
          <w:sz w:val="30"/>
          <w:szCs w:val="30"/>
        </w:rPr>
        <w:t>（二）</w:t>
      </w:r>
      <w:r>
        <w:rPr>
          <w:rFonts w:hint="eastAsia"/>
          <w:sz w:val="30"/>
          <w:szCs w:val="30"/>
        </w:rPr>
        <w:t>2010</w:t>
      </w:r>
      <w:r>
        <w:rPr>
          <w:rFonts w:hint="eastAsia"/>
          <w:sz w:val="30"/>
          <w:szCs w:val="30"/>
        </w:rPr>
        <w:t>年底，茂南区山阁镇东山居委会向茂南区民政局申请“三无居委会”赞助资金，后获得专项拨款</w:t>
      </w:r>
      <w:r>
        <w:rPr>
          <w:rFonts w:hint="eastAsia"/>
          <w:sz w:val="30"/>
          <w:szCs w:val="30"/>
        </w:rPr>
        <w:t>13</w:t>
      </w:r>
      <w:r>
        <w:rPr>
          <w:rFonts w:hint="eastAsia"/>
          <w:sz w:val="30"/>
          <w:szCs w:val="30"/>
        </w:rPr>
        <w:t>万元。事后，黎某某收受郑某某所送的人民币</w:t>
      </w:r>
      <w:r>
        <w:rPr>
          <w:rFonts w:hint="eastAsia"/>
          <w:sz w:val="30"/>
          <w:szCs w:val="30"/>
        </w:rPr>
        <w:t>1</w:t>
      </w:r>
      <w:r>
        <w:rPr>
          <w:rFonts w:hint="eastAsia"/>
          <w:sz w:val="30"/>
          <w:szCs w:val="30"/>
        </w:rPr>
        <w:t>万元，黎某某将这笔钱用于个人生活开支。</w:t>
      </w:r>
    </w:p>
    <w:p w:rsidR="00F85778" w:rsidRDefault="00F85778">
      <w:pPr>
        <w:spacing w:line="500" w:lineRule="atLeast"/>
        <w:ind w:firstLine="600"/>
        <w:divId w:val="233324546"/>
        <w:rPr>
          <w:rFonts w:hint="eastAsia"/>
          <w:sz w:val="30"/>
          <w:szCs w:val="30"/>
        </w:rPr>
      </w:pPr>
      <w:r>
        <w:rPr>
          <w:rFonts w:hint="eastAsia"/>
          <w:sz w:val="30"/>
          <w:szCs w:val="30"/>
        </w:rPr>
        <w:t>上述事实有以下证据证实：</w:t>
      </w:r>
    </w:p>
    <w:p w:rsidR="00F85778" w:rsidRDefault="00F85778">
      <w:pPr>
        <w:spacing w:line="500" w:lineRule="atLeast"/>
        <w:ind w:firstLine="600"/>
        <w:divId w:val="944003804"/>
        <w:rPr>
          <w:rFonts w:hint="eastAsia"/>
          <w:sz w:val="30"/>
          <w:szCs w:val="30"/>
        </w:rPr>
      </w:pPr>
      <w:r>
        <w:rPr>
          <w:rFonts w:hint="eastAsia"/>
          <w:sz w:val="30"/>
          <w:szCs w:val="30"/>
        </w:rPr>
        <w:t>1.</w:t>
      </w:r>
      <w:r>
        <w:rPr>
          <w:rFonts w:hint="eastAsia"/>
          <w:sz w:val="30"/>
          <w:szCs w:val="30"/>
        </w:rPr>
        <w:t>山阁东山居委会出纳帐，证实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日东山居委会收到“办公用房配套资金”两笔，分别为</w:t>
      </w:r>
      <w:r>
        <w:rPr>
          <w:rFonts w:hint="eastAsia"/>
          <w:sz w:val="30"/>
          <w:szCs w:val="30"/>
        </w:rPr>
        <w:t>3</w:t>
      </w:r>
      <w:r>
        <w:rPr>
          <w:rFonts w:hint="eastAsia"/>
          <w:sz w:val="30"/>
          <w:szCs w:val="30"/>
        </w:rPr>
        <w:t>万元和</w:t>
      </w:r>
      <w:r>
        <w:rPr>
          <w:rFonts w:hint="eastAsia"/>
          <w:sz w:val="30"/>
          <w:szCs w:val="30"/>
        </w:rPr>
        <w:t>10</w:t>
      </w:r>
      <w:r>
        <w:rPr>
          <w:rFonts w:hint="eastAsia"/>
          <w:sz w:val="30"/>
          <w:szCs w:val="30"/>
        </w:rPr>
        <w:t>万元。</w:t>
      </w:r>
    </w:p>
    <w:p w:rsidR="00F85778" w:rsidRDefault="00F85778">
      <w:pPr>
        <w:spacing w:line="500" w:lineRule="atLeast"/>
        <w:ind w:firstLine="600"/>
        <w:divId w:val="1049299486"/>
        <w:rPr>
          <w:rFonts w:hint="eastAsia"/>
          <w:sz w:val="30"/>
          <w:szCs w:val="30"/>
        </w:rPr>
      </w:pPr>
      <w:r>
        <w:rPr>
          <w:rFonts w:hint="eastAsia"/>
          <w:sz w:val="30"/>
          <w:szCs w:val="30"/>
        </w:rPr>
        <w:t>2.</w:t>
      </w:r>
      <w:r>
        <w:rPr>
          <w:rFonts w:hint="eastAsia"/>
          <w:sz w:val="30"/>
          <w:szCs w:val="30"/>
        </w:rPr>
        <w:t>证人郑某某的证言，证实其在担任山阁镇民政办助理期间，曾利用职务之便收受他人财物，也送过钱共计</w:t>
      </w:r>
      <w:r>
        <w:rPr>
          <w:rFonts w:hint="eastAsia"/>
          <w:sz w:val="30"/>
          <w:szCs w:val="30"/>
        </w:rPr>
        <w:t>10.8</w:t>
      </w:r>
      <w:r>
        <w:rPr>
          <w:rFonts w:hint="eastAsia"/>
          <w:sz w:val="30"/>
          <w:szCs w:val="30"/>
        </w:rPr>
        <w:t>万元给区民政局的黎某某。其送钱是希望与民政局保持良好关系，日后在拨款上给予支持。</w:t>
      </w:r>
      <w:r>
        <w:rPr>
          <w:rFonts w:hint="eastAsia"/>
          <w:sz w:val="30"/>
          <w:szCs w:val="30"/>
        </w:rPr>
        <w:t>2010</w:t>
      </w:r>
      <w:r>
        <w:rPr>
          <w:rFonts w:hint="eastAsia"/>
          <w:sz w:val="30"/>
          <w:szCs w:val="30"/>
        </w:rPr>
        <w:t>年山阁东山居委会申请到“三无居委会”专项拨款</w:t>
      </w:r>
      <w:r>
        <w:rPr>
          <w:rFonts w:hint="eastAsia"/>
          <w:sz w:val="30"/>
          <w:szCs w:val="30"/>
        </w:rPr>
        <w:t>13</w:t>
      </w:r>
      <w:r>
        <w:rPr>
          <w:rFonts w:hint="eastAsia"/>
          <w:sz w:val="30"/>
          <w:szCs w:val="30"/>
        </w:rPr>
        <w:t>万元，钱到帐后其就拿些钱出来感谢领导，其中其用报纸包着</w:t>
      </w:r>
      <w:r>
        <w:rPr>
          <w:rFonts w:hint="eastAsia"/>
          <w:sz w:val="30"/>
          <w:szCs w:val="30"/>
        </w:rPr>
        <w:t>1</w:t>
      </w:r>
      <w:r>
        <w:rPr>
          <w:rFonts w:hint="eastAsia"/>
          <w:sz w:val="30"/>
          <w:szCs w:val="30"/>
        </w:rPr>
        <w:t>万元到区民政局送给黎某某。</w:t>
      </w:r>
    </w:p>
    <w:p w:rsidR="00F85778" w:rsidRDefault="00F85778">
      <w:pPr>
        <w:spacing w:line="500" w:lineRule="atLeast"/>
        <w:ind w:firstLine="600"/>
        <w:divId w:val="716592364"/>
        <w:rPr>
          <w:rFonts w:hint="eastAsia"/>
          <w:sz w:val="30"/>
          <w:szCs w:val="30"/>
        </w:rPr>
      </w:pPr>
      <w:r>
        <w:rPr>
          <w:rFonts w:hint="eastAsia"/>
          <w:sz w:val="30"/>
          <w:szCs w:val="30"/>
        </w:rPr>
        <w:t>3.</w:t>
      </w:r>
      <w:r>
        <w:rPr>
          <w:rFonts w:hint="eastAsia"/>
          <w:sz w:val="30"/>
          <w:szCs w:val="30"/>
        </w:rPr>
        <w:t>证人温某某的证言，证实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其担任区民政局局长期间，为搞好上下级关系，争取更多项目和资金来支持发展茂南区民政事业，每逢过节都安排资金来送礼，都是其通知黎某某准备现金，一共送过多少红包其不太清楚。红包的钱款有些是单位虚列开支套取出来的，有些是小金库开支的，有些是民政局划拨给下面敬老院后由敬老院院长送钱给黎某某，黎某某再将钱拿给其去送礼。</w:t>
      </w:r>
    </w:p>
    <w:p w:rsidR="00F85778" w:rsidRDefault="00F85778">
      <w:pPr>
        <w:spacing w:line="500" w:lineRule="atLeast"/>
        <w:ind w:firstLine="600"/>
        <w:divId w:val="1975525921"/>
        <w:rPr>
          <w:rFonts w:hint="eastAsia"/>
          <w:sz w:val="30"/>
          <w:szCs w:val="30"/>
        </w:rPr>
      </w:pPr>
      <w:r>
        <w:rPr>
          <w:rFonts w:hint="eastAsia"/>
          <w:sz w:val="30"/>
          <w:szCs w:val="30"/>
        </w:rPr>
        <w:t>4.</w:t>
      </w:r>
      <w:r>
        <w:rPr>
          <w:rFonts w:hint="eastAsia"/>
          <w:sz w:val="30"/>
          <w:szCs w:val="30"/>
        </w:rPr>
        <w:t>被告人黎某某的供述，其供述</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年，山阁东山居委会向区民政局申请“三无居委会”专项拨款，后其局拨付</w:t>
      </w:r>
      <w:r>
        <w:rPr>
          <w:rFonts w:hint="eastAsia"/>
          <w:sz w:val="30"/>
          <w:szCs w:val="30"/>
        </w:rPr>
        <w:t>13</w:t>
      </w:r>
      <w:r>
        <w:rPr>
          <w:rFonts w:hint="eastAsia"/>
          <w:sz w:val="30"/>
          <w:szCs w:val="30"/>
        </w:rPr>
        <w:t>万元。过一段时间，山阁民政办郑某某请其到沿江路一饭店吃羊肉，快吃饭时，郑某某趁其他人走出房间时，递给其用报纸包着的</w:t>
      </w:r>
      <w:r>
        <w:rPr>
          <w:rFonts w:hint="eastAsia"/>
          <w:sz w:val="30"/>
          <w:szCs w:val="30"/>
        </w:rPr>
        <w:t>1</w:t>
      </w:r>
      <w:r>
        <w:rPr>
          <w:rFonts w:hint="eastAsia"/>
          <w:sz w:val="30"/>
          <w:szCs w:val="30"/>
        </w:rPr>
        <w:t>万元，说是东山居委的钱。其客气一下就收下了，钱被其用作家庭个人日常开支了。</w:t>
      </w:r>
    </w:p>
    <w:p w:rsidR="00F85778" w:rsidRDefault="00F85778">
      <w:pPr>
        <w:spacing w:line="500" w:lineRule="atLeast"/>
        <w:ind w:firstLine="600"/>
        <w:divId w:val="1478494365"/>
        <w:rPr>
          <w:rFonts w:hint="eastAsia"/>
          <w:sz w:val="30"/>
          <w:szCs w:val="30"/>
        </w:rPr>
      </w:pPr>
      <w:r>
        <w:rPr>
          <w:rFonts w:hint="eastAsia"/>
          <w:sz w:val="30"/>
          <w:szCs w:val="30"/>
        </w:rPr>
        <w:t>以上证据由公诉机关提供，均经庭审质证、认证，为有效证据，本院予以确认。</w:t>
      </w:r>
    </w:p>
    <w:p w:rsidR="00F85778" w:rsidRDefault="00F85778">
      <w:pPr>
        <w:spacing w:line="500" w:lineRule="atLeast"/>
        <w:ind w:firstLine="600"/>
        <w:divId w:val="2043899721"/>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月，茂南区民政局划拨了锅炉维修款</w:t>
      </w:r>
      <w:r>
        <w:rPr>
          <w:rFonts w:hint="eastAsia"/>
          <w:sz w:val="30"/>
          <w:szCs w:val="30"/>
        </w:rPr>
        <w:t>3</w:t>
      </w:r>
      <w:r>
        <w:rPr>
          <w:rFonts w:hint="eastAsia"/>
          <w:sz w:val="30"/>
          <w:szCs w:val="30"/>
        </w:rPr>
        <w:t>万元给山阁镇敬老院。事后，黎某某收受车某某所送的人民币</w:t>
      </w:r>
      <w:r>
        <w:rPr>
          <w:rFonts w:hint="eastAsia"/>
          <w:sz w:val="30"/>
          <w:szCs w:val="30"/>
        </w:rPr>
        <w:t>1.2</w:t>
      </w:r>
      <w:r>
        <w:rPr>
          <w:rFonts w:hint="eastAsia"/>
          <w:sz w:val="30"/>
          <w:szCs w:val="30"/>
        </w:rPr>
        <w:t>万元，黎某某将这笔钱用于个人生活开支。</w:t>
      </w:r>
    </w:p>
    <w:p w:rsidR="00F85778" w:rsidRDefault="00F85778">
      <w:pPr>
        <w:spacing w:line="500" w:lineRule="atLeast"/>
        <w:ind w:firstLine="600"/>
        <w:divId w:val="2085762224"/>
        <w:rPr>
          <w:rFonts w:hint="eastAsia"/>
          <w:sz w:val="30"/>
          <w:szCs w:val="30"/>
        </w:rPr>
      </w:pPr>
      <w:r>
        <w:rPr>
          <w:rFonts w:hint="eastAsia"/>
          <w:sz w:val="30"/>
          <w:szCs w:val="30"/>
        </w:rPr>
        <w:t>上述事实有以下证据证实：</w:t>
      </w:r>
    </w:p>
    <w:p w:rsidR="00F85778" w:rsidRDefault="00F85778">
      <w:pPr>
        <w:spacing w:line="500" w:lineRule="atLeast"/>
        <w:ind w:firstLine="600"/>
        <w:divId w:val="1516574304"/>
        <w:rPr>
          <w:rFonts w:hint="eastAsia"/>
          <w:sz w:val="30"/>
          <w:szCs w:val="30"/>
        </w:rPr>
      </w:pPr>
      <w:r>
        <w:rPr>
          <w:rFonts w:hint="eastAsia"/>
          <w:sz w:val="30"/>
          <w:szCs w:val="30"/>
        </w:rPr>
        <w:t>1.</w:t>
      </w:r>
      <w:r>
        <w:rPr>
          <w:rFonts w:hint="eastAsia"/>
          <w:sz w:val="30"/>
          <w:szCs w:val="30"/>
        </w:rPr>
        <w:t>山阁敬老院收款收据复印件，证实经山阁敬老院、车某某、赵某某、陈某某指认，山阁敬老院于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月收入</w:t>
      </w:r>
      <w:r>
        <w:rPr>
          <w:rFonts w:hint="eastAsia"/>
          <w:sz w:val="30"/>
          <w:szCs w:val="30"/>
        </w:rPr>
        <w:t>3</w:t>
      </w:r>
      <w:r>
        <w:rPr>
          <w:rFonts w:hint="eastAsia"/>
          <w:sz w:val="30"/>
          <w:szCs w:val="30"/>
        </w:rPr>
        <w:t>万元。</w:t>
      </w:r>
    </w:p>
    <w:p w:rsidR="00F85778" w:rsidRDefault="00F85778">
      <w:pPr>
        <w:spacing w:line="500" w:lineRule="atLeast"/>
        <w:ind w:firstLine="600"/>
        <w:divId w:val="25104201"/>
        <w:rPr>
          <w:rFonts w:hint="eastAsia"/>
          <w:sz w:val="30"/>
          <w:szCs w:val="30"/>
        </w:rPr>
      </w:pPr>
      <w:r>
        <w:rPr>
          <w:rFonts w:hint="eastAsia"/>
          <w:sz w:val="30"/>
          <w:szCs w:val="30"/>
        </w:rPr>
        <w:t>2.</w:t>
      </w:r>
      <w:r>
        <w:rPr>
          <w:rFonts w:hint="eastAsia"/>
          <w:sz w:val="30"/>
          <w:szCs w:val="30"/>
        </w:rPr>
        <w:t>证人车某某的证言，证实敬老院经费绝大部分靠上级下拨，每次收到下拨经费后，其就会送钱给黎某某、郑某某。他们是区民政局、山阁民政办的工作人员，其希望他们在日后拨款过程中，给予敬老院支持。其敬老院曾利用下拨资金送给民政相关人员，经查看其的工作笔记本和回忆，其记得</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月，黎某某打电话向其表示敬老院的蒸酒炉坏了，现财政有相关资金申请，建议其敬老院申请。次日其将</w:t>
      </w:r>
      <w:r>
        <w:rPr>
          <w:rFonts w:hint="eastAsia"/>
          <w:sz w:val="30"/>
          <w:szCs w:val="30"/>
        </w:rPr>
        <w:t>4</w:t>
      </w:r>
      <w:r>
        <w:rPr>
          <w:rFonts w:hint="eastAsia"/>
          <w:sz w:val="30"/>
          <w:szCs w:val="30"/>
        </w:rPr>
        <w:t>万元的申请交给黎某某。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万元拨款到账，其打电话联系黎某某，表示感谢他的帮忙，并直接问他要给回多少钱给他，他表示给</w:t>
      </w:r>
      <w:r>
        <w:rPr>
          <w:rFonts w:hint="eastAsia"/>
          <w:sz w:val="30"/>
          <w:szCs w:val="30"/>
        </w:rPr>
        <w:t>1.2</w:t>
      </w:r>
      <w:r>
        <w:rPr>
          <w:rFonts w:hint="eastAsia"/>
          <w:sz w:val="30"/>
          <w:szCs w:val="30"/>
        </w:rPr>
        <w:t>万元就行了。次日，其将</w:t>
      </w:r>
      <w:r>
        <w:rPr>
          <w:rFonts w:hint="eastAsia"/>
          <w:sz w:val="30"/>
          <w:szCs w:val="30"/>
        </w:rPr>
        <w:t>1.2</w:t>
      </w:r>
      <w:r>
        <w:rPr>
          <w:rFonts w:hint="eastAsia"/>
          <w:sz w:val="30"/>
          <w:szCs w:val="30"/>
        </w:rPr>
        <w:t>万元用报纸包好，送到区民政局路边交给黎某某。</w:t>
      </w:r>
    </w:p>
    <w:p w:rsidR="00F85778" w:rsidRDefault="00F85778">
      <w:pPr>
        <w:spacing w:line="500" w:lineRule="atLeast"/>
        <w:ind w:firstLine="600"/>
        <w:divId w:val="2068262317"/>
        <w:rPr>
          <w:rFonts w:hint="eastAsia"/>
          <w:sz w:val="30"/>
          <w:szCs w:val="30"/>
        </w:rPr>
      </w:pPr>
      <w:r>
        <w:rPr>
          <w:rFonts w:hint="eastAsia"/>
          <w:sz w:val="30"/>
          <w:szCs w:val="30"/>
        </w:rPr>
        <w:t>3.</w:t>
      </w:r>
      <w:r>
        <w:rPr>
          <w:rFonts w:hint="eastAsia"/>
          <w:sz w:val="30"/>
          <w:szCs w:val="30"/>
        </w:rPr>
        <w:t>被告人黎某某的供述，其供述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月，其知道山阁敬老院蒸酒用的炉灶坏了，现在财政有相关资金申请，所以打电话给车某某，叫他们敬老院提出申请。次日，车某某就以维修酒炉为名向茂南区民政局申请约</w:t>
      </w:r>
      <w:r>
        <w:rPr>
          <w:rFonts w:hint="eastAsia"/>
          <w:sz w:val="30"/>
          <w:szCs w:val="30"/>
        </w:rPr>
        <w:t>4</w:t>
      </w:r>
      <w:r>
        <w:rPr>
          <w:rFonts w:hint="eastAsia"/>
          <w:sz w:val="30"/>
          <w:szCs w:val="30"/>
        </w:rPr>
        <w:t>万元的拨款，并到其办公室提交申请给其。车某某表示，如申请成功，会给</w:t>
      </w:r>
      <w:r>
        <w:rPr>
          <w:rFonts w:hint="eastAsia"/>
          <w:sz w:val="30"/>
          <w:szCs w:val="30"/>
        </w:rPr>
        <w:t>1.2</w:t>
      </w:r>
      <w:r>
        <w:rPr>
          <w:rFonts w:hint="eastAsia"/>
          <w:sz w:val="30"/>
          <w:szCs w:val="30"/>
        </w:rPr>
        <w:t>万给其表示感谢。后通过局长审批，其将拨款申请递交到区财政局。事后，其打电话给车某某说拨款统一方案已经交到财政局，叫他留意有没有钱到账。车某某听后表示钱到帐会给其</w:t>
      </w:r>
      <w:r>
        <w:rPr>
          <w:rFonts w:hint="eastAsia"/>
          <w:sz w:val="30"/>
          <w:szCs w:val="30"/>
        </w:rPr>
        <w:t>1.2</w:t>
      </w:r>
      <w:r>
        <w:rPr>
          <w:rFonts w:hint="eastAsia"/>
          <w:sz w:val="30"/>
          <w:szCs w:val="30"/>
        </w:rPr>
        <w:t>万元以示感谢，其说随便吧。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月的一天，车某某联系其说</w:t>
      </w:r>
      <w:r>
        <w:rPr>
          <w:rFonts w:hint="eastAsia"/>
          <w:sz w:val="30"/>
          <w:szCs w:val="30"/>
        </w:rPr>
        <w:t>3</w:t>
      </w:r>
      <w:r>
        <w:rPr>
          <w:rFonts w:hint="eastAsia"/>
          <w:sz w:val="30"/>
          <w:szCs w:val="30"/>
        </w:rPr>
        <w:t>万元已经到账。几天后，车某某电话叫其下到民政局办公楼楼下的路口等他，后来其下到路口，见到他已骑摩托车到路口等其。他将一包用报纸包好的东西给其，说这些钱是给其的，其就收下，其回家后清点是</w:t>
      </w:r>
      <w:r>
        <w:rPr>
          <w:rFonts w:hint="eastAsia"/>
          <w:sz w:val="30"/>
          <w:szCs w:val="30"/>
        </w:rPr>
        <w:t>1.2</w:t>
      </w:r>
      <w:r>
        <w:rPr>
          <w:rFonts w:hint="eastAsia"/>
          <w:sz w:val="30"/>
          <w:szCs w:val="30"/>
        </w:rPr>
        <w:t>万元。他送钱给其是为了多谢其帮他争取到</w:t>
      </w:r>
      <w:r>
        <w:rPr>
          <w:rFonts w:hint="eastAsia"/>
          <w:sz w:val="30"/>
          <w:szCs w:val="30"/>
        </w:rPr>
        <w:t>3</w:t>
      </w:r>
      <w:r>
        <w:rPr>
          <w:rFonts w:hint="eastAsia"/>
          <w:sz w:val="30"/>
          <w:szCs w:val="30"/>
        </w:rPr>
        <w:t>万元经费，该</w:t>
      </w:r>
      <w:r>
        <w:rPr>
          <w:rFonts w:hint="eastAsia"/>
          <w:sz w:val="30"/>
          <w:szCs w:val="30"/>
        </w:rPr>
        <w:t>1.2</w:t>
      </w:r>
      <w:r>
        <w:rPr>
          <w:rFonts w:hint="eastAsia"/>
          <w:sz w:val="30"/>
          <w:szCs w:val="30"/>
        </w:rPr>
        <w:t>万元其已用于自己日常开支。</w:t>
      </w:r>
    </w:p>
    <w:p w:rsidR="00F85778" w:rsidRDefault="00F85778">
      <w:pPr>
        <w:spacing w:line="500" w:lineRule="atLeast"/>
        <w:ind w:firstLine="600"/>
        <w:divId w:val="1496920244"/>
        <w:rPr>
          <w:rFonts w:hint="eastAsia"/>
          <w:sz w:val="30"/>
          <w:szCs w:val="30"/>
        </w:rPr>
      </w:pPr>
      <w:r>
        <w:rPr>
          <w:rFonts w:hint="eastAsia"/>
          <w:sz w:val="30"/>
          <w:szCs w:val="30"/>
        </w:rPr>
        <w:t>以上证据由公诉机关提供，均经庭审质证、认证，为有效证据，本院予以确认。</w:t>
      </w:r>
    </w:p>
    <w:p w:rsidR="00F85778" w:rsidRDefault="00F85778">
      <w:pPr>
        <w:spacing w:line="500" w:lineRule="atLeast"/>
        <w:ind w:firstLine="600"/>
        <w:divId w:val="85228828"/>
        <w:rPr>
          <w:rFonts w:hint="eastAsia"/>
          <w:sz w:val="30"/>
          <w:szCs w:val="30"/>
        </w:rPr>
      </w:pPr>
      <w:r>
        <w:rPr>
          <w:rFonts w:hint="eastAsia"/>
          <w:sz w:val="30"/>
          <w:szCs w:val="30"/>
        </w:rPr>
        <w:t>另查明，被告人黎某某已于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日向中共茂名市茂南区纪律检查委员会退清上述赃款（未随案移送）。</w:t>
      </w:r>
    </w:p>
    <w:p w:rsidR="00F85778" w:rsidRDefault="00F85778">
      <w:pPr>
        <w:spacing w:line="500" w:lineRule="atLeast"/>
        <w:ind w:firstLine="600"/>
        <w:divId w:val="1215392768"/>
        <w:rPr>
          <w:rFonts w:hint="eastAsia"/>
          <w:sz w:val="30"/>
          <w:szCs w:val="30"/>
        </w:rPr>
      </w:pPr>
      <w:r>
        <w:rPr>
          <w:rFonts w:hint="eastAsia"/>
          <w:sz w:val="30"/>
          <w:szCs w:val="30"/>
        </w:rPr>
        <w:t>上述事实有以下证据证实：</w:t>
      </w:r>
    </w:p>
    <w:p w:rsidR="00F85778" w:rsidRDefault="00F85778">
      <w:pPr>
        <w:spacing w:line="500" w:lineRule="atLeast"/>
        <w:ind w:firstLine="600"/>
        <w:divId w:val="1921282168"/>
        <w:rPr>
          <w:rFonts w:hint="eastAsia"/>
          <w:sz w:val="30"/>
          <w:szCs w:val="30"/>
        </w:rPr>
      </w:pPr>
      <w:r>
        <w:rPr>
          <w:rFonts w:hint="eastAsia"/>
          <w:sz w:val="30"/>
          <w:szCs w:val="30"/>
        </w:rPr>
        <w:t>暂扣、冻结财物收据，证实黎某某已于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日向茂南区纪委退清上述赃款。</w:t>
      </w:r>
    </w:p>
    <w:p w:rsidR="00F85778" w:rsidRDefault="00F85778">
      <w:pPr>
        <w:spacing w:line="500" w:lineRule="atLeast"/>
        <w:ind w:firstLine="600"/>
        <w:divId w:val="1454909553"/>
        <w:rPr>
          <w:rFonts w:hint="eastAsia"/>
          <w:sz w:val="30"/>
          <w:szCs w:val="30"/>
        </w:rPr>
      </w:pPr>
      <w:r>
        <w:rPr>
          <w:rFonts w:hint="eastAsia"/>
          <w:sz w:val="30"/>
          <w:szCs w:val="30"/>
        </w:rPr>
        <w:t>以上证据由公诉机关提供，均经庭审质证、认证，为有效证据，本院予以确认。</w:t>
      </w:r>
    </w:p>
    <w:p w:rsidR="00F85778" w:rsidRDefault="00F85778">
      <w:pPr>
        <w:spacing w:line="500" w:lineRule="atLeast"/>
        <w:ind w:firstLine="600"/>
        <w:divId w:val="251165400"/>
        <w:rPr>
          <w:rFonts w:hint="eastAsia"/>
          <w:sz w:val="30"/>
          <w:szCs w:val="30"/>
        </w:rPr>
      </w:pPr>
      <w:r>
        <w:rPr>
          <w:rFonts w:hint="eastAsia"/>
          <w:sz w:val="30"/>
          <w:szCs w:val="30"/>
        </w:rPr>
        <w:t>本院认为，被告人黎某某无视国家法律，作为茂名市茂南区民政局救灾救济股股长兼局会计，利用职务上的便利，收受贿赂共计人民币</w:t>
      </w:r>
      <w:r>
        <w:rPr>
          <w:rFonts w:hint="eastAsia"/>
          <w:sz w:val="30"/>
          <w:szCs w:val="30"/>
        </w:rPr>
        <w:t>4.2</w:t>
      </w:r>
      <w:r>
        <w:rPr>
          <w:rFonts w:hint="eastAsia"/>
          <w:sz w:val="30"/>
          <w:szCs w:val="30"/>
        </w:rPr>
        <w:t>万元，为他人谋取利益，其行为已构成受贿罪。公诉机关指控的犯罪事实清楚，证据确实充分，指控罪名成立。被告人黎某某归案后能够如实供述自己的犯罪事实，积极退清赃款，可以酌情从轻处罚。被告人黎某某的辩护人辩称关于项目拨款程序中，被告人没有审批权，只是下面敬老院为了搞好上下级关系才给被告人一些好处，被告人帮下面居委会敬老院申请的资金都是确实需要的，被告人主观恶性不大，犯罪情节轻微的辩护意见，经查，黎某某在明知他人送钱给其是基于其作为区民政局救灾救济股股长兼局会计的身份，为能在申请拨款中获得利益而向其行贿，仍收受他人的贿赂，主观恶性较大，不属于犯罪情节轻微。因此辩护人的该项辩护意见，本院不予采纳。被告人黎某某的辩护人提出被告人认罪态度好，积极退赃的辩护意见，经查属实，予以采纳。案经本院审判委员会讨论决定，依照《中华人民共和国刑法》第三百八十五条第一款、第三百八十六条、第三百八十三条第一款第（三）项、第六十四条之规定，判决如下：</w:t>
      </w:r>
    </w:p>
    <w:p w:rsidR="00F85778" w:rsidRDefault="00F85778">
      <w:pPr>
        <w:spacing w:line="500" w:lineRule="atLeast"/>
        <w:ind w:firstLine="600"/>
        <w:divId w:val="1305543924"/>
        <w:rPr>
          <w:rFonts w:hint="eastAsia"/>
          <w:sz w:val="30"/>
          <w:szCs w:val="30"/>
        </w:rPr>
      </w:pPr>
      <w:r>
        <w:rPr>
          <w:rFonts w:hint="eastAsia"/>
          <w:sz w:val="30"/>
          <w:szCs w:val="30"/>
        </w:rPr>
        <w:t>一、被告人黎某某犯受贿罪，判处有期徒刑一年。</w:t>
      </w:r>
    </w:p>
    <w:p w:rsidR="00F85778" w:rsidRDefault="00F85778">
      <w:pPr>
        <w:spacing w:line="500" w:lineRule="atLeast"/>
        <w:ind w:firstLine="600"/>
        <w:divId w:val="3444029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w:t>
      </w:r>
    </w:p>
    <w:p w:rsidR="00F85778" w:rsidRDefault="00F85778">
      <w:pPr>
        <w:spacing w:line="500" w:lineRule="atLeast"/>
        <w:ind w:firstLine="600"/>
        <w:divId w:val="665403458"/>
        <w:rPr>
          <w:rFonts w:hint="eastAsia"/>
          <w:sz w:val="30"/>
          <w:szCs w:val="30"/>
        </w:rPr>
      </w:pPr>
      <w:r>
        <w:rPr>
          <w:rFonts w:hint="eastAsia"/>
          <w:sz w:val="30"/>
          <w:szCs w:val="30"/>
        </w:rPr>
        <w:t>二、被告人黎某某退出的赃款人民币</w:t>
      </w:r>
      <w:r>
        <w:rPr>
          <w:rFonts w:hint="eastAsia"/>
          <w:sz w:val="30"/>
          <w:szCs w:val="30"/>
        </w:rPr>
        <w:t>4.2</w:t>
      </w:r>
      <w:r>
        <w:rPr>
          <w:rFonts w:hint="eastAsia"/>
          <w:sz w:val="30"/>
          <w:szCs w:val="30"/>
        </w:rPr>
        <w:t>万元，予以没收，上缴国库。</w:t>
      </w:r>
    </w:p>
    <w:p w:rsidR="00F85778" w:rsidRDefault="00F85778">
      <w:pPr>
        <w:spacing w:line="500" w:lineRule="atLeast"/>
        <w:ind w:firstLine="600"/>
        <w:divId w:val="117148315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F85778" w:rsidRDefault="00F85778">
      <w:pPr>
        <w:spacing w:line="500" w:lineRule="atLeast"/>
        <w:jc w:val="right"/>
        <w:divId w:val="430979096"/>
        <w:rPr>
          <w:rFonts w:hint="eastAsia"/>
          <w:sz w:val="30"/>
          <w:szCs w:val="30"/>
        </w:rPr>
      </w:pPr>
      <w:r>
        <w:rPr>
          <w:rFonts w:hint="eastAsia"/>
          <w:sz w:val="30"/>
          <w:szCs w:val="30"/>
        </w:rPr>
        <w:t>审　判　长　　柯学军</w:t>
      </w:r>
    </w:p>
    <w:p w:rsidR="00F85778" w:rsidRDefault="00F85778">
      <w:pPr>
        <w:spacing w:line="500" w:lineRule="atLeast"/>
        <w:jc w:val="right"/>
        <w:divId w:val="321549091"/>
        <w:rPr>
          <w:rFonts w:hint="eastAsia"/>
          <w:sz w:val="30"/>
          <w:szCs w:val="30"/>
        </w:rPr>
      </w:pPr>
      <w:r>
        <w:rPr>
          <w:rFonts w:hint="eastAsia"/>
          <w:sz w:val="30"/>
          <w:szCs w:val="30"/>
        </w:rPr>
        <w:t>代理审判员　　潘创华</w:t>
      </w:r>
    </w:p>
    <w:p w:rsidR="00F85778" w:rsidRDefault="00F85778">
      <w:pPr>
        <w:spacing w:line="500" w:lineRule="atLeast"/>
        <w:jc w:val="right"/>
        <w:divId w:val="1017389997"/>
        <w:rPr>
          <w:rFonts w:hint="eastAsia"/>
          <w:sz w:val="30"/>
          <w:szCs w:val="30"/>
        </w:rPr>
      </w:pPr>
      <w:r>
        <w:rPr>
          <w:rFonts w:hint="eastAsia"/>
          <w:sz w:val="30"/>
          <w:szCs w:val="30"/>
        </w:rPr>
        <w:t>人民陪审员　　谭国成</w:t>
      </w:r>
    </w:p>
    <w:p w:rsidR="00F85778" w:rsidRDefault="00F85778">
      <w:pPr>
        <w:spacing w:line="500" w:lineRule="atLeast"/>
        <w:jc w:val="right"/>
        <w:divId w:val="1015691780"/>
        <w:rPr>
          <w:rFonts w:hint="eastAsia"/>
          <w:sz w:val="30"/>
          <w:szCs w:val="30"/>
        </w:rPr>
      </w:pPr>
      <w:r>
        <w:rPr>
          <w:rFonts w:hint="eastAsia"/>
          <w:sz w:val="30"/>
          <w:szCs w:val="30"/>
        </w:rPr>
        <w:t>二〇一四年十一月十九日</w:t>
      </w:r>
    </w:p>
    <w:p w:rsidR="00F85778" w:rsidRDefault="00F85778">
      <w:pPr>
        <w:spacing w:line="500" w:lineRule="atLeast"/>
        <w:jc w:val="right"/>
        <w:divId w:val="1235581216"/>
        <w:rPr>
          <w:rFonts w:hint="eastAsia"/>
          <w:sz w:val="30"/>
          <w:szCs w:val="30"/>
        </w:rPr>
      </w:pPr>
      <w:r>
        <w:rPr>
          <w:rFonts w:hint="eastAsia"/>
          <w:sz w:val="30"/>
          <w:szCs w:val="30"/>
        </w:rPr>
        <w:t>书　记　员　　伍晓婷</w:t>
      </w:r>
    </w:p>
    <w:p w:rsidR="00F85778" w:rsidRDefault="00F85778">
      <w:pPr>
        <w:spacing w:line="500" w:lineRule="atLeast"/>
        <w:ind w:firstLine="600"/>
        <w:divId w:val="2108768267"/>
        <w:rPr>
          <w:rFonts w:hint="eastAsia"/>
          <w:sz w:val="30"/>
          <w:szCs w:val="30"/>
        </w:rPr>
      </w:pPr>
      <w:r>
        <w:rPr>
          <w:rFonts w:hint="eastAsia"/>
          <w:sz w:val="30"/>
          <w:szCs w:val="30"/>
        </w:rPr>
        <w:t>附本案有关法律和法律解释条款如下：</w:t>
      </w:r>
    </w:p>
    <w:p w:rsidR="00F85778" w:rsidRDefault="00F85778">
      <w:pPr>
        <w:spacing w:line="500" w:lineRule="atLeast"/>
        <w:ind w:firstLine="600"/>
        <w:divId w:val="246421613"/>
        <w:rPr>
          <w:rFonts w:hint="eastAsia"/>
          <w:sz w:val="30"/>
          <w:szCs w:val="30"/>
        </w:rPr>
      </w:pPr>
      <w:r>
        <w:rPr>
          <w:rFonts w:hint="eastAsia"/>
          <w:sz w:val="30"/>
          <w:szCs w:val="30"/>
        </w:rPr>
        <w:t>《中华人民共和国刑法》</w:t>
      </w:r>
    </w:p>
    <w:p w:rsidR="00F85778" w:rsidRDefault="00F85778">
      <w:pPr>
        <w:spacing w:line="500" w:lineRule="atLeast"/>
        <w:ind w:firstLine="600"/>
        <w:divId w:val="4261997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85778" w:rsidRDefault="00F85778">
      <w:pPr>
        <w:spacing w:line="500" w:lineRule="atLeast"/>
        <w:ind w:firstLine="600"/>
        <w:divId w:val="1209612860"/>
        <w:rPr>
          <w:rFonts w:hint="eastAsia"/>
          <w:sz w:val="30"/>
          <w:szCs w:val="30"/>
        </w:rPr>
      </w:pPr>
      <w:r>
        <w:rPr>
          <w:rFonts w:hint="eastAsia"/>
          <w:sz w:val="30"/>
          <w:szCs w:val="30"/>
        </w:rPr>
        <w:t>国家工作人员在经济往来中，违反国家规定，收受各种名义的回扣、手续费，归个人所有的，以受贿论处。</w:t>
      </w:r>
    </w:p>
    <w:p w:rsidR="00F85778" w:rsidRDefault="00F85778">
      <w:pPr>
        <w:spacing w:line="500" w:lineRule="atLeast"/>
        <w:ind w:firstLine="600"/>
        <w:divId w:val="8634028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5778" w:rsidRDefault="00F85778">
      <w:pPr>
        <w:spacing w:line="500" w:lineRule="atLeast"/>
        <w:ind w:firstLine="600"/>
        <w:divId w:val="1385257151"/>
        <w:rPr>
          <w:rFonts w:hint="eastAsia"/>
          <w:sz w:val="30"/>
          <w:szCs w:val="30"/>
        </w:rPr>
      </w:pPr>
      <w:r>
        <w:rPr>
          <w:rFonts w:hint="eastAsia"/>
          <w:sz w:val="30"/>
          <w:szCs w:val="30"/>
        </w:rPr>
        <w:t>第三百八十三条对犯贪污罪的，根据情节轻重，分别依照下列规定处罚：</w:t>
      </w:r>
    </w:p>
    <w:p w:rsidR="00F85778" w:rsidRDefault="00F85778">
      <w:pPr>
        <w:spacing w:line="500" w:lineRule="atLeast"/>
        <w:ind w:firstLine="600"/>
        <w:divId w:val="117757928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85778" w:rsidRDefault="00F85778">
      <w:pPr>
        <w:spacing w:line="500" w:lineRule="atLeast"/>
        <w:ind w:firstLine="600"/>
        <w:divId w:val="156154951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85778" w:rsidRDefault="00F85778">
      <w:pPr>
        <w:spacing w:line="500" w:lineRule="atLeast"/>
        <w:ind w:firstLine="600"/>
        <w:divId w:val="36440597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85778" w:rsidRDefault="00F85778">
      <w:pPr>
        <w:spacing w:line="500" w:lineRule="atLeast"/>
        <w:ind w:firstLine="600"/>
        <w:divId w:val="212226421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85778" w:rsidRDefault="00F85778">
      <w:pPr>
        <w:spacing w:line="500" w:lineRule="atLeast"/>
        <w:ind w:firstLine="600"/>
        <w:divId w:val="1695498865"/>
        <w:rPr>
          <w:rFonts w:hint="eastAsia"/>
          <w:sz w:val="30"/>
          <w:szCs w:val="30"/>
        </w:rPr>
      </w:pPr>
      <w:r>
        <w:rPr>
          <w:rFonts w:hint="eastAsia"/>
          <w:sz w:val="30"/>
          <w:szCs w:val="30"/>
        </w:rPr>
        <w:t>对多次贪污未经处理的，按照累计贪污数额处罚。</w:t>
      </w:r>
    </w:p>
    <w:p w:rsidR="00F85778" w:rsidRDefault="00F85778">
      <w:pPr>
        <w:spacing w:line="500" w:lineRule="atLeast"/>
        <w:ind w:firstLine="600"/>
        <w:divId w:val="3516900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778" w:rsidRDefault="00F85778" w:rsidP="00F85778">
      <w:pPr>
        <w:rPr>
          <w:rFonts w:hint="eastAsia"/>
        </w:rPr>
      </w:pPr>
      <w:r>
        <w:separator/>
      </w:r>
    </w:p>
  </w:endnote>
  <w:endnote w:type="continuationSeparator" w:id="0">
    <w:p w:rsidR="00F85778" w:rsidRDefault="00F85778" w:rsidP="00F857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778" w:rsidRDefault="00F85778" w:rsidP="00F85778">
      <w:pPr>
        <w:rPr>
          <w:rFonts w:hint="eastAsia"/>
        </w:rPr>
      </w:pPr>
      <w:r>
        <w:separator/>
      </w:r>
    </w:p>
  </w:footnote>
  <w:footnote w:type="continuationSeparator" w:id="0">
    <w:p w:rsidR="00F85778" w:rsidRDefault="00F85778" w:rsidP="00F857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778"/>
    <w:rsid w:val="002A6721"/>
    <w:rsid w:val="00F85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778"/>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778"/>
    <w:rPr>
      <w:rFonts w:ascii="宋体" w:eastAsia="宋体" w:hAnsi="宋体" w:cs="宋体"/>
      <w:sz w:val="18"/>
      <w:szCs w:val="18"/>
    </w:rPr>
  </w:style>
  <w:style w:type="paragraph" w:styleId="a5">
    <w:name w:val="footer"/>
    <w:basedOn w:val="a"/>
    <w:link w:val="a6"/>
    <w:uiPriority w:val="99"/>
    <w:unhideWhenUsed/>
    <w:rsid w:val="00F85778"/>
    <w:pPr>
      <w:tabs>
        <w:tab w:val="center" w:pos="4153"/>
        <w:tab w:val="right" w:pos="8306"/>
      </w:tabs>
      <w:snapToGrid w:val="0"/>
    </w:pPr>
    <w:rPr>
      <w:sz w:val="18"/>
      <w:szCs w:val="18"/>
    </w:rPr>
  </w:style>
  <w:style w:type="character" w:customStyle="1" w:styleId="a6">
    <w:name w:val="页脚 字符"/>
    <w:basedOn w:val="a0"/>
    <w:link w:val="a5"/>
    <w:uiPriority w:val="99"/>
    <w:rsid w:val="00F857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201">
      <w:marLeft w:val="0"/>
      <w:marRight w:val="0"/>
      <w:marTop w:val="10"/>
      <w:marBottom w:val="10"/>
      <w:divBdr>
        <w:top w:val="none" w:sz="0" w:space="0" w:color="auto"/>
        <w:left w:val="none" w:sz="0" w:space="0" w:color="auto"/>
        <w:bottom w:val="none" w:sz="0" w:space="0" w:color="auto"/>
        <w:right w:val="none" w:sz="0" w:space="0" w:color="auto"/>
      </w:divBdr>
    </w:div>
    <w:div w:id="81264730">
      <w:marLeft w:val="0"/>
      <w:marRight w:val="0"/>
      <w:marTop w:val="10"/>
      <w:marBottom w:val="10"/>
      <w:divBdr>
        <w:top w:val="none" w:sz="0" w:space="0" w:color="auto"/>
        <w:left w:val="none" w:sz="0" w:space="0" w:color="auto"/>
        <w:bottom w:val="none" w:sz="0" w:space="0" w:color="auto"/>
        <w:right w:val="none" w:sz="0" w:space="0" w:color="auto"/>
      </w:divBdr>
    </w:div>
    <w:div w:id="85228828">
      <w:marLeft w:val="0"/>
      <w:marRight w:val="0"/>
      <w:marTop w:val="10"/>
      <w:marBottom w:val="10"/>
      <w:divBdr>
        <w:top w:val="none" w:sz="0" w:space="0" w:color="auto"/>
        <w:left w:val="none" w:sz="0" w:space="0" w:color="auto"/>
        <w:bottom w:val="none" w:sz="0" w:space="0" w:color="auto"/>
        <w:right w:val="none" w:sz="0" w:space="0" w:color="auto"/>
      </w:divBdr>
    </w:div>
    <w:div w:id="191842657">
      <w:marLeft w:val="0"/>
      <w:marRight w:val="0"/>
      <w:marTop w:val="10"/>
      <w:marBottom w:val="10"/>
      <w:divBdr>
        <w:top w:val="none" w:sz="0" w:space="0" w:color="auto"/>
        <w:left w:val="none" w:sz="0" w:space="0" w:color="auto"/>
        <w:bottom w:val="none" w:sz="0" w:space="0" w:color="auto"/>
        <w:right w:val="none" w:sz="0" w:space="0" w:color="auto"/>
      </w:divBdr>
    </w:div>
    <w:div w:id="233320998">
      <w:marLeft w:val="0"/>
      <w:marRight w:val="0"/>
      <w:marTop w:val="10"/>
      <w:marBottom w:val="10"/>
      <w:divBdr>
        <w:top w:val="none" w:sz="0" w:space="0" w:color="auto"/>
        <w:left w:val="none" w:sz="0" w:space="0" w:color="auto"/>
        <w:bottom w:val="none" w:sz="0" w:space="0" w:color="auto"/>
        <w:right w:val="none" w:sz="0" w:space="0" w:color="auto"/>
      </w:divBdr>
    </w:div>
    <w:div w:id="233324546">
      <w:marLeft w:val="0"/>
      <w:marRight w:val="0"/>
      <w:marTop w:val="10"/>
      <w:marBottom w:val="10"/>
      <w:divBdr>
        <w:top w:val="none" w:sz="0" w:space="0" w:color="auto"/>
        <w:left w:val="none" w:sz="0" w:space="0" w:color="auto"/>
        <w:bottom w:val="none" w:sz="0" w:space="0" w:color="auto"/>
        <w:right w:val="none" w:sz="0" w:space="0" w:color="auto"/>
      </w:divBdr>
    </w:div>
    <w:div w:id="246421613">
      <w:marLeft w:val="0"/>
      <w:marRight w:val="0"/>
      <w:marTop w:val="10"/>
      <w:marBottom w:val="10"/>
      <w:divBdr>
        <w:top w:val="none" w:sz="0" w:space="0" w:color="auto"/>
        <w:left w:val="none" w:sz="0" w:space="0" w:color="auto"/>
        <w:bottom w:val="none" w:sz="0" w:space="0" w:color="auto"/>
        <w:right w:val="none" w:sz="0" w:space="0" w:color="auto"/>
      </w:divBdr>
    </w:div>
    <w:div w:id="251165400">
      <w:marLeft w:val="0"/>
      <w:marRight w:val="0"/>
      <w:marTop w:val="10"/>
      <w:marBottom w:val="10"/>
      <w:divBdr>
        <w:top w:val="none" w:sz="0" w:space="0" w:color="auto"/>
        <w:left w:val="none" w:sz="0" w:space="0" w:color="auto"/>
        <w:bottom w:val="none" w:sz="0" w:space="0" w:color="auto"/>
        <w:right w:val="none" w:sz="0" w:space="0" w:color="auto"/>
      </w:divBdr>
    </w:div>
    <w:div w:id="276983242">
      <w:marLeft w:val="0"/>
      <w:marRight w:val="0"/>
      <w:marTop w:val="10"/>
      <w:marBottom w:val="10"/>
      <w:divBdr>
        <w:top w:val="none" w:sz="0" w:space="0" w:color="auto"/>
        <w:left w:val="none" w:sz="0" w:space="0" w:color="auto"/>
        <w:bottom w:val="none" w:sz="0" w:space="0" w:color="auto"/>
        <w:right w:val="none" w:sz="0" w:space="0" w:color="auto"/>
      </w:divBdr>
    </w:div>
    <w:div w:id="290327655">
      <w:marLeft w:val="0"/>
      <w:marRight w:val="0"/>
      <w:marTop w:val="10"/>
      <w:marBottom w:val="10"/>
      <w:divBdr>
        <w:top w:val="none" w:sz="0" w:space="0" w:color="auto"/>
        <w:left w:val="none" w:sz="0" w:space="0" w:color="auto"/>
        <w:bottom w:val="none" w:sz="0" w:space="0" w:color="auto"/>
        <w:right w:val="none" w:sz="0" w:space="0" w:color="auto"/>
      </w:divBdr>
    </w:div>
    <w:div w:id="321549091">
      <w:marLeft w:val="0"/>
      <w:marRight w:val="720"/>
      <w:marTop w:val="10"/>
      <w:marBottom w:val="10"/>
      <w:divBdr>
        <w:top w:val="none" w:sz="0" w:space="0" w:color="auto"/>
        <w:left w:val="none" w:sz="0" w:space="0" w:color="auto"/>
        <w:bottom w:val="none" w:sz="0" w:space="0" w:color="auto"/>
        <w:right w:val="none" w:sz="0" w:space="0" w:color="auto"/>
      </w:divBdr>
    </w:div>
    <w:div w:id="344402998">
      <w:marLeft w:val="0"/>
      <w:marRight w:val="0"/>
      <w:marTop w:val="10"/>
      <w:marBottom w:val="10"/>
      <w:divBdr>
        <w:top w:val="none" w:sz="0" w:space="0" w:color="auto"/>
        <w:left w:val="none" w:sz="0" w:space="0" w:color="auto"/>
        <w:bottom w:val="none" w:sz="0" w:space="0" w:color="auto"/>
        <w:right w:val="none" w:sz="0" w:space="0" w:color="auto"/>
      </w:divBdr>
    </w:div>
    <w:div w:id="351690041">
      <w:marLeft w:val="0"/>
      <w:marRight w:val="0"/>
      <w:marTop w:val="10"/>
      <w:marBottom w:val="10"/>
      <w:divBdr>
        <w:top w:val="none" w:sz="0" w:space="0" w:color="auto"/>
        <w:left w:val="none" w:sz="0" w:space="0" w:color="auto"/>
        <w:bottom w:val="none" w:sz="0" w:space="0" w:color="auto"/>
        <w:right w:val="none" w:sz="0" w:space="0" w:color="auto"/>
      </w:divBdr>
    </w:div>
    <w:div w:id="364405970">
      <w:marLeft w:val="0"/>
      <w:marRight w:val="0"/>
      <w:marTop w:val="10"/>
      <w:marBottom w:val="10"/>
      <w:divBdr>
        <w:top w:val="none" w:sz="0" w:space="0" w:color="auto"/>
        <w:left w:val="none" w:sz="0" w:space="0" w:color="auto"/>
        <w:bottom w:val="none" w:sz="0" w:space="0" w:color="auto"/>
        <w:right w:val="none" w:sz="0" w:space="0" w:color="auto"/>
      </w:divBdr>
    </w:div>
    <w:div w:id="426199747">
      <w:marLeft w:val="0"/>
      <w:marRight w:val="0"/>
      <w:marTop w:val="10"/>
      <w:marBottom w:val="10"/>
      <w:divBdr>
        <w:top w:val="none" w:sz="0" w:space="0" w:color="auto"/>
        <w:left w:val="none" w:sz="0" w:space="0" w:color="auto"/>
        <w:bottom w:val="none" w:sz="0" w:space="0" w:color="auto"/>
        <w:right w:val="none" w:sz="0" w:space="0" w:color="auto"/>
      </w:divBdr>
    </w:div>
    <w:div w:id="430979096">
      <w:marLeft w:val="0"/>
      <w:marRight w:val="720"/>
      <w:marTop w:val="10"/>
      <w:marBottom w:val="10"/>
      <w:divBdr>
        <w:top w:val="none" w:sz="0" w:space="0" w:color="auto"/>
        <w:left w:val="none" w:sz="0" w:space="0" w:color="auto"/>
        <w:bottom w:val="none" w:sz="0" w:space="0" w:color="auto"/>
        <w:right w:val="none" w:sz="0" w:space="0" w:color="auto"/>
      </w:divBdr>
    </w:div>
    <w:div w:id="500200971">
      <w:marLeft w:val="0"/>
      <w:marRight w:val="0"/>
      <w:marTop w:val="10"/>
      <w:marBottom w:val="10"/>
      <w:divBdr>
        <w:top w:val="none" w:sz="0" w:space="0" w:color="auto"/>
        <w:left w:val="none" w:sz="0" w:space="0" w:color="auto"/>
        <w:bottom w:val="none" w:sz="0" w:space="0" w:color="auto"/>
        <w:right w:val="none" w:sz="0" w:space="0" w:color="auto"/>
      </w:divBdr>
    </w:div>
    <w:div w:id="590700853">
      <w:marLeft w:val="0"/>
      <w:marRight w:val="0"/>
      <w:marTop w:val="10"/>
      <w:marBottom w:val="10"/>
      <w:divBdr>
        <w:top w:val="none" w:sz="0" w:space="0" w:color="auto"/>
        <w:left w:val="none" w:sz="0" w:space="0" w:color="auto"/>
        <w:bottom w:val="none" w:sz="0" w:space="0" w:color="auto"/>
        <w:right w:val="none" w:sz="0" w:space="0" w:color="auto"/>
      </w:divBdr>
    </w:div>
    <w:div w:id="665403458">
      <w:marLeft w:val="0"/>
      <w:marRight w:val="0"/>
      <w:marTop w:val="10"/>
      <w:marBottom w:val="10"/>
      <w:divBdr>
        <w:top w:val="none" w:sz="0" w:space="0" w:color="auto"/>
        <w:left w:val="none" w:sz="0" w:space="0" w:color="auto"/>
        <w:bottom w:val="none" w:sz="0" w:space="0" w:color="auto"/>
        <w:right w:val="none" w:sz="0" w:space="0" w:color="auto"/>
      </w:divBdr>
    </w:div>
    <w:div w:id="706296272">
      <w:marLeft w:val="0"/>
      <w:marRight w:val="0"/>
      <w:marTop w:val="10"/>
      <w:marBottom w:val="10"/>
      <w:divBdr>
        <w:top w:val="none" w:sz="0" w:space="0" w:color="auto"/>
        <w:left w:val="none" w:sz="0" w:space="0" w:color="auto"/>
        <w:bottom w:val="none" w:sz="0" w:space="0" w:color="auto"/>
        <w:right w:val="none" w:sz="0" w:space="0" w:color="auto"/>
      </w:divBdr>
    </w:div>
    <w:div w:id="716592364">
      <w:marLeft w:val="0"/>
      <w:marRight w:val="0"/>
      <w:marTop w:val="10"/>
      <w:marBottom w:val="10"/>
      <w:divBdr>
        <w:top w:val="none" w:sz="0" w:space="0" w:color="auto"/>
        <w:left w:val="none" w:sz="0" w:space="0" w:color="auto"/>
        <w:bottom w:val="none" w:sz="0" w:space="0" w:color="auto"/>
        <w:right w:val="none" w:sz="0" w:space="0" w:color="auto"/>
      </w:divBdr>
    </w:div>
    <w:div w:id="733817602">
      <w:marLeft w:val="0"/>
      <w:marRight w:val="0"/>
      <w:marTop w:val="10"/>
      <w:marBottom w:val="10"/>
      <w:divBdr>
        <w:top w:val="none" w:sz="0" w:space="0" w:color="auto"/>
        <w:left w:val="none" w:sz="0" w:space="0" w:color="auto"/>
        <w:bottom w:val="none" w:sz="0" w:space="0" w:color="auto"/>
        <w:right w:val="none" w:sz="0" w:space="0" w:color="auto"/>
      </w:divBdr>
    </w:div>
    <w:div w:id="776490131">
      <w:marLeft w:val="0"/>
      <w:marRight w:val="0"/>
      <w:marTop w:val="10"/>
      <w:marBottom w:val="10"/>
      <w:divBdr>
        <w:top w:val="none" w:sz="0" w:space="0" w:color="auto"/>
        <w:left w:val="none" w:sz="0" w:space="0" w:color="auto"/>
        <w:bottom w:val="none" w:sz="0" w:space="0" w:color="auto"/>
        <w:right w:val="none" w:sz="0" w:space="0" w:color="auto"/>
      </w:divBdr>
    </w:div>
    <w:div w:id="802887127">
      <w:marLeft w:val="0"/>
      <w:marRight w:val="0"/>
      <w:marTop w:val="10"/>
      <w:marBottom w:val="10"/>
      <w:divBdr>
        <w:top w:val="none" w:sz="0" w:space="0" w:color="auto"/>
        <w:left w:val="none" w:sz="0" w:space="0" w:color="auto"/>
        <w:bottom w:val="none" w:sz="0" w:space="0" w:color="auto"/>
        <w:right w:val="none" w:sz="0" w:space="0" w:color="auto"/>
      </w:divBdr>
    </w:div>
    <w:div w:id="863402835">
      <w:marLeft w:val="0"/>
      <w:marRight w:val="0"/>
      <w:marTop w:val="10"/>
      <w:marBottom w:val="10"/>
      <w:divBdr>
        <w:top w:val="none" w:sz="0" w:space="0" w:color="auto"/>
        <w:left w:val="none" w:sz="0" w:space="0" w:color="auto"/>
        <w:bottom w:val="none" w:sz="0" w:space="0" w:color="auto"/>
        <w:right w:val="none" w:sz="0" w:space="0" w:color="auto"/>
      </w:divBdr>
    </w:div>
    <w:div w:id="944003804">
      <w:marLeft w:val="0"/>
      <w:marRight w:val="0"/>
      <w:marTop w:val="10"/>
      <w:marBottom w:val="10"/>
      <w:divBdr>
        <w:top w:val="none" w:sz="0" w:space="0" w:color="auto"/>
        <w:left w:val="none" w:sz="0" w:space="0" w:color="auto"/>
        <w:bottom w:val="none" w:sz="0" w:space="0" w:color="auto"/>
        <w:right w:val="none" w:sz="0" w:space="0" w:color="auto"/>
      </w:divBdr>
    </w:div>
    <w:div w:id="944733563">
      <w:marLeft w:val="0"/>
      <w:marRight w:val="0"/>
      <w:marTop w:val="10"/>
      <w:marBottom w:val="10"/>
      <w:divBdr>
        <w:top w:val="none" w:sz="0" w:space="0" w:color="auto"/>
        <w:left w:val="none" w:sz="0" w:space="0" w:color="auto"/>
        <w:bottom w:val="none" w:sz="0" w:space="0" w:color="auto"/>
        <w:right w:val="none" w:sz="0" w:space="0" w:color="auto"/>
      </w:divBdr>
    </w:div>
    <w:div w:id="1008404246">
      <w:marLeft w:val="0"/>
      <w:marRight w:val="0"/>
      <w:marTop w:val="10"/>
      <w:marBottom w:val="10"/>
      <w:divBdr>
        <w:top w:val="none" w:sz="0" w:space="0" w:color="auto"/>
        <w:left w:val="none" w:sz="0" w:space="0" w:color="auto"/>
        <w:bottom w:val="none" w:sz="0" w:space="0" w:color="auto"/>
        <w:right w:val="none" w:sz="0" w:space="0" w:color="auto"/>
      </w:divBdr>
    </w:div>
    <w:div w:id="1015691780">
      <w:marLeft w:val="0"/>
      <w:marRight w:val="720"/>
      <w:marTop w:val="10"/>
      <w:marBottom w:val="10"/>
      <w:divBdr>
        <w:top w:val="none" w:sz="0" w:space="0" w:color="auto"/>
        <w:left w:val="none" w:sz="0" w:space="0" w:color="auto"/>
        <w:bottom w:val="none" w:sz="0" w:space="0" w:color="auto"/>
        <w:right w:val="none" w:sz="0" w:space="0" w:color="auto"/>
      </w:divBdr>
    </w:div>
    <w:div w:id="1017389997">
      <w:marLeft w:val="0"/>
      <w:marRight w:val="720"/>
      <w:marTop w:val="10"/>
      <w:marBottom w:val="10"/>
      <w:divBdr>
        <w:top w:val="none" w:sz="0" w:space="0" w:color="auto"/>
        <w:left w:val="none" w:sz="0" w:space="0" w:color="auto"/>
        <w:bottom w:val="none" w:sz="0" w:space="0" w:color="auto"/>
        <w:right w:val="none" w:sz="0" w:space="0" w:color="auto"/>
      </w:divBdr>
    </w:div>
    <w:div w:id="1032414404">
      <w:marLeft w:val="0"/>
      <w:marRight w:val="0"/>
      <w:marTop w:val="10"/>
      <w:marBottom w:val="10"/>
      <w:divBdr>
        <w:top w:val="none" w:sz="0" w:space="0" w:color="auto"/>
        <w:left w:val="none" w:sz="0" w:space="0" w:color="auto"/>
        <w:bottom w:val="none" w:sz="0" w:space="0" w:color="auto"/>
        <w:right w:val="none" w:sz="0" w:space="0" w:color="auto"/>
      </w:divBdr>
    </w:div>
    <w:div w:id="1049299486">
      <w:marLeft w:val="0"/>
      <w:marRight w:val="0"/>
      <w:marTop w:val="10"/>
      <w:marBottom w:val="10"/>
      <w:divBdr>
        <w:top w:val="none" w:sz="0" w:space="0" w:color="auto"/>
        <w:left w:val="none" w:sz="0" w:space="0" w:color="auto"/>
        <w:bottom w:val="none" w:sz="0" w:space="0" w:color="auto"/>
        <w:right w:val="none" w:sz="0" w:space="0" w:color="auto"/>
      </w:divBdr>
    </w:div>
    <w:div w:id="1073890077">
      <w:marLeft w:val="0"/>
      <w:marRight w:val="0"/>
      <w:marTop w:val="10"/>
      <w:marBottom w:val="10"/>
      <w:divBdr>
        <w:top w:val="none" w:sz="0" w:space="0" w:color="auto"/>
        <w:left w:val="none" w:sz="0" w:space="0" w:color="auto"/>
        <w:bottom w:val="none" w:sz="0" w:space="0" w:color="auto"/>
        <w:right w:val="none" w:sz="0" w:space="0" w:color="auto"/>
      </w:divBdr>
    </w:div>
    <w:div w:id="1171483152">
      <w:marLeft w:val="0"/>
      <w:marRight w:val="0"/>
      <w:marTop w:val="10"/>
      <w:marBottom w:val="10"/>
      <w:divBdr>
        <w:top w:val="none" w:sz="0" w:space="0" w:color="auto"/>
        <w:left w:val="none" w:sz="0" w:space="0" w:color="auto"/>
        <w:bottom w:val="none" w:sz="0" w:space="0" w:color="auto"/>
        <w:right w:val="none" w:sz="0" w:space="0" w:color="auto"/>
      </w:divBdr>
    </w:div>
    <w:div w:id="1177579280">
      <w:marLeft w:val="0"/>
      <w:marRight w:val="0"/>
      <w:marTop w:val="10"/>
      <w:marBottom w:val="10"/>
      <w:divBdr>
        <w:top w:val="none" w:sz="0" w:space="0" w:color="auto"/>
        <w:left w:val="none" w:sz="0" w:space="0" w:color="auto"/>
        <w:bottom w:val="none" w:sz="0" w:space="0" w:color="auto"/>
        <w:right w:val="none" w:sz="0" w:space="0" w:color="auto"/>
      </w:divBdr>
    </w:div>
    <w:div w:id="1198398247">
      <w:marLeft w:val="0"/>
      <w:marRight w:val="0"/>
      <w:marTop w:val="10"/>
      <w:marBottom w:val="10"/>
      <w:divBdr>
        <w:top w:val="none" w:sz="0" w:space="0" w:color="auto"/>
        <w:left w:val="none" w:sz="0" w:space="0" w:color="auto"/>
        <w:bottom w:val="none" w:sz="0" w:space="0" w:color="auto"/>
        <w:right w:val="none" w:sz="0" w:space="0" w:color="auto"/>
      </w:divBdr>
    </w:div>
    <w:div w:id="1204177902">
      <w:marLeft w:val="0"/>
      <w:marRight w:val="0"/>
      <w:marTop w:val="10"/>
      <w:marBottom w:val="10"/>
      <w:divBdr>
        <w:top w:val="none" w:sz="0" w:space="0" w:color="auto"/>
        <w:left w:val="none" w:sz="0" w:space="0" w:color="auto"/>
        <w:bottom w:val="none" w:sz="0" w:space="0" w:color="auto"/>
        <w:right w:val="none" w:sz="0" w:space="0" w:color="auto"/>
      </w:divBdr>
    </w:div>
    <w:div w:id="1209612860">
      <w:marLeft w:val="0"/>
      <w:marRight w:val="0"/>
      <w:marTop w:val="10"/>
      <w:marBottom w:val="10"/>
      <w:divBdr>
        <w:top w:val="none" w:sz="0" w:space="0" w:color="auto"/>
        <w:left w:val="none" w:sz="0" w:space="0" w:color="auto"/>
        <w:bottom w:val="none" w:sz="0" w:space="0" w:color="auto"/>
        <w:right w:val="none" w:sz="0" w:space="0" w:color="auto"/>
      </w:divBdr>
    </w:div>
    <w:div w:id="1215392768">
      <w:marLeft w:val="0"/>
      <w:marRight w:val="0"/>
      <w:marTop w:val="10"/>
      <w:marBottom w:val="10"/>
      <w:divBdr>
        <w:top w:val="none" w:sz="0" w:space="0" w:color="auto"/>
        <w:left w:val="none" w:sz="0" w:space="0" w:color="auto"/>
        <w:bottom w:val="none" w:sz="0" w:space="0" w:color="auto"/>
        <w:right w:val="none" w:sz="0" w:space="0" w:color="auto"/>
      </w:divBdr>
    </w:div>
    <w:div w:id="1235581216">
      <w:marLeft w:val="0"/>
      <w:marRight w:val="720"/>
      <w:marTop w:val="10"/>
      <w:marBottom w:val="10"/>
      <w:divBdr>
        <w:top w:val="none" w:sz="0" w:space="0" w:color="auto"/>
        <w:left w:val="none" w:sz="0" w:space="0" w:color="auto"/>
        <w:bottom w:val="none" w:sz="0" w:space="0" w:color="auto"/>
        <w:right w:val="none" w:sz="0" w:space="0" w:color="auto"/>
      </w:divBdr>
    </w:div>
    <w:div w:id="1279026056">
      <w:marLeft w:val="0"/>
      <w:marRight w:val="0"/>
      <w:marTop w:val="10"/>
      <w:marBottom w:val="10"/>
      <w:divBdr>
        <w:top w:val="none" w:sz="0" w:space="0" w:color="auto"/>
        <w:left w:val="none" w:sz="0" w:space="0" w:color="auto"/>
        <w:bottom w:val="none" w:sz="0" w:space="0" w:color="auto"/>
        <w:right w:val="none" w:sz="0" w:space="0" w:color="auto"/>
      </w:divBdr>
    </w:div>
    <w:div w:id="1305543924">
      <w:marLeft w:val="0"/>
      <w:marRight w:val="0"/>
      <w:marTop w:val="10"/>
      <w:marBottom w:val="10"/>
      <w:divBdr>
        <w:top w:val="none" w:sz="0" w:space="0" w:color="auto"/>
        <w:left w:val="none" w:sz="0" w:space="0" w:color="auto"/>
        <w:bottom w:val="none" w:sz="0" w:space="0" w:color="auto"/>
        <w:right w:val="none" w:sz="0" w:space="0" w:color="auto"/>
      </w:divBdr>
    </w:div>
    <w:div w:id="1385257151">
      <w:marLeft w:val="0"/>
      <w:marRight w:val="0"/>
      <w:marTop w:val="10"/>
      <w:marBottom w:val="10"/>
      <w:divBdr>
        <w:top w:val="none" w:sz="0" w:space="0" w:color="auto"/>
        <w:left w:val="none" w:sz="0" w:space="0" w:color="auto"/>
        <w:bottom w:val="none" w:sz="0" w:space="0" w:color="auto"/>
        <w:right w:val="none" w:sz="0" w:space="0" w:color="auto"/>
      </w:divBdr>
    </w:div>
    <w:div w:id="1392189758">
      <w:marLeft w:val="0"/>
      <w:marRight w:val="0"/>
      <w:marTop w:val="10"/>
      <w:marBottom w:val="10"/>
      <w:divBdr>
        <w:top w:val="none" w:sz="0" w:space="0" w:color="auto"/>
        <w:left w:val="none" w:sz="0" w:space="0" w:color="auto"/>
        <w:bottom w:val="none" w:sz="0" w:space="0" w:color="auto"/>
        <w:right w:val="none" w:sz="0" w:space="0" w:color="auto"/>
      </w:divBdr>
    </w:div>
    <w:div w:id="1454909553">
      <w:marLeft w:val="0"/>
      <w:marRight w:val="0"/>
      <w:marTop w:val="10"/>
      <w:marBottom w:val="10"/>
      <w:divBdr>
        <w:top w:val="none" w:sz="0" w:space="0" w:color="auto"/>
        <w:left w:val="none" w:sz="0" w:space="0" w:color="auto"/>
        <w:bottom w:val="none" w:sz="0" w:space="0" w:color="auto"/>
        <w:right w:val="none" w:sz="0" w:space="0" w:color="auto"/>
      </w:divBdr>
    </w:div>
    <w:div w:id="1478494365">
      <w:marLeft w:val="0"/>
      <w:marRight w:val="0"/>
      <w:marTop w:val="10"/>
      <w:marBottom w:val="10"/>
      <w:divBdr>
        <w:top w:val="none" w:sz="0" w:space="0" w:color="auto"/>
        <w:left w:val="none" w:sz="0" w:space="0" w:color="auto"/>
        <w:bottom w:val="none" w:sz="0" w:space="0" w:color="auto"/>
        <w:right w:val="none" w:sz="0" w:space="0" w:color="auto"/>
      </w:divBdr>
    </w:div>
    <w:div w:id="1496920244">
      <w:marLeft w:val="0"/>
      <w:marRight w:val="0"/>
      <w:marTop w:val="10"/>
      <w:marBottom w:val="10"/>
      <w:divBdr>
        <w:top w:val="none" w:sz="0" w:space="0" w:color="auto"/>
        <w:left w:val="none" w:sz="0" w:space="0" w:color="auto"/>
        <w:bottom w:val="none" w:sz="0" w:space="0" w:color="auto"/>
        <w:right w:val="none" w:sz="0" w:space="0" w:color="auto"/>
      </w:divBdr>
    </w:div>
    <w:div w:id="1516574304">
      <w:marLeft w:val="0"/>
      <w:marRight w:val="0"/>
      <w:marTop w:val="10"/>
      <w:marBottom w:val="10"/>
      <w:divBdr>
        <w:top w:val="none" w:sz="0" w:space="0" w:color="auto"/>
        <w:left w:val="none" w:sz="0" w:space="0" w:color="auto"/>
        <w:bottom w:val="none" w:sz="0" w:space="0" w:color="auto"/>
        <w:right w:val="none" w:sz="0" w:space="0" w:color="auto"/>
      </w:divBdr>
    </w:div>
    <w:div w:id="1537700126">
      <w:marLeft w:val="0"/>
      <w:marRight w:val="0"/>
      <w:marTop w:val="10"/>
      <w:marBottom w:val="10"/>
      <w:divBdr>
        <w:top w:val="none" w:sz="0" w:space="0" w:color="auto"/>
        <w:left w:val="none" w:sz="0" w:space="0" w:color="auto"/>
        <w:bottom w:val="none" w:sz="0" w:space="0" w:color="auto"/>
        <w:right w:val="none" w:sz="0" w:space="0" w:color="auto"/>
      </w:divBdr>
    </w:div>
    <w:div w:id="1561549511">
      <w:marLeft w:val="0"/>
      <w:marRight w:val="0"/>
      <w:marTop w:val="10"/>
      <w:marBottom w:val="10"/>
      <w:divBdr>
        <w:top w:val="none" w:sz="0" w:space="0" w:color="auto"/>
        <w:left w:val="none" w:sz="0" w:space="0" w:color="auto"/>
        <w:bottom w:val="none" w:sz="0" w:space="0" w:color="auto"/>
        <w:right w:val="none" w:sz="0" w:space="0" w:color="auto"/>
      </w:divBdr>
    </w:div>
    <w:div w:id="1567379495">
      <w:marLeft w:val="0"/>
      <w:marRight w:val="0"/>
      <w:marTop w:val="10"/>
      <w:marBottom w:val="10"/>
      <w:divBdr>
        <w:top w:val="none" w:sz="0" w:space="0" w:color="auto"/>
        <w:left w:val="none" w:sz="0" w:space="0" w:color="auto"/>
        <w:bottom w:val="none" w:sz="0" w:space="0" w:color="auto"/>
        <w:right w:val="none" w:sz="0" w:space="0" w:color="auto"/>
      </w:divBdr>
    </w:div>
    <w:div w:id="1608196330">
      <w:marLeft w:val="0"/>
      <w:marRight w:val="0"/>
      <w:marTop w:val="10"/>
      <w:marBottom w:val="10"/>
      <w:divBdr>
        <w:top w:val="none" w:sz="0" w:space="0" w:color="auto"/>
        <w:left w:val="none" w:sz="0" w:space="0" w:color="auto"/>
        <w:bottom w:val="none" w:sz="0" w:space="0" w:color="auto"/>
        <w:right w:val="none" w:sz="0" w:space="0" w:color="auto"/>
      </w:divBdr>
    </w:div>
    <w:div w:id="1695498865">
      <w:marLeft w:val="0"/>
      <w:marRight w:val="0"/>
      <w:marTop w:val="10"/>
      <w:marBottom w:val="10"/>
      <w:divBdr>
        <w:top w:val="none" w:sz="0" w:space="0" w:color="auto"/>
        <w:left w:val="none" w:sz="0" w:space="0" w:color="auto"/>
        <w:bottom w:val="none" w:sz="0" w:space="0" w:color="auto"/>
        <w:right w:val="none" w:sz="0" w:space="0" w:color="auto"/>
      </w:divBdr>
    </w:div>
    <w:div w:id="1767920165">
      <w:marLeft w:val="0"/>
      <w:marRight w:val="0"/>
      <w:marTop w:val="10"/>
      <w:marBottom w:val="10"/>
      <w:divBdr>
        <w:top w:val="none" w:sz="0" w:space="0" w:color="auto"/>
        <w:left w:val="none" w:sz="0" w:space="0" w:color="auto"/>
        <w:bottom w:val="none" w:sz="0" w:space="0" w:color="auto"/>
        <w:right w:val="none" w:sz="0" w:space="0" w:color="auto"/>
      </w:divBdr>
    </w:div>
    <w:div w:id="1835148371">
      <w:marLeft w:val="0"/>
      <w:marRight w:val="0"/>
      <w:marTop w:val="10"/>
      <w:marBottom w:val="10"/>
      <w:divBdr>
        <w:top w:val="none" w:sz="0" w:space="0" w:color="auto"/>
        <w:left w:val="none" w:sz="0" w:space="0" w:color="auto"/>
        <w:bottom w:val="none" w:sz="0" w:space="0" w:color="auto"/>
        <w:right w:val="none" w:sz="0" w:space="0" w:color="auto"/>
      </w:divBdr>
    </w:div>
    <w:div w:id="1921282168">
      <w:marLeft w:val="0"/>
      <w:marRight w:val="0"/>
      <w:marTop w:val="10"/>
      <w:marBottom w:val="10"/>
      <w:divBdr>
        <w:top w:val="none" w:sz="0" w:space="0" w:color="auto"/>
        <w:left w:val="none" w:sz="0" w:space="0" w:color="auto"/>
        <w:bottom w:val="none" w:sz="0" w:space="0" w:color="auto"/>
        <w:right w:val="none" w:sz="0" w:space="0" w:color="auto"/>
      </w:divBdr>
    </w:div>
    <w:div w:id="1953782972">
      <w:marLeft w:val="0"/>
      <w:marRight w:val="0"/>
      <w:marTop w:val="10"/>
      <w:marBottom w:val="10"/>
      <w:divBdr>
        <w:top w:val="none" w:sz="0" w:space="0" w:color="auto"/>
        <w:left w:val="none" w:sz="0" w:space="0" w:color="auto"/>
        <w:bottom w:val="none" w:sz="0" w:space="0" w:color="auto"/>
        <w:right w:val="none" w:sz="0" w:space="0" w:color="auto"/>
      </w:divBdr>
    </w:div>
    <w:div w:id="1971324222">
      <w:marLeft w:val="0"/>
      <w:marRight w:val="0"/>
      <w:marTop w:val="10"/>
      <w:marBottom w:val="10"/>
      <w:divBdr>
        <w:top w:val="none" w:sz="0" w:space="0" w:color="auto"/>
        <w:left w:val="none" w:sz="0" w:space="0" w:color="auto"/>
        <w:bottom w:val="none" w:sz="0" w:space="0" w:color="auto"/>
        <w:right w:val="none" w:sz="0" w:space="0" w:color="auto"/>
      </w:divBdr>
    </w:div>
    <w:div w:id="1975525921">
      <w:marLeft w:val="0"/>
      <w:marRight w:val="0"/>
      <w:marTop w:val="10"/>
      <w:marBottom w:val="10"/>
      <w:divBdr>
        <w:top w:val="none" w:sz="0" w:space="0" w:color="auto"/>
        <w:left w:val="none" w:sz="0" w:space="0" w:color="auto"/>
        <w:bottom w:val="none" w:sz="0" w:space="0" w:color="auto"/>
        <w:right w:val="none" w:sz="0" w:space="0" w:color="auto"/>
      </w:divBdr>
    </w:div>
    <w:div w:id="1996713442">
      <w:marLeft w:val="0"/>
      <w:marRight w:val="0"/>
      <w:marTop w:val="10"/>
      <w:marBottom w:val="10"/>
      <w:divBdr>
        <w:top w:val="none" w:sz="0" w:space="0" w:color="auto"/>
        <w:left w:val="none" w:sz="0" w:space="0" w:color="auto"/>
        <w:bottom w:val="none" w:sz="0" w:space="0" w:color="auto"/>
        <w:right w:val="none" w:sz="0" w:space="0" w:color="auto"/>
      </w:divBdr>
    </w:div>
    <w:div w:id="2039890760">
      <w:marLeft w:val="0"/>
      <w:marRight w:val="0"/>
      <w:marTop w:val="10"/>
      <w:marBottom w:val="10"/>
      <w:divBdr>
        <w:top w:val="none" w:sz="0" w:space="0" w:color="auto"/>
        <w:left w:val="none" w:sz="0" w:space="0" w:color="auto"/>
        <w:bottom w:val="none" w:sz="0" w:space="0" w:color="auto"/>
        <w:right w:val="none" w:sz="0" w:space="0" w:color="auto"/>
      </w:divBdr>
    </w:div>
    <w:div w:id="2043899721">
      <w:marLeft w:val="0"/>
      <w:marRight w:val="0"/>
      <w:marTop w:val="10"/>
      <w:marBottom w:val="10"/>
      <w:divBdr>
        <w:top w:val="none" w:sz="0" w:space="0" w:color="auto"/>
        <w:left w:val="none" w:sz="0" w:space="0" w:color="auto"/>
        <w:bottom w:val="none" w:sz="0" w:space="0" w:color="auto"/>
        <w:right w:val="none" w:sz="0" w:space="0" w:color="auto"/>
      </w:divBdr>
    </w:div>
    <w:div w:id="2068262317">
      <w:marLeft w:val="0"/>
      <w:marRight w:val="0"/>
      <w:marTop w:val="10"/>
      <w:marBottom w:val="10"/>
      <w:divBdr>
        <w:top w:val="none" w:sz="0" w:space="0" w:color="auto"/>
        <w:left w:val="none" w:sz="0" w:space="0" w:color="auto"/>
        <w:bottom w:val="none" w:sz="0" w:space="0" w:color="auto"/>
        <w:right w:val="none" w:sz="0" w:space="0" w:color="auto"/>
      </w:divBdr>
    </w:div>
    <w:div w:id="2085762224">
      <w:marLeft w:val="0"/>
      <w:marRight w:val="0"/>
      <w:marTop w:val="10"/>
      <w:marBottom w:val="10"/>
      <w:divBdr>
        <w:top w:val="none" w:sz="0" w:space="0" w:color="auto"/>
        <w:left w:val="none" w:sz="0" w:space="0" w:color="auto"/>
        <w:bottom w:val="none" w:sz="0" w:space="0" w:color="auto"/>
        <w:right w:val="none" w:sz="0" w:space="0" w:color="auto"/>
      </w:divBdr>
    </w:div>
    <w:div w:id="2092963773">
      <w:marLeft w:val="0"/>
      <w:marRight w:val="0"/>
      <w:marTop w:val="10"/>
      <w:marBottom w:val="10"/>
      <w:divBdr>
        <w:top w:val="none" w:sz="0" w:space="0" w:color="auto"/>
        <w:left w:val="none" w:sz="0" w:space="0" w:color="auto"/>
        <w:bottom w:val="none" w:sz="0" w:space="0" w:color="auto"/>
        <w:right w:val="none" w:sz="0" w:space="0" w:color="auto"/>
      </w:divBdr>
    </w:div>
    <w:div w:id="2093119738">
      <w:marLeft w:val="0"/>
      <w:marRight w:val="0"/>
      <w:marTop w:val="10"/>
      <w:marBottom w:val="10"/>
      <w:divBdr>
        <w:top w:val="none" w:sz="0" w:space="0" w:color="auto"/>
        <w:left w:val="none" w:sz="0" w:space="0" w:color="auto"/>
        <w:bottom w:val="none" w:sz="0" w:space="0" w:color="auto"/>
        <w:right w:val="none" w:sz="0" w:space="0" w:color="auto"/>
      </w:divBdr>
    </w:div>
    <w:div w:id="2108768267">
      <w:marLeft w:val="0"/>
      <w:marRight w:val="0"/>
      <w:marTop w:val="10"/>
      <w:marBottom w:val="10"/>
      <w:divBdr>
        <w:top w:val="none" w:sz="0" w:space="0" w:color="auto"/>
        <w:left w:val="none" w:sz="0" w:space="0" w:color="auto"/>
        <w:bottom w:val="none" w:sz="0" w:space="0" w:color="auto"/>
        <w:right w:val="none" w:sz="0" w:space="0" w:color="auto"/>
      </w:divBdr>
    </w:div>
    <w:div w:id="2113939882">
      <w:marLeft w:val="0"/>
      <w:marRight w:val="0"/>
      <w:marTop w:val="10"/>
      <w:marBottom w:val="10"/>
      <w:divBdr>
        <w:top w:val="none" w:sz="0" w:space="0" w:color="auto"/>
        <w:left w:val="none" w:sz="0" w:space="0" w:color="auto"/>
        <w:bottom w:val="none" w:sz="0" w:space="0" w:color="auto"/>
        <w:right w:val="none" w:sz="0" w:space="0" w:color="auto"/>
      </w:divBdr>
    </w:div>
    <w:div w:id="2122264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