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0314" w:rsidRDefault="00090314">
      <w:pPr>
        <w:spacing w:line="500" w:lineRule="atLeast"/>
        <w:jc w:val="center"/>
        <w:divId w:val="1763800511"/>
        <w:rPr>
          <w:rFonts w:ascii="黑体" w:eastAsia="黑体" w:hAnsi="黑体"/>
          <w:sz w:val="36"/>
          <w:szCs w:val="36"/>
        </w:rPr>
      </w:pPr>
      <w:r>
        <w:rPr>
          <w:rFonts w:ascii="黑体" w:eastAsia="黑体" w:hAnsi="黑体" w:hint="eastAsia"/>
          <w:sz w:val="36"/>
          <w:szCs w:val="36"/>
        </w:rPr>
        <w:t>广东省佛山市三水区人民法院</w:t>
      </w:r>
    </w:p>
    <w:p w:rsidR="00090314" w:rsidRDefault="00090314">
      <w:pPr>
        <w:spacing w:line="500" w:lineRule="atLeast"/>
        <w:jc w:val="center"/>
        <w:divId w:val="1173226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0314" w:rsidRDefault="00090314">
      <w:pPr>
        <w:spacing w:line="500" w:lineRule="atLeast"/>
        <w:jc w:val="right"/>
        <w:divId w:val="17163525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398</w:t>
      </w:r>
      <w:r>
        <w:rPr>
          <w:rFonts w:hint="eastAsia"/>
          <w:sz w:val="30"/>
          <w:szCs w:val="30"/>
        </w:rPr>
        <w:t>号</w:t>
      </w:r>
    </w:p>
    <w:p w:rsidR="00090314" w:rsidRDefault="00090314">
      <w:pPr>
        <w:spacing w:line="500" w:lineRule="atLeast"/>
        <w:ind w:firstLine="600"/>
        <w:divId w:val="1093090392"/>
        <w:rPr>
          <w:rFonts w:hint="eastAsia"/>
          <w:sz w:val="30"/>
          <w:szCs w:val="30"/>
        </w:rPr>
      </w:pPr>
      <w:r>
        <w:rPr>
          <w:rFonts w:hint="eastAsia"/>
          <w:sz w:val="30"/>
          <w:szCs w:val="30"/>
        </w:rPr>
        <w:t>公诉机关佛山市三水区人民检察院。</w:t>
      </w:r>
    </w:p>
    <w:p w:rsidR="00090314" w:rsidRDefault="00090314">
      <w:pPr>
        <w:spacing w:line="500" w:lineRule="atLeast"/>
        <w:ind w:firstLine="600"/>
        <w:divId w:val="124931459"/>
        <w:rPr>
          <w:rFonts w:hint="eastAsia"/>
          <w:sz w:val="30"/>
          <w:szCs w:val="30"/>
        </w:rPr>
      </w:pPr>
      <w:r>
        <w:rPr>
          <w:rFonts w:hint="eastAsia"/>
          <w:sz w:val="30"/>
          <w:szCs w:val="30"/>
        </w:rPr>
        <w:t>被告人黎经权，男，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日出生于佛山市顺德区，汉族，研究生文化，原佛山市顺德区委区政府副秘书长，住佛山市顺德区。因涉嫌犯滥用职权罪、受贿罪于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日被羁押，于次日被刑事拘留，同年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日被逮捕。现羁押于佛山市南海区看守所。</w:t>
      </w:r>
    </w:p>
    <w:p w:rsidR="00090314" w:rsidRDefault="00090314">
      <w:pPr>
        <w:spacing w:line="500" w:lineRule="atLeast"/>
        <w:ind w:firstLine="600"/>
        <w:divId w:val="880097818"/>
        <w:rPr>
          <w:rFonts w:hint="eastAsia"/>
          <w:sz w:val="30"/>
          <w:szCs w:val="30"/>
        </w:rPr>
      </w:pPr>
      <w:r>
        <w:rPr>
          <w:rFonts w:hint="eastAsia"/>
          <w:sz w:val="30"/>
          <w:szCs w:val="30"/>
        </w:rPr>
        <w:t>辩护人李进、陈佩芳，广东工匠律师事务所律师。</w:t>
      </w:r>
    </w:p>
    <w:p w:rsidR="00090314" w:rsidRDefault="00090314">
      <w:pPr>
        <w:spacing w:line="500" w:lineRule="atLeast"/>
        <w:ind w:firstLine="600"/>
        <w:divId w:val="111018171"/>
        <w:rPr>
          <w:rFonts w:hint="eastAsia"/>
          <w:sz w:val="30"/>
          <w:szCs w:val="30"/>
        </w:rPr>
      </w:pPr>
      <w:r>
        <w:rPr>
          <w:rFonts w:hint="eastAsia"/>
          <w:sz w:val="30"/>
          <w:szCs w:val="30"/>
        </w:rPr>
        <w:t>佛山市三水区人民检察院以佛三检未检刑诉</w:t>
      </w:r>
      <w:r>
        <w:rPr>
          <w:rFonts w:hint="eastAsia"/>
          <w:sz w:val="30"/>
          <w:szCs w:val="30"/>
        </w:rPr>
        <w:t>[2017]110</w:t>
      </w:r>
      <w:r>
        <w:rPr>
          <w:rFonts w:hint="eastAsia"/>
          <w:sz w:val="30"/>
          <w:szCs w:val="30"/>
        </w:rPr>
        <w:t>号起诉书指控被告人黎经权犯滥用职权罪、受贿罪，于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佛山市三水区人民检察院指派检察员黄荣荣、代理检察员徐卉出庭支持公诉，被告人黎经权及辩护人李进到庭参加诉讼。案件审理期间，佛山市三水区人民检察院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日向本院建议对本案延期审理，本院均于当日决定延期审理。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日，佛山市三水区人民检察院以补充侦查完毕为由提请本院恢复审理。本院于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日决定恢复本案的法庭审理。经佛山市中级人民法院批准，本案延长审理期限三个月。现已审理终结。</w:t>
      </w:r>
    </w:p>
    <w:p w:rsidR="00090314" w:rsidRDefault="00090314">
      <w:pPr>
        <w:spacing w:line="500" w:lineRule="atLeast"/>
        <w:ind w:firstLine="600"/>
        <w:divId w:val="2074697603"/>
        <w:rPr>
          <w:rFonts w:hint="eastAsia"/>
          <w:sz w:val="30"/>
          <w:szCs w:val="30"/>
        </w:rPr>
      </w:pPr>
      <w:r>
        <w:rPr>
          <w:rFonts w:hint="eastAsia"/>
          <w:sz w:val="30"/>
          <w:szCs w:val="30"/>
        </w:rPr>
        <w:t>佛山市三水区人民检察院指控：（一）滥用职权罪</w:t>
      </w:r>
    </w:p>
    <w:p w:rsidR="00090314" w:rsidRDefault="00090314">
      <w:pPr>
        <w:spacing w:line="500" w:lineRule="atLeast"/>
        <w:ind w:firstLine="600"/>
        <w:divId w:val="1325549854"/>
        <w:rPr>
          <w:rFonts w:hint="eastAsia"/>
          <w:sz w:val="30"/>
          <w:szCs w:val="30"/>
        </w:rPr>
      </w:pP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月期间，佛山市顺德区乐从镇土地发展有限公司未经招标拍卖挂牌方式先后与佛山市顺德区龙威家具实业有限公司等</w:t>
      </w:r>
      <w:r>
        <w:rPr>
          <w:rFonts w:hint="eastAsia"/>
          <w:sz w:val="30"/>
          <w:szCs w:val="30"/>
        </w:rPr>
        <w:t>9</w:t>
      </w:r>
      <w:r>
        <w:rPr>
          <w:rFonts w:hint="eastAsia"/>
          <w:sz w:val="30"/>
          <w:szCs w:val="30"/>
        </w:rPr>
        <w:t>家民营企业和周某</w:t>
      </w:r>
      <w:r>
        <w:rPr>
          <w:rFonts w:hint="eastAsia"/>
          <w:sz w:val="30"/>
          <w:szCs w:val="30"/>
        </w:rPr>
        <w:t>2</w:t>
      </w:r>
      <w:r>
        <w:rPr>
          <w:rFonts w:hint="eastAsia"/>
          <w:sz w:val="30"/>
          <w:szCs w:val="30"/>
        </w:rPr>
        <w:t>等</w:t>
      </w:r>
      <w:r>
        <w:rPr>
          <w:rFonts w:hint="eastAsia"/>
          <w:sz w:val="30"/>
          <w:szCs w:val="30"/>
        </w:rPr>
        <w:t>6</w:t>
      </w:r>
      <w:r>
        <w:rPr>
          <w:rFonts w:hint="eastAsia"/>
          <w:sz w:val="30"/>
          <w:szCs w:val="30"/>
        </w:rPr>
        <w:t>名私人分别签订</w:t>
      </w:r>
      <w:r>
        <w:rPr>
          <w:rFonts w:hint="eastAsia"/>
          <w:sz w:val="30"/>
          <w:szCs w:val="30"/>
        </w:rPr>
        <w:t>24</w:t>
      </w:r>
      <w:r>
        <w:rPr>
          <w:rFonts w:hint="eastAsia"/>
          <w:sz w:val="30"/>
          <w:szCs w:val="30"/>
        </w:rPr>
        <w:t>份协议，拟出让</w:t>
      </w:r>
      <w:r>
        <w:rPr>
          <w:rFonts w:hint="eastAsia"/>
          <w:sz w:val="30"/>
          <w:szCs w:val="30"/>
        </w:rPr>
        <w:t>2048</w:t>
      </w:r>
      <w:r>
        <w:rPr>
          <w:rFonts w:hint="eastAsia"/>
          <w:sz w:val="30"/>
          <w:szCs w:val="30"/>
        </w:rPr>
        <w:t>亩</w:t>
      </w:r>
      <w:r>
        <w:rPr>
          <w:rFonts w:hint="eastAsia"/>
          <w:sz w:val="30"/>
          <w:szCs w:val="30"/>
        </w:rPr>
        <w:t>23</w:t>
      </w:r>
      <w:r>
        <w:rPr>
          <w:rFonts w:hint="eastAsia"/>
          <w:sz w:val="30"/>
          <w:szCs w:val="30"/>
        </w:rPr>
        <w:t>宗土地，预收土地款</w:t>
      </w:r>
      <w:r>
        <w:rPr>
          <w:rFonts w:hint="eastAsia"/>
          <w:sz w:val="30"/>
          <w:szCs w:val="30"/>
        </w:rPr>
        <w:lastRenderedPageBreak/>
        <w:t>14283.17</w:t>
      </w:r>
      <w:r>
        <w:rPr>
          <w:rFonts w:hint="eastAsia"/>
          <w:sz w:val="30"/>
          <w:szCs w:val="30"/>
        </w:rPr>
        <w:t>万元。签订上述土地认购协议时，乐从镇并未完成上述土地的征收工作。</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日，国务院颁发国发（</w:t>
      </w:r>
      <w:r>
        <w:rPr>
          <w:rFonts w:hint="eastAsia"/>
          <w:sz w:val="30"/>
          <w:szCs w:val="30"/>
        </w:rPr>
        <w:t>2006</w:t>
      </w:r>
      <w:r>
        <w:rPr>
          <w:rFonts w:hint="eastAsia"/>
          <w:sz w:val="30"/>
          <w:szCs w:val="30"/>
        </w:rPr>
        <w:t>）</w:t>
      </w:r>
      <w:r>
        <w:rPr>
          <w:rFonts w:hint="eastAsia"/>
          <w:sz w:val="30"/>
          <w:szCs w:val="30"/>
        </w:rPr>
        <w:t>31</w:t>
      </w:r>
      <w:r>
        <w:rPr>
          <w:rFonts w:hint="eastAsia"/>
          <w:sz w:val="30"/>
          <w:szCs w:val="30"/>
        </w:rPr>
        <w:t>号《国务院加强土地调控有关问题的通知》明确工业用地必须采用招拍挂方式出让。</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月，乐从镇人民政府在完成征地后向顺德区人民政府请示拟按照原来的出让协议为上述企业和个人办理出让手续，被顺德区人民政府否决。</w:t>
      </w:r>
    </w:p>
    <w:p w:rsidR="00090314" w:rsidRDefault="00090314">
      <w:pPr>
        <w:spacing w:line="500" w:lineRule="atLeast"/>
        <w:ind w:firstLine="600"/>
        <w:divId w:val="334187691"/>
        <w:rPr>
          <w:rFonts w:hint="eastAsia"/>
          <w:sz w:val="30"/>
          <w:szCs w:val="30"/>
        </w:rPr>
      </w:pPr>
      <w:r>
        <w:rPr>
          <w:rFonts w:hint="eastAsia"/>
          <w:sz w:val="30"/>
          <w:szCs w:val="30"/>
        </w:rPr>
        <w:t>被告人黎经权自</w:t>
      </w:r>
      <w:r>
        <w:rPr>
          <w:rFonts w:hint="eastAsia"/>
          <w:sz w:val="30"/>
          <w:szCs w:val="30"/>
        </w:rPr>
        <w:t>2011</w:t>
      </w:r>
      <w:r>
        <w:rPr>
          <w:rFonts w:hint="eastAsia"/>
          <w:sz w:val="30"/>
          <w:szCs w:val="30"/>
        </w:rPr>
        <w:t>年担任顺德区乐从镇副镇长兼镇国土城建和水利局局长后，在经手解除上述</w:t>
      </w:r>
      <w:r>
        <w:rPr>
          <w:rFonts w:hint="eastAsia"/>
          <w:sz w:val="30"/>
          <w:szCs w:val="30"/>
        </w:rPr>
        <w:t>2048</w:t>
      </w:r>
      <w:r>
        <w:rPr>
          <w:rFonts w:hint="eastAsia"/>
          <w:sz w:val="30"/>
          <w:szCs w:val="30"/>
        </w:rPr>
        <w:t>亩土地认购协议工作中，违背国务院国发（</w:t>
      </w:r>
      <w:r>
        <w:rPr>
          <w:rFonts w:hint="eastAsia"/>
          <w:sz w:val="30"/>
          <w:szCs w:val="30"/>
        </w:rPr>
        <w:t>2006</w:t>
      </w:r>
      <w:r>
        <w:rPr>
          <w:rFonts w:hint="eastAsia"/>
          <w:sz w:val="30"/>
          <w:szCs w:val="30"/>
        </w:rPr>
        <w:t>）</w:t>
      </w:r>
      <w:r>
        <w:rPr>
          <w:rFonts w:hint="eastAsia"/>
          <w:sz w:val="30"/>
          <w:szCs w:val="30"/>
        </w:rPr>
        <w:t>31</w:t>
      </w:r>
      <w:r>
        <w:rPr>
          <w:rFonts w:hint="eastAsia"/>
          <w:sz w:val="30"/>
          <w:szCs w:val="30"/>
        </w:rPr>
        <w:t>号《国务院加强土地调控有关问题的通知》及</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国土资源部监察部下发《关于落实工业用地招标拍卖挂牌出让制度问题的通知》，无视合同免责条款不需要双倍赔付本金和未完成征地交付等实际情况，作为该项工作的具体执行人，主动提出退本赔本并返息的建议向领导报告并提交讨论，事后将讨论处理意见与有关协议单位及个人沟通后，再向顺德区人民法院申请解除有关购地协议，并发送书面“密函”给顺德区人民法院表明乐从镇政府的赔偿标准，除要求人民法院调解解除有关购地协议外还违规要求人民法院超出诉讼请求按与有关购地协议的单位及个人沟通后的赔偿标准予以确认。最终，除提起诉讼的</w:t>
      </w:r>
      <w:r>
        <w:rPr>
          <w:rFonts w:hint="eastAsia"/>
          <w:sz w:val="30"/>
          <w:szCs w:val="30"/>
        </w:rPr>
        <w:t>11</w:t>
      </w:r>
      <w:r>
        <w:rPr>
          <w:rFonts w:hint="eastAsia"/>
          <w:sz w:val="30"/>
          <w:szCs w:val="30"/>
        </w:rPr>
        <w:t>家企业及个人按要求退还预收土地款和按照中国人民银行</w:t>
      </w:r>
      <w:r>
        <w:rPr>
          <w:rFonts w:hint="eastAsia"/>
          <w:sz w:val="30"/>
          <w:szCs w:val="30"/>
        </w:rPr>
        <w:t>5</w:t>
      </w:r>
      <w:r>
        <w:rPr>
          <w:rFonts w:hint="eastAsia"/>
          <w:sz w:val="30"/>
          <w:szCs w:val="30"/>
        </w:rPr>
        <w:t>年期贷款利率赔付利息，还按预收土地款同等数额进行赔偿外，也将</w:t>
      </w:r>
      <w:r>
        <w:rPr>
          <w:rFonts w:hint="eastAsia"/>
          <w:sz w:val="30"/>
          <w:szCs w:val="30"/>
        </w:rPr>
        <w:t>2012</w:t>
      </w:r>
      <w:r>
        <w:rPr>
          <w:rFonts w:hint="eastAsia"/>
          <w:sz w:val="30"/>
          <w:szCs w:val="30"/>
        </w:rPr>
        <w:t>年已达成解除协议的</w:t>
      </w:r>
      <w:r>
        <w:rPr>
          <w:rFonts w:hint="eastAsia"/>
          <w:sz w:val="30"/>
          <w:szCs w:val="30"/>
        </w:rPr>
        <w:t>3</w:t>
      </w:r>
      <w:r>
        <w:rPr>
          <w:rFonts w:hint="eastAsia"/>
          <w:sz w:val="30"/>
          <w:szCs w:val="30"/>
        </w:rPr>
        <w:t>家企业（佛山市名匠轩欧陆家具有限公司、佛山市智源投资咨询有限公司、顺德区华塑龙塑料实业有限公司）和</w:t>
      </w:r>
      <w:r>
        <w:rPr>
          <w:rFonts w:hint="eastAsia"/>
          <w:sz w:val="30"/>
          <w:szCs w:val="30"/>
        </w:rPr>
        <w:t>1</w:t>
      </w:r>
      <w:r>
        <w:rPr>
          <w:rFonts w:hint="eastAsia"/>
          <w:sz w:val="30"/>
          <w:szCs w:val="30"/>
        </w:rPr>
        <w:t>名没有提起诉讼的个人（邓某）均按退本赔本付息处理，最终造成国家损失人民币</w:t>
      </w:r>
      <w:r>
        <w:rPr>
          <w:rFonts w:hint="eastAsia"/>
          <w:sz w:val="30"/>
          <w:szCs w:val="30"/>
        </w:rPr>
        <w:t>14283.17</w:t>
      </w:r>
      <w:r>
        <w:rPr>
          <w:rFonts w:hint="eastAsia"/>
          <w:sz w:val="30"/>
          <w:szCs w:val="30"/>
        </w:rPr>
        <w:t>万元的</w:t>
      </w:r>
      <w:r>
        <w:rPr>
          <w:rFonts w:hint="eastAsia"/>
          <w:sz w:val="30"/>
          <w:szCs w:val="30"/>
        </w:rPr>
        <w:t>严重后果。</w:t>
      </w:r>
    </w:p>
    <w:p w:rsidR="00090314" w:rsidRDefault="00090314">
      <w:pPr>
        <w:spacing w:line="500" w:lineRule="atLeast"/>
        <w:ind w:firstLine="600"/>
        <w:divId w:val="1435249153"/>
        <w:rPr>
          <w:rFonts w:hint="eastAsia"/>
          <w:sz w:val="30"/>
          <w:szCs w:val="30"/>
        </w:rPr>
      </w:pPr>
      <w:r>
        <w:rPr>
          <w:rFonts w:hint="eastAsia"/>
          <w:sz w:val="30"/>
          <w:szCs w:val="30"/>
        </w:rPr>
        <w:t>其中，在解除上述土地协议过程中，有</w:t>
      </w:r>
      <w:r>
        <w:rPr>
          <w:rFonts w:hint="eastAsia"/>
          <w:sz w:val="30"/>
          <w:szCs w:val="30"/>
        </w:rPr>
        <w:t>3000</w:t>
      </w:r>
      <w:r>
        <w:rPr>
          <w:rFonts w:hint="eastAsia"/>
          <w:sz w:val="30"/>
          <w:szCs w:val="30"/>
        </w:rPr>
        <w:t>万元是乐从镇政府向顺德区龙威家具五金装饰材料有限公司的借款，借款合同明确借款利息，无需双倍返还本金，被告人黎经权明知上述情况，将该</w:t>
      </w:r>
      <w:r>
        <w:rPr>
          <w:rFonts w:hint="eastAsia"/>
          <w:sz w:val="30"/>
          <w:szCs w:val="30"/>
        </w:rPr>
        <w:t>3000</w:t>
      </w:r>
      <w:r>
        <w:rPr>
          <w:rFonts w:hint="eastAsia"/>
          <w:sz w:val="30"/>
          <w:szCs w:val="30"/>
        </w:rPr>
        <w:t>万元借款当成土地预收款作为调解标的，最终以退本赔本及付息与顺德区龙威家具物流有限公司达成协议，造成国家损失人民币</w:t>
      </w:r>
      <w:r>
        <w:rPr>
          <w:rFonts w:hint="eastAsia"/>
          <w:sz w:val="30"/>
          <w:szCs w:val="30"/>
        </w:rPr>
        <w:t>3000</w:t>
      </w:r>
      <w:r>
        <w:rPr>
          <w:rFonts w:hint="eastAsia"/>
          <w:sz w:val="30"/>
          <w:szCs w:val="30"/>
        </w:rPr>
        <w:t>万元。</w:t>
      </w:r>
    </w:p>
    <w:p w:rsidR="00090314" w:rsidRDefault="00090314">
      <w:pPr>
        <w:spacing w:line="500" w:lineRule="atLeast"/>
        <w:ind w:firstLine="600"/>
        <w:divId w:val="107554099"/>
        <w:rPr>
          <w:rFonts w:hint="eastAsia"/>
          <w:sz w:val="30"/>
          <w:szCs w:val="30"/>
        </w:rPr>
      </w:pPr>
      <w:r>
        <w:rPr>
          <w:rFonts w:hint="eastAsia"/>
          <w:sz w:val="30"/>
          <w:szCs w:val="30"/>
        </w:rPr>
        <w:t>针对上述指控，公诉机关在法庭上提供了下列证据：线索移送函、立案决定书，关于加强土地调控有关问题的通知、关于落实工业用地招标拍卖挂牌出让制度有关问题的通知，关于北围工业区土地出让有关问题的请示，关于妥善处理乐从镇北围工业园土地出让历史遗留问题的请示、顺德区委区政府办公室批件呈办表及复函，会议记录及会议纪要，佛山市审计局审计查询函及回复，土地认购协议及补充协议、民事诉讼材料、付息明细表、借款合约、关于协议贷款的有关事宜、借据、记账凭证、转账收入凭单、进账单、收据、拨付款申请书，对账单，审查报告及关于审查报告相关问题的函，北围工业园区解除协议赔款情况表，关于北围园区工业用地基准地价变化说明，佛山市审计局审计移送处理书，情况说明，人口信息查询表、简历、干部任免审批表、任免通知，证人黄某</w:t>
      </w:r>
      <w:r>
        <w:rPr>
          <w:rFonts w:hint="eastAsia"/>
          <w:sz w:val="30"/>
          <w:szCs w:val="30"/>
        </w:rPr>
        <w:t>1</w:t>
      </w:r>
      <w:r>
        <w:rPr>
          <w:rFonts w:hint="eastAsia"/>
          <w:sz w:val="30"/>
          <w:szCs w:val="30"/>
        </w:rPr>
        <w:t>、麦某、谭某、劳某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、列某某、谢某、赖某、李某</w:t>
      </w:r>
      <w:r>
        <w:rPr>
          <w:rFonts w:hint="eastAsia"/>
          <w:sz w:val="30"/>
          <w:szCs w:val="30"/>
        </w:rPr>
        <w:t>1</w:t>
      </w:r>
      <w:r>
        <w:rPr>
          <w:rFonts w:hint="eastAsia"/>
          <w:sz w:val="30"/>
          <w:szCs w:val="30"/>
        </w:rPr>
        <w:t>、叶某的证言，被告人黎经权的供述和辩解等证据。据此，公诉机关认为被告人黎经权无视国家法律，身为国家工作人员，滥用职权，致使国家利益遭受重大损失，情节特别严重，其行为触犯了《中华人民共和国刑法》第三百九十七条第一款的规定，应当以滥用职权罪追究其刑事责任。</w:t>
      </w:r>
    </w:p>
    <w:p w:rsidR="00090314" w:rsidRDefault="00090314">
      <w:pPr>
        <w:spacing w:line="500" w:lineRule="atLeast"/>
        <w:ind w:firstLine="600"/>
        <w:divId w:val="708532400"/>
        <w:rPr>
          <w:rFonts w:hint="eastAsia"/>
          <w:sz w:val="30"/>
          <w:szCs w:val="30"/>
        </w:rPr>
      </w:pPr>
      <w:r>
        <w:rPr>
          <w:rFonts w:hint="eastAsia"/>
          <w:sz w:val="30"/>
          <w:szCs w:val="30"/>
        </w:rPr>
        <w:t>（二）受贿罪</w:t>
      </w:r>
    </w:p>
    <w:p w:rsidR="00090314" w:rsidRDefault="00090314">
      <w:pPr>
        <w:spacing w:line="500" w:lineRule="atLeast"/>
        <w:ind w:firstLine="600"/>
        <w:divId w:val="1913999665"/>
        <w:rPr>
          <w:rFonts w:hint="eastAsia"/>
          <w:sz w:val="30"/>
          <w:szCs w:val="30"/>
        </w:rPr>
      </w:pPr>
      <w:r>
        <w:rPr>
          <w:rFonts w:hint="eastAsia"/>
          <w:sz w:val="30"/>
          <w:szCs w:val="30"/>
        </w:rPr>
        <w:t>1.2013</w:t>
      </w:r>
      <w:r>
        <w:rPr>
          <w:rFonts w:hint="eastAsia"/>
          <w:sz w:val="30"/>
          <w:szCs w:val="30"/>
        </w:rPr>
        <w:t>年</w:t>
      </w:r>
      <w:r>
        <w:rPr>
          <w:rFonts w:hint="eastAsia"/>
          <w:sz w:val="30"/>
          <w:szCs w:val="30"/>
        </w:rPr>
        <w:t>5</w:t>
      </w:r>
      <w:r>
        <w:rPr>
          <w:rFonts w:hint="eastAsia"/>
          <w:sz w:val="30"/>
          <w:szCs w:val="30"/>
        </w:rPr>
        <w:t>月，罗某和（另案处理）注册成立广州乐怡企业管理顾问有限公司。为了得到乐从镇三旧改造顾问咨询服务项目，经与当时分管该项工作的被告人黎经权密谋后，于同年</w:t>
      </w:r>
      <w:r>
        <w:rPr>
          <w:rFonts w:hint="eastAsia"/>
          <w:sz w:val="30"/>
          <w:szCs w:val="30"/>
        </w:rPr>
        <w:t>6</w:t>
      </w:r>
      <w:r>
        <w:rPr>
          <w:rFonts w:hint="eastAsia"/>
          <w:sz w:val="30"/>
          <w:szCs w:val="30"/>
        </w:rPr>
        <w:t>月，罗某和将持有的</w:t>
      </w:r>
      <w:r>
        <w:rPr>
          <w:rFonts w:hint="eastAsia"/>
          <w:sz w:val="30"/>
          <w:szCs w:val="30"/>
        </w:rPr>
        <w:t>40%</w:t>
      </w:r>
      <w:r>
        <w:rPr>
          <w:rFonts w:hint="eastAsia"/>
          <w:sz w:val="30"/>
          <w:szCs w:val="30"/>
        </w:rPr>
        <w:t>股份送给被告人黎经权，由被告人黎经权的表妹夫岑某</w:t>
      </w:r>
      <w:r>
        <w:rPr>
          <w:rFonts w:hint="eastAsia"/>
          <w:sz w:val="30"/>
          <w:szCs w:val="30"/>
        </w:rPr>
        <w:t>1</w:t>
      </w:r>
      <w:r>
        <w:rPr>
          <w:rFonts w:hint="eastAsia"/>
          <w:sz w:val="30"/>
          <w:szCs w:val="30"/>
        </w:rPr>
        <w:t>代为持有。期间，被告人黎经权利用职务上的便利，在乐从镇三旧改造提供咨询服务的项目招投标过程中，以及合同条款的签订和项目推进中，均提供帮助。审计报告显示，截止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月，广州乐怡企业管理顾问有限公司净资产金额达人民币</w:t>
      </w:r>
      <w:r>
        <w:rPr>
          <w:rFonts w:hint="eastAsia"/>
          <w:sz w:val="30"/>
          <w:szCs w:val="30"/>
        </w:rPr>
        <w:t>4227407.54</w:t>
      </w:r>
      <w:r>
        <w:rPr>
          <w:rFonts w:hint="eastAsia"/>
          <w:sz w:val="30"/>
          <w:szCs w:val="30"/>
        </w:rPr>
        <w:t>元。</w:t>
      </w:r>
    </w:p>
    <w:p w:rsidR="00090314" w:rsidRDefault="00090314">
      <w:pPr>
        <w:spacing w:line="500" w:lineRule="atLeast"/>
        <w:ind w:firstLine="600"/>
        <w:divId w:val="1808276847"/>
        <w:rPr>
          <w:rFonts w:hint="eastAsia"/>
          <w:sz w:val="30"/>
          <w:szCs w:val="30"/>
        </w:rPr>
      </w:pPr>
      <w:r>
        <w:rPr>
          <w:rFonts w:hint="eastAsia"/>
          <w:sz w:val="30"/>
          <w:szCs w:val="30"/>
        </w:rPr>
        <w:t>2.2011</w:t>
      </w:r>
      <w:r>
        <w:rPr>
          <w:rFonts w:hint="eastAsia"/>
          <w:sz w:val="30"/>
          <w:szCs w:val="30"/>
        </w:rPr>
        <w:t>至</w:t>
      </w:r>
      <w:r>
        <w:rPr>
          <w:rFonts w:hint="eastAsia"/>
          <w:sz w:val="30"/>
          <w:szCs w:val="30"/>
        </w:rPr>
        <w:t>2012</w:t>
      </w:r>
      <w:r>
        <w:rPr>
          <w:rFonts w:hint="eastAsia"/>
          <w:sz w:val="30"/>
          <w:szCs w:val="30"/>
        </w:rPr>
        <w:t>年期间，佛山市顺德区尚润水务环保有限公司的李某</w:t>
      </w:r>
      <w:r>
        <w:rPr>
          <w:rFonts w:hint="eastAsia"/>
          <w:sz w:val="30"/>
          <w:szCs w:val="30"/>
        </w:rPr>
        <w:t>2</w:t>
      </w:r>
      <w:r>
        <w:rPr>
          <w:rFonts w:hint="eastAsia"/>
          <w:sz w:val="30"/>
          <w:szCs w:val="30"/>
        </w:rPr>
        <w:t>（另案处理）为了让其污水处理厂顺利地同乐从镇镇政府和相关村居达成合作协议，并完成污水处理厂二期管道铺建工作，得到当时分管污水处理工作的被告人黎经权帮助，先后四次送给被告人黎经权共人民币</w:t>
      </w:r>
      <w:r>
        <w:rPr>
          <w:rFonts w:hint="eastAsia"/>
          <w:sz w:val="30"/>
          <w:szCs w:val="30"/>
        </w:rPr>
        <w:t>7</w:t>
      </w:r>
      <w:r>
        <w:rPr>
          <w:rFonts w:hint="eastAsia"/>
          <w:sz w:val="30"/>
          <w:szCs w:val="30"/>
        </w:rPr>
        <w:t>万元。</w:t>
      </w:r>
    </w:p>
    <w:p w:rsidR="00090314" w:rsidRDefault="00090314">
      <w:pPr>
        <w:spacing w:line="500" w:lineRule="atLeast"/>
        <w:ind w:firstLine="600"/>
        <w:divId w:val="1181236615"/>
        <w:rPr>
          <w:rFonts w:hint="eastAsia"/>
          <w:sz w:val="30"/>
          <w:szCs w:val="30"/>
        </w:rPr>
      </w:pPr>
      <w:r>
        <w:rPr>
          <w:rFonts w:hint="eastAsia"/>
          <w:sz w:val="30"/>
          <w:szCs w:val="30"/>
        </w:rPr>
        <w:t>3.2006</w:t>
      </w:r>
      <w:r>
        <w:rPr>
          <w:rFonts w:hint="eastAsia"/>
          <w:sz w:val="30"/>
          <w:szCs w:val="30"/>
        </w:rPr>
        <w:t>至</w:t>
      </w:r>
      <w:r>
        <w:rPr>
          <w:rFonts w:hint="eastAsia"/>
          <w:sz w:val="30"/>
          <w:szCs w:val="30"/>
        </w:rPr>
        <w:t>2012</w:t>
      </w:r>
      <w:r>
        <w:rPr>
          <w:rFonts w:hint="eastAsia"/>
          <w:sz w:val="30"/>
          <w:szCs w:val="30"/>
        </w:rPr>
        <w:t>年期间，广东东箭汽车配件有限公司、广东物联天下项目的马某（另案处理）为了征到其物联天下项目的土地，并推动其项目的发展，得到当时分管该项目的被告人黎经权的帮助，通过他人先后多次送给被告人黎经权共人民币</w:t>
      </w:r>
      <w:r>
        <w:rPr>
          <w:rFonts w:hint="eastAsia"/>
          <w:sz w:val="30"/>
          <w:szCs w:val="30"/>
        </w:rPr>
        <w:t>3</w:t>
      </w:r>
      <w:r>
        <w:rPr>
          <w:rFonts w:hint="eastAsia"/>
          <w:sz w:val="30"/>
          <w:szCs w:val="30"/>
        </w:rPr>
        <w:t>万元。</w:t>
      </w:r>
    </w:p>
    <w:p w:rsidR="00090314" w:rsidRDefault="00090314">
      <w:pPr>
        <w:spacing w:line="500" w:lineRule="atLeast"/>
        <w:ind w:firstLine="600"/>
        <w:divId w:val="257565469"/>
        <w:rPr>
          <w:rFonts w:hint="eastAsia"/>
          <w:sz w:val="30"/>
          <w:szCs w:val="30"/>
        </w:rPr>
      </w:pPr>
      <w:r>
        <w:rPr>
          <w:rFonts w:hint="eastAsia"/>
          <w:sz w:val="30"/>
          <w:szCs w:val="30"/>
        </w:rPr>
        <w:t>针对上述指控，公诉机关在法庭上提供了相关的证据，并据此认为被告人黎经权无视国家法律，身为国家工作人员，利用职务上的便利，非法收受他人财物，为他人谋取利益，其行为触犯了《中华人民共和国刑法》第三百八十五条第一款的规定，应当以受贿罪追究其刑事责任。提请本院依法判处。</w:t>
      </w:r>
    </w:p>
    <w:p w:rsidR="00090314" w:rsidRDefault="00090314">
      <w:pPr>
        <w:spacing w:line="500" w:lineRule="atLeast"/>
        <w:ind w:firstLine="600"/>
        <w:divId w:val="504710412"/>
        <w:rPr>
          <w:rFonts w:hint="eastAsia"/>
          <w:sz w:val="30"/>
          <w:szCs w:val="30"/>
        </w:rPr>
      </w:pPr>
      <w:r>
        <w:rPr>
          <w:rFonts w:hint="eastAsia"/>
          <w:sz w:val="30"/>
          <w:szCs w:val="30"/>
        </w:rPr>
        <w:t>关于滥用职权罪部分，被告人黎经权辩称他没有犯滥用职权罪，具体理由是：</w:t>
      </w:r>
      <w:r>
        <w:rPr>
          <w:rFonts w:hint="eastAsia"/>
          <w:sz w:val="30"/>
          <w:szCs w:val="30"/>
        </w:rPr>
        <w:t>1.</w:t>
      </w:r>
      <w:r>
        <w:rPr>
          <w:rFonts w:hint="eastAsia"/>
          <w:sz w:val="30"/>
          <w:szCs w:val="30"/>
        </w:rPr>
        <w:t>他没有经手土地认购协议的签订及征地工作，也没有无视涉案土地认购协议中的免责条款。</w:t>
      </w:r>
      <w:r>
        <w:rPr>
          <w:rFonts w:hint="eastAsia"/>
          <w:sz w:val="30"/>
          <w:szCs w:val="30"/>
        </w:rPr>
        <w:t>2.</w:t>
      </w:r>
      <w:r>
        <w:rPr>
          <w:rFonts w:hint="eastAsia"/>
          <w:sz w:val="30"/>
          <w:szCs w:val="30"/>
        </w:rPr>
        <w:t>他是出于少数服从多数以及需要他去执行才同意退本赔本付息的建议的，他也是按照乐从镇党委和佛山新城领导班子的决定来处理土地认购协议的相关问题的。辩护人李进的辩护意见是：被告人黎经权在着手处理解决乐从镇北围土地历史遗留问题过程中，主观上无滥用职权的故意，客观上不存在超越职权，违法决定、处理其无权决定、处理的事项，或者违反规定处理公务，致使公共财产、国家人民利益遭受重大损失的行为。具体理由有：</w:t>
      </w:r>
      <w:r>
        <w:rPr>
          <w:rFonts w:hint="eastAsia"/>
          <w:sz w:val="30"/>
          <w:szCs w:val="30"/>
        </w:rPr>
        <w:t>1.</w:t>
      </w:r>
      <w:r>
        <w:rPr>
          <w:rFonts w:hint="eastAsia"/>
          <w:sz w:val="30"/>
          <w:szCs w:val="30"/>
        </w:rPr>
        <w:t>被告人黎经权在解除土地认购协议工作中，并无违背相关的规定，也没有无视涉案合同中的免责条款和未完成征地交付等实际情况。</w:t>
      </w:r>
      <w:r>
        <w:rPr>
          <w:rFonts w:hint="eastAsia"/>
          <w:sz w:val="30"/>
          <w:szCs w:val="30"/>
        </w:rPr>
        <w:t>2.</w:t>
      </w:r>
      <w:r>
        <w:rPr>
          <w:rFonts w:hint="eastAsia"/>
          <w:sz w:val="30"/>
          <w:szCs w:val="30"/>
        </w:rPr>
        <w:t>被告人黎经权既没有主动提出退本赔本付息的建议，也没有在事后将乐从镇党政联席会议讨论的处理意见与有关协议单位及个人沟通后，再向顺德区人民法院申请解除相关购地协议，也没有经手发送书面“密函”给顺德区人民法院。</w:t>
      </w:r>
      <w:r>
        <w:rPr>
          <w:rFonts w:hint="eastAsia"/>
          <w:sz w:val="30"/>
          <w:szCs w:val="30"/>
        </w:rPr>
        <w:t>3.</w:t>
      </w:r>
      <w:r>
        <w:rPr>
          <w:rFonts w:hint="eastAsia"/>
          <w:sz w:val="30"/>
          <w:szCs w:val="30"/>
        </w:rPr>
        <w:t>通过诉讼解除协议并向认购方退本赔本付息的方案是负责解决乐从镇北围土地遗留问题的相关工作人员经过多次会议讨论反复论证、咨询司法部门和审计部门意见后，由乐从镇、佛山新城的领导班子最终决定的，也是当事人双方妥协的结果，是解</w:t>
      </w:r>
      <w:r>
        <w:rPr>
          <w:rFonts w:hint="eastAsia"/>
          <w:sz w:val="30"/>
          <w:szCs w:val="30"/>
        </w:rPr>
        <w:t>决问题的唯一方案。</w:t>
      </w:r>
      <w:r>
        <w:rPr>
          <w:rFonts w:hint="eastAsia"/>
          <w:sz w:val="30"/>
          <w:szCs w:val="30"/>
        </w:rPr>
        <w:t>4.</w:t>
      </w:r>
      <w:r>
        <w:rPr>
          <w:rFonts w:hint="eastAsia"/>
          <w:sz w:val="30"/>
          <w:szCs w:val="30"/>
        </w:rPr>
        <w:t>法院的调解书是合法有效的，不存在违规超出诉讼请求的问题。</w:t>
      </w:r>
      <w:r>
        <w:rPr>
          <w:rFonts w:hint="eastAsia"/>
          <w:sz w:val="30"/>
          <w:szCs w:val="30"/>
        </w:rPr>
        <w:t>5.</w:t>
      </w:r>
      <w:r>
        <w:rPr>
          <w:rFonts w:hint="eastAsia"/>
          <w:sz w:val="30"/>
          <w:szCs w:val="30"/>
        </w:rPr>
        <w:t>公诉机关指控退本赔本付息所造成的国家损失数额不准确，其次，涉及顺德区龙威家具五金装饰材料有限公司的</w:t>
      </w:r>
      <w:r>
        <w:rPr>
          <w:rFonts w:hint="eastAsia"/>
          <w:sz w:val="30"/>
          <w:szCs w:val="30"/>
        </w:rPr>
        <w:t>3000</w:t>
      </w:r>
      <w:r>
        <w:rPr>
          <w:rFonts w:hint="eastAsia"/>
          <w:sz w:val="30"/>
          <w:szCs w:val="30"/>
        </w:rPr>
        <w:t>万元实质上是土地购买款。</w:t>
      </w:r>
    </w:p>
    <w:p w:rsidR="00090314" w:rsidRDefault="00090314">
      <w:pPr>
        <w:spacing w:line="500" w:lineRule="atLeast"/>
        <w:ind w:firstLine="600"/>
        <w:divId w:val="1799761604"/>
        <w:rPr>
          <w:rFonts w:hint="eastAsia"/>
          <w:sz w:val="30"/>
          <w:szCs w:val="30"/>
        </w:rPr>
      </w:pPr>
      <w:r>
        <w:rPr>
          <w:rFonts w:hint="eastAsia"/>
          <w:sz w:val="30"/>
          <w:szCs w:val="30"/>
        </w:rPr>
        <w:t>关于受贿罪部分，被告人黎经权对起诉书指控他犯受贿罪的主要事实及罪名没有异议，但辩称：</w:t>
      </w:r>
      <w:r>
        <w:rPr>
          <w:rFonts w:hint="eastAsia"/>
          <w:sz w:val="30"/>
          <w:szCs w:val="30"/>
        </w:rPr>
        <w:t>1.</w:t>
      </w:r>
      <w:r>
        <w:rPr>
          <w:rFonts w:hint="eastAsia"/>
          <w:sz w:val="30"/>
          <w:szCs w:val="30"/>
        </w:rPr>
        <w:t>他没有和罗某和密谋，但有承诺让罗某和获得信息上的先知，且广州乐怡企业管理顾问有限公司的净资产没有起诉书指控的那么多。</w:t>
      </w:r>
      <w:r>
        <w:rPr>
          <w:rFonts w:hint="eastAsia"/>
          <w:sz w:val="30"/>
          <w:szCs w:val="30"/>
        </w:rPr>
        <w:t>2.</w:t>
      </w:r>
      <w:r>
        <w:rPr>
          <w:rFonts w:hint="eastAsia"/>
          <w:sz w:val="30"/>
          <w:szCs w:val="30"/>
        </w:rPr>
        <w:t>他从没有向李某</w:t>
      </w:r>
      <w:r>
        <w:rPr>
          <w:rFonts w:hint="eastAsia"/>
          <w:sz w:val="30"/>
          <w:szCs w:val="30"/>
        </w:rPr>
        <w:t>2</w:t>
      </w:r>
      <w:r>
        <w:rPr>
          <w:rFonts w:hint="eastAsia"/>
          <w:sz w:val="30"/>
          <w:szCs w:val="30"/>
        </w:rPr>
        <w:t>承诺过给予工作上的利益。</w:t>
      </w:r>
      <w:r>
        <w:rPr>
          <w:rFonts w:hint="eastAsia"/>
          <w:sz w:val="30"/>
          <w:szCs w:val="30"/>
        </w:rPr>
        <w:t>3.</w:t>
      </w:r>
      <w:r>
        <w:rPr>
          <w:rFonts w:hint="eastAsia"/>
          <w:sz w:val="30"/>
          <w:szCs w:val="30"/>
        </w:rPr>
        <w:t>他没有帮助过马某，对于马某于</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年的物联天下项目是持反对意见的。辩护人李进的辩护意见是：对起诉书指控被告人黎经权构成受贿罪没有异议，但起诉书指控的部分犯罪事实证据不足。</w:t>
      </w:r>
      <w:r>
        <w:rPr>
          <w:rFonts w:hint="eastAsia"/>
          <w:sz w:val="30"/>
          <w:szCs w:val="30"/>
        </w:rPr>
        <w:t>1.</w:t>
      </w:r>
      <w:r>
        <w:rPr>
          <w:rFonts w:hint="eastAsia"/>
          <w:sz w:val="30"/>
          <w:szCs w:val="30"/>
        </w:rPr>
        <w:t>被告人黎经权在纪委调查期间，主动交代了纪委还未掌握的受贿事实，应认定为自首。</w:t>
      </w:r>
      <w:r>
        <w:rPr>
          <w:rFonts w:hint="eastAsia"/>
          <w:sz w:val="30"/>
          <w:szCs w:val="30"/>
        </w:rPr>
        <w:t>2.</w:t>
      </w:r>
      <w:r>
        <w:rPr>
          <w:rFonts w:hint="eastAsia"/>
          <w:sz w:val="30"/>
          <w:szCs w:val="30"/>
        </w:rPr>
        <w:t>广州乐怡企业管理顾问有限公司的净资产是</w:t>
      </w:r>
      <w:r>
        <w:rPr>
          <w:rFonts w:hint="eastAsia"/>
          <w:sz w:val="30"/>
          <w:szCs w:val="30"/>
        </w:rPr>
        <w:t>500762.77</w:t>
      </w:r>
      <w:r>
        <w:rPr>
          <w:rFonts w:hint="eastAsia"/>
          <w:sz w:val="30"/>
          <w:szCs w:val="30"/>
        </w:rPr>
        <w:t>元，并不是</w:t>
      </w:r>
      <w:r>
        <w:rPr>
          <w:rFonts w:hint="eastAsia"/>
          <w:sz w:val="30"/>
          <w:szCs w:val="30"/>
        </w:rPr>
        <w:t>4227407.54</w:t>
      </w:r>
      <w:r>
        <w:rPr>
          <w:rFonts w:hint="eastAsia"/>
          <w:sz w:val="30"/>
          <w:szCs w:val="30"/>
        </w:rPr>
        <w:t>元，黎经权受贿干股对应的金额应为</w:t>
      </w:r>
      <w:r>
        <w:rPr>
          <w:rFonts w:hint="eastAsia"/>
          <w:sz w:val="30"/>
          <w:szCs w:val="30"/>
        </w:rPr>
        <w:t>20</w:t>
      </w:r>
      <w:r>
        <w:rPr>
          <w:rFonts w:hint="eastAsia"/>
          <w:sz w:val="30"/>
          <w:szCs w:val="30"/>
        </w:rPr>
        <w:t>万元。</w:t>
      </w:r>
      <w:r>
        <w:rPr>
          <w:rFonts w:hint="eastAsia"/>
          <w:sz w:val="30"/>
          <w:szCs w:val="30"/>
        </w:rPr>
        <w:t>3.</w:t>
      </w:r>
      <w:r>
        <w:rPr>
          <w:rFonts w:hint="eastAsia"/>
          <w:sz w:val="30"/>
          <w:szCs w:val="30"/>
        </w:rPr>
        <w:t>被告人黎经权收受马某的</w:t>
      </w:r>
      <w:r>
        <w:rPr>
          <w:rFonts w:hint="eastAsia"/>
          <w:sz w:val="30"/>
          <w:szCs w:val="30"/>
        </w:rPr>
        <w:t>3</w:t>
      </w:r>
      <w:r>
        <w:rPr>
          <w:rFonts w:hint="eastAsia"/>
          <w:sz w:val="30"/>
          <w:szCs w:val="30"/>
        </w:rPr>
        <w:t>万元是属于节日红包，该笔款项的性质由法院认定。</w:t>
      </w:r>
      <w:r>
        <w:rPr>
          <w:rFonts w:hint="eastAsia"/>
          <w:sz w:val="30"/>
          <w:szCs w:val="30"/>
        </w:rPr>
        <w:t>4.</w:t>
      </w:r>
      <w:r>
        <w:rPr>
          <w:rFonts w:hint="eastAsia"/>
          <w:sz w:val="30"/>
          <w:szCs w:val="30"/>
        </w:rPr>
        <w:t>被告人黎经权是被动受贿，在案发后积极退赃，主观恶性不大，也未对国家造成重大影响。据此，建议对被告人黎经权减轻处罚，并适用缓刑。</w:t>
      </w:r>
    </w:p>
    <w:p w:rsidR="00090314" w:rsidRDefault="00090314">
      <w:pPr>
        <w:spacing w:line="500" w:lineRule="atLeast"/>
        <w:ind w:firstLine="600"/>
        <w:divId w:val="743795958"/>
        <w:rPr>
          <w:rFonts w:hint="eastAsia"/>
          <w:sz w:val="30"/>
          <w:szCs w:val="30"/>
        </w:rPr>
      </w:pPr>
      <w:r>
        <w:rPr>
          <w:rFonts w:hint="eastAsia"/>
          <w:sz w:val="30"/>
          <w:szCs w:val="30"/>
        </w:rPr>
        <w:t>辩护人李进向法庭提供了如下证据：</w:t>
      </w:r>
      <w:r>
        <w:rPr>
          <w:rFonts w:hint="eastAsia"/>
          <w:sz w:val="30"/>
          <w:szCs w:val="30"/>
        </w:rPr>
        <w:t>1.</w:t>
      </w:r>
      <w:r>
        <w:rPr>
          <w:rFonts w:hint="eastAsia"/>
          <w:sz w:val="30"/>
          <w:szCs w:val="30"/>
        </w:rPr>
        <w:t>佛山市顺德区信访事项传递情况告知单一份、佛山市信访局信访回执一份、反映材料二份、国土资源部发给广东省资源厅的函件一份，拟证明涉案土地认购方向相关部门信访的情况。</w:t>
      </w:r>
      <w:r>
        <w:rPr>
          <w:rFonts w:hint="eastAsia"/>
          <w:sz w:val="30"/>
          <w:szCs w:val="30"/>
        </w:rPr>
        <w:t>2.</w:t>
      </w:r>
      <w:r>
        <w:rPr>
          <w:rFonts w:hint="eastAsia"/>
          <w:sz w:val="30"/>
          <w:szCs w:val="30"/>
        </w:rPr>
        <w:t>佛山市国有建设用地使用权和矿业权网上交易信息查询一份，拟证明乐从镇政府征收土地后对涉案土地进行网上挂拍的情况。</w:t>
      </w:r>
    </w:p>
    <w:p w:rsidR="00090314" w:rsidRDefault="00090314">
      <w:pPr>
        <w:spacing w:line="500" w:lineRule="atLeast"/>
        <w:ind w:firstLine="600"/>
        <w:divId w:val="112774652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年期间，被告人黎经权先后担任佛山市顺德区乐从镇党政人大办主任、人大副主席、副镇长，兼任乐从镇经济促进局局长、乐从镇国土城建和水利局局长等职务，其收受他人财物的具体事实如下：</w:t>
      </w:r>
    </w:p>
    <w:p w:rsidR="00090314" w:rsidRDefault="00090314">
      <w:pPr>
        <w:spacing w:line="500" w:lineRule="atLeast"/>
        <w:ind w:firstLine="600"/>
        <w:divId w:val="1048919012"/>
        <w:rPr>
          <w:rFonts w:hint="eastAsia"/>
          <w:sz w:val="30"/>
          <w:szCs w:val="30"/>
        </w:rPr>
      </w:pPr>
      <w:r>
        <w:rPr>
          <w:rFonts w:hint="eastAsia"/>
          <w:sz w:val="30"/>
          <w:szCs w:val="30"/>
        </w:rPr>
        <w:t>1.2006</w:t>
      </w:r>
      <w:r>
        <w:rPr>
          <w:rFonts w:hint="eastAsia"/>
          <w:sz w:val="30"/>
          <w:szCs w:val="30"/>
        </w:rPr>
        <w:t>至</w:t>
      </w:r>
      <w:r>
        <w:rPr>
          <w:rFonts w:hint="eastAsia"/>
          <w:sz w:val="30"/>
          <w:szCs w:val="30"/>
        </w:rPr>
        <w:t>2012</w:t>
      </w:r>
      <w:r>
        <w:rPr>
          <w:rFonts w:hint="eastAsia"/>
          <w:sz w:val="30"/>
          <w:szCs w:val="30"/>
        </w:rPr>
        <w:t>年期间，广东东箭汽车配件有限公司、广东物联天下项目的马某（另案处理）为了征到其物联天下项目的土地，并推动其项目的发展，得到当时分管该项目的被告人黎经权的帮助，通过他人先后多次送给被告人黎经权共人民币</w:t>
      </w:r>
      <w:r>
        <w:rPr>
          <w:rFonts w:hint="eastAsia"/>
          <w:sz w:val="30"/>
          <w:szCs w:val="30"/>
        </w:rPr>
        <w:t>3</w:t>
      </w:r>
      <w:r>
        <w:rPr>
          <w:rFonts w:hint="eastAsia"/>
          <w:sz w:val="30"/>
          <w:szCs w:val="30"/>
        </w:rPr>
        <w:t>万元。</w:t>
      </w:r>
    </w:p>
    <w:p w:rsidR="00090314" w:rsidRDefault="00090314">
      <w:pPr>
        <w:spacing w:line="500" w:lineRule="atLeast"/>
        <w:ind w:firstLine="600"/>
        <w:divId w:val="1037780999"/>
        <w:rPr>
          <w:rFonts w:hint="eastAsia"/>
          <w:sz w:val="30"/>
          <w:szCs w:val="30"/>
        </w:rPr>
      </w:pPr>
      <w:r>
        <w:rPr>
          <w:rFonts w:hint="eastAsia"/>
          <w:sz w:val="30"/>
          <w:szCs w:val="30"/>
        </w:rPr>
        <w:t>2.2011</w:t>
      </w:r>
      <w:r>
        <w:rPr>
          <w:rFonts w:hint="eastAsia"/>
          <w:sz w:val="30"/>
          <w:szCs w:val="30"/>
        </w:rPr>
        <w:t>至</w:t>
      </w:r>
      <w:r>
        <w:rPr>
          <w:rFonts w:hint="eastAsia"/>
          <w:sz w:val="30"/>
          <w:szCs w:val="30"/>
        </w:rPr>
        <w:t>2012</w:t>
      </w:r>
      <w:r>
        <w:rPr>
          <w:rFonts w:hint="eastAsia"/>
          <w:sz w:val="30"/>
          <w:szCs w:val="30"/>
        </w:rPr>
        <w:t>年期间，佛山市顺德区尚润水务环保有限公司的李某</w:t>
      </w:r>
      <w:r>
        <w:rPr>
          <w:rFonts w:hint="eastAsia"/>
          <w:sz w:val="30"/>
          <w:szCs w:val="30"/>
        </w:rPr>
        <w:t>2</w:t>
      </w:r>
      <w:r>
        <w:rPr>
          <w:rFonts w:hint="eastAsia"/>
          <w:sz w:val="30"/>
          <w:szCs w:val="30"/>
        </w:rPr>
        <w:t>（另案处理）为了让其污水处理厂顺利地同乐从镇政府和相关村居达成合作协议，并完成污水处理厂二期管道铺建工作，得到当时分管污水处理工作的被告人黎经权的帮助，先后四次送给被告人黎经权共人民币</w:t>
      </w:r>
      <w:r>
        <w:rPr>
          <w:rFonts w:hint="eastAsia"/>
          <w:sz w:val="30"/>
          <w:szCs w:val="30"/>
        </w:rPr>
        <w:t>7</w:t>
      </w:r>
      <w:r>
        <w:rPr>
          <w:rFonts w:hint="eastAsia"/>
          <w:sz w:val="30"/>
          <w:szCs w:val="30"/>
        </w:rPr>
        <w:t>万元。</w:t>
      </w:r>
    </w:p>
    <w:p w:rsidR="00090314" w:rsidRDefault="00090314">
      <w:pPr>
        <w:spacing w:line="500" w:lineRule="atLeast"/>
        <w:ind w:firstLine="600"/>
        <w:divId w:val="1098713486"/>
        <w:rPr>
          <w:rFonts w:hint="eastAsia"/>
          <w:sz w:val="30"/>
          <w:szCs w:val="30"/>
        </w:rPr>
      </w:pPr>
      <w:r>
        <w:rPr>
          <w:rFonts w:hint="eastAsia"/>
          <w:sz w:val="30"/>
          <w:szCs w:val="30"/>
        </w:rPr>
        <w:t>3.2013</w:t>
      </w:r>
      <w:r>
        <w:rPr>
          <w:rFonts w:hint="eastAsia"/>
          <w:sz w:val="30"/>
          <w:szCs w:val="30"/>
        </w:rPr>
        <w:t>年</w:t>
      </w:r>
      <w:r>
        <w:rPr>
          <w:rFonts w:hint="eastAsia"/>
          <w:sz w:val="30"/>
          <w:szCs w:val="30"/>
        </w:rPr>
        <w:t>5</w:t>
      </w:r>
      <w:r>
        <w:rPr>
          <w:rFonts w:hint="eastAsia"/>
          <w:sz w:val="30"/>
          <w:szCs w:val="30"/>
        </w:rPr>
        <w:t>月，罗某和（另案处理）注册成立广州乐怡企业管理顾问有限公司，注册资本为人民币</w:t>
      </w:r>
      <w:r>
        <w:rPr>
          <w:rFonts w:hint="eastAsia"/>
          <w:sz w:val="30"/>
          <w:szCs w:val="30"/>
        </w:rPr>
        <w:t>50</w:t>
      </w:r>
      <w:r>
        <w:rPr>
          <w:rFonts w:hint="eastAsia"/>
          <w:sz w:val="30"/>
          <w:szCs w:val="30"/>
        </w:rPr>
        <w:t>万元。为了得到乐怡三旧改造顾问咨询服务项目，经与当时分管该项工作的被告人黎经权密谋后，于同年</w:t>
      </w:r>
      <w:r>
        <w:rPr>
          <w:rFonts w:hint="eastAsia"/>
          <w:sz w:val="30"/>
          <w:szCs w:val="30"/>
        </w:rPr>
        <w:t>6</w:t>
      </w:r>
      <w:r>
        <w:rPr>
          <w:rFonts w:hint="eastAsia"/>
          <w:sz w:val="30"/>
          <w:szCs w:val="30"/>
        </w:rPr>
        <w:t>月，罗某和将持有的</w:t>
      </w:r>
      <w:r>
        <w:rPr>
          <w:rFonts w:hint="eastAsia"/>
          <w:sz w:val="30"/>
          <w:szCs w:val="30"/>
        </w:rPr>
        <w:t>40%</w:t>
      </w:r>
      <w:r>
        <w:rPr>
          <w:rFonts w:hint="eastAsia"/>
          <w:sz w:val="30"/>
          <w:szCs w:val="30"/>
        </w:rPr>
        <w:t>股份送给被告人黎经权，由被告人黎经权的表妹夫岑某</w:t>
      </w:r>
      <w:r>
        <w:rPr>
          <w:rFonts w:hint="eastAsia"/>
          <w:sz w:val="30"/>
          <w:szCs w:val="30"/>
        </w:rPr>
        <w:t>1</w:t>
      </w:r>
      <w:r>
        <w:rPr>
          <w:rFonts w:hint="eastAsia"/>
          <w:sz w:val="30"/>
          <w:szCs w:val="30"/>
        </w:rPr>
        <w:t>代为持有。期间，被告人黎经权利用职务上的便利，在乐从镇三旧改造提供咨询服务的项目招投标过程中，以及合同条款的签订和项目推进中，均提供帮助。审计报告显示，截止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月，广州乐怡企业管理顾问有限公司净资产金额达人民币</w:t>
      </w:r>
      <w:r>
        <w:rPr>
          <w:rFonts w:hint="eastAsia"/>
          <w:sz w:val="30"/>
          <w:szCs w:val="30"/>
        </w:rPr>
        <w:t>500762.77</w:t>
      </w:r>
      <w:r>
        <w:rPr>
          <w:rFonts w:hint="eastAsia"/>
          <w:sz w:val="30"/>
          <w:szCs w:val="30"/>
        </w:rPr>
        <w:t>元。</w:t>
      </w:r>
    </w:p>
    <w:p w:rsidR="00090314" w:rsidRDefault="00090314">
      <w:pPr>
        <w:spacing w:line="500" w:lineRule="atLeast"/>
        <w:ind w:firstLine="600"/>
        <w:divId w:val="383720582"/>
        <w:rPr>
          <w:rFonts w:hint="eastAsia"/>
          <w:sz w:val="30"/>
          <w:szCs w:val="30"/>
        </w:rPr>
      </w:pPr>
      <w:r>
        <w:rPr>
          <w:rFonts w:hint="eastAsia"/>
          <w:sz w:val="30"/>
          <w:szCs w:val="30"/>
        </w:rPr>
        <w:t>被告人黎经权的家属于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日向本院退缴赃款人民币</w:t>
      </w:r>
      <w:r>
        <w:rPr>
          <w:rFonts w:hint="eastAsia"/>
          <w:sz w:val="30"/>
          <w:szCs w:val="30"/>
        </w:rPr>
        <w:t>30</w:t>
      </w:r>
      <w:r>
        <w:rPr>
          <w:rFonts w:hint="eastAsia"/>
          <w:sz w:val="30"/>
          <w:szCs w:val="30"/>
        </w:rPr>
        <w:t>万元。</w:t>
      </w:r>
    </w:p>
    <w:p w:rsidR="00090314" w:rsidRDefault="00090314">
      <w:pPr>
        <w:spacing w:line="500" w:lineRule="atLeast"/>
        <w:ind w:firstLine="600"/>
        <w:divId w:val="1287470509"/>
        <w:rPr>
          <w:rFonts w:hint="eastAsia"/>
          <w:sz w:val="30"/>
          <w:szCs w:val="30"/>
        </w:rPr>
      </w:pPr>
      <w:r>
        <w:rPr>
          <w:rFonts w:hint="eastAsia"/>
          <w:sz w:val="30"/>
          <w:szCs w:val="30"/>
        </w:rPr>
        <w:t>上述事实，有经庭审举证、质证，本院予以确认的下列证据证实：</w:t>
      </w:r>
    </w:p>
    <w:p w:rsidR="00090314" w:rsidRDefault="00090314">
      <w:pPr>
        <w:spacing w:line="500" w:lineRule="atLeast"/>
        <w:ind w:firstLine="600"/>
        <w:divId w:val="511453763"/>
        <w:rPr>
          <w:rFonts w:hint="eastAsia"/>
          <w:sz w:val="30"/>
          <w:szCs w:val="30"/>
        </w:rPr>
      </w:pPr>
      <w:r>
        <w:rPr>
          <w:rFonts w:hint="eastAsia"/>
          <w:sz w:val="30"/>
          <w:szCs w:val="30"/>
        </w:rPr>
        <w:t>（一）书证</w:t>
      </w:r>
    </w:p>
    <w:p w:rsidR="00090314" w:rsidRDefault="00090314">
      <w:pPr>
        <w:spacing w:line="500" w:lineRule="atLeast"/>
        <w:ind w:firstLine="600"/>
        <w:divId w:val="1523860857"/>
        <w:rPr>
          <w:rFonts w:hint="eastAsia"/>
          <w:sz w:val="30"/>
          <w:szCs w:val="30"/>
        </w:rPr>
      </w:pPr>
      <w:r>
        <w:rPr>
          <w:rFonts w:hint="eastAsia"/>
          <w:sz w:val="30"/>
          <w:szCs w:val="30"/>
        </w:rPr>
        <w:t>1.</w:t>
      </w:r>
      <w:r>
        <w:rPr>
          <w:rFonts w:hint="eastAsia"/>
          <w:sz w:val="30"/>
          <w:szCs w:val="30"/>
        </w:rPr>
        <w:t>污水处理系统一期工程结算会议纪要、一期工程结算申请报告、关于乐从镇污水收集系统（二期）工程立项的批复、顺德区工程招标核准意见书及工程中标通知书、顺德区乐从镇污水处理系统项目特许经营权合同书的补充合同、项目特许经营权合同书、企业机读档案登记资料、企业法人营业执照、公司章程、验资报告、股东变更登记申请、股权转让合同。主要内容：（</w:t>
      </w:r>
      <w:r>
        <w:rPr>
          <w:rFonts w:hint="eastAsia"/>
          <w:sz w:val="30"/>
          <w:szCs w:val="30"/>
        </w:rPr>
        <w:t>1</w:t>
      </w:r>
      <w:r>
        <w:rPr>
          <w:rFonts w:hint="eastAsia"/>
          <w:sz w:val="30"/>
          <w:szCs w:val="30"/>
        </w:rPr>
        <w:t>）有关乐从镇污水收集系统工程的建设情况。（</w:t>
      </w:r>
      <w:r>
        <w:rPr>
          <w:rFonts w:hint="eastAsia"/>
          <w:sz w:val="30"/>
          <w:szCs w:val="30"/>
        </w:rPr>
        <w:t>2</w:t>
      </w:r>
      <w:r>
        <w:rPr>
          <w:rFonts w:hint="eastAsia"/>
          <w:sz w:val="30"/>
          <w:szCs w:val="30"/>
        </w:rPr>
        <w:t>）顺德区尚润水务环保有限公司与乐从镇国土城建和水利局达成特许经营协议的情况，以及该公司法定代表人、股东的变更情况。</w:t>
      </w:r>
    </w:p>
    <w:p w:rsidR="00090314" w:rsidRDefault="00090314">
      <w:pPr>
        <w:spacing w:line="500" w:lineRule="atLeast"/>
        <w:ind w:firstLine="600"/>
        <w:divId w:val="1615016745"/>
        <w:rPr>
          <w:rFonts w:hint="eastAsia"/>
          <w:sz w:val="30"/>
          <w:szCs w:val="30"/>
        </w:rPr>
      </w:pPr>
      <w:r>
        <w:rPr>
          <w:rFonts w:hint="eastAsia"/>
          <w:sz w:val="30"/>
          <w:szCs w:val="30"/>
        </w:rPr>
        <w:t>2.</w:t>
      </w:r>
      <w:r>
        <w:rPr>
          <w:rFonts w:hint="eastAsia"/>
          <w:sz w:val="30"/>
          <w:szCs w:val="30"/>
        </w:rPr>
        <w:t>公司设立及变更登记申请书、变更登记表、广州乐怡企业管理顾问有限公司章程、股东会决议、股东转让出资合同书、笔迹说明、准予变更（备案）登记通知书、营业执照、房屋租赁合同、验资报告、资产负债表、利润表、企业所得税汇算清缴纳税申报鉴证报告。主要内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月，罗某和注资</w:t>
      </w:r>
      <w:r>
        <w:rPr>
          <w:rFonts w:hint="eastAsia"/>
          <w:sz w:val="30"/>
          <w:szCs w:val="30"/>
        </w:rPr>
        <w:t>50</w:t>
      </w:r>
      <w:r>
        <w:rPr>
          <w:rFonts w:hint="eastAsia"/>
          <w:sz w:val="30"/>
          <w:szCs w:val="30"/>
        </w:rPr>
        <w:t>万元登记成立广州乐怡企业管理顾问有限公司。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月，股东陈某</w:t>
      </w:r>
      <w:r>
        <w:rPr>
          <w:rFonts w:hint="eastAsia"/>
          <w:sz w:val="30"/>
          <w:szCs w:val="30"/>
        </w:rPr>
        <w:t>2</w:t>
      </w:r>
      <w:r>
        <w:rPr>
          <w:rFonts w:hint="eastAsia"/>
          <w:sz w:val="30"/>
          <w:szCs w:val="30"/>
        </w:rPr>
        <w:t>将持有广州乐怡企业管理顾问有限公司</w:t>
      </w:r>
      <w:r>
        <w:rPr>
          <w:rFonts w:hint="eastAsia"/>
          <w:sz w:val="30"/>
          <w:szCs w:val="30"/>
        </w:rPr>
        <w:t>40%</w:t>
      </w:r>
      <w:r>
        <w:rPr>
          <w:rFonts w:hint="eastAsia"/>
          <w:sz w:val="30"/>
          <w:szCs w:val="30"/>
        </w:rPr>
        <w:t>的股权转让给岑某</w:t>
      </w:r>
      <w:r>
        <w:rPr>
          <w:rFonts w:hint="eastAsia"/>
          <w:sz w:val="30"/>
          <w:szCs w:val="30"/>
        </w:rPr>
        <w:t>1</w:t>
      </w:r>
      <w:r>
        <w:rPr>
          <w:rFonts w:hint="eastAsia"/>
          <w:sz w:val="30"/>
          <w:szCs w:val="30"/>
        </w:rPr>
        <w:t>。广州乐怡企业管理顾问有限公司</w:t>
      </w:r>
      <w:r>
        <w:rPr>
          <w:rFonts w:hint="eastAsia"/>
          <w:sz w:val="30"/>
          <w:szCs w:val="30"/>
        </w:rPr>
        <w:t>2013</w:t>
      </w:r>
      <w:r>
        <w:rPr>
          <w:rFonts w:hint="eastAsia"/>
          <w:sz w:val="30"/>
          <w:szCs w:val="30"/>
        </w:rPr>
        <w:t>年度的利润总额是</w:t>
      </w:r>
      <w:r>
        <w:rPr>
          <w:rFonts w:hint="eastAsia"/>
          <w:sz w:val="30"/>
          <w:szCs w:val="30"/>
        </w:rPr>
        <w:t>11678</w:t>
      </w:r>
      <w:r>
        <w:rPr>
          <w:rFonts w:hint="eastAsia"/>
          <w:sz w:val="30"/>
          <w:szCs w:val="30"/>
        </w:rPr>
        <w:t>元，净资产是</w:t>
      </w:r>
      <w:r>
        <w:rPr>
          <w:rFonts w:hint="eastAsia"/>
          <w:sz w:val="30"/>
          <w:szCs w:val="30"/>
        </w:rPr>
        <w:t>501268.29</w:t>
      </w:r>
      <w:r>
        <w:rPr>
          <w:rFonts w:hint="eastAsia"/>
          <w:sz w:val="30"/>
          <w:szCs w:val="30"/>
        </w:rPr>
        <w:t>元，资产总额是</w:t>
      </w:r>
      <w:r>
        <w:rPr>
          <w:rFonts w:hint="eastAsia"/>
          <w:sz w:val="30"/>
          <w:szCs w:val="30"/>
        </w:rPr>
        <w:t>3092633</w:t>
      </w:r>
      <w:r>
        <w:rPr>
          <w:rFonts w:hint="eastAsia"/>
          <w:sz w:val="30"/>
          <w:szCs w:val="30"/>
        </w:rPr>
        <w:t>元；</w:t>
      </w:r>
      <w:r>
        <w:rPr>
          <w:rFonts w:hint="eastAsia"/>
          <w:sz w:val="30"/>
          <w:szCs w:val="30"/>
        </w:rPr>
        <w:t>2014</w:t>
      </w:r>
      <w:r>
        <w:rPr>
          <w:rFonts w:hint="eastAsia"/>
          <w:sz w:val="30"/>
          <w:szCs w:val="30"/>
        </w:rPr>
        <w:t>年度的利润总额是</w:t>
      </w:r>
      <w:r>
        <w:rPr>
          <w:rFonts w:hint="eastAsia"/>
          <w:sz w:val="30"/>
          <w:szCs w:val="30"/>
        </w:rPr>
        <w:t>-58696</w:t>
      </w:r>
      <w:r>
        <w:rPr>
          <w:rFonts w:hint="eastAsia"/>
          <w:sz w:val="30"/>
          <w:szCs w:val="30"/>
        </w:rPr>
        <w:t>元，净资产是</w:t>
      </w:r>
      <w:r>
        <w:rPr>
          <w:rFonts w:hint="eastAsia"/>
          <w:sz w:val="30"/>
          <w:szCs w:val="30"/>
        </w:rPr>
        <w:t>425660.4</w:t>
      </w:r>
      <w:r>
        <w:rPr>
          <w:rFonts w:hint="eastAsia"/>
          <w:sz w:val="30"/>
          <w:szCs w:val="30"/>
        </w:rPr>
        <w:t>元，资产总额是</w:t>
      </w:r>
      <w:r>
        <w:rPr>
          <w:rFonts w:hint="eastAsia"/>
          <w:sz w:val="30"/>
          <w:szCs w:val="30"/>
        </w:rPr>
        <w:t>4022840</w:t>
      </w:r>
      <w:r>
        <w:rPr>
          <w:rFonts w:hint="eastAsia"/>
          <w:sz w:val="30"/>
          <w:szCs w:val="30"/>
        </w:rPr>
        <w:t>元；</w:t>
      </w:r>
      <w:r>
        <w:rPr>
          <w:rFonts w:hint="eastAsia"/>
          <w:sz w:val="30"/>
          <w:szCs w:val="30"/>
        </w:rPr>
        <w:t>2015</w:t>
      </w:r>
      <w:r>
        <w:rPr>
          <w:rFonts w:hint="eastAsia"/>
          <w:sz w:val="30"/>
          <w:szCs w:val="30"/>
        </w:rPr>
        <w:t>年度的利润总额是</w:t>
      </w:r>
      <w:r>
        <w:rPr>
          <w:rFonts w:hint="eastAsia"/>
          <w:sz w:val="30"/>
          <w:szCs w:val="30"/>
        </w:rPr>
        <w:t>93488</w:t>
      </w:r>
      <w:r>
        <w:rPr>
          <w:rFonts w:hint="eastAsia"/>
          <w:sz w:val="30"/>
          <w:szCs w:val="30"/>
        </w:rPr>
        <w:t>元，净资产是</w:t>
      </w:r>
      <w:r>
        <w:rPr>
          <w:rFonts w:hint="eastAsia"/>
          <w:sz w:val="30"/>
          <w:szCs w:val="30"/>
        </w:rPr>
        <w:t>500762.77</w:t>
      </w:r>
      <w:r>
        <w:rPr>
          <w:rFonts w:hint="eastAsia"/>
          <w:sz w:val="30"/>
          <w:szCs w:val="30"/>
        </w:rPr>
        <w:t>元，资产总额是</w:t>
      </w:r>
      <w:r>
        <w:rPr>
          <w:rFonts w:hint="eastAsia"/>
          <w:sz w:val="30"/>
          <w:szCs w:val="30"/>
        </w:rPr>
        <w:t>4227407</w:t>
      </w:r>
      <w:r>
        <w:rPr>
          <w:rFonts w:hint="eastAsia"/>
          <w:sz w:val="30"/>
          <w:szCs w:val="30"/>
        </w:rPr>
        <w:t>元。</w:t>
      </w:r>
    </w:p>
    <w:p w:rsidR="00090314" w:rsidRDefault="00090314">
      <w:pPr>
        <w:spacing w:line="500" w:lineRule="atLeast"/>
        <w:ind w:firstLine="600"/>
        <w:divId w:val="1256209514"/>
        <w:rPr>
          <w:rFonts w:hint="eastAsia"/>
          <w:sz w:val="30"/>
          <w:szCs w:val="30"/>
        </w:rPr>
      </w:pPr>
      <w:r>
        <w:rPr>
          <w:rFonts w:hint="eastAsia"/>
          <w:sz w:val="30"/>
          <w:szCs w:val="30"/>
        </w:rPr>
        <w:t>3.</w:t>
      </w:r>
      <w:r>
        <w:rPr>
          <w:rFonts w:hint="eastAsia"/>
          <w:sz w:val="30"/>
          <w:szCs w:val="30"/>
        </w:rPr>
        <w:t>乐从镇拟开工项目审批表、直接发包工程审批表、中标通知书、乐从镇三旧改造工作顾问咨询服务项目合同书及补充协议、财政支付凭证、发票、预算单位财政直接支付申请书、乐从镇“三旧改造项目实施推进策略研究”服务合同书、小布村改造工作顾问咨询服务项目合同书、会议纪要。证实广州市乐怡企业管理顾问有限公司中标、参与乐从镇三旧改造项目的相关情况，以及收取相关咨询服务费用的情况。</w:t>
      </w:r>
    </w:p>
    <w:p w:rsidR="00090314" w:rsidRDefault="00090314">
      <w:pPr>
        <w:spacing w:line="500" w:lineRule="atLeast"/>
        <w:ind w:firstLine="600"/>
        <w:divId w:val="1277523562"/>
        <w:rPr>
          <w:rFonts w:hint="eastAsia"/>
          <w:sz w:val="30"/>
          <w:szCs w:val="30"/>
        </w:rPr>
      </w:pPr>
      <w:r>
        <w:rPr>
          <w:rFonts w:hint="eastAsia"/>
          <w:sz w:val="30"/>
          <w:szCs w:val="30"/>
        </w:rPr>
        <w:t>4.</w:t>
      </w:r>
      <w:r>
        <w:rPr>
          <w:rFonts w:hint="eastAsia"/>
          <w:sz w:val="30"/>
          <w:szCs w:val="30"/>
        </w:rPr>
        <w:t>案款收据。证实被告人黎经权的家属代其退缴赃款人民币</w:t>
      </w:r>
      <w:r>
        <w:rPr>
          <w:rFonts w:hint="eastAsia"/>
          <w:sz w:val="30"/>
          <w:szCs w:val="30"/>
        </w:rPr>
        <w:t>30</w:t>
      </w:r>
      <w:r>
        <w:rPr>
          <w:rFonts w:hint="eastAsia"/>
          <w:sz w:val="30"/>
          <w:szCs w:val="30"/>
        </w:rPr>
        <w:t>万元。</w:t>
      </w:r>
    </w:p>
    <w:p w:rsidR="00090314" w:rsidRDefault="00090314">
      <w:pPr>
        <w:spacing w:line="500" w:lineRule="atLeast"/>
        <w:ind w:firstLine="600"/>
        <w:divId w:val="1724594273"/>
        <w:rPr>
          <w:rFonts w:hint="eastAsia"/>
          <w:sz w:val="30"/>
          <w:szCs w:val="30"/>
        </w:rPr>
      </w:pPr>
      <w:r>
        <w:rPr>
          <w:rFonts w:hint="eastAsia"/>
          <w:sz w:val="30"/>
          <w:szCs w:val="30"/>
        </w:rPr>
        <w:t>5.</w:t>
      </w:r>
      <w:r>
        <w:rPr>
          <w:rFonts w:hint="eastAsia"/>
          <w:sz w:val="30"/>
          <w:szCs w:val="30"/>
        </w:rPr>
        <w:t>情况说明。主要内容：被告人黎经权主动交代收受李某</w:t>
      </w:r>
      <w:r>
        <w:rPr>
          <w:rFonts w:hint="eastAsia"/>
          <w:sz w:val="30"/>
          <w:szCs w:val="30"/>
        </w:rPr>
        <w:t>2</w:t>
      </w:r>
      <w:r>
        <w:rPr>
          <w:rFonts w:hint="eastAsia"/>
          <w:sz w:val="30"/>
          <w:szCs w:val="30"/>
        </w:rPr>
        <w:t>人民币</w:t>
      </w:r>
      <w:r>
        <w:rPr>
          <w:rFonts w:hint="eastAsia"/>
          <w:sz w:val="30"/>
          <w:szCs w:val="30"/>
        </w:rPr>
        <w:t>7</w:t>
      </w:r>
      <w:r>
        <w:rPr>
          <w:rFonts w:hint="eastAsia"/>
          <w:sz w:val="30"/>
          <w:szCs w:val="30"/>
        </w:rPr>
        <w:t>万元、罗某和价值人民币</w:t>
      </w:r>
      <w:r>
        <w:rPr>
          <w:rFonts w:hint="eastAsia"/>
          <w:sz w:val="30"/>
          <w:szCs w:val="30"/>
        </w:rPr>
        <w:t>20</w:t>
      </w:r>
      <w:r>
        <w:rPr>
          <w:rFonts w:hint="eastAsia"/>
          <w:sz w:val="30"/>
          <w:szCs w:val="30"/>
        </w:rPr>
        <w:t>万元的股份等情况。</w:t>
      </w:r>
    </w:p>
    <w:p w:rsidR="00090314" w:rsidRDefault="00090314">
      <w:pPr>
        <w:spacing w:line="500" w:lineRule="atLeast"/>
        <w:ind w:firstLine="600"/>
        <w:divId w:val="210920237"/>
        <w:rPr>
          <w:rFonts w:hint="eastAsia"/>
          <w:sz w:val="30"/>
          <w:szCs w:val="30"/>
        </w:rPr>
      </w:pPr>
      <w:r>
        <w:rPr>
          <w:rFonts w:hint="eastAsia"/>
          <w:sz w:val="30"/>
          <w:szCs w:val="30"/>
        </w:rPr>
        <w:t>6.</w:t>
      </w:r>
      <w:r>
        <w:rPr>
          <w:rFonts w:hint="eastAsia"/>
          <w:sz w:val="30"/>
          <w:szCs w:val="30"/>
        </w:rPr>
        <w:t>线索移送函、立案决定书。证实中共佛山市纪律检查委员会于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日将黎经权涉案材料移送佛山市人民检察院，以及佛山市人民检察院于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日决定对黎经权涉嫌滥用职权罪、受贿罪进行立案侦查的情况。</w:t>
      </w:r>
    </w:p>
    <w:p w:rsidR="00090314" w:rsidRDefault="00090314">
      <w:pPr>
        <w:spacing w:line="500" w:lineRule="atLeast"/>
        <w:ind w:firstLine="600"/>
        <w:divId w:val="1535845478"/>
        <w:rPr>
          <w:rFonts w:hint="eastAsia"/>
          <w:sz w:val="30"/>
          <w:szCs w:val="30"/>
        </w:rPr>
      </w:pPr>
      <w:r>
        <w:rPr>
          <w:rFonts w:hint="eastAsia"/>
          <w:sz w:val="30"/>
          <w:szCs w:val="30"/>
        </w:rPr>
        <w:t>7.</w:t>
      </w:r>
      <w:r>
        <w:rPr>
          <w:rFonts w:hint="eastAsia"/>
          <w:sz w:val="30"/>
          <w:szCs w:val="30"/>
        </w:rPr>
        <w:t>扣押物品及退还扣押财物清单。证实侦查机关扣押及退还相关物品的情况。</w:t>
      </w:r>
    </w:p>
    <w:p w:rsidR="00090314" w:rsidRDefault="00090314">
      <w:pPr>
        <w:spacing w:line="500" w:lineRule="atLeast"/>
        <w:ind w:firstLine="600"/>
        <w:divId w:val="1706252900"/>
        <w:rPr>
          <w:rFonts w:hint="eastAsia"/>
          <w:sz w:val="30"/>
          <w:szCs w:val="30"/>
        </w:rPr>
      </w:pPr>
      <w:r>
        <w:rPr>
          <w:rFonts w:hint="eastAsia"/>
          <w:sz w:val="30"/>
          <w:szCs w:val="30"/>
        </w:rPr>
        <w:t>8.</w:t>
      </w:r>
      <w:r>
        <w:rPr>
          <w:rFonts w:hint="eastAsia"/>
          <w:sz w:val="30"/>
          <w:szCs w:val="30"/>
        </w:rPr>
        <w:t>人口信息查询表、简历、干部任免审批表、任免通知。证实被告人黎经权的身份情况及任职情况。</w:t>
      </w:r>
    </w:p>
    <w:p w:rsidR="00090314" w:rsidRDefault="00090314">
      <w:pPr>
        <w:spacing w:line="500" w:lineRule="atLeast"/>
        <w:ind w:firstLine="600"/>
        <w:divId w:val="1526597092"/>
        <w:rPr>
          <w:rFonts w:hint="eastAsia"/>
          <w:sz w:val="30"/>
          <w:szCs w:val="30"/>
        </w:rPr>
      </w:pPr>
      <w:r>
        <w:rPr>
          <w:rFonts w:hint="eastAsia"/>
          <w:sz w:val="30"/>
          <w:szCs w:val="30"/>
        </w:rPr>
        <w:t>（二）证人证言及辨认笔录</w:t>
      </w:r>
    </w:p>
    <w:p w:rsidR="00090314" w:rsidRDefault="00090314">
      <w:pPr>
        <w:spacing w:line="500" w:lineRule="atLeast"/>
        <w:ind w:firstLine="600"/>
        <w:divId w:val="158541219"/>
        <w:rPr>
          <w:rFonts w:hint="eastAsia"/>
          <w:sz w:val="30"/>
          <w:szCs w:val="30"/>
        </w:rPr>
      </w:pPr>
      <w:r>
        <w:rPr>
          <w:rFonts w:hint="eastAsia"/>
          <w:sz w:val="30"/>
          <w:szCs w:val="30"/>
        </w:rPr>
        <w:t>1.</w:t>
      </w:r>
      <w:r>
        <w:rPr>
          <w:rFonts w:hint="eastAsia"/>
          <w:sz w:val="30"/>
          <w:szCs w:val="30"/>
        </w:rPr>
        <w:t>证人马某的证言。主要内容：黎经权是顺德区乐从镇的领导，他比较关心我的企业。在和黎经权接触中，黎经权说乐从镇拿到了国家级工业和信息化部的“国家级电子商务试点”，他找了乐从镇的几个企业老板去做，都没有人答应他，问我愿不愿意，我说可以，于是黎经权就引导我去发展电子商务，同时黎经权还引荐我认识了佛山市、广东省、甚至国家工信部的一个杨姓的副部长领导，商量发展电子商务，于是我就成立了物联天下科技集团公司，为了感谢黎经权对我做电子商务工作的帮助，我于</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年左右给了黎经权</w:t>
      </w:r>
      <w:r>
        <w:rPr>
          <w:rFonts w:hint="eastAsia"/>
          <w:sz w:val="30"/>
          <w:szCs w:val="30"/>
        </w:rPr>
        <w:t>10</w:t>
      </w:r>
      <w:r>
        <w:rPr>
          <w:rFonts w:hint="eastAsia"/>
          <w:sz w:val="30"/>
          <w:szCs w:val="30"/>
        </w:rPr>
        <w:t>万元或者</w:t>
      </w:r>
      <w:r>
        <w:rPr>
          <w:rFonts w:hint="eastAsia"/>
          <w:sz w:val="30"/>
          <w:szCs w:val="30"/>
        </w:rPr>
        <w:t>20</w:t>
      </w:r>
      <w:r>
        <w:rPr>
          <w:rFonts w:hint="eastAsia"/>
          <w:sz w:val="30"/>
          <w:szCs w:val="30"/>
        </w:rPr>
        <w:t>万元现金，但一两天后，他把钱还给我了。黎经权在乐从镇工作期间，大概是</w:t>
      </w:r>
      <w:r>
        <w:rPr>
          <w:rFonts w:hint="eastAsia"/>
          <w:sz w:val="30"/>
          <w:szCs w:val="30"/>
        </w:rPr>
        <w:t>2006</w:t>
      </w:r>
      <w:r>
        <w:rPr>
          <w:rFonts w:hint="eastAsia"/>
          <w:sz w:val="30"/>
          <w:szCs w:val="30"/>
        </w:rPr>
        <w:t>年开始，黎经权分管乐从镇办公室，于是在每一年的春节或者中秋节期间，我都会给乐从镇办公室的主管领导黎经权一个红包，后来黎经权任副镇长，我也会在节日期间送红包给他，到了</w:t>
      </w:r>
      <w:r>
        <w:rPr>
          <w:rFonts w:hint="eastAsia"/>
          <w:sz w:val="30"/>
          <w:szCs w:val="30"/>
        </w:rPr>
        <w:t>2012</w:t>
      </w:r>
      <w:r>
        <w:rPr>
          <w:rFonts w:hint="eastAsia"/>
          <w:sz w:val="30"/>
          <w:szCs w:val="30"/>
        </w:rPr>
        <w:t>年，我就开始没有给黎经权红包了。我给黎经权的节日红包累计大概有</w:t>
      </w:r>
      <w:r>
        <w:rPr>
          <w:rFonts w:hint="eastAsia"/>
          <w:sz w:val="30"/>
          <w:szCs w:val="30"/>
        </w:rPr>
        <w:t>3</w:t>
      </w:r>
      <w:r>
        <w:rPr>
          <w:rFonts w:hint="eastAsia"/>
          <w:sz w:val="30"/>
          <w:szCs w:val="30"/>
        </w:rPr>
        <w:t>万元。我送黎经权节日红包，一是希望黎经权以后多关心我的企业发展，二是沟通感情，黎经权确实也是在全力推进物联天下公司的发展。</w:t>
      </w:r>
    </w:p>
    <w:p w:rsidR="00090314" w:rsidRDefault="00090314">
      <w:pPr>
        <w:spacing w:line="500" w:lineRule="atLeast"/>
        <w:ind w:firstLine="600"/>
        <w:divId w:val="59791022"/>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的证言。主要内容：第一次送钱具体是在</w:t>
      </w:r>
      <w:r>
        <w:rPr>
          <w:rFonts w:hint="eastAsia"/>
          <w:sz w:val="30"/>
          <w:szCs w:val="30"/>
        </w:rPr>
        <w:t>2010</w:t>
      </w:r>
      <w:r>
        <w:rPr>
          <w:rFonts w:hint="eastAsia"/>
          <w:sz w:val="30"/>
          <w:szCs w:val="30"/>
        </w:rPr>
        <w:t>年还是</w:t>
      </w:r>
      <w:r>
        <w:rPr>
          <w:rFonts w:hint="eastAsia"/>
          <w:sz w:val="30"/>
          <w:szCs w:val="30"/>
        </w:rPr>
        <w:t>2011</w:t>
      </w:r>
      <w:r>
        <w:rPr>
          <w:rFonts w:hint="eastAsia"/>
          <w:sz w:val="30"/>
          <w:szCs w:val="30"/>
        </w:rPr>
        <w:t>年，具体我记不清了。当时袁某某带我到乐从镇黎经权的办公室，让黎经权以后别刁难我的污水处理厂，并希望我与黎经权日后多沟通。之后，我邀请黎经权等人到我在容桂的那间污水处理厂的饭堂吃饭。在吃饭过程中，我偷偷送给黎经权一个黄色牛皮纸信封，信封里一共是</w:t>
      </w:r>
      <w:r>
        <w:rPr>
          <w:rFonts w:hint="eastAsia"/>
          <w:sz w:val="30"/>
          <w:szCs w:val="30"/>
        </w:rPr>
        <w:t>1</w:t>
      </w:r>
      <w:r>
        <w:rPr>
          <w:rFonts w:hint="eastAsia"/>
          <w:sz w:val="30"/>
          <w:szCs w:val="30"/>
        </w:rPr>
        <w:t>万元人民币。第二次是在</w:t>
      </w:r>
      <w:r>
        <w:rPr>
          <w:rFonts w:hint="eastAsia"/>
          <w:sz w:val="30"/>
          <w:szCs w:val="30"/>
        </w:rPr>
        <w:t>2011</w:t>
      </w:r>
      <w:r>
        <w:rPr>
          <w:rFonts w:hint="eastAsia"/>
          <w:sz w:val="30"/>
          <w:szCs w:val="30"/>
        </w:rPr>
        <w:t>年春节一天，我邀请时任乐从镇副镇长的黎经权到我位于乐从镇的尚润环保污水处理厂工地参观，当时黎经权是过来督促我们加快污水处理厂的二期机建的进度，和他一起来的还有一些人，我陪着他们一起参观完工地后，就找了一个机会把一个装有</w:t>
      </w:r>
      <w:r>
        <w:rPr>
          <w:rFonts w:hint="eastAsia"/>
          <w:sz w:val="30"/>
          <w:szCs w:val="30"/>
        </w:rPr>
        <w:t>2</w:t>
      </w:r>
      <w:r>
        <w:rPr>
          <w:rFonts w:hint="eastAsia"/>
          <w:sz w:val="30"/>
          <w:szCs w:val="30"/>
        </w:rPr>
        <w:t>万元人民币的黄色牛皮纸信封塞给黎经权。第三次是</w:t>
      </w:r>
      <w:r>
        <w:rPr>
          <w:rFonts w:hint="eastAsia"/>
          <w:sz w:val="30"/>
          <w:szCs w:val="30"/>
        </w:rPr>
        <w:t>2012</w:t>
      </w:r>
      <w:r>
        <w:rPr>
          <w:rFonts w:hint="eastAsia"/>
          <w:sz w:val="30"/>
          <w:szCs w:val="30"/>
        </w:rPr>
        <w:t>年春节前一天，我打电话给黎经权叫他到我在乐从镇的尚润环保污水处理厂参观，当时污水处理厂已经在试运行，我带着黎经权参观厂的设备运行情况后，将一个装有</w:t>
      </w:r>
      <w:r>
        <w:rPr>
          <w:rFonts w:hint="eastAsia"/>
          <w:sz w:val="30"/>
          <w:szCs w:val="30"/>
        </w:rPr>
        <w:t>3</w:t>
      </w:r>
      <w:r>
        <w:rPr>
          <w:rFonts w:hint="eastAsia"/>
          <w:sz w:val="30"/>
          <w:szCs w:val="30"/>
        </w:rPr>
        <w:t>万元人民币的黄色牛皮纸信封塞给黎经权。第四次，应该是某一年的中秋节前送的，当时也是我邀请黎经权等人到我在容桂开设的污水处理厂饭堂吃饭，在吃饭过程中我送给黎经权一个装有</w:t>
      </w:r>
      <w:r>
        <w:rPr>
          <w:rFonts w:hint="eastAsia"/>
          <w:sz w:val="30"/>
          <w:szCs w:val="30"/>
        </w:rPr>
        <w:t>1</w:t>
      </w:r>
      <w:r>
        <w:rPr>
          <w:rFonts w:hint="eastAsia"/>
          <w:sz w:val="30"/>
          <w:szCs w:val="30"/>
        </w:rPr>
        <w:t>万元的黄色牛皮纸信封。我送钱给黎经权是因为他是乐从镇副镇长兼国土和城建水利局局长，让他以后别</w:t>
      </w:r>
      <w:r>
        <w:rPr>
          <w:rFonts w:hint="eastAsia"/>
          <w:sz w:val="30"/>
          <w:szCs w:val="30"/>
        </w:rPr>
        <w:t>为难我的污水处理厂。污水处理厂二期的规划、国土、建设等方面的审批手续都是我直接找黎经权的，由黎经权协调后才审批。基于以上原因，所以我才送钱给他。</w:t>
      </w:r>
    </w:p>
    <w:p w:rsidR="00090314" w:rsidRDefault="00090314">
      <w:pPr>
        <w:spacing w:line="500" w:lineRule="atLeast"/>
        <w:ind w:firstLine="600"/>
        <w:divId w:val="1835679726"/>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年期间，黎经权每年应该有交几万元的现金给我。岑某</w:t>
      </w:r>
      <w:r>
        <w:rPr>
          <w:rFonts w:hint="eastAsia"/>
          <w:sz w:val="30"/>
          <w:szCs w:val="30"/>
        </w:rPr>
        <w:t>1</w:t>
      </w:r>
      <w:r>
        <w:rPr>
          <w:rFonts w:hint="eastAsia"/>
          <w:sz w:val="30"/>
          <w:szCs w:val="30"/>
        </w:rPr>
        <w:t>是黎经权的表妹夫。黎经权曾叫我借岑某</w:t>
      </w:r>
      <w:r>
        <w:rPr>
          <w:rFonts w:hint="eastAsia"/>
          <w:sz w:val="30"/>
          <w:szCs w:val="30"/>
        </w:rPr>
        <w:t>1</w:t>
      </w:r>
      <w:r>
        <w:rPr>
          <w:rFonts w:hint="eastAsia"/>
          <w:sz w:val="30"/>
          <w:szCs w:val="30"/>
        </w:rPr>
        <w:t>的身份证去办过广州乐怡企业管理顾问有限公司的股份转让手续。</w:t>
      </w:r>
      <w:r>
        <w:rPr>
          <w:rFonts w:hint="eastAsia"/>
          <w:sz w:val="30"/>
          <w:szCs w:val="30"/>
        </w:rPr>
        <w:t>2013</w:t>
      </w:r>
      <w:r>
        <w:rPr>
          <w:rFonts w:hint="eastAsia"/>
          <w:sz w:val="30"/>
          <w:szCs w:val="30"/>
        </w:rPr>
        <w:t>年的一天，黎经权说罗某和要转让广州乐怡企业管理顾问有限公司</w:t>
      </w:r>
      <w:r>
        <w:rPr>
          <w:rFonts w:hint="eastAsia"/>
          <w:sz w:val="30"/>
          <w:szCs w:val="30"/>
        </w:rPr>
        <w:t>40%</w:t>
      </w:r>
      <w:r>
        <w:rPr>
          <w:rFonts w:hint="eastAsia"/>
          <w:sz w:val="30"/>
          <w:szCs w:val="30"/>
        </w:rPr>
        <w:t>的股份给他，因为是公务员身份不方便，要拿一个亲戚的身份证去办理股份转让手续代为持有。我根据黎经权的意思去找了岑某</w:t>
      </w:r>
      <w:r>
        <w:rPr>
          <w:rFonts w:hint="eastAsia"/>
          <w:sz w:val="30"/>
          <w:szCs w:val="30"/>
        </w:rPr>
        <w:t>1</w:t>
      </w:r>
      <w:r>
        <w:rPr>
          <w:rFonts w:hint="eastAsia"/>
          <w:sz w:val="30"/>
          <w:szCs w:val="30"/>
        </w:rPr>
        <w:t>，岑某</w:t>
      </w:r>
      <w:r>
        <w:rPr>
          <w:rFonts w:hint="eastAsia"/>
          <w:sz w:val="30"/>
          <w:szCs w:val="30"/>
        </w:rPr>
        <w:t>1</w:t>
      </w:r>
      <w:r>
        <w:rPr>
          <w:rFonts w:hint="eastAsia"/>
          <w:sz w:val="30"/>
          <w:szCs w:val="30"/>
        </w:rPr>
        <w:t>在乐从一间西餐厅门口将他的身份证交给了我。之后，黎经权就与广州乐怡企业管理顾问有限公司的罗某和联系上，罗某和派了广州乐怡企业管理顾问有限公司一个叫李某</w:t>
      </w:r>
      <w:r>
        <w:rPr>
          <w:rFonts w:hint="eastAsia"/>
          <w:sz w:val="30"/>
          <w:szCs w:val="30"/>
        </w:rPr>
        <w:t>3</w:t>
      </w:r>
      <w:r>
        <w:rPr>
          <w:rFonts w:hint="eastAsia"/>
          <w:sz w:val="30"/>
          <w:szCs w:val="30"/>
        </w:rPr>
        <w:t>的文员与我到广州番禺工商局办理了广州乐怡企业管理顾问有限公司的股份转让登记，将原来陈某</w:t>
      </w:r>
      <w:r>
        <w:rPr>
          <w:rFonts w:hint="eastAsia"/>
          <w:sz w:val="30"/>
          <w:szCs w:val="30"/>
        </w:rPr>
        <w:t>2</w:t>
      </w:r>
      <w:r>
        <w:rPr>
          <w:rFonts w:hint="eastAsia"/>
          <w:sz w:val="30"/>
          <w:szCs w:val="30"/>
        </w:rPr>
        <w:t>占有的</w:t>
      </w:r>
      <w:r>
        <w:rPr>
          <w:rFonts w:hint="eastAsia"/>
          <w:sz w:val="30"/>
          <w:szCs w:val="30"/>
        </w:rPr>
        <w:t>40%</w:t>
      </w:r>
      <w:r>
        <w:rPr>
          <w:rFonts w:hint="eastAsia"/>
          <w:sz w:val="30"/>
          <w:szCs w:val="30"/>
        </w:rPr>
        <w:t>股份转让给岑某</w:t>
      </w:r>
      <w:r>
        <w:rPr>
          <w:rFonts w:hint="eastAsia"/>
          <w:sz w:val="30"/>
          <w:szCs w:val="30"/>
        </w:rPr>
        <w:t>1</w:t>
      </w:r>
      <w:r>
        <w:rPr>
          <w:rFonts w:hint="eastAsia"/>
          <w:sz w:val="30"/>
          <w:szCs w:val="30"/>
        </w:rPr>
        <w:t>。实际上岑某</w:t>
      </w:r>
      <w:r>
        <w:rPr>
          <w:rFonts w:hint="eastAsia"/>
          <w:sz w:val="30"/>
          <w:szCs w:val="30"/>
        </w:rPr>
        <w:t>1</w:t>
      </w:r>
      <w:r>
        <w:rPr>
          <w:rFonts w:hint="eastAsia"/>
          <w:sz w:val="30"/>
          <w:szCs w:val="30"/>
        </w:rPr>
        <w:t>的</w:t>
      </w:r>
      <w:r>
        <w:rPr>
          <w:rFonts w:hint="eastAsia"/>
          <w:sz w:val="30"/>
          <w:szCs w:val="30"/>
        </w:rPr>
        <w:t>40%</w:t>
      </w:r>
      <w:r>
        <w:rPr>
          <w:rFonts w:hint="eastAsia"/>
          <w:sz w:val="30"/>
          <w:szCs w:val="30"/>
        </w:rPr>
        <w:t>股份是帮黎经权代持的。我和黎经权是没有出过转让股份的资金，岑某</w:t>
      </w:r>
      <w:r>
        <w:rPr>
          <w:rFonts w:hint="eastAsia"/>
          <w:sz w:val="30"/>
          <w:szCs w:val="30"/>
        </w:rPr>
        <w:t>1</w:t>
      </w:r>
      <w:r>
        <w:rPr>
          <w:rFonts w:hint="eastAsia"/>
          <w:sz w:val="30"/>
          <w:szCs w:val="30"/>
        </w:rPr>
        <w:t>也没有。陈某</w:t>
      </w:r>
      <w:r>
        <w:rPr>
          <w:rFonts w:hint="eastAsia"/>
          <w:sz w:val="30"/>
          <w:szCs w:val="30"/>
        </w:rPr>
        <w:t>2</w:t>
      </w:r>
      <w:r>
        <w:rPr>
          <w:rFonts w:hint="eastAsia"/>
          <w:sz w:val="30"/>
          <w:szCs w:val="30"/>
        </w:rPr>
        <w:t>是广州乐怡企业管理顾问有限公司负责财务的职员。我没有参与广州乐怡企业管理顾问有限公司的经营管理。听说这家广州乐怡企业管理顾问有限公司在陈村、乐从、容桂、区政府以及番禺都有三旧改造咨询业务。</w:t>
      </w:r>
    </w:p>
    <w:p w:rsidR="00090314" w:rsidRDefault="00090314">
      <w:pPr>
        <w:spacing w:line="500" w:lineRule="atLeast"/>
        <w:ind w:firstLine="600"/>
        <w:divId w:val="813450751"/>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我任乐从镇国土城建和水利局常务副局长，具体职责是协助局长黎经权开展局内全面工作，主要负责推进重点三旧改造项目。关于三旧改造的方案，是我们三旧改造办与广州乐怡企业管理顾问有限公司共同商量制定的，制定后由黎经权审定，再提交佛山新城管委会领导班子讨论。在三旧改造项目推进过程中如有遇到具体困难，我们都会报告黎经权协调解决，包括三旧改造办与广州乐怡企业管理顾问有限公司的工作关系都是由黎经权协调。广州乐怡企业管理顾问有限公司由乐从镇国土城建和水利局提供办公室，与三旧改造办上下楼办公。根据标书应该有</w:t>
      </w:r>
      <w:r>
        <w:rPr>
          <w:rFonts w:hint="eastAsia"/>
          <w:sz w:val="30"/>
          <w:szCs w:val="30"/>
        </w:rPr>
        <w:t>20</w:t>
      </w:r>
      <w:r>
        <w:rPr>
          <w:rFonts w:hint="eastAsia"/>
          <w:sz w:val="30"/>
          <w:szCs w:val="30"/>
        </w:rPr>
        <w:t>名左右的工作人员，但实际上日常只有七八个人协助我们工作。</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做过四大改造项目，这四大项目的三旧改造全部由广州乐怡企业管理顾问有限公司进行协助。广州乐怡企业管理顾问有限公司的工作主要负责编制三旧改造项目改造方案、搜集村集体房产土地相关资料、收集民情民意、协助开座谈会、入户解释、表决等工作。我们三旧改造办只有几个人，上述四大项目的三旧改造推进工作主要是由广州乐怡企业管理顾问有限公司的人进行的。黎经权曾多次要求我好好与广州乐怡企业管理顾问有限公司合作，共同把三旧改造工作做好</w:t>
      </w:r>
      <w:r>
        <w:rPr>
          <w:rFonts w:hint="eastAsia"/>
          <w:sz w:val="30"/>
          <w:szCs w:val="30"/>
        </w:rPr>
        <w:t>。据我所知，我们局与广州乐怡企业管理顾问有限公司签订合作协议，内部需要黎经权审批的，根据合同支出所有款项也需要黎经权审批后才能付款给广州乐怡企业管理顾问有限公司。我到国土城建和水利局后，黎经权把广州乐怡企业管理顾问有限公司的法定代表人罗某和介绍给我认识，当时招顾问公司应该有招标，但</w:t>
      </w:r>
      <w:r>
        <w:rPr>
          <w:rFonts w:hint="eastAsia"/>
          <w:sz w:val="30"/>
          <w:szCs w:val="30"/>
        </w:rPr>
        <w:t>2014</w:t>
      </w:r>
      <w:r>
        <w:rPr>
          <w:rFonts w:hint="eastAsia"/>
          <w:sz w:val="30"/>
          <w:szCs w:val="30"/>
        </w:rPr>
        <w:t>年有一次</w:t>
      </w:r>
      <w:r>
        <w:rPr>
          <w:rFonts w:hint="eastAsia"/>
          <w:sz w:val="30"/>
          <w:szCs w:val="30"/>
        </w:rPr>
        <w:t>30</w:t>
      </w:r>
      <w:r>
        <w:rPr>
          <w:rFonts w:hint="eastAsia"/>
          <w:sz w:val="30"/>
          <w:szCs w:val="30"/>
        </w:rPr>
        <w:t>万元左右的咨询服务，没有招投标，直接发包给广州乐怡企业管理顾问有限公司，是由黎经权拍板决定的。</w:t>
      </w:r>
    </w:p>
    <w:p w:rsidR="00090314" w:rsidRDefault="00090314">
      <w:pPr>
        <w:spacing w:line="500" w:lineRule="atLeast"/>
        <w:ind w:firstLine="600"/>
        <w:divId w:val="1913926123"/>
        <w:rPr>
          <w:rFonts w:hint="eastAsia"/>
          <w:sz w:val="30"/>
          <w:szCs w:val="30"/>
        </w:rPr>
      </w:pPr>
      <w:r>
        <w:rPr>
          <w:rFonts w:hint="eastAsia"/>
          <w:sz w:val="30"/>
          <w:szCs w:val="30"/>
        </w:rPr>
        <w:t>5.</w:t>
      </w:r>
      <w:r>
        <w:rPr>
          <w:rFonts w:hint="eastAsia"/>
          <w:sz w:val="30"/>
          <w:szCs w:val="30"/>
        </w:rPr>
        <w:t>证人罗某和的证言。主要内容：</w:t>
      </w:r>
      <w:r>
        <w:rPr>
          <w:rFonts w:hint="eastAsia"/>
          <w:sz w:val="30"/>
          <w:szCs w:val="30"/>
        </w:rPr>
        <w:t>2011</w:t>
      </w:r>
      <w:r>
        <w:rPr>
          <w:rFonts w:hint="eastAsia"/>
          <w:sz w:val="30"/>
          <w:szCs w:val="30"/>
        </w:rPr>
        <w:t>年左右，我认识黎经权后，经常约在一起吃饭和打高尔夫。</w:t>
      </w:r>
      <w:r>
        <w:rPr>
          <w:rFonts w:hint="eastAsia"/>
          <w:sz w:val="30"/>
          <w:szCs w:val="30"/>
        </w:rPr>
        <w:t>2013</w:t>
      </w:r>
      <w:r>
        <w:rPr>
          <w:rFonts w:hint="eastAsia"/>
          <w:sz w:val="30"/>
          <w:szCs w:val="30"/>
        </w:rPr>
        <w:t>年左右，我成立了广州乐怡企业管理顾问有限公司，主要从事三旧改造的顾问服务，为了我自己业务发展需要和在乐从镇投标的方便，再加上我很欣赏黎经权这个人，我主动找到黎经权跟他说广州乐怡企业管理顾问有限公司的事，想让他跟我一起做，他也表示同意。由于我是广州乐怡企业管理顾问有限公司的法人，我想着以后公司的决策权还是应该归我，我最后决定给黎经权广州乐怡企业管理顾问有限公司</w:t>
      </w:r>
      <w:r>
        <w:rPr>
          <w:rFonts w:hint="eastAsia"/>
          <w:sz w:val="30"/>
          <w:szCs w:val="30"/>
        </w:rPr>
        <w:t>40%</w:t>
      </w:r>
      <w:r>
        <w:rPr>
          <w:rFonts w:hint="eastAsia"/>
          <w:sz w:val="30"/>
          <w:szCs w:val="30"/>
        </w:rPr>
        <w:t>的干股，他也同意了。当时工商登记的时候广州乐怡企业管理顾问有限公司注册资本是</w:t>
      </w:r>
      <w:r>
        <w:rPr>
          <w:rFonts w:hint="eastAsia"/>
          <w:sz w:val="30"/>
          <w:szCs w:val="30"/>
        </w:rPr>
        <w:t>50</w:t>
      </w:r>
      <w:r>
        <w:rPr>
          <w:rFonts w:hint="eastAsia"/>
          <w:sz w:val="30"/>
          <w:szCs w:val="30"/>
        </w:rPr>
        <w:t>万元人民币。广州乐怡企业管理顾问有限公司成立的时候有两个股东：一个是赵某占公司股份的</w:t>
      </w:r>
      <w:r>
        <w:rPr>
          <w:rFonts w:hint="eastAsia"/>
          <w:sz w:val="30"/>
          <w:szCs w:val="30"/>
        </w:rPr>
        <w:t>60%</w:t>
      </w:r>
      <w:r>
        <w:rPr>
          <w:rFonts w:hint="eastAsia"/>
          <w:sz w:val="30"/>
          <w:szCs w:val="30"/>
        </w:rPr>
        <w:t>，另一个是我公司的财务总监陈某</w:t>
      </w:r>
      <w:r>
        <w:rPr>
          <w:rFonts w:hint="eastAsia"/>
          <w:sz w:val="30"/>
          <w:szCs w:val="30"/>
        </w:rPr>
        <w:t>2</w:t>
      </w:r>
      <w:r>
        <w:rPr>
          <w:rFonts w:hint="eastAsia"/>
          <w:sz w:val="30"/>
          <w:szCs w:val="30"/>
        </w:rPr>
        <w:t>占公司股份的</w:t>
      </w:r>
      <w:r>
        <w:rPr>
          <w:rFonts w:hint="eastAsia"/>
          <w:sz w:val="30"/>
          <w:szCs w:val="30"/>
        </w:rPr>
        <w:t>40%</w:t>
      </w:r>
      <w:r>
        <w:rPr>
          <w:rFonts w:hint="eastAsia"/>
          <w:sz w:val="30"/>
          <w:szCs w:val="30"/>
        </w:rPr>
        <w:t>，这部分股份实际上是陈某</w:t>
      </w:r>
      <w:r>
        <w:rPr>
          <w:rFonts w:hint="eastAsia"/>
          <w:sz w:val="30"/>
          <w:szCs w:val="30"/>
        </w:rPr>
        <w:t>2</w:t>
      </w:r>
      <w:r>
        <w:rPr>
          <w:rFonts w:hint="eastAsia"/>
          <w:sz w:val="30"/>
          <w:szCs w:val="30"/>
        </w:rPr>
        <w:t>帮我代持。广州乐怡企业管理顾问有限公司的实际控制权在我手上，我是广州乐怡企业管理顾问有限公司的法定代表人，所以我让陈某</w:t>
      </w:r>
      <w:r>
        <w:rPr>
          <w:rFonts w:hint="eastAsia"/>
          <w:sz w:val="30"/>
          <w:szCs w:val="30"/>
        </w:rPr>
        <w:t>2</w:t>
      </w:r>
      <w:r>
        <w:rPr>
          <w:rFonts w:hint="eastAsia"/>
          <w:sz w:val="30"/>
          <w:szCs w:val="30"/>
        </w:rPr>
        <w:t>把</w:t>
      </w:r>
      <w:r>
        <w:rPr>
          <w:rFonts w:hint="eastAsia"/>
          <w:sz w:val="30"/>
          <w:szCs w:val="30"/>
        </w:rPr>
        <w:t>40%</w:t>
      </w:r>
      <w:r>
        <w:rPr>
          <w:rFonts w:hint="eastAsia"/>
          <w:sz w:val="30"/>
          <w:szCs w:val="30"/>
        </w:rPr>
        <w:t>的股权转给岑某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就转了。岑某</w:t>
      </w:r>
      <w:r>
        <w:rPr>
          <w:rFonts w:hint="eastAsia"/>
          <w:sz w:val="30"/>
          <w:szCs w:val="30"/>
        </w:rPr>
        <w:t>1</w:t>
      </w:r>
      <w:r>
        <w:rPr>
          <w:rFonts w:hint="eastAsia"/>
          <w:sz w:val="30"/>
          <w:szCs w:val="30"/>
        </w:rPr>
        <w:t>是黎经权的亲戚，当时黎经权还是公职身份，为了避嫌，我让黎经权找个人帮他代持这个股份，岑某</w:t>
      </w:r>
      <w:r>
        <w:rPr>
          <w:rFonts w:hint="eastAsia"/>
          <w:sz w:val="30"/>
          <w:szCs w:val="30"/>
        </w:rPr>
        <w:t>1</w:t>
      </w:r>
      <w:r>
        <w:rPr>
          <w:rFonts w:hint="eastAsia"/>
          <w:sz w:val="30"/>
          <w:szCs w:val="30"/>
        </w:rPr>
        <w:t>没有实际出资。</w:t>
      </w:r>
      <w:r>
        <w:rPr>
          <w:rFonts w:hint="eastAsia"/>
          <w:sz w:val="30"/>
          <w:szCs w:val="30"/>
        </w:rPr>
        <w:t>2013</w:t>
      </w:r>
      <w:r>
        <w:rPr>
          <w:rFonts w:hint="eastAsia"/>
          <w:sz w:val="30"/>
          <w:szCs w:val="30"/>
        </w:rPr>
        <w:t>年，为配合佛山新城的建设，乐从北入口的</w:t>
      </w:r>
      <w:r>
        <w:rPr>
          <w:rFonts w:hint="eastAsia"/>
          <w:sz w:val="30"/>
          <w:szCs w:val="30"/>
        </w:rPr>
        <w:t>几个村居小布、腾冲、小涌需要开展城中村三旧改造。对于这个三旧改造工作顾问咨询服务项目，乐从政府以公开招投标方式向社会采购，选取城中村整体改造专业顾问咨询服务公司。最后，经过招标，广州乐怡企业管理顾问有限公司中标，合同期是</w:t>
      </w:r>
      <w:r>
        <w:rPr>
          <w:rFonts w:hint="eastAsia"/>
          <w:sz w:val="30"/>
          <w:szCs w:val="30"/>
        </w:rPr>
        <w:t>2</w:t>
      </w:r>
      <w:r>
        <w:rPr>
          <w:rFonts w:hint="eastAsia"/>
          <w:sz w:val="30"/>
          <w:szCs w:val="30"/>
        </w:rPr>
        <w:t>年，中标金额分两部分，一部分是基本劳务费约</w:t>
      </w:r>
      <w:r>
        <w:rPr>
          <w:rFonts w:hint="eastAsia"/>
          <w:sz w:val="30"/>
          <w:szCs w:val="30"/>
        </w:rPr>
        <w:t>180</w:t>
      </w:r>
      <w:r>
        <w:rPr>
          <w:rFonts w:hint="eastAsia"/>
          <w:sz w:val="30"/>
          <w:szCs w:val="30"/>
        </w:rPr>
        <w:t>万元，一部分是影视拍摄费约</w:t>
      </w:r>
      <w:r>
        <w:rPr>
          <w:rFonts w:hint="eastAsia"/>
          <w:sz w:val="30"/>
          <w:szCs w:val="30"/>
        </w:rPr>
        <w:t>30</w:t>
      </w:r>
      <w:r>
        <w:rPr>
          <w:rFonts w:hint="eastAsia"/>
          <w:sz w:val="30"/>
          <w:szCs w:val="30"/>
        </w:rPr>
        <w:t>万元。另外，还设定了奖励条款，就是提前完成的话就有奖励，好像是提前一个月完工就奖励合同总金额的</w:t>
      </w:r>
      <w:r>
        <w:rPr>
          <w:rFonts w:hint="eastAsia"/>
          <w:sz w:val="30"/>
          <w:szCs w:val="30"/>
        </w:rPr>
        <w:t>20%</w:t>
      </w:r>
      <w:r>
        <w:rPr>
          <w:rFonts w:hint="eastAsia"/>
          <w:sz w:val="30"/>
          <w:szCs w:val="30"/>
        </w:rPr>
        <w:t>。第二个服务项目是上一个标完成后，还有一些村的后续工作做不完，政府想让我们继续做下去，按人头天数计算劳务费。由于合同金额才</w:t>
      </w:r>
      <w:r>
        <w:rPr>
          <w:rFonts w:hint="eastAsia"/>
          <w:sz w:val="30"/>
          <w:szCs w:val="30"/>
        </w:rPr>
        <w:t>20</w:t>
      </w:r>
      <w:r>
        <w:rPr>
          <w:rFonts w:hint="eastAsia"/>
          <w:sz w:val="30"/>
          <w:szCs w:val="30"/>
        </w:rPr>
        <w:t>多万元，所以最后就直接发包给广州乐怡企业管理顾问有限公司做了。</w:t>
      </w:r>
      <w:r>
        <w:rPr>
          <w:rFonts w:hint="eastAsia"/>
          <w:sz w:val="30"/>
          <w:szCs w:val="30"/>
        </w:rPr>
        <w:t>2015</w:t>
      </w:r>
      <w:r>
        <w:rPr>
          <w:rFonts w:hint="eastAsia"/>
          <w:sz w:val="30"/>
          <w:szCs w:val="30"/>
        </w:rPr>
        <w:t>年那个咨询项目主要包括小布、腾冲、小涌、大墩这四个村的入户表决、改造方案的测算、后续的招商宣传等，合同至今未到期，中标金额也是分两部分，一是基本劳务费；二是招商成功后给予奖励，大概</w:t>
      </w:r>
      <w:r>
        <w:rPr>
          <w:rFonts w:hint="eastAsia"/>
          <w:sz w:val="30"/>
          <w:szCs w:val="30"/>
        </w:rPr>
        <w:t>200</w:t>
      </w:r>
      <w:r>
        <w:rPr>
          <w:rFonts w:hint="eastAsia"/>
          <w:sz w:val="30"/>
          <w:szCs w:val="30"/>
        </w:rPr>
        <w:t>万元，具体以合同为准。广州乐怡企业管理顾问有限公司的两个中标的咨询服务项目，我记得好像有四五家公司一起参加投标。当时黎经权是乐从镇的副镇长兼国土城建和水利局局长，正好分管三旧改造工作，再加上黎经权有我广州乐怡企业管理顾问有限公司</w:t>
      </w:r>
      <w:r>
        <w:rPr>
          <w:rFonts w:hint="eastAsia"/>
          <w:sz w:val="30"/>
          <w:szCs w:val="30"/>
        </w:rPr>
        <w:t>40%</w:t>
      </w:r>
      <w:r>
        <w:rPr>
          <w:rFonts w:hint="eastAsia"/>
          <w:sz w:val="30"/>
          <w:szCs w:val="30"/>
        </w:rPr>
        <w:t>的股份，</w:t>
      </w:r>
      <w:r>
        <w:rPr>
          <w:rFonts w:hint="eastAsia"/>
          <w:sz w:val="30"/>
          <w:szCs w:val="30"/>
        </w:rPr>
        <w:t>如果公司赚钱了他也会有分红，所以他可能在中标这件事上给予一定的帮助，但是具体他没跟我说过。广州乐怡企业管理顾问有限公司在第二个项目拿到了合同款，第一个和第三个还没有完全拿到，具体以公司的账目为准。广州乐怡企业管理顾问有限公司在乐从镇没有参与其他建设项目。广州乐怡企业管理顾问有限公司目前为止没有分红。因为广州乐怡企业管理顾问有限公司至今都没有盈利，所以目前没有分红，我与黎经权没有债权债务关系。</w:t>
      </w:r>
    </w:p>
    <w:p w:rsidR="00090314" w:rsidRDefault="00090314">
      <w:pPr>
        <w:spacing w:line="500" w:lineRule="atLeast"/>
        <w:ind w:firstLine="600"/>
        <w:divId w:val="617028935"/>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月，我到罗某和的广州高地投资有限公司做财务总监。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月，广州乐怡企业管理顾问有限公司成立，我兼职做公司的财务总监。广州乐怡企业管理顾问有限公司成立时，注册资金是</w:t>
      </w:r>
      <w:r>
        <w:rPr>
          <w:rFonts w:hint="eastAsia"/>
          <w:sz w:val="30"/>
          <w:szCs w:val="30"/>
        </w:rPr>
        <w:t>50</w:t>
      </w:r>
      <w:r>
        <w:rPr>
          <w:rFonts w:hint="eastAsia"/>
          <w:sz w:val="30"/>
          <w:szCs w:val="30"/>
        </w:rPr>
        <w:t>万，罗某和叫我代持</w:t>
      </w:r>
      <w:r>
        <w:rPr>
          <w:rFonts w:hint="eastAsia"/>
          <w:sz w:val="30"/>
          <w:szCs w:val="30"/>
        </w:rPr>
        <w:t>40%</w:t>
      </w:r>
      <w:r>
        <w:rPr>
          <w:rFonts w:hint="eastAsia"/>
          <w:sz w:val="30"/>
          <w:szCs w:val="30"/>
        </w:rPr>
        <w:t>的股份。赵某是罗某和的老婆，持股</w:t>
      </w:r>
      <w:r>
        <w:rPr>
          <w:rFonts w:hint="eastAsia"/>
          <w:sz w:val="30"/>
          <w:szCs w:val="30"/>
        </w:rPr>
        <w:t>60%</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月，罗某和叫我将代持广州乐怡企业管理顾问有限公司</w:t>
      </w:r>
      <w:r>
        <w:rPr>
          <w:rFonts w:hint="eastAsia"/>
          <w:sz w:val="30"/>
          <w:szCs w:val="30"/>
        </w:rPr>
        <w:t>40%</w:t>
      </w:r>
      <w:r>
        <w:rPr>
          <w:rFonts w:hint="eastAsia"/>
          <w:sz w:val="30"/>
          <w:szCs w:val="30"/>
        </w:rPr>
        <w:t>的股权转让给岑某</w:t>
      </w:r>
      <w:r>
        <w:rPr>
          <w:rFonts w:hint="eastAsia"/>
          <w:sz w:val="30"/>
          <w:szCs w:val="30"/>
        </w:rPr>
        <w:t>1</w:t>
      </w:r>
      <w:r>
        <w:rPr>
          <w:rFonts w:hint="eastAsia"/>
          <w:sz w:val="30"/>
          <w:szCs w:val="30"/>
        </w:rPr>
        <w:t>。当时罗某和让广州高地投资有限公司的文员李某</w:t>
      </w:r>
      <w:r>
        <w:rPr>
          <w:rFonts w:hint="eastAsia"/>
          <w:sz w:val="30"/>
          <w:szCs w:val="30"/>
        </w:rPr>
        <w:t>3</w:t>
      </w:r>
      <w:r>
        <w:rPr>
          <w:rFonts w:hint="eastAsia"/>
          <w:sz w:val="30"/>
          <w:szCs w:val="30"/>
        </w:rPr>
        <w:t>（也是广州乐怡企业管理顾问有限公司兼职文员）去工商部门办理了有关股权转让手续。我把</w:t>
      </w:r>
      <w:r>
        <w:rPr>
          <w:rFonts w:hint="eastAsia"/>
          <w:sz w:val="30"/>
          <w:szCs w:val="30"/>
        </w:rPr>
        <w:t>40%</w:t>
      </w:r>
      <w:r>
        <w:rPr>
          <w:rFonts w:hint="eastAsia"/>
          <w:sz w:val="30"/>
          <w:szCs w:val="30"/>
        </w:rPr>
        <w:t>股份转让出去，我没有收过转让款，不知道岑某</w:t>
      </w:r>
      <w:r>
        <w:rPr>
          <w:rFonts w:hint="eastAsia"/>
          <w:sz w:val="30"/>
          <w:szCs w:val="30"/>
        </w:rPr>
        <w:t>1</w:t>
      </w:r>
      <w:r>
        <w:rPr>
          <w:rFonts w:hint="eastAsia"/>
          <w:sz w:val="30"/>
          <w:szCs w:val="30"/>
        </w:rPr>
        <w:t>有无出资购买。几年来，据我所知，公司的财务基本收支平衡，有小部分盈利，盈利以查账为准。广州乐怡企业管理顾问有限公司除了在乐从有业务外，在番禺石碁镇有三旧改造顾问咨询业务，广州乐怡企业管理顾问有限公司只有一个基本账户，在广州天河建设银行开的。</w:t>
      </w:r>
    </w:p>
    <w:p w:rsidR="00090314" w:rsidRDefault="00090314">
      <w:pPr>
        <w:spacing w:line="500" w:lineRule="atLeast"/>
        <w:ind w:firstLine="600"/>
        <w:divId w:val="894199102"/>
        <w:rPr>
          <w:rFonts w:hint="eastAsia"/>
          <w:sz w:val="30"/>
          <w:szCs w:val="30"/>
        </w:rPr>
      </w:pPr>
      <w:r>
        <w:rPr>
          <w:rFonts w:hint="eastAsia"/>
          <w:sz w:val="30"/>
          <w:szCs w:val="30"/>
        </w:rPr>
        <w:t>7.</w:t>
      </w:r>
      <w:r>
        <w:rPr>
          <w:rFonts w:hint="eastAsia"/>
          <w:sz w:val="30"/>
          <w:szCs w:val="30"/>
        </w:rPr>
        <w:t>证人岑某</w:t>
      </w:r>
      <w:r>
        <w:rPr>
          <w:rFonts w:hint="eastAsia"/>
          <w:sz w:val="30"/>
          <w:szCs w:val="30"/>
        </w:rPr>
        <w:t>1</w:t>
      </w:r>
      <w:r>
        <w:rPr>
          <w:rFonts w:hint="eastAsia"/>
          <w:sz w:val="30"/>
          <w:szCs w:val="30"/>
        </w:rPr>
        <w:t>的证言及辨认笔录。主要内容：大约</w:t>
      </w:r>
      <w:r>
        <w:rPr>
          <w:rFonts w:hint="eastAsia"/>
          <w:sz w:val="30"/>
          <w:szCs w:val="30"/>
        </w:rPr>
        <w:t>2013</w:t>
      </w:r>
      <w:r>
        <w:rPr>
          <w:rFonts w:hint="eastAsia"/>
          <w:sz w:val="30"/>
          <w:szCs w:val="30"/>
        </w:rPr>
        <w:t>年，黎经权的老婆张某</w:t>
      </w:r>
      <w:r>
        <w:rPr>
          <w:rFonts w:hint="eastAsia"/>
          <w:sz w:val="30"/>
          <w:szCs w:val="30"/>
        </w:rPr>
        <w:t>1</w:t>
      </w:r>
      <w:r>
        <w:rPr>
          <w:rFonts w:hint="eastAsia"/>
          <w:sz w:val="30"/>
          <w:szCs w:val="30"/>
        </w:rPr>
        <w:t>来找我，要我提供身份证，说要借我的身份证办一家公司，我就借了给她，至于办什么公司我不清楚。我不清楚广州乐怡企业管理顾问有限公司的情况，不清楚自己在这家公司有股权。我从来没在这家公司办理过股权登记，也从来没在这家公司出资入股。我没有去过番禺区工商局办过有关股权转让手续。侦查机关提供的广州乐怡企业管理顾问有限公司的有关工商档案材料上面的岑某</w:t>
      </w:r>
      <w:r>
        <w:rPr>
          <w:rFonts w:hint="eastAsia"/>
          <w:sz w:val="30"/>
          <w:szCs w:val="30"/>
        </w:rPr>
        <w:t>1</w:t>
      </w:r>
      <w:r>
        <w:rPr>
          <w:rFonts w:hint="eastAsia"/>
          <w:sz w:val="30"/>
          <w:szCs w:val="30"/>
        </w:rPr>
        <w:t>签名字迹均不是我本人签的。我不认识罗某和、赵某、陈某</w:t>
      </w:r>
      <w:r>
        <w:rPr>
          <w:rFonts w:hint="eastAsia"/>
          <w:sz w:val="30"/>
          <w:szCs w:val="30"/>
        </w:rPr>
        <w:t>2</w:t>
      </w:r>
      <w:r>
        <w:rPr>
          <w:rFonts w:hint="eastAsia"/>
          <w:sz w:val="30"/>
          <w:szCs w:val="30"/>
        </w:rPr>
        <w:t>。证人岑某</w:t>
      </w:r>
      <w:r>
        <w:rPr>
          <w:rFonts w:hint="eastAsia"/>
          <w:sz w:val="30"/>
          <w:szCs w:val="30"/>
        </w:rPr>
        <w:t>1</w:t>
      </w:r>
      <w:r>
        <w:rPr>
          <w:rFonts w:hint="eastAsia"/>
          <w:sz w:val="30"/>
          <w:szCs w:val="30"/>
        </w:rPr>
        <w:t>对广州乐怡企业管理顾问有限公司的有关工商档案材料上的签名进行了辨认。</w:t>
      </w:r>
    </w:p>
    <w:p w:rsidR="00090314" w:rsidRDefault="00090314">
      <w:pPr>
        <w:spacing w:line="500" w:lineRule="atLeast"/>
        <w:ind w:firstLine="600"/>
        <w:divId w:val="506016564"/>
        <w:rPr>
          <w:rFonts w:hint="eastAsia"/>
          <w:sz w:val="30"/>
          <w:szCs w:val="30"/>
        </w:rPr>
      </w:pPr>
      <w:r>
        <w:rPr>
          <w:rFonts w:hint="eastAsia"/>
          <w:sz w:val="30"/>
          <w:szCs w:val="30"/>
        </w:rPr>
        <w:t>8.</w:t>
      </w:r>
      <w:r>
        <w:rPr>
          <w:rFonts w:hint="eastAsia"/>
          <w:sz w:val="30"/>
          <w:szCs w:val="30"/>
        </w:rPr>
        <w:t>证人李某</w:t>
      </w:r>
      <w:r>
        <w:rPr>
          <w:rFonts w:hint="eastAsia"/>
          <w:sz w:val="30"/>
          <w:szCs w:val="30"/>
        </w:rPr>
        <w:t>3</w:t>
      </w:r>
      <w:r>
        <w:rPr>
          <w:rFonts w:hint="eastAsia"/>
          <w:sz w:val="30"/>
          <w:szCs w:val="30"/>
        </w:rPr>
        <w:t>的证言。主要内容：我于</w:t>
      </w:r>
      <w:r>
        <w:rPr>
          <w:rFonts w:hint="eastAsia"/>
          <w:sz w:val="30"/>
          <w:szCs w:val="30"/>
        </w:rPr>
        <w:t>2013</w:t>
      </w:r>
      <w:r>
        <w:rPr>
          <w:rFonts w:hint="eastAsia"/>
          <w:sz w:val="30"/>
          <w:szCs w:val="30"/>
        </w:rPr>
        <w:t>年毕业后在广州市高地投资有限公司工作，工作职责是行政文员。</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月，高地投资有限公司的财物总监陈某</w:t>
      </w:r>
      <w:r>
        <w:rPr>
          <w:rFonts w:hint="eastAsia"/>
          <w:sz w:val="30"/>
          <w:szCs w:val="30"/>
        </w:rPr>
        <w:t>2</w:t>
      </w:r>
      <w:r>
        <w:rPr>
          <w:rFonts w:hint="eastAsia"/>
          <w:sz w:val="30"/>
          <w:szCs w:val="30"/>
        </w:rPr>
        <w:t>交了一大叠材料给我，让我去工商部门将他持有的广州乐怡企业管理顾问有限公司</w:t>
      </w:r>
      <w:r>
        <w:rPr>
          <w:rFonts w:hint="eastAsia"/>
          <w:sz w:val="30"/>
          <w:szCs w:val="30"/>
        </w:rPr>
        <w:t>40%</w:t>
      </w:r>
      <w:r>
        <w:rPr>
          <w:rFonts w:hint="eastAsia"/>
          <w:sz w:val="30"/>
          <w:szCs w:val="30"/>
        </w:rPr>
        <w:t>的股权转让给岑某</w:t>
      </w:r>
      <w:r>
        <w:rPr>
          <w:rFonts w:hint="eastAsia"/>
          <w:sz w:val="30"/>
          <w:szCs w:val="30"/>
        </w:rPr>
        <w:t>1</w:t>
      </w:r>
      <w:r>
        <w:rPr>
          <w:rFonts w:hint="eastAsia"/>
          <w:sz w:val="30"/>
          <w:szCs w:val="30"/>
        </w:rPr>
        <w:t>，我从没有见过岑某</w:t>
      </w:r>
      <w:r>
        <w:rPr>
          <w:rFonts w:hint="eastAsia"/>
          <w:sz w:val="30"/>
          <w:szCs w:val="30"/>
        </w:rPr>
        <w:t>1</w:t>
      </w:r>
      <w:r>
        <w:rPr>
          <w:rFonts w:hint="eastAsia"/>
          <w:sz w:val="30"/>
          <w:szCs w:val="30"/>
        </w:rPr>
        <w:t>。我去到广州市番禺工商局，排了两天的队，轮到我办理时，工作人员说我资料不全，让我补齐，我去过好几次工商局。后来陈某</w:t>
      </w:r>
      <w:r>
        <w:rPr>
          <w:rFonts w:hint="eastAsia"/>
          <w:sz w:val="30"/>
          <w:szCs w:val="30"/>
        </w:rPr>
        <w:t>2</w:t>
      </w:r>
      <w:r>
        <w:rPr>
          <w:rFonts w:hint="eastAsia"/>
          <w:sz w:val="30"/>
          <w:szCs w:val="30"/>
        </w:rPr>
        <w:t>让我与一个叫张某</w:t>
      </w:r>
      <w:r>
        <w:rPr>
          <w:rFonts w:hint="eastAsia"/>
          <w:sz w:val="30"/>
          <w:szCs w:val="30"/>
        </w:rPr>
        <w:t>1</w:t>
      </w:r>
      <w:r>
        <w:rPr>
          <w:rFonts w:hint="eastAsia"/>
          <w:sz w:val="30"/>
          <w:szCs w:val="30"/>
        </w:rPr>
        <w:t>的人一起办理股权转让登记。广州乐怡企业管理顾问有限公司转让的股份登记，赵某占</w:t>
      </w:r>
      <w:r>
        <w:rPr>
          <w:rFonts w:hint="eastAsia"/>
          <w:sz w:val="30"/>
          <w:szCs w:val="30"/>
        </w:rPr>
        <w:t>60%</w:t>
      </w:r>
      <w:r>
        <w:rPr>
          <w:rFonts w:hint="eastAsia"/>
          <w:sz w:val="30"/>
          <w:szCs w:val="30"/>
        </w:rPr>
        <w:t>，岑某</w:t>
      </w:r>
      <w:r>
        <w:rPr>
          <w:rFonts w:hint="eastAsia"/>
          <w:sz w:val="30"/>
          <w:szCs w:val="30"/>
        </w:rPr>
        <w:t>1</w:t>
      </w:r>
      <w:r>
        <w:rPr>
          <w:rFonts w:hint="eastAsia"/>
          <w:sz w:val="30"/>
          <w:szCs w:val="30"/>
        </w:rPr>
        <w:t>占</w:t>
      </w:r>
      <w:r>
        <w:rPr>
          <w:rFonts w:hint="eastAsia"/>
          <w:sz w:val="30"/>
          <w:szCs w:val="30"/>
        </w:rPr>
        <w:t>40%</w:t>
      </w:r>
      <w:r>
        <w:rPr>
          <w:rFonts w:hint="eastAsia"/>
          <w:sz w:val="30"/>
          <w:szCs w:val="30"/>
        </w:rPr>
        <w:t>，注册资金是</w:t>
      </w:r>
      <w:r>
        <w:rPr>
          <w:rFonts w:hint="eastAsia"/>
          <w:sz w:val="30"/>
          <w:szCs w:val="30"/>
        </w:rPr>
        <w:t>50</w:t>
      </w:r>
      <w:r>
        <w:rPr>
          <w:rFonts w:hint="eastAsia"/>
          <w:sz w:val="30"/>
          <w:szCs w:val="30"/>
        </w:rPr>
        <w:t>万元人民币。高地投资有限公司和广州乐怡企业管理顾问有限公司的老板都是罗某和，公司一般日常管理都是陈某</w:t>
      </w:r>
      <w:r>
        <w:rPr>
          <w:rFonts w:hint="eastAsia"/>
          <w:sz w:val="30"/>
          <w:szCs w:val="30"/>
        </w:rPr>
        <w:t>2</w:t>
      </w:r>
      <w:r>
        <w:rPr>
          <w:rFonts w:hint="eastAsia"/>
          <w:sz w:val="30"/>
          <w:szCs w:val="30"/>
        </w:rPr>
        <w:t>负责。</w:t>
      </w:r>
    </w:p>
    <w:p w:rsidR="00090314" w:rsidRDefault="00090314">
      <w:pPr>
        <w:spacing w:line="500" w:lineRule="atLeast"/>
        <w:ind w:firstLine="600"/>
        <w:divId w:val="1913612818"/>
        <w:rPr>
          <w:rFonts w:hint="eastAsia"/>
          <w:sz w:val="30"/>
          <w:szCs w:val="30"/>
        </w:rPr>
      </w:pPr>
      <w:r>
        <w:rPr>
          <w:rFonts w:hint="eastAsia"/>
          <w:sz w:val="30"/>
          <w:szCs w:val="30"/>
        </w:rPr>
        <w:t>9.</w:t>
      </w:r>
      <w:r>
        <w:rPr>
          <w:rFonts w:hint="eastAsia"/>
          <w:sz w:val="30"/>
          <w:szCs w:val="30"/>
        </w:rPr>
        <w:t>证人张某</w:t>
      </w:r>
      <w:r>
        <w:rPr>
          <w:rFonts w:hint="eastAsia"/>
          <w:sz w:val="30"/>
          <w:szCs w:val="30"/>
        </w:rPr>
        <w:t>2</w:t>
      </w:r>
      <w:r>
        <w:rPr>
          <w:rFonts w:hint="eastAsia"/>
          <w:sz w:val="30"/>
          <w:szCs w:val="30"/>
        </w:rPr>
        <w:t>的证言。主要内容：马某是广东物联天下科技集团股份有限公司董事长，也是东箭集团的负责人。黎经权是党委委员、副镇长，管过一段时间经济，后来管国土和城建，马某有好多业务需要跟黎经权联系，需要得到他的照顾，为了搞好关系，他每年都会给黎经权他们派红包。马某曾两次让我帮他派红包给黎经权。</w:t>
      </w:r>
    </w:p>
    <w:p w:rsidR="00090314" w:rsidRDefault="00090314">
      <w:pPr>
        <w:spacing w:line="500" w:lineRule="atLeast"/>
        <w:ind w:firstLine="600"/>
        <w:divId w:val="1733385022"/>
        <w:rPr>
          <w:rFonts w:hint="eastAsia"/>
          <w:sz w:val="30"/>
          <w:szCs w:val="30"/>
        </w:rPr>
      </w:pPr>
      <w:r>
        <w:rPr>
          <w:rFonts w:hint="eastAsia"/>
          <w:sz w:val="30"/>
          <w:szCs w:val="30"/>
        </w:rPr>
        <w:t>10.</w:t>
      </w:r>
      <w:r>
        <w:rPr>
          <w:rFonts w:hint="eastAsia"/>
          <w:sz w:val="30"/>
          <w:szCs w:val="30"/>
        </w:rPr>
        <w:t>证人岑某</w:t>
      </w:r>
      <w:r>
        <w:rPr>
          <w:rFonts w:hint="eastAsia"/>
          <w:sz w:val="30"/>
          <w:szCs w:val="30"/>
        </w:rPr>
        <w:t>2</w:t>
      </w:r>
      <w:r>
        <w:rPr>
          <w:rFonts w:hint="eastAsia"/>
          <w:sz w:val="30"/>
          <w:szCs w:val="30"/>
        </w:rPr>
        <w:t>的证言。主要内容：马某是广东物联天下科技集团股份有限公司董事长。</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任乐从镇党委委员兼办公室主任的时候，每个春节马某都让我帮他派发红包，红包都是用信封封好的，里面有多少钱我不清楚。至于中秋节有没有帮马某派红包，我不记得了。在我当办公室主任的时候，我记得的是两个春节前派过红包给黎经权。当时黎经权是党委委员、副镇长分管经济，马某有好多业务需要跟黎经权联系，需要得到他的照顾，为了搞好关系，他每年都会给黎经权等人派红包。后来，黎经权分管国土和城建局，力推马某的物联天下项目，帮了马某很多忙。</w:t>
      </w:r>
    </w:p>
    <w:p w:rsidR="00090314" w:rsidRDefault="00090314">
      <w:pPr>
        <w:spacing w:line="500" w:lineRule="atLeast"/>
        <w:ind w:firstLine="600"/>
        <w:divId w:val="20704927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被告人的供述和辩解</w:t>
      </w:r>
    </w:p>
    <w:p w:rsidR="00090314" w:rsidRDefault="00090314">
      <w:pPr>
        <w:spacing w:line="500" w:lineRule="atLeast"/>
        <w:ind w:firstLine="600"/>
        <w:divId w:val="643126775"/>
        <w:rPr>
          <w:rFonts w:hint="eastAsia"/>
          <w:sz w:val="30"/>
          <w:szCs w:val="30"/>
        </w:rPr>
      </w:pPr>
      <w:r>
        <w:rPr>
          <w:rFonts w:hint="eastAsia"/>
          <w:sz w:val="30"/>
          <w:szCs w:val="30"/>
        </w:rPr>
        <w:t>被告人黎经权的供述和辩解。主要内容：我任乐从镇副镇长兼国土城建和水利局局长期间，我先后多次利用职务上的便利，为罗某和、李某</w:t>
      </w:r>
      <w:r>
        <w:rPr>
          <w:rFonts w:hint="eastAsia"/>
          <w:sz w:val="30"/>
          <w:szCs w:val="30"/>
        </w:rPr>
        <w:t>2</w:t>
      </w:r>
      <w:r>
        <w:rPr>
          <w:rFonts w:hint="eastAsia"/>
          <w:sz w:val="30"/>
          <w:szCs w:val="30"/>
        </w:rPr>
        <w:t>、马某谋取利益，收受他们给予的钱财。（</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年期间，每年的中秋和春节前，我都会收到马某通过党政办工作人员派发的节日红包，数额都是人民币</w:t>
      </w:r>
      <w:r>
        <w:rPr>
          <w:rFonts w:hint="eastAsia"/>
          <w:sz w:val="30"/>
          <w:szCs w:val="30"/>
        </w:rPr>
        <w:t>3000</w:t>
      </w:r>
      <w:r>
        <w:rPr>
          <w:rFonts w:hint="eastAsia"/>
          <w:sz w:val="30"/>
          <w:szCs w:val="30"/>
        </w:rPr>
        <w:t>元左右，</w:t>
      </w:r>
      <w:r>
        <w:rPr>
          <w:rFonts w:hint="eastAsia"/>
          <w:sz w:val="30"/>
          <w:szCs w:val="30"/>
        </w:rPr>
        <w:t>10</w:t>
      </w:r>
      <w:r>
        <w:rPr>
          <w:rFonts w:hint="eastAsia"/>
          <w:sz w:val="30"/>
          <w:szCs w:val="30"/>
        </w:rPr>
        <w:t>年时间共计收受了马某</w:t>
      </w:r>
      <w:r>
        <w:rPr>
          <w:rFonts w:hint="eastAsia"/>
          <w:sz w:val="30"/>
          <w:szCs w:val="30"/>
        </w:rPr>
        <w:t>6</w:t>
      </w:r>
      <w:r>
        <w:rPr>
          <w:rFonts w:hint="eastAsia"/>
          <w:sz w:val="30"/>
          <w:szCs w:val="30"/>
        </w:rPr>
        <w:t>万元左右的节日红包。马某送节日红包给我，主要是在这期间我都是担任乐从镇的领导，希望我可以利用自己的职权帮他的忙。包括他在北围那块地，他也一直想拿到，就算拿不到也想拿到补偿，而在</w:t>
      </w:r>
      <w:r>
        <w:rPr>
          <w:rFonts w:hint="eastAsia"/>
          <w:sz w:val="30"/>
          <w:szCs w:val="30"/>
        </w:rPr>
        <w:t>2007</w:t>
      </w:r>
      <w:r>
        <w:rPr>
          <w:rFonts w:hint="eastAsia"/>
          <w:sz w:val="30"/>
          <w:szCs w:val="30"/>
        </w:rPr>
        <w:t>年之后，他主要希望可以利用我的职权帮他在乐从拿到其他土地使用权。我也一直尽量帮助他，并且在上述物联网和电子商务示范项目上，我从一开始提议、到实施过程中积极推动、再到最后借此拿地办手续的过程中，都帮了他不少的忙。我对马某帮助比较大的是在“物联天下”这个项目上，这个项目是我提议马某去实施的，并逐步帮助马某通过该项目拿到土地等。后续的实施过程中，我也经常和马某一起共同商议大的发展方向和具体的一些实施方案等。（</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年期间，我先后四次收受佛山市顺德区尚润环保有限公司的投资人李某</w:t>
      </w:r>
      <w:r>
        <w:rPr>
          <w:rFonts w:hint="eastAsia"/>
          <w:sz w:val="30"/>
          <w:szCs w:val="30"/>
        </w:rPr>
        <w:t>2</w:t>
      </w:r>
      <w:r>
        <w:rPr>
          <w:rFonts w:hint="eastAsia"/>
          <w:sz w:val="30"/>
          <w:szCs w:val="30"/>
        </w:rPr>
        <w:t>的现金共计人民币</w:t>
      </w:r>
      <w:r>
        <w:rPr>
          <w:rFonts w:hint="eastAsia"/>
          <w:sz w:val="30"/>
          <w:szCs w:val="30"/>
        </w:rPr>
        <w:t>7</w:t>
      </w:r>
      <w:r>
        <w:rPr>
          <w:rFonts w:hint="eastAsia"/>
          <w:sz w:val="30"/>
          <w:szCs w:val="30"/>
        </w:rPr>
        <w:t>万元。李某</w:t>
      </w:r>
      <w:r>
        <w:rPr>
          <w:rFonts w:hint="eastAsia"/>
          <w:sz w:val="30"/>
          <w:szCs w:val="30"/>
        </w:rPr>
        <w:t>2</w:t>
      </w:r>
      <w:r>
        <w:rPr>
          <w:rFonts w:hint="eastAsia"/>
          <w:sz w:val="30"/>
          <w:szCs w:val="30"/>
        </w:rPr>
        <w:t>之所以送钱给我，是因为污水处理厂是特许经营，李某</w:t>
      </w:r>
      <w:r>
        <w:rPr>
          <w:rFonts w:hint="eastAsia"/>
          <w:sz w:val="30"/>
          <w:szCs w:val="30"/>
        </w:rPr>
        <w:t>2</w:t>
      </w:r>
      <w:r>
        <w:rPr>
          <w:rFonts w:hint="eastAsia"/>
          <w:sz w:val="30"/>
          <w:szCs w:val="30"/>
        </w:rPr>
        <w:t>的污水处理厂的二期工程需要一些配套建设，需要我帮他确定管网覆盖实施方案</w:t>
      </w:r>
      <w:r>
        <w:rPr>
          <w:rFonts w:hint="eastAsia"/>
          <w:sz w:val="30"/>
          <w:szCs w:val="30"/>
        </w:rPr>
        <w:t>、协调村居施工面、用电用水等。我交代过骆兵具体去协调，我自己也曾经在村居的主要领导面前协调过。我没有将上述</w:t>
      </w:r>
      <w:r>
        <w:rPr>
          <w:rFonts w:hint="eastAsia"/>
          <w:sz w:val="30"/>
          <w:szCs w:val="30"/>
        </w:rPr>
        <w:t>7</w:t>
      </w:r>
      <w:r>
        <w:rPr>
          <w:rFonts w:hint="eastAsia"/>
          <w:sz w:val="30"/>
          <w:szCs w:val="30"/>
        </w:rPr>
        <w:t>万元人民币退给李某</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左右，有一次我从外地出差回来就约罗某和去顺峰山公园里面的一家饭店吃饭，吃饭过程中我向他请教三旧改造方面的问题，还建议让他公司的人直接过来参与小布和腾冲村的三旧改造工作，帮我们出方案和推进。罗某和就说可以成立一家公司专门做这项咨询服务，让我也一起参与，并提议由我占</w:t>
      </w:r>
      <w:r>
        <w:rPr>
          <w:rFonts w:hint="eastAsia"/>
          <w:sz w:val="30"/>
          <w:szCs w:val="30"/>
        </w:rPr>
        <w:t>40%</w:t>
      </w:r>
      <w:r>
        <w:rPr>
          <w:rFonts w:hint="eastAsia"/>
          <w:sz w:val="30"/>
          <w:szCs w:val="30"/>
        </w:rPr>
        <w:t>的股份，他占</w:t>
      </w:r>
      <w:r>
        <w:rPr>
          <w:rFonts w:hint="eastAsia"/>
          <w:sz w:val="30"/>
          <w:szCs w:val="30"/>
        </w:rPr>
        <w:t>60%</w:t>
      </w:r>
      <w:r>
        <w:rPr>
          <w:rFonts w:hint="eastAsia"/>
          <w:sz w:val="30"/>
          <w:szCs w:val="30"/>
        </w:rPr>
        <w:t>的股份。当时我同意了。后来我找了我的表妹夫岑某</w:t>
      </w:r>
      <w:r>
        <w:rPr>
          <w:rFonts w:hint="eastAsia"/>
          <w:sz w:val="30"/>
          <w:szCs w:val="30"/>
        </w:rPr>
        <w:t>1</w:t>
      </w:r>
      <w:r>
        <w:rPr>
          <w:rFonts w:hint="eastAsia"/>
          <w:sz w:val="30"/>
          <w:szCs w:val="30"/>
        </w:rPr>
        <w:t>帮我代持这个股份，当时我还有一个私心，就是想着成立这个公司，可以让我老婆在罗某和的其他公司上班。罗某和给我</w:t>
      </w:r>
      <w:r>
        <w:rPr>
          <w:rFonts w:hint="eastAsia"/>
          <w:sz w:val="30"/>
          <w:szCs w:val="30"/>
        </w:rPr>
        <w:t>40%</w:t>
      </w:r>
      <w:r>
        <w:rPr>
          <w:rFonts w:hint="eastAsia"/>
          <w:sz w:val="30"/>
          <w:szCs w:val="30"/>
        </w:rPr>
        <w:t>股份的公司叫广州乐怡企业管理顾问有限公司，罗某和是这家公司的法定代表人。当时办手续的时候是我老婆张某</w:t>
      </w:r>
      <w:r>
        <w:rPr>
          <w:rFonts w:hint="eastAsia"/>
          <w:sz w:val="30"/>
          <w:szCs w:val="30"/>
        </w:rPr>
        <w:t>1</w:t>
      </w:r>
      <w:r>
        <w:rPr>
          <w:rFonts w:hint="eastAsia"/>
          <w:sz w:val="30"/>
          <w:szCs w:val="30"/>
        </w:rPr>
        <w:t>要了岑某</w:t>
      </w:r>
      <w:r>
        <w:rPr>
          <w:rFonts w:hint="eastAsia"/>
          <w:sz w:val="30"/>
          <w:szCs w:val="30"/>
        </w:rPr>
        <w:t>1</w:t>
      </w:r>
      <w:r>
        <w:rPr>
          <w:rFonts w:hint="eastAsia"/>
          <w:sz w:val="30"/>
          <w:szCs w:val="30"/>
        </w:rPr>
        <w:t>的身份证去办的。广州乐怡企业管理顾问有限公司的注册资本是</w:t>
      </w:r>
      <w:r>
        <w:rPr>
          <w:rFonts w:hint="eastAsia"/>
          <w:sz w:val="30"/>
          <w:szCs w:val="30"/>
        </w:rPr>
        <w:t>50</w:t>
      </w:r>
      <w:r>
        <w:rPr>
          <w:rFonts w:hint="eastAsia"/>
          <w:sz w:val="30"/>
          <w:szCs w:val="30"/>
        </w:rPr>
        <w:t>万人民币，我当时没有实际出资。广州乐怡企业管理顾问有限公司主要是参与了乐从北入口几个村居三旧改造顾问咨询服务项目，第一个咨询服务项目是为了配合佛山新城的建设，乐从镇北入口的几个村居小布、腾冲、小涌需要开展城中村三旧改造。乐从政府以公开招投标方式向社会采购这个三</w:t>
      </w:r>
      <w:r>
        <w:rPr>
          <w:rFonts w:hint="eastAsia"/>
          <w:sz w:val="30"/>
          <w:szCs w:val="30"/>
        </w:rPr>
        <w:t>旧改造工作顾问咨询服务项目。最后，经过招标，广州乐怡企业管理顾问有限公司中标，中标金额合计</w:t>
      </w:r>
      <w:r>
        <w:rPr>
          <w:rFonts w:hint="eastAsia"/>
          <w:sz w:val="30"/>
          <w:szCs w:val="30"/>
        </w:rPr>
        <w:t>210</w:t>
      </w:r>
      <w:r>
        <w:rPr>
          <w:rFonts w:hint="eastAsia"/>
          <w:sz w:val="30"/>
          <w:szCs w:val="30"/>
        </w:rPr>
        <w:t>万元。第二个服务项目是上一个标完成后，还有一些村的后续工作做不完，政府想让广州乐怡企业管理顾问有限公司继续做，按人头天数计算劳务费。由于合同金额才</w:t>
      </w:r>
      <w:r>
        <w:rPr>
          <w:rFonts w:hint="eastAsia"/>
          <w:sz w:val="30"/>
          <w:szCs w:val="30"/>
        </w:rPr>
        <w:t>20</w:t>
      </w:r>
      <w:r>
        <w:rPr>
          <w:rFonts w:hint="eastAsia"/>
          <w:sz w:val="30"/>
          <w:szCs w:val="30"/>
        </w:rPr>
        <w:t>多万元，所以最后就直接发包给广州乐怡企业管理顾问有限公司做了。第三个是</w:t>
      </w:r>
      <w:r>
        <w:rPr>
          <w:rFonts w:hint="eastAsia"/>
          <w:sz w:val="30"/>
          <w:szCs w:val="30"/>
        </w:rPr>
        <w:t>2015</w:t>
      </w:r>
      <w:r>
        <w:rPr>
          <w:rFonts w:hint="eastAsia"/>
          <w:sz w:val="30"/>
          <w:szCs w:val="30"/>
        </w:rPr>
        <w:t>年的咨询项目，主要是小涌村的入户表决、改造方案的测算、后续的招商宣传等，合同至今未到期，中标金额大概</w:t>
      </w:r>
      <w:r>
        <w:rPr>
          <w:rFonts w:hint="eastAsia"/>
          <w:sz w:val="30"/>
          <w:szCs w:val="30"/>
        </w:rPr>
        <w:t>200</w:t>
      </w:r>
      <w:r>
        <w:rPr>
          <w:rFonts w:hint="eastAsia"/>
          <w:sz w:val="30"/>
          <w:szCs w:val="30"/>
        </w:rPr>
        <w:t>万元左右。奖励条款是在标书里面的，是和标书其他条款一起制定的。三旧科制定标书初步方案，随后与罗某和协商修改，达成统一意见后，再一级级上报给何某</w:t>
      </w:r>
      <w:r>
        <w:rPr>
          <w:rFonts w:hint="eastAsia"/>
          <w:sz w:val="30"/>
          <w:szCs w:val="30"/>
        </w:rPr>
        <w:t>2</w:t>
      </w:r>
      <w:r>
        <w:rPr>
          <w:rFonts w:hint="eastAsia"/>
          <w:sz w:val="30"/>
          <w:szCs w:val="30"/>
        </w:rPr>
        <w:t>成、黄某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我同意后，再报我们乐从国土城建和水利局班子会议讨论通过，最后报谢某审批。广州乐怡企业管理顾问有限公司两个中标的咨询服务项目，有四家公司一起参与投标的。广州乐怡企业管理顾问有限公司最终可以中标，因为招标过程中我已经先入为主，对广州乐怡企业管理顾问有限公司比较认可，我跟乐从国土城建和水利局副局长何某</w:t>
      </w:r>
      <w:r>
        <w:rPr>
          <w:rFonts w:hint="eastAsia"/>
          <w:sz w:val="30"/>
          <w:szCs w:val="30"/>
        </w:rPr>
        <w:t>2</w:t>
      </w:r>
      <w:r>
        <w:rPr>
          <w:rFonts w:hint="eastAsia"/>
          <w:sz w:val="30"/>
          <w:szCs w:val="30"/>
        </w:rPr>
        <w:t>成说过，希望能够同等条件下让广州乐怡企业管理顾问有限公司顺利中标，其他过程我也让黄某</w:t>
      </w:r>
      <w:r>
        <w:rPr>
          <w:rFonts w:hint="eastAsia"/>
          <w:sz w:val="30"/>
          <w:szCs w:val="30"/>
        </w:rPr>
        <w:t>1</w:t>
      </w:r>
      <w:r>
        <w:rPr>
          <w:rFonts w:hint="eastAsia"/>
          <w:sz w:val="30"/>
          <w:szCs w:val="30"/>
        </w:rPr>
        <w:t>帮忙协调。罗某和送给我广州乐怡企业管理顾问有限</w:t>
      </w:r>
      <w:r>
        <w:rPr>
          <w:rFonts w:hint="eastAsia"/>
          <w:sz w:val="30"/>
          <w:szCs w:val="30"/>
        </w:rPr>
        <w:t>公司</w:t>
      </w:r>
      <w:r>
        <w:rPr>
          <w:rFonts w:hint="eastAsia"/>
          <w:sz w:val="30"/>
          <w:szCs w:val="30"/>
        </w:rPr>
        <w:t>40%</w:t>
      </w:r>
      <w:r>
        <w:rPr>
          <w:rFonts w:hint="eastAsia"/>
          <w:sz w:val="30"/>
          <w:szCs w:val="30"/>
        </w:rPr>
        <w:t>股份是因为广州乐怡企业管理顾问有限公司参与的服务咨询项目都是我分管的三旧改造工作，通过我的帮忙可以帮他在城中村改造中获得商机，另外我有股份，如果公司赚钱了，我也会有分红，积极性也会高些。我和张某</w:t>
      </w:r>
      <w:r>
        <w:rPr>
          <w:rFonts w:hint="eastAsia"/>
          <w:sz w:val="30"/>
          <w:szCs w:val="30"/>
        </w:rPr>
        <w:t>1</w:t>
      </w:r>
      <w:r>
        <w:rPr>
          <w:rFonts w:hint="eastAsia"/>
          <w:sz w:val="30"/>
          <w:szCs w:val="30"/>
        </w:rPr>
        <w:t>在广州乐怡企业管理顾问有限公司没有分过红和利益，张某</w:t>
      </w:r>
      <w:r>
        <w:rPr>
          <w:rFonts w:hint="eastAsia"/>
          <w:sz w:val="30"/>
          <w:szCs w:val="30"/>
        </w:rPr>
        <w:t>1</w:t>
      </w:r>
      <w:r>
        <w:rPr>
          <w:rFonts w:hint="eastAsia"/>
          <w:sz w:val="30"/>
          <w:szCs w:val="30"/>
        </w:rPr>
        <w:t>主要在罗某和的公司做行政和人事管理。</w:t>
      </w:r>
    </w:p>
    <w:p w:rsidR="00090314" w:rsidRDefault="00090314">
      <w:pPr>
        <w:spacing w:line="500" w:lineRule="atLeast"/>
        <w:ind w:firstLine="600"/>
        <w:divId w:val="2054622118"/>
        <w:rPr>
          <w:rFonts w:hint="eastAsia"/>
          <w:sz w:val="30"/>
          <w:szCs w:val="30"/>
        </w:rPr>
      </w:pPr>
      <w:r>
        <w:rPr>
          <w:rFonts w:hint="eastAsia"/>
          <w:sz w:val="30"/>
          <w:szCs w:val="30"/>
        </w:rPr>
        <w:t>针对公诉机关的指控，以及被告人黎经权和其辩护人李进、陈佩芳所提出的辩解、辩护意见，根据本案的事实与证据，综合评判如下：</w:t>
      </w:r>
    </w:p>
    <w:p w:rsidR="00090314" w:rsidRDefault="00090314">
      <w:pPr>
        <w:spacing w:line="500" w:lineRule="atLeast"/>
        <w:ind w:firstLine="600"/>
        <w:divId w:val="1500384171"/>
        <w:rPr>
          <w:rFonts w:hint="eastAsia"/>
          <w:sz w:val="30"/>
          <w:szCs w:val="30"/>
        </w:rPr>
      </w:pPr>
      <w:r>
        <w:rPr>
          <w:rFonts w:hint="eastAsia"/>
          <w:sz w:val="30"/>
          <w:szCs w:val="30"/>
        </w:rPr>
        <w:t>一、关于辩护人李进所提交的书面材料是否应予以采信的问题。经查，辩护人李进提交的佛山市顺德区信访事项传递情况告知单一份、佛山市信访局信访回执一份、反映材料二份、国土资源部发给广东省资源厅的函件一份、佛山市国有建设用地使用权和矿业权网上交易信息查询一份，均为复印件，且来源不明，不符合证据的形式要件，且与本案指控的犯罪事实没有关联性，本院均不予以采信。</w:t>
      </w:r>
    </w:p>
    <w:p w:rsidR="00090314" w:rsidRDefault="00090314">
      <w:pPr>
        <w:spacing w:line="500" w:lineRule="atLeast"/>
        <w:ind w:firstLine="600"/>
        <w:divId w:val="398793487"/>
        <w:rPr>
          <w:rFonts w:hint="eastAsia"/>
          <w:sz w:val="30"/>
          <w:szCs w:val="30"/>
        </w:rPr>
      </w:pPr>
      <w:r>
        <w:rPr>
          <w:rFonts w:hint="eastAsia"/>
          <w:sz w:val="30"/>
          <w:szCs w:val="30"/>
        </w:rPr>
        <w:t>二、关于被告人黎经权是否构成滥用职权罪的问题。经查：（</w:t>
      </w:r>
      <w:r>
        <w:rPr>
          <w:rFonts w:hint="eastAsia"/>
          <w:sz w:val="30"/>
          <w:szCs w:val="30"/>
        </w:rPr>
        <w:t>1</w:t>
      </w:r>
      <w:r>
        <w:rPr>
          <w:rFonts w:hint="eastAsia"/>
          <w:sz w:val="30"/>
          <w:szCs w:val="30"/>
        </w:rPr>
        <w:t>）在案证据并无法证实被告人黎经权有参与涉案土地认购协议的签订工作。（</w:t>
      </w:r>
      <w:r>
        <w:rPr>
          <w:rFonts w:hint="eastAsia"/>
          <w:sz w:val="30"/>
          <w:szCs w:val="30"/>
        </w:rPr>
        <w:t>2</w:t>
      </w:r>
      <w:r>
        <w:rPr>
          <w:rFonts w:hint="eastAsia"/>
          <w:sz w:val="30"/>
          <w:szCs w:val="30"/>
        </w:rPr>
        <w:t>）综合本案的相关书证、相关证人的证言及被告人黎经权的相关供述可证实被告人黎经权是自</w:t>
      </w:r>
      <w:r>
        <w:rPr>
          <w:rFonts w:hint="eastAsia"/>
          <w:sz w:val="30"/>
          <w:szCs w:val="30"/>
        </w:rPr>
        <w:t>2011</w:t>
      </w:r>
      <w:r>
        <w:rPr>
          <w:rFonts w:hint="eastAsia"/>
          <w:sz w:val="30"/>
          <w:szCs w:val="30"/>
        </w:rPr>
        <w:t>年担任顺德区乐从镇副镇长兼镇国土城建和水利局局长后，才负责经手解除涉案土地认购协议的具体工作的。期间，顺德区乐从镇党委多次召开班子会议讨论涉案土地历史遗留问题并研究解决方案，但问题一直得不到妥善解决。后顺德区乐从镇相关职能部门于</w:t>
      </w:r>
      <w:r>
        <w:rPr>
          <w:rFonts w:hint="eastAsia"/>
          <w:sz w:val="30"/>
          <w:szCs w:val="30"/>
        </w:rPr>
        <w:t>2015</w:t>
      </w:r>
      <w:r>
        <w:rPr>
          <w:rFonts w:hint="eastAsia"/>
          <w:sz w:val="30"/>
          <w:szCs w:val="30"/>
        </w:rPr>
        <w:t>年拟定了退本赔本付息的补偿方案经被告人黎经权及麦某同意后，先后报请顺德区乐从镇及佛山新城党、政、人大领导班子联席会议通过民主决策程序讨论并通过。（</w:t>
      </w:r>
      <w:r>
        <w:rPr>
          <w:rFonts w:hint="eastAsia"/>
          <w:sz w:val="30"/>
          <w:szCs w:val="30"/>
        </w:rPr>
        <w:t>3</w:t>
      </w:r>
      <w:r>
        <w:rPr>
          <w:rFonts w:hint="eastAsia"/>
          <w:sz w:val="30"/>
          <w:szCs w:val="30"/>
        </w:rPr>
        <w:t>）顺德区人民法院亦对以上述补偿方案为主要内容的调解协议的合法性、合理性进行审查后，以民事调解书的形式予以确认。综上，现有证据不足以证实被告人黎经权在涉案协议解除过程中存在违反组织规定超越职权，擅自决定事项或玩弄职权，隐瞒事实、干扰其他班子成员作出决定、以权谋私等行为，主观上没有滥用职权的故意，其行为不符合滥用职权罪的构成要件。公诉机关所提被告人黎经权构成滥用职权罪的指控，本院不予采纳。被告人黎经权及其辩护人李进所提被告人黎经权没有实施滥用职权行为的相关辩解及辩护意见有理，本</w:t>
      </w:r>
      <w:r>
        <w:rPr>
          <w:rFonts w:hint="eastAsia"/>
          <w:sz w:val="30"/>
          <w:szCs w:val="30"/>
        </w:rPr>
        <w:t>院予以采纳。</w:t>
      </w:r>
    </w:p>
    <w:p w:rsidR="00090314" w:rsidRDefault="00090314">
      <w:pPr>
        <w:spacing w:line="500" w:lineRule="atLeast"/>
        <w:ind w:firstLine="600"/>
        <w:divId w:val="238751573"/>
        <w:rPr>
          <w:rFonts w:hint="eastAsia"/>
          <w:sz w:val="30"/>
          <w:szCs w:val="30"/>
        </w:rPr>
      </w:pPr>
      <w:r>
        <w:rPr>
          <w:rFonts w:hint="eastAsia"/>
          <w:sz w:val="30"/>
          <w:szCs w:val="30"/>
        </w:rPr>
        <w:t>三、关于被告人黎经权是否有与罗某和进行事前密谋及其所收受的股份价值认定问题，以及被告人黎经权是否有利用职务的便利为李某</w:t>
      </w:r>
      <w:r>
        <w:rPr>
          <w:rFonts w:hint="eastAsia"/>
          <w:sz w:val="30"/>
          <w:szCs w:val="30"/>
        </w:rPr>
        <w:t>2</w:t>
      </w:r>
      <w:r>
        <w:rPr>
          <w:rFonts w:hint="eastAsia"/>
          <w:sz w:val="30"/>
          <w:szCs w:val="30"/>
        </w:rPr>
        <w:t>、马某提供帮助的问题。经查：（</w:t>
      </w:r>
      <w:r>
        <w:rPr>
          <w:rFonts w:hint="eastAsia"/>
          <w:sz w:val="30"/>
          <w:szCs w:val="30"/>
        </w:rPr>
        <w:t>1</w:t>
      </w:r>
      <w:r>
        <w:rPr>
          <w:rFonts w:hint="eastAsia"/>
          <w:sz w:val="30"/>
          <w:szCs w:val="30"/>
        </w:rPr>
        <w:t>）根据被告人黎经权的供述可证实被告人黎经权于</w:t>
      </w:r>
      <w:r>
        <w:rPr>
          <w:rFonts w:hint="eastAsia"/>
          <w:sz w:val="30"/>
          <w:szCs w:val="30"/>
        </w:rPr>
        <w:t>2013</w:t>
      </w:r>
      <w:r>
        <w:rPr>
          <w:rFonts w:hint="eastAsia"/>
          <w:sz w:val="30"/>
          <w:szCs w:val="30"/>
        </w:rPr>
        <w:t>年在顺峰山公园的一家饭店与罗某和商量了成立广州乐怡企业管理顾问有限公司的事宜，并约定由黎经权分占</w:t>
      </w:r>
      <w:r>
        <w:rPr>
          <w:rFonts w:hint="eastAsia"/>
          <w:sz w:val="30"/>
          <w:szCs w:val="30"/>
        </w:rPr>
        <w:t>40%</w:t>
      </w:r>
      <w:r>
        <w:rPr>
          <w:rFonts w:hint="eastAsia"/>
          <w:sz w:val="30"/>
          <w:szCs w:val="30"/>
        </w:rPr>
        <w:t>的股份，后罗某和于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月将广州乐怡企业管理顾问有限公司</w:t>
      </w:r>
      <w:r>
        <w:rPr>
          <w:rFonts w:hint="eastAsia"/>
          <w:sz w:val="30"/>
          <w:szCs w:val="30"/>
        </w:rPr>
        <w:t>40%</w:t>
      </w:r>
      <w:r>
        <w:rPr>
          <w:rFonts w:hint="eastAsia"/>
          <w:sz w:val="30"/>
          <w:szCs w:val="30"/>
        </w:rPr>
        <w:t>的股份转让给被告人黎经权的事实，且上述事实还有证人罗某和、张某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、岑某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的证言予以印证。据此，应认定被告人黎经权有与罗某和在事前进行密谋的事实。（</w:t>
      </w:r>
      <w:r>
        <w:rPr>
          <w:rFonts w:hint="eastAsia"/>
          <w:sz w:val="30"/>
          <w:szCs w:val="30"/>
        </w:rPr>
        <w:t>2</w:t>
      </w:r>
      <w:r>
        <w:rPr>
          <w:rFonts w:hint="eastAsia"/>
          <w:sz w:val="30"/>
          <w:szCs w:val="30"/>
        </w:rPr>
        <w:t>）结合证人罗某和、张某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、岑某</w:t>
      </w:r>
      <w:r>
        <w:rPr>
          <w:rFonts w:hint="eastAsia"/>
          <w:sz w:val="30"/>
          <w:szCs w:val="30"/>
        </w:rPr>
        <w:t>1</w:t>
      </w:r>
      <w:r>
        <w:rPr>
          <w:rFonts w:hint="eastAsia"/>
          <w:sz w:val="30"/>
          <w:szCs w:val="30"/>
        </w:rPr>
        <w:t>的证言，变更登记表、股东转让出资合同书、验资报告、资产负债表、利润表、企业所得税汇算清缴纳税申报鉴证报告等证据可认定广州乐怡企业管理顾问有限公司的注册资本为人民币</w:t>
      </w:r>
      <w:r>
        <w:rPr>
          <w:rFonts w:hint="eastAsia"/>
          <w:sz w:val="30"/>
          <w:szCs w:val="30"/>
        </w:rPr>
        <w:t>50</w:t>
      </w:r>
      <w:r>
        <w:rPr>
          <w:rFonts w:hint="eastAsia"/>
          <w:sz w:val="30"/>
          <w:szCs w:val="30"/>
        </w:rPr>
        <w:t>万元，截止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月，广州乐怡企业管理顾问有限公司的净资产金额是人民币</w:t>
      </w:r>
      <w:r>
        <w:rPr>
          <w:rFonts w:hint="eastAsia"/>
          <w:sz w:val="30"/>
          <w:szCs w:val="30"/>
        </w:rPr>
        <w:t>500762.77</w:t>
      </w:r>
      <w:r>
        <w:rPr>
          <w:rFonts w:hint="eastAsia"/>
          <w:sz w:val="30"/>
          <w:szCs w:val="30"/>
        </w:rPr>
        <w:t>元，按照转让行为发生时的股份价值计算，应认定被告人黎经权收受罗某和的贿赂数额为人民币</w:t>
      </w:r>
      <w:r>
        <w:rPr>
          <w:rFonts w:hint="eastAsia"/>
          <w:sz w:val="30"/>
          <w:szCs w:val="30"/>
        </w:rPr>
        <w:t>20</w:t>
      </w:r>
      <w:r>
        <w:rPr>
          <w:rFonts w:hint="eastAsia"/>
          <w:sz w:val="30"/>
          <w:szCs w:val="30"/>
        </w:rPr>
        <w:t>万元。（</w:t>
      </w:r>
      <w:r>
        <w:rPr>
          <w:rFonts w:hint="eastAsia"/>
          <w:sz w:val="30"/>
          <w:szCs w:val="30"/>
        </w:rPr>
        <w:t>3</w:t>
      </w:r>
      <w:r>
        <w:rPr>
          <w:rFonts w:hint="eastAsia"/>
          <w:sz w:val="30"/>
          <w:szCs w:val="30"/>
        </w:rPr>
        <w:t>）证人马某、李某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2</w:t>
      </w:r>
      <w:r>
        <w:rPr>
          <w:rFonts w:hint="eastAsia"/>
          <w:sz w:val="30"/>
          <w:szCs w:val="30"/>
        </w:rPr>
        <w:t>的证言，以及相关的书证可证实被告人黎经权有利用职务之便为马某征收土地、推动物联天下项目的发展提供帮助，也有利用职务的便利为李某</w:t>
      </w:r>
      <w:r>
        <w:rPr>
          <w:rFonts w:hint="eastAsia"/>
          <w:sz w:val="30"/>
          <w:szCs w:val="30"/>
        </w:rPr>
        <w:t>2</w:t>
      </w:r>
      <w:r>
        <w:rPr>
          <w:rFonts w:hint="eastAsia"/>
          <w:sz w:val="30"/>
          <w:szCs w:val="30"/>
        </w:rPr>
        <w:t>的污水处理厂的工作开展提供帮助。综上</w:t>
      </w:r>
      <w:r>
        <w:rPr>
          <w:rFonts w:hint="eastAsia"/>
          <w:sz w:val="30"/>
          <w:szCs w:val="30"/>
        </w:rPr>
        <w:t>，关于公诉机关所提广州乐怡企业管理顾问有限公司的净资产金额达人民币</w:t>
      </w:r>
      <w:r>
        <w:rPr>
          <w:rFonts w:hint="eastAsia"/>
          <w:sz w:val="30"/>
          <w:szCs w:val="30"/>
        </w:rPr>
        <w:t>4227407.54</w:t>
      </w:r>
      <w:r>
        <w:rPr>
          <w:rFonts w:hint="eastAsia"/>
          <w:sz w:val="30"/>
          <w:szCs w:val="30"/>
        </w:rPr>
        <w:t>元的指控意见，本院不予采纳。关于被告人黎经权所提他没有事前与罗某和进行密谋以及没有帮助过马某的辩解意见，没有事实依据，本院不予采纳。关于辩护人李进所提被告人黎经权收取罗某和的受贿数额为人民币</w:t>
      </w:r>
      <w:r>
        <w:rPr>
          <w:rFonts w:hint="eastAsia"/>
          <w:sz w:val="30"/>
          <w:szCs w:val="30"/>
        </w:rPr>
        <w:t>20</w:t>
      </w:r>
      <w:r>
        <w:rPr>
          <w:rFonts w:hint="eastAsia"/>
          <w:sz w:val="30"/>
          <w:szCs w:val="30"/>
        </w:rPr>
        <w:t>万元的辩护意见有理，本院予以采纳。</w:t>
      </w:r>
    </w:p>
    <w:p w:rsidR="00090314" w:rsidRDefault="00090314">
      <w:pPr>
        <w:spacing w:line="500" w:lineRule="atLeast"/>
        <w:ind w:firstLine="600"/>
        <w:divId w:val="921253293"/>
        <w:rPr>
          <w:rFonts w:hint="eastAsia"/>
          <w:sz w:val="30"/>
          <w:szCs w:val="30"/>
        </w:rPr>
      </w:pPr>
      <w:r>
        <w:rPr>
          <w:rFonts w:hint="eastAsia"/>
          <w:sz w:val="30"/>
          <w:szCs w:val="30"/>
        </w:rPr>
        <w:t>本院认为，被告人黎经权无视国家法律，身为国家工作人员，利用职务上的便利，非法收受他人共价值人民币</w:t>
      </w:r>
      <w:r>
        <w:rPr>
          <w:rFonts w:hint="eastAsia"/>
          <w:sz w:val="30"/>
          <w:szCs w:val="30"/>
        </w:rPr>
        <w:t>30</w:t>
      </w:r>
      <w:r>
        <w:rPr>
          <w:rFonts w:hint="eastAsia"/>
          <w:sz w:val="30"/>
          <w:szCs w:val="30"/>
        </w:rPr>
        <w:t>万元的财物，为他人谋取利益，其行为已构成受贿罪，应当依法追究其相应的刑事责任。公诉机关指控被告人黎经权构成受贿罪的罪名成立，本院予以采纳，公诉机关指控被告人黎经权构成滥用职权罪的罪名不成立，本院不予采纳。尽管被告人黎经权在法庭上对受贿犯罪的部分事实有一定辩解，但其在接受纪委调查期间，在纪委机关尚未掌握其受贿犯罪事实的情况下，主动向纪委机关交代其收受他人贿赂的主要犯罪事实，在法庭上自愿认罪，可以认定为自首，且其家属在案发后能够积极代为退赃，本院依法对其从轻处罚。被告人黎经权实施的受贿犯罪行为发生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年间，本院按照从旧兼从轻的原则，适用《中华人民共和国刑法修正案（九）》的规定对其进行量刑，被告人黎经权的受贿数额达人民币</w:t>
      </w:r>
      <w:r>
        <w:rPr>
          <w:rFonts w:hint="eastAsia"/>
          <w:sz w:val="30"/>
          <w:szCs w:val="30"/>
        </w:rPr>
        <w:t>30</w:t>
      </w:r>
      <w:r>
        <w:rPr>
          <w:rFonts w:hint="eastAsia"/>
          <w:sz w:val="30"/>
          <w:szCs w:val="30"/>
        </w:rPr>
        <w:t>万元，属于数额巨大，依法应在三年以上十年以下有期徒刑的幅度内进行量刑。辩护人李进所提对被告人黎经权减轻处罚并适用缓刑的辩护意见理据不足，本院不予采纳。本院根据被告人犯罪的事实、性质、情节及社会危害程度，依照《中华人民共和国刑法》第三百八十五条第一款、第三百八十六条、第三百八十三条、第十二条、第六十七条第一款、第四十七条、第五十二条、第五十三条、第六十四条，《最高人民法院、最</w:t>
      </w:r>
      <w:r>
        <w:rPr>
          <w:rFonts w:hint="eastAsia"/>
          <w:sz w:val="30"/>
          <w:szCs w:val="30"/>
        </w:rPr>
        <w:t>高人民检察院关于办理贪污贿赂刑事案件适用法律若干问题的解释》第二条第一款、第十九条第一款的规定，判决如下：</w:t>
      </w:r>
    </w:p>
    <w:p w:rsidR="00090314" w:rsidRDefault="00090314">
      <w:pPr>
        <w:spacing w:line="500" w:lineRule="atLeast"/>
        <w:ind w:firstLine="600"/>
        <w:divId w:val="1403135389"/>
        <w:rPr>
          <w:rFonts w:hint="eastAsia"/>
          <w:sz w:val="30"/>
          <w:szCs w:val="30"/>
        </w:rPr>
      </w:pPr>
      <w:r>
        <w:rPr>
          <w:rFonts w:hint="eastAsia"/>
          <w:sz w:val="30"/>
          <w:szCs w:val="30"/>
        </w:rPr>
        <w:t>一、被告人黎经权犯受贿罪，判处有期徒刑三年，并处罚金人民币</w:t>
      </w:r>
      <w:r>
        <w:rPr>
          <w:rFonts w:hint="eastAsia"/>
          <w:sz w:val="30"/>
          <w:szCs w:val="30"/>
        </w:rPr>
        <w:t>30</w:t>
      </w:r>
      <w:r>
        <w:rPr>
          <w:rFonts w:hint="eastAsia"/>
          <w:sz w:val="30"/>
          <w:szCs w:val="30"/>
        </w:rPr>
        <w:t>万元。</w:t>
      </w:r>
    </w:p>
    <w:p w:rsidR="00090314" w:rsidRDefault="00090314">
      <w:pPr>
        <w:spacing w:line="500" w:lineRule="atLeast"/>
        <w:ind w:firstLine="600"/>
        <w:divId w:val="1824825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日止。罚金自判决生效之日起十日内缴纳。）</w:t>
      </w:r>
    </w:p>
    <w:p w:rsidR="00090314" w:rsidRDefault="00090314">
      <w:pPr>
        <w:spacing w:line="500" w:lineRule="atLeast"/>
        <w:ind w:firstLine="600"/>
        <w:divId w:val="751050834"/>
        <w:rPr>
          <w:rFonts w:hint="eastAsia"/>
          <w:sz w:val="30"/>
          <w:szCs w:val="30"/>
        </w:rPr>
      </w:pPr>
      <w:r>
        <w:rPr>
          <w:rFonts w:hint="eastAsia"/>
          <w:sz w:val="30"/>
          <w:szCs w:val="30"/>
        </w:rPr>
        <w:t>二、被告人黎经权退缴的赃款人民币</w:t>
      </w:r>
      <w:r>
        <w:rPr>
          <w:rFonts w:hint="eastAsia"/>
          <w:sz w:val="30"/>
          <w:szCs w:val="30"/>
        </w:rPr>
        <w:t>30</w:t>
      </w:r>
      <w:r>
        <w:rPr>
          <w:rFonts w:hint="eastAsia"/>
          <w:sz w:val="30"/>
          <w:szCs w:val="30"/>
        </w:rPr>
        <w:t>万元，予以没收，上缴国库。</w:t>
      </w:r>
    </w:p>
    <w:p w:rsidR="00090314" w:rsidRDefault="00090314">
      <w:pPr>
        <w:spacing w:line="500" w:lineRule="atLeast"/>
        <w:ind w:firstLine="600"/>
        <w:divId w:val="240484068"/>
        <w:rPr>
          <w:rFonts w:hint="eastAsia"/>
          <w:sz w:val="30"/>
          <w:szCs w:val="30"/>
        </w:rPr>
      </w:pPr>
      <w:r>
        <w:rPr>
          <w:rFonts w:hint="eastAsia"/>
          <w:sz w:val="30"/>
          <w:szCs w:val="30"/>
        </w:rPr>
        <w:t>如不服本判决，可在接到判决书的第二日起十日内，通过本院或直接向广东省中级人民法院提出上诉。书面上诉的，应当提交上诉状正本一份，副本二份。</w:t>
      </w:r>
    </w:p>
    <w:p w:rsidR="00090314" w:rsidRDefault="00090314">
      <w:pPr>
        <w:spacing w:line="500" w:lineRule="atLeast"/>
        <w:jc w:val="right"/>
        <w:divId w:val="718019890"/>
        <w:rPr>
          <w:rFonts w:hint="eastAsia"/>
          <w:sz w:val="30"/>
          <w:szCs w:val="30"/>
        </w:rPr>
      </w:pPr>
      <w:r>
        <w:rPr>
          <w:rFonts w:hint="eastAsia"/>
          <w:sz w:val="30"/>
          <w:szCs w:val="30"/>
        </w:rPr>
        <w:t>审　判　长　　李　韬</w:t>
      </w:r>
    </w:p>
    <w:p w:rsidR="00090314" w:rsidRDefault="00090314">
      <w:pPr>
        <w:spacing w:line="500" w:lineRule="atLeast"/>
        <w:jc w:val="right"/>
        <w:divId w:val="679427437"/>
        <w:rPr>
          <w:rFonts w:hint="eastAsia"/>
          <w:sz w:val="30"/>
          <w:szCs w:val="30"/>
        </w:rPr>
      </w:pPr>
      <w:r>
        <w:rPr>
          <w:rFonts w:hint="eastAsia"/>
          <w:sz w:val="30"/>
          <w:szCs w:val="30"/>
        </w:rPr>
        <w:t>审　判　员　　黄建烈</w:t>
      </w:r>
    </w:p>
    <w:p w:rsidR="00090314" w:rsidRDefault="00090314">
      <w:pPr>
        <w:spacing w:line="500" w:lineRule="atLeast"/>
        <w:jc w:val="right"/>
        <w:divId w:val="441148334"/>
        <w:rPr>
          <w:rFonts w:hint="eastAsia"/>
          <w:sz w:val="30"/>
          <w:szCs w:val="30"/>
        </w:rPr>
      </w:pPr>
      <w:r>
        <w:rPr>
          <w:rFonts w:hint="eastAsia"/>
          <w:sz w:val="30"/>
          <w:szCs w:val="30"/>
        </w:rPr>
        <w:t>人民陪审员　　吴成亮</w:t>
      </w:r>
    </w:p>
    <w:p w:rsidR="00090314" w:rsidRDefault="00090314">
      <w:pPr>
        <w:spacing w:line="500" w:lineRule="atLeast"/>
        <w:jc w:val="right"/>
        <w:divId w:val="661617526"/>
        <w:rPr>
          <w:rFonts w:hint="eastAsia"/>
          <w:sz w:val="30"/>
          <w:szCs w:val="30"/>
        </w:rPr>
      </w:pPr>
      <w:r>
        <w:rPr>
          <w:rFonts w:hint="eastAsia"/>
          <w:sz w:val="30"/>
          <w:szCs w:val="30"/>
        </w:rPr>
        <w:t>二〇一八年八月八日</w:t>
      </w:r>
    </w:p>
    <w:p w:rsidR="00090314" w:rsidRDefault="00090314">
      <w:pPr>
        <w:spacing w:line="500" w:lineRule="atLeast"/>
        <w:jc w:val="right"/>
        <w:divId w:val="26488780"/>
        <w:rPr>
          <w:rFonts w:hint="eastAsia"/>
          <w:sz w:val="30"/>
          <w:szCs w:val="30"/>
        </w:rPr>
      </w:pPr>
      <w:r>
        <w:rPr>
          <w:rFonts w:hint="eastAsia"/>
          <w:sz w:val="30"/>
          <w:szCs w:val="30"/>
        </w:rPr>
        <w:t>书　记　员　　陆　颖</w:t>
      </w:r>
    </w:p>
    <w:p w:rsidR="00090314" w:rsidRDefault="00090314">
      <w:pPr>
        <w:spacing w:line="500" w:lineRule="atLeast"/>
        <w:ind w:firstLine="600"/>
        <w:divId w:val="759327985"/>
        <w:rPr>
          <w:rFonts w:hint="eastAsia"/>
          <w:sz w:val="30"/>
          <w:szCs w:val="30"/>
        </w:rPr>
      </w:pPr>
      <w:r>
        <w:rPr>
          <w:rFonts w:hint="eastAsia"/>
          <w:sz w:val="30"/>
          <w:szCs w:val="30"/>
        </w:rPr>
        <w:t>附相关法律条文：</w:t>
      </w:r>
    </w:p>
    <w:p w:rsidR="00090314" w:rsidRDefault="00090314">
      <w:pPr>
        <w:spacing w:line="500" w:lineRule="atLeast"/>
        <w:ind w:firstLine="600"/>
        <w:divId w:val="87510639"/>
        <w:rPr>
          <w:rFonts w:hint="eastAsia"/>
          <w:sz w:val="30"/>
          <w:szCs w:val="30"/>
        </w:rPr>
      </w:pPr>
      <w:r>
        <w:rPr>
          <w:rFonts w:hint="eastAsia"/>
          <w:sz w:val="30"/>
          <w:szCs w:val="30"/>
        </w:rPr>
        <w:t>《中华人民共和国刑法》（节录）</w:t>
      </w:r>
    </w:p>
    <w:p w:rsidR="00090314" w:rsidRDefault="00090314">
      <w:pPr>
        <w:spacing w:line="500" w:lineRule="atLeast"/>
        <w:ind w:firstLine="600"/>
        <w:divId w:val="16721019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90314" w:rsidRDefault="00090314">
      <w:pPr>
        <w:spacing w:line="500" w:lineRule="atLeast"/>
        <w:ind w:firstLine="600"/>
        <w:divId w:val="794908535"/>
        <w:rPr>
          <w:rFonts w:hint="eastAsia"/>
          <w:sz w:val="30"/>
          <w:szCs w:val="30"/>
        </w:rPr>
      </w:pPr>
      <w:r>
        <w:rPr>
          <w:rFonts w:hint="eastAsia"/>
          <w:sz w:val="30"/>
          <w:szCs w:val="30"/>
        </w:rPr>
        <w:t>国家工作人员在经济往来中，违反国家规定，收受各种名义的回扣、手续费，归个人所有的，以受贿论处。</w:t>
      </w:r>
    </w:p>
    <w:p w:rsidR="00090314" w:rsidRDefault="00090314">
      <w:pPr>
        <w:spacing w:line="500" w:lineRule="atLeast"/>
        <w:ind w:firstLine="600"/>
        <w:divId w:val="16995318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90314" w:rsidRDefault="00090314">
      <w:pPr>
        <w:spacing w:line="500" w:lineRule="atLeast"/>
        <w:ind w:firstLine="600"/>
        <w:divId w:val="1589848565"/>
        <w:rPr>
          <w:rFonts w:hint="eastAsia"/>
          <w:sz w:val="30"/>
          <w:szCs w:val="30"/>
        </w:rPr>
      </w:pPr>
      <w:r>
        <w:rPr>
          <w:rFonts w:hint="eastAsia"/>
          <w:sz w:val="30"/>
          <w:szCs w:val="30"/>
        </w:rPr>
        <w:t>第三百八十三条对犯贪污罪的，根据情节轻重，分别依照下列规定处罚：</w:t>
      </w:r>
    </w:p>
    <w:p w:rsidR="00090314" w:rsidRDefault="00090314">
      <w:pPr>
        <w:spacing w:line="500" w:lineRule="atLeast"/>
        <w:ind w:firstLine="600"/>
        <w:divId w:val="1065882519"/>
        <w:rPr>
          <w:rFonts w:hint="eastAsia"/>
          <w:sz w:val="30"/>
          <w:szCs w:val="30"/>
        </w:rPr>
      </w:pPr>
      <w:r>
        <w:rPr>
          <w:rFonts w:hint="eastAsia"/>
          <w:sz w:val="30"/>
          <w:szCs w:val="30"/>
        </w:rPr>
        <w:t>（一）贪污数额较大或者有其他较重情节的，处三年以下有期徒刑或者拘役，并处罚金。</w:t>
      </w:r>
    </w:p>
    <w:p w:rsidR="00090314" w:rsidRDefault="00090314">
      <w:pPr>
        <w:spacing w:line="500" w:lineRule="atLeast"/>
        <w:ind w:firstLine="600"/>
        <w:divId w:val="574361596"/>
        <w:rPr>
          <w:rFonts w:hint="eastAsia"/>
          <w:sz w:val="30"/>
          <w:szCs w:val="30"/>
        </w:rPr>
      </w:pPr>
      <w:r>
        <w:rPr>
          <w:rFonts w:hint="eastAsia"/>
          <w:sz w:val="30"/>
          <w:szCs w:val="30"/>
        </w:rPr>
        <w:t>（二）贪污数额巨大或者有其他严重情节的，处三年以上十年以下有期徒刑，并处罚金或者没收财产。</w:t>
      </w:r>
    </w:p>
    <w:p w:rsidR="00090314" w:rsidRDefault="00090314">
      <w:pPr>
        <w:spacing w:line="500" w:lineRule="atLeast"/>
        <w:ind w:firstLine="600"/>
        <w:divId w:val="13999401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90314" w:rsidRDefault="00090314">
      <w:pPr>
        <w:spacing w:line="500" w:lineRule="atLeast"/>
        <w:ind w:firstLine="600"/>
        <w:divId w:val="725877069"/>
        <w:rPr>
          <w:rFonts w:hint="eastAsia"/>
          <w:sz w:val="30"/>
          <w:szCs w:val="30"/>
        </w:rPr>
      </w:pPr>
      <w:r>
        <w:rPr>
          <w:rFonts w:hint="eastAsia"/>
          <w:sz w:val="30"/>
          <w:szCs w:val="30"/>
        </w:rPr>
        <w:t>对多次贪污未经处理的，按照累计贪污数额处罚。</w:t>
      </w:r>
    </w:p>
    <w:p w:rsidR="00090314" w:rsidRDefault="00090314">
      <w:pPr>
        <w:spacing w:line="500" w:lineRule="atLeast"/>
        <w:ind w:firstLine="600"/>
        <w:divId w:val="16639670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90314" w:rsidRDefault="00090314">
      <w:pPr>
        <w:spacing w:line="500" w:lineRule="atLeast"/>
        <w:ind w:firstLine="600"/>
        <w:divId w:val="620244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90314" w:rsidRDefault="00090314">
      <w:pPr>
        <w:spacing w:line="500" w:lineRule="atLeast"/>
        <w:ind w:firstLine="600"/>
        <w:divId w:val="3080616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90314" w:rsidRDefault="00090314">
      <w:pPr>
        <w:spacing w:line="500" w:lineRule="atLeast"/>
        <w:ind w:firstLine="600"/>
        <w:divId w:val="2119060308"/>
        <w:rPr>
          <w:rFonts w:hint="eastAsia"/>
          <w:sz w:val="30"/>
          <w:szCs w:val="30"/>
        </w:rPr>
      </w:pPr>
      <w:r>
        <w:rPr>
          <w:rFonts w:hint="eastAsia"/>
          <w:sz w:val="30"/>
          <w:szCs w:val="30"/>
        </w:rPr>
        <w:t>本法施行以前，依照当时的法律已经作出的生效判决，继续有效。</w:t>
      </w:r>
    </w:p>
    <w:p w:rsidR="00090314" w:rsidRDefault="00090314">
      <w:pPr>
        <w:spacing w:line="500" w:lineRule="atLeast"/>
        <w:ind w:firstLine="600"/>
        <w:divId w:val="407136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90314" w:rsidRDefault="00090314">
      <w:pPr>
        <w:spacing w:line="500" w:lineRule="atLeast"/>
        <w:ind w:firstLine="600"/>
        <w:divId w:val="16848156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90314" w:rsidRDefault="00090314">
      <w:pPr>
        <w:spacing w:line="500" w:lineRule="atLeast"/>
        <w:ind w:firstLine="600"/>
        <w:divId w:val="10338436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90314" w:rsidRDefault="00090314">
      <w:pPr>
        <w:spacing w:line="500" w:lineRule="atLeast"/>
        <w:ind w:firstLine="600"/>
        <w:divId w:val="910583107"/>
        <w:rPr>
          <w:rFonts w:hint="eastAsia"/>
          <w:sz w:val="30"/>
          <w:szCs w:val="30"/>
        </w:rPr>
      </w:pPr>
      <w:r>
        <w:rPr>
          <w:rFonts w:hint="eastAsia"/>
          <w:sz w:val="30"/>
          <w:szCs w:val="30"/>
        </w:rPr>
        <w:t>第四十七条有期徒刑的刑期，从判决执行之日起计算；判决执行以前先行羁押的，羁押一日折抵刑期一日。</w:t>
      </w:r>
    </w:p>
    <w:p w:rsidR="00090314" w:rsidRDefault="00090314">
      <w:pPr>
        <w:spacing w:line="500" w:lineRule="atLeast"/>
        <w:ind w:firstLine="600"/>
        <w:divId w:val="1958102907"/>
        <w:rPr>
          <w:rFonts w:hint="eastAsia"/>
          <w:sz w:val="30"/>
          <w:szCs w:val="30"/>
        </w:rPr>
      </w:pPr>
      <w:r>
        <w:rPr>
          <w:rFonts w:hint="eastAsia"/>
          <w:sz w:val="30"/>
          <w:szCs w:val="30"/>
        </w:rPr>
        <w:t>第五十二条判处罚金，应当根据犯罪情节决定罚金数额。</w:t>
      </w:r>
    </w:p>
    <w:p w:rsidR="00090314" w:rsidRDefault="00090314">
      <w:pPr>
        <w:spacing w:line="500" w:lineRule="atLeast"/>
        <w:ind w:firstLine="600"/>
        <w:divId w:val="147228216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90314" w:rsidRDefault="00090314">
      <w:pPr>
        <w:spacing w:line="500" w:lineRule="atLeast"/>
        <w:ind w:firstLine="600"/>
        <w:divId w:val="785779402"/>
        <w:rPr>
          <w:rFonts w:hint="eastAsia"/>
          <w:sz w:val="30"/>
          <w:szCs w:val="30"/>
        </w:rPr>
      </w:pPr>
      <w:r>
        <w:rPr>
          <w:rFonts w:hint="eastAsia"/>
          <w:sz w:val="30"/>
          <w:szCs w:val="30"/>
        </w:rPr>
        <w:t>由于遭遇不能抗拒的灾祸等原因缴纳确实有困难的，经人民法院裁定，可以延期缴纳、酌情减少或者免除。</w:t>
      </w:r>
    </w:p>
    <w:p w:rsidR="00090314" w:rsidRDefault="00090314">
      <w:pPr>
        <w:spacing w:line="500" w:lineRule="atLeast"/>
        <w:ind w:firstLine="600"/>
        <w:divId w:val="19039072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0314" w:rsidRDefault="00090314" w:rsidP="00090314">
      <w:pPr>
        <w:rPr>
          <w:rFonts w:hint="eastAsia"/>
        </w:rPr>
      </w:pPr>
      <w:r>
        <w:separator/>
      </w:r>
    </w:p>
  </w:endnote>
  <w:endnote w:type="continuationSeparator" w:id="0">
    <w:p w:rsidR="00090314" w:rsidRDefault="00090314" w:rsidP="000903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0314" w:rsidRDefault="00090314" w:rsidP="00090314">
      <w:pPr>
        <w:rPr>
          <w:rFonts w:hint="eastAsia"/>
        </w:rPr>
      </w:pPr>
      <w:r>
        <w:separator/>
      </w:r>
    </w:p>
  </w:footnote>
  <w:footnote w:type="continuationSeparator" w:id="0">
    <w:p w:rsidR="00090314" w:rsidRDefault="00090314" w:rsidP="000903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0314"/>
    <w:rsid w:val="0009031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0314"/>
    <w:pPr>
      <w:tabs>
        <w:tab w:val="center" w:pos="4153"/>
        <w:tab w:val="right" w:pos="8306"/>
      </w:tabs>
      <w:snapToGrid w:val="0"/>
      <w:jc w:val="center"/>
    </w:pPr>
    <w:rPr>
      <w:sz w:val="18"/>
      <w:szCs w:val="18"/>
    </w:rPr>
  </w:style>
  <w:style w:type="character" w:customStyle="1" w:styleId="a4">
    <w:name w:val="页眉 字符"/>
    <w:basedOn w:val="a0"/>
    <w:link w:val="a3"/>
    <w:uiPriority w:val="99"/>
    <w:rsid w:val="00090314"/>
    <w:rPr>
      <w:rFonts w:ascii="宋体" w:eastAsia="宋体" w:hAnsi="宋体" w:cs="宋体"/>
      <w:sz w:val="18"/>
      <w:szCs w:val="18"/>
    </w:rPr>
  </w:style>
  <w:style w:type="paragraph" w:styleId="a5">
    <w:name w:val="footer"/>
    <w:basedOn w:val="a"/>
    <w:link w:val="a6"/>
    <w:uiPriority w:val="99"/>
    <w:unhideWhenUsed/>
    <w:rsid w:val="00090314"/>
    <w:pPr>
      <w:tabs>
        <w:tab w:val="center" w:pos="4153"/>
        <w:tab w:val="right" w:pos="8306"/>
      </w:tabs>
      <w:snapToGrid w:val="0"/>
    </w:pPr>
    <w:rPr>
      <w:sz w:val="18"/>
      <w:szCs w:val="18"/>
    </w:rPr>
  </w:style>
  <w:style w:type="character" w:customStyle="1" w:styleId="a6">
    <w:name w:val="页脚 字符"/>
    <w:basedOn w:val="a0"/>
    <w:link w:val="a5"/>
    <w:uiPriority w:val="99"/>
    <w:rsid w:val="000903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8780">
      <w:marLeft w:val="0"/>
      <w:marRight w:val="720"/>
      <w:marTop w:val="10"/>
      <w:marBottom w:val="10"/>
      <w:divBdr>
        <w:top w:val="none" w:sz="0" w:space="0" w:color="auto"/>
        <w:left w:val="none" w:sz="0" w:space="0" w:color="auto"/>
        <w:bottom w:val="none" w:sz="0" w:space="0" w:color="auto"/>
        <w:right w:val="none" w:sz="0" w:space="0" w:color="auto"/>
      </w:divBdr>
    </w:div>
    <w:div w:id="30806160">
      <w:marLeft w:val="0"/>
      <w:marRight w:val="0"/>
      <w:marTop w:val="10"/>
      <w:marBottom w:val="10"/>
      <w:divBdr>
        <w:top w:val="none" w:sz="0" w:space="0" w:color="auto"/>
        <w:left w:val="none" w:sz="0" w:space="0" w:color="auto"/>
        <w:bottom w:val="none" w:sz="0" w:space="0" w:color="auto"/>
        <w:right w:val="none" w:sz="0" w:space="0" w:color="auto"/>
      </w:divBdr>
    </w:div>
    <w:div w:id="40713643">
      <w:marLeft w:val="0"/>
      <w:marRight w:val="0"/>
      <w:marTop w:val="10"/>
      <w:marBottom w:val="10"/>
      <w:divBdr>
        <w:top w:val="none" w:sz="0" w:space="0" w:color="auto"/>
        <w:left w:val="none" w:sz="0" w:space="0" w:color="auto"/>
        <w:bottom w:val="none" w:sz="0" w:space="0" w:color="auto"/>
        <w:right w:val="none" w:sz="0" w:space="0" w:color="auto"/>
      </w:divBdr>
    </w:div>
    <w:div w:id="59791022">
      <w:marLeft w:val="0"/>
      <w:marRight w:val="0"/>
      <w:marTop w:val="10"/>
      <w:marBottom w:val="10"/>
      <w:divBdr>
        <w:top w:val="none" w:sz="0" w:space="0" w:color="auto"/>
        <w:left w:val="none" w:sz="0" w:space="0" w:color="auto"/>
        <w:bottom w:val="none" w:sz="0" w:space="0" w:color="auto"/>
        <w:right w:val="none" w:sz="0" w:space="0" w:color="auto"/>
      </w:divBdr>
    </w:div>
    <w:div w:id="62024431">
      <w:marLeft w:val="0"/>
      <w:marRight w:val="0"/>
      <w:marTop w:val="10"/>
      <w:marBottom w:val="10"/>
      <w:divBdr>
        <w:top w:val="none" w:sz="0" w:space="0" w:color="auto"/>
        <w:left w:val="none" w:sz="0" w:space="0" w:color="auto"/>
        <w:bottom w:val="none" w:sz="0" w:space="0" w:color="auto"/>
        <w:right w:val="none" w:sz="0" w:space="0" w:color="auto"/>
      </w:divBdr>
    </w:div>
    <w:div w:id="87510639">
      <w:marLeft w:val="0"/>
      <w:marRight w:val="0"/>
      <w:marTop w:val="10"/>
      <w:marBottom w:val="10"/>
      <w:divBdr>
        <w:top w:val="none" w:sz="0" w:space="0" w:color="auto"/>
        <w:left w:val="none" w:sz="0" w:space="0" w:color="auto"/>
        <w:bottom w:val="none" w:sz="0" w:space="0" w:color="auto"/>
        <w:right w:val="none" w:sz="0" w:space="0" w:color="auto"/>
      </w:divBdr>
    </w:div>
    <w:div w:id="107554099">
      <w:marLeft w:val="0"/>
      <w:marRight w:val="0"/>
      <w:marTop w:val="10"/>
      <w:marBottom w:val="10"/>
      <w:divBdr>
        <w:top w:val="none" w:sz="0" w:space="0" w:color="auto"/>
        <w:left w:val="none" w:sz="0" w:space="0" w:color="auto"/>
        <w:bottom w:val="none" w:sz="0" w:space="0" w:color="auto"/>
        <w:right w:val="none" w:sz="0" w:space="0" w:color="auto"/>
      </w:divBdr>
    </w:div>
    <w:div w:id="111018171">
      <w:marLeft w:val="0"/>
      <w:marRight w:val="0"/>
      <w:marTop w:val="10"/>
      <w:marBottom w:val="10"/>
      <w:divBdr>
        <w:top w:val="none" w:sz="0" w:space="0" w:color="auto"/>
        <w:left w:val="none" w:sz="0" w:space="0" w:color="auto"/>
        <w:bottom w:val="none" w:sz="0" w:space="0" w:color="auto"/>
        <w:right w:val="none" w:sz="0" w:space="0" w:color="auto"/>
      </w:divBdr>
    </w:div>
    <w:div w:id="124931459">
      <w:marLeft w:val="0"/>
      <w:marRight w:val="0"/>
      <w:marTop w:val="10"/>
      <w:marBottom w:val="10"/>
      <w:divBdr>
        <w:top w:val="none" w:sz="0" w:space="0" w:color="auto"/>
        <w:left w:val="none" w:sz="0" w:space="0" w:color="auto"/>
        <w:bottom w:val="none" w:sz="0" w:space="0" w:color="auto"/>
        <w:right w:val="none" w:sz="0" w:space="0" w:color="auto"/>
      </w:divBdr>
    </w:div>
    <w:div w:id="158541219">
      <w:marLeft w:val="0"/>
      <w:marRight w:val="0"/>
      <w:marTop w:val="10"/>
      <w:marBottom w:val="10"/>
      <w:divBdr>
        <w:top w:val="none" w:sz="0" w:space="0" w:color="auto"/>
        <w:left w:val="none" w:sz="0" w:space="0" w:color="auto"/>
        <w:bottom w:val="none" w:sz="0" w:space="0" w:color="auto"/>
        <w:right w:val="none" w:sz="0" w:space="0" w:color="auto"/>
      </w:divBdr>
    </w:div>
    <w:div w:id="167210196">
      <w:marLeft w:val="0"/>
      <w:marRight w:val="0"/>
      <w:marTop w:val="10"/>
      <w:marBottom w:val="10"/>
      <w:divBdr>
        <w:top w:val="none" w:sz="0" w:space="0" w:color="auto"/>
        <w:left w:val="none" w:sz="0" w:space="0" w:color="auto"/>
        <w:bottom w:val="none" w:sz="0" w:space="0" w:color="auto"/>
        <w:right w:val="none" w:sz="0" w:space="0" w:color="auto"/>
      </w:divBdr>
    </w:div>
    <w:div w:id="169953187">
      <w:marLeft w:val="0"/>
      <w:marRight w:val="0"/>
      <w:marTop w:val="10"/>
      <w:marBottom w:val="10"/>
      <w:divBdr>
        <w:top w:val="none" w:sz="0" w:space="0" w:color="auto"/>
        <w:left w:val="none" w:sz="0" w:space="0" w:color="auto"/>
        <w:bottom w:val="none" w:sz="0" w:space="0" w:color="auto"/>
        <w:right w:val="none" w:sz="0" w:space="0" w:color="auto"/>
      </w:divBdr>
    </w:div>
    <w:div w:id="182482530">
      <w:marLeft w:val="0"/>
      <w:marRight w:val="0"/>
      <w:marTop w:val="10"/>
      <w:marBottom w:val="10"/>
      <w:divBdr>
        <w:top w:val="none" w:sz="0" w:space="0" w:color="auto"/>
        <w:left w:val="none" w:sz="0" w:space="0" w:color="auto"/>
        <w:bottom w:val="none" w:sz="0" w:space="0" w:color="auto"/>
        <w:right w:val="none" w:sz="0" w:space="0" w:color="auto"/>
      </w:divBdr>
    </w:div>
    <w:div w:id="210920237">
      <w:marLeft w:val="0"/>
      <w:marRight w:val="0"/>
      <w:marTop w:val="10"/>
      <w:marBottom w:val="10"/>
      <w:divBdr>
        <w:top w:val="none" w:sz="0" w:space="0" w:color="auto"/>
        <w:left w:val="none" w:sz="0" w:space="0" w:color="auto"/>
        <w:bottom w:val="none" w:sz="0" w:space="0" w:color="auto"/>
        <w:right w:val="none" w:sz="0" w:space="0" w:color="auto"/>
      </w:divBdr>
    </w:div>
    <w:div w:id="238751573">
      <w:marLeft w:val="0"/>
      <w:marRight w:val="0"/>
      <w:marTop w:val="10"/>
      <w:marBottom w:val="10"/>
      <w:divBdr>
        <w:top w:val="none" w:sz="0" w:space="0" w:color="auto"/>
        <w:left w:val="none" w:sz="0" w:space="0" w:color="auto"/>
        <w:bottom w:val="none" w:sz="0" w:space="0" w:color="auto"/>
        <w:right w:val="none" w:sz="0" w:space="0" w:color="auto"/>
      </w:divBdr>
    </w:div>
    <w:div w:id="240484068">
      <w:marLeft w:val="0"/>
      <w:marRight w:val="0"/>
      <w:marTop w:val="10"/>
      <w:marBottom w:val="10"/>
      <w:divBdr>
        <w:top w:val="none" w:sz="0" w:space="0" w:color="auto"/>
        <w:left w:val="none" w:sz="0" w:space="0" w:color="auto"/>
        <w:bottom w:val="none" w:sz="0" w:space="0" w:color="auto"/>
        <w:right w:val="none" w:sz="0" w:space="0" w:color="auto"/>
      </w:divBdr>
    </w:div>
    <w:div w:id="257565469">
      <w:marLeft w:val="0"/>
      <w:marRight w:val="0"/>
      <w:marTop w:val="10"/>
      <w:marBottom w:val="10"/>
      <w:divBdr>
        <w:top w:val="none" w:sz="0" w:space="0" w:color="auto"/>
        <w:left w:val="none" w:sz="0" w:space="0" w:color="auto"/>
        <w:bottom w:val="none" w:sz="0" w:space="0" w:color="auto"/>
        <w:right w:val="none" w:sz="0" w:space="0" w:color="auto"/>
      </w:divBdr>
    </w:div>
    <w:div w:id="334187691">
      <w:marLeft w:val="0"/>
      <w:marRight w:val="0"/>
      <w:marTop w:val="10"/>
      <w:marBottom w:val="10"/>
      <w:divBdr>
        <w:top w:val="none" w:sz="0" w:space="0" w:color="auto"/>
        <w:left w:val="none" w:sz="0" w:space="0" w:color="auto"/>
        <w:bottom w:val="none" w:sz="0" w:space="0" w:color="auto"/>
        <w:right w:val="none" w:sz="0" w:space="0" w:color="auto"/>
      </w:divBdr>
    </w:div>
    <w:div w:id="383720582">
      <w:marLeft w:val="0"/>
      <w:marRight w:val="0"/>
      <w:marTop w:val="10"/>
      <w:marBottom w:val="10"/>
      <w:divBdr>
        <w:top w:val="none" w:sz="0" w:space="0" w:color="auto"/>
        <w:left w:val="none" w:sz="0" w:space="0" w:color="auto"/>
        <w:bottom w:val="none" w:sz="0" w:space="0" w:color="auto"/>
        <w:right w:val="none" w:sz="0" w:space="0" w:color="auto"/>
      </w:divBdr>
    </w:div>
    <w:div w:id="398793487">
      <w:marLeft w:val="0"/>
      <w:marRight w:val="0"/>
      <w:marTop w:val="10"/>
      <w:marBottom w:val="10"/>
      <w:divBdr>
        <w:top w:val="none" w:sz="0" w:space="0" w:color="auto"/>
        <w:left w:val="none" w:sz="0" w:space="0" w:color="auto"/>
        <w:bottom w:val="none" w:sz="0" w:space="0" w:color="auto"/>
        <w:right w:val="none" w:sz="0" w:space="0" w:color="auto"/>
      </w:divBdr>
    </w:div>
    <w:div w:id="441148334">
      <w:marLeft w:val="0"/>
      <w:marRight w:val="720"/>
      <w:marTop w:val="10"/>
      <w:marBottom w:val="10"/>
      <w:divBdr>
        <w:top w:val="none" w:sz="0" w:space="0" w:color="auto"/>
        <w:left w:val="none" w:sz="0" w:space="0" w:color="auto"/>
        <w:bottom w:val="none" w:sz="0" w:space="0" w:color="auto"/>
        <w:right w:val="none" w:sz="0" w:space="0" w:color="auto"/>
      </w:divBdr>
    </w:div>
    <w:div w:id="504710412">
      <w:marLeft w:val="0"/>
      <w:marRight w:val="0"/>
      <w:marTop w:val="10"/>
      <w:marBottom w:val="10"/>
      <w:divBdr>
        <w:top w:val="none" w:sz="0" w:space="0" w:color="auto"/>
        <w:left w:val="none" w:sz="0" w:space="0" w:color="auto"/>
        <w:bottom w:val="none" w:sz="0" w:space="0" w:color="auto"/>
        <w:right w:val="none" w:sz="0" w:space="0" w:color="auto"/>
      </w:divBdr>
    </w:div>
    <w:div w:id="506016564">
      <w:marLeft w:val="0"/>
      <w:marRight w:val="0"/>
      <w:marTop w:val="10"/>
      <w:marBottom w:val="10"/>
      <w:divBdr>
        <w:top w:val="none" w:sz="0" w:space="0" w:color="auto"/>
        <w:left w:val="none" w:sz="0" w:space="0" w:color="auto"/>
        <w:bottom w:val="none" w:sz="0" w:space="0" w:color="auto"/>
        <w:right w:val="none" w:sz="0" w:space="0" w:color="auto"/>
      </w:divBdr>
    </w:div>
    <w:div w:id="511453763">
      <w:marLeft w:val="0"/>
      <w:marRight w:val="0"/>
      <w:marTop w:val="10"/>
      <w:marBottom w:val="10"/>
      <w:divBdr>
        <w:top w:val="none" w:sz="0" w:space="0" w:color="auto"/>
        <w:left w:val="none" w:sz="0" w:space="0" w:color="auto"/>
        <w:bottom w:val="none" w:sz="0" w:space="0" w:color="auto"/>
        <w:right w:val="none" w:sz="0" w:space="0" w:color="auto"/>
      </w:divBdr>
    </w:div>
    <w:div w:id="574361596">
      <w:marLeft w:val="0"/>
      <w:marRight w:val="0"/>
      <w:marTop w:val="10"/>
      <w:marBottom w:val="10"/>
      <w:divBdr>
        <w:top w:val="none" w:sz="0" w:space="0" w:color="auto"/>
        <w:left w:val="none" w:sz="0" w:space="0" w:color="auto"/>
        <w:bottom w:val="none" w:sz="0" w:space="0" w:color="auto"/>
        <w:right w:val="none" w:sz="0" w:space="0" w:color="auto"/>
      </w:divBdr>
    </w:div>
    <w:div w:id="617028935">
      <w:marLeft w:val="0"/>
      <w:marRight w:val="0"/>
      <w:marTop w:val="10"/>
      <w:marBottom w:val="10"/>
      <w:divBdr>
        <w:top w:val="none" w:sz="0" w:space="0" w:color="auto"/>
        <w:left w:val="none" w:sz="0" w:space="0" w:color="auto"/>
        <w:bottom w:val="none" w:sz="0" w:space="0" w:color="auto"/>
        <w:right w:val="none" w:sz="0" w:space="0" w:color="auto"/>
      </w:divBdr>
    </w:div>
    <w:div w:id="643126775">
      <w:marLeft w:val="0"/>
      <w:marRight w:val="0"/>
      <w:marTop w:val="10"/>
      <w:marBottom w:val="10"/>
      <w:divBdr>
        <w:top w:val="none" w:sz="0" w:space="0" w:color="auto"/>
        <w:left w:val="none" w:sz="0" w:space="0" w:color="auto"/>
        <w:bottom w:val="none" w:sz="0" w:space="0" w:color="auto"/>
        <w:right w:val="none" w:sz="0" w:space="0" w:color="auto"/>
      </w:divBdr>
    </w:div>
    <w:div w:id="661617526">
      <w:marLeft w:val="0"/>
      <w:marRight w:val="720"/>
      <w:marTop w:val="10"/>
      <w:marBottom w:val="10"/>
      <w:divBdr>
        <w:top w:val="none" w:sz="0" w:space="0" w:color="auto"/>
        <w:left w:val="none" w:sz="0" w:space="0" w:color="auto"/>
        <w:bottom w:val="none" w:sz="0" w:space="0" w:color="auto"/>
        <w:right w:val="none" w:sz="0" w:space="0" w:color="auto"/>
      </w:divBdr>
    </w:div>
    <w:div w:id="679427437">
      <w:marLeft w:val="0"/>
      <w:marRight w:val="720"/>
      <w:marTop w:val="10"/>
      <w:marBottom w:val="10"/>
      <w:divBdr>
        <w:top w:val="none" w:sz="0" w:space="0" w:color="auto"/>
        <w:left w:val="none" w:sz="0" w:space="0" w:color="auto"/>
        <w:bottom w:val="none" w:sz="0" w:space="0" w:color="auto"/>
        <w:right w:val="none" w:sz="0" w:space="0" w:color="auto"/>
      </w:divBdr>
    </w:div>
    <w:div w:id="708532400">
      <w:marLeft w:val="0"/>
      <w:marRight w:val="0"/>
      <w:marTop w:val="10"/>
      <w:marBottom w:val="10"/>
      <w:divBdr>
        <w:top w:val="none" w:sz="0" w:space="0" w:color="auto"/>
        <w:left w:val="none" w:sz="0" w:space="0" w:color="auto"/>
        <w:bottom w:val="none" w:sz="0" w:space="0" w:color="auto"/>
        <w:right w:val="none" w:sz="0" w:space="0" w:color="auto"/>
      </w:divBdr>
    </w:div>
    <w:div w:id="718019890">
      <w:marLeft w:val="0"/>
      <w:marRight w:val="720"/>
      <w:marTop w:val="10"/>
      <w:marBottom w:val="10"/>
      <w:divBdr>
        <w:top w:val="none" w:sz="0" w:space="0" w:color="auto"/>
        <w:left w:val="none" w:sz="0" w:space="0" w:color="auto"/>
        <w:bottom w:val="none" w:sz="0" w:space="0" w:color="auto"/>
        <w:right w:val="none" w:sz="0" w:space="0" w:color="auto"/>
      </w:divBdr>
    </w:div>
    <w:div w:id="725877069">
      <w:marLeft w:val="0"/>
      <w:marRight w:val="0"/>
      <w:marTop w:val="10"/>
      <w:marBottom w:val="10"/>
      <w:divBdr>
        <w:top w:val="none" w:sz="0" w:space="0" w:color="auto"/>
        <w:left w:val="none" w:sz="0" w:space="0" w:color="auto"/>
        <w:bottom w:val="none" w:sz="0" w:space="0" w:color="auto"/>
        <w:right w:val="none" w:sz="0" w:space="0" w:color="auto"/>
      </w:divBdr>
    </w:div>
    <w:div w:id="743795958">
      <w:marLeft w:val="0"/>
      <w:marRight w:val="0"/>
      <w:marTop w:val="10"/>
      <w:marBottom w:val="10"/>
      <w:divBdr>
        <w:top w:val="none" w:sz="0" w:space="0" w:color="auto"/>
        <w:left w:val="none" w:sz="0" w:space="0" w:color="auto"/>
        <w:bottom w:val="none" w:sz="0" w:space="0" w:color="auto"/>
        <w:right w:val="none" w:sz="0" w:space="0" w:color="auto"/>
      </w:divBdr>
    </w:div>
    <w:div w:id="751050834">
      <w:marLeft w:val="0"/>
      <w:marRight w:val="0"/>
      <w:marTop w:val="10"/>
      <w:marBottom w:val="10"/>
      <w:divBdr>
        <w:top w:val="none" w:sz="0" w:space="0" w:color="auto"/>
        <w:left w:val="none" w:sz="0" w:space="0" w:color="auto"/>
        <w:bottom w:val="none" w:sz="0" w:space="0" w:color="auto"/>
        <w:right w:val="none" w:sz="0" w:space="0" w:color="auto"/>
      </w:divBdr>
    </w:div>
    <w:div w:id="759327985">
      <w:marLeft w:val="0"/>
      <w:marRight w:val="0"/>
      <w:marTop w:val="10"/>
      <w:marBottom w:val="10"/>
      <w:divBdr>
        <w:top w:val="none" w:sz="0" w:space="0" w:color="auto"/>
        <w:left w:val="none" w:sz="0" w:space="0" w:color="auto"/>
        <w:bottom w:val="none" w:sz="0" w:space="0" w:color="auto"/>
        <w:right w:val="none" w:sz="0" w:space="0" w:color="auto"/>
      </w:divBdr>
    </w:div>
    <w:div w:id="785779402">
      <w:marLeft w:val="0"/>
      <w:marRight w:val="0"/>
      <w:marTop w:val="10"/>
      <w:marBottom w:val="10"/>
      <w:divBdr>
        <w:top w:val="none" w:sz="0" w:space="0" w:color="auto"/>
        <w:left w:val="none" w:sz="0" w:space="0" w:color="auto"/>
        <w:bottom w:val="none" w:sz="0" w:space="0" w:color="auto"/>
        <w:right w:val="none" w:sz="0" w:space="0" w:color="auto"/>
      </w:divBdr>
    </w:div>
    <w:div w:id="794908535">
      <w:marLeft w:val="0"/>
      <w:marRight w:val="0"/>
      <w:marTop w:val="10"/>
      <w:marBottom w:val="10"/>
      <w:divBdr>
        <w:top w:val="none" w:sz="0" w:space="0" w:color="auto"/>
        <w:left w:val="none" w:sz="0" w:space="0" w:color="auto"/>
        <w:bottom w:val="none" w:sz="0" w:space="0" w:color="auto"/>
        <w:right w:val="none" w:sz="0" w:space="0" w:color="auto"/>
      </w:divBdr>
    </w:div>
    <w:div w:id="813450751">
      <w:marLeft w:val="0"/>
      <w:marRight w:val="0"/>
      <w:marTop w:val="10"/>
      <w:marBottom w:val="10"/>
      <w:divBdr>
        <w:top w:val="none" w:sz="0" w:space="0" w:color="auto"/>
        <w:left w:val="none" w:sz="0" w:space="0" w:color="auto"/>
        <w:bottom w:val="none" w:sz="0" w:space="0" w:color="auto"/>
        <w:right w:val="none" w:sz="0" w:space="0" w:color="auto"/>
      </w:divBdr>
    </w:div>
    <w:div w:id="880097818">
      <w:marLeft w:val="0"/>
      <w:marRight w:val="0"/>
      <w:marTop w:val="10"/>
      <w:marBottom w:val="10"/>
      <w:divBdr>
        <w:top w:val="none" w:sz="0" w:space="0" w:color="auto"/>
        <w:left w:val="none" w:sz="0" w:space="0" w:color="auto"/>
        <w:bottom w:val="none" w:sz="0" w:space="0" w:color="auto"/>
        <w:right w:val="none" w:sz="0" w:space="0" w:color="auto"/>
      </w:divBdr>
    </w:div>
    <w:div w:id="894199102">
      <w:marLeft w:val="0"/>
      <w:marRight w:val="0"/>
      <w:marTop w:val="10"/>
      <w:marBottom w:val="10"/>
      <w:divBdr>
        <w:top w:val="none" w:sz="0" w:space="0" w:color="auto"/>
        <w:left w:val="none" w:sz="0" w:space="0" w:color="auto"/>
        <w:bottom w:val="none" w:sz="0" w:space="0" w:color="auto"/>
        <w:right w:val="none" w:sz="0" w:space="0" w:color="auto"/>
      </w:divBdr>
    </w:div>
    <w:div w:id="910583107">
      <w:marLeft w:val="0"/>
      <w:marRight w:val="0"/>
      <w:marTop w:val="10"/>
      <w:marBottom w:val="10"/>
      <w:divBdr>
        <w:top w:val="none" w:sz="0" w:space="0" w:color="auto"/>
        <w:left w:val="none" w:sz="0" w:space="0" w:color="auto"/>
        <w:bottom w:val="none" w:sz="0" w:space="0" w:color="auto"/>
        <w:right w:val="none" w:sz="0" w:space="0" w:color="auto"/>
      </w:divBdr>
    </w:div>
    <w:div w:id="921253293">
      <w:marLeft w:val="0"/>
      <w:marRight w:val="0"/>
      <w:marTop w:val="10"/>
      <w:marBottom w:val="10"/>
      <w:divBdr>
        <w:top w:val="none" w:sz="0" w:space="0" w:color="auto"/>
        <w:left w:val="none" w:sz="0" w:space="0" w:color="auto"/>
        <w:bottom w:val="none" w:sz="0" w:space="0" w:color="auto"/>
        <w:right w:val="none" w:sz="0" w:space="0" w:color="auto"/>
      </w:divBdr>
    </w:div>
    <w:div w:id="1033843667">
      <w:marLeft w:val="0"/>
      <w:marRight w:val="0"/>
      <w:marTop w:val="10"/>
      <w:marBottom w:val="10"/>
      <w:divBdr>
        <w:top w:val="none" w:sz="0" w:space="0" w:color="auto"/>
        <w:left w:val="none" w:sz="0" w:space="0" w:color="auto"/>
        <w:bottom w:val="none" w:sz="0" w:space="0" w:color="auto"/>
        <w:right w:val="none" w:sz="0" w:space="0" w:color="auto"/>
      </w:divBdr>
    </w:div>
    <w:div w:id="1037780999">
      <w:marLeft w:val="0"/>
      <w:marRight w:val="0"/>
      <w:marTop w:val="10"/>
      <w:marBottom w:val="10"/>
      <w:divBdr>
        <w:top w:val="none" w:sz="0" w:space="0" w:color="auto"/>
        <w:left w:val="none" w:sz="0" w:space="0" w:color="auto"/>
        <w:bottom w:val="none" w:sz="0" w:space="0" w:color="auto"/>
        <w:right w:val="none" w:sz="0" w:space="0" w:color="auto"/>
      </w:divBdr>
    </w:div>
    <w:div w:id="1048919012">
      <w:marLeft w:val="0"/>
      <w:marRight w:val="0"/>
      <w:marTop w:val="10"/>
      <w:marBottom w:val="10"/>
      <w:divBdr>
        <w:top w:val="none" w:sz="0" w:space="0" w:color="auto"/>
        <w:left w:val="none" w:sz="0" w:space="0" w:color="auto"/>
        <w:bottom w:val="none" w:sz="0" w:space="0" w:color="auto"/>
        <w:right w:val="none" w:sz="0" w:space="0" w:color="auto"/>
      </w:divBdr>
    </w:div>
    <w:div w:id="1065882519">
      <w:marLeft w:val="0"/>
      <w:marRight w:val="0"/>
      <w:marTop w:val="10"/>
      <w:marBottom w:val="10"/>
      <w:divBdr>
        <w:top w:val="none" w:sz="0" w:space="0" w:color="auto"/>
        <w:left w:val="none" w:sz="0" w:space="0" w:color="auto"/>
        <w:bottom w:val="none" w:sz="0" w:space="0" w:color="auto"/>
        <w:right w:val="none" w:sz="0" w:space="0" w:color="auto"/>
      </w:divBdr>
    </w:div>
    <w:div w:id="1093090392">
      <w:marLeft w:val="0"/>
      <w:marRight w:val="0"/>
      <w:marTop w:val="10"/>
      <w:marBottom w:val="10"/>
      <w:divBdr>
        <w:top w:val="none" w:sz="0" w:space="0" w:color="auto"/>
        <w:left w:val="none" w:sz="0" w:space="0" w:color="auto"/>
        <w:bottom w:val="none" w:sz="0" w:space="0" w:color="auto"/>
        <w:right w:val="none" w:sz="0" w:space="0" w:color="auto"/>
      </w:divBdr>
    </w:div>
    <w:div w:id="1098713486">
      <w:marLeft w:val="0"/>
      <w:marRight w:val="0"/>
      <w:marTop w:val="10"/>
      <w:marBottom w:val="10"/>
      <w:divBdr>
        <w:top w:val="none" w:sz="0" w:space="0" w:color="auto"/>
        <w:left w:val="none" w:sz="0" w:space="0" w:color="auto"/>
        <w:bottom w:val="none" w:sz="0" w:space="0" w:color="auto"/>
        <w:right w:val="none" w:sz="0" w:space="0" w:color="auto"/>
      </w:divBdr>
    </w:div>
    <w:div w:id="1127746526">
      <w:marLeft w:val="0"/>
      <w:marRight w:val="0"/>
      <w:marTop w:val="10"/>
      <w:marBottom w:val="10"/>
      <w:divBdr>
        <w:top w:val="none" w:sz="0" w:space="0" w:color="auto"/>
        <w:left w:val="none" w:sz="0" w:space="0" w:color="auto"/>
        <w:bottom w:val="none" w:sz="0" w:space="0" w:color="auto"/>
        <w:right w:val="none" w:sz="0" w:space="0" w:color="auto"/>
      </w:divBdr>
    </w:div>
    <w:div w:id="1173226772">
      <w:marLeft w:val="0"/>
      <w:marRight w:val="0"/>
      <w:marTop w:val="10"/>
      <w:marBottom w:val="10"/>
      <w:divBdr>
        <w:top w:val="none" w:sz="0" w:space="0" w:color="auto"/>
        <w:left w:val="none" w:sz="0" w:space="0" w:color="auto"/>
        <w:bottom w:val="none" w:sz="0" w:space="0" w:color="auto"/>
        <w:right w:val="none" w:sz="0" w:space="0" w:color="auto"/>
      </w:divBdr>
    </w:div>
    <w:div w:id="1181236615">
      <w:marLeft w:val="0"/>
      <w:marRight w:val="0"/>
      <w:marTop w:val="10"/>
      <w:marBottom w:val="10"/>
      <w:divBdr>
        <w:top w:val="none" w:sz="0" w:space="0" w:color="auto"/>
        <w:left w:val="none" w:sz="0" w:space="0" w:color="auto"/>
        <w:bottom w:val="none" w:sz="0" w:space="0" w:color="auto"/>
        <w:right w:val="none" w:sz="0" w:space="0" w:color="auto"/>
      </w:divBdr>
    </w:div>
    <w:div w:id="1256209514">
      <w:marLeft w:val="0"/>
      <w:marRight w:val="0"/>
      <w:marTop w:val="10"/>
      <w:marBottom w:val="10"/>
      <w:divBdr>
        <w:top w:val="none" w:sz="0" w:space="0" w:color="auto"/>
        <w:left w:val="none" w:sz="0" w:space="0" w:color="auto"/>
        <w:bottom w:val="none" w:sz="0" w:space="0" w:color="auto"/>
        <w:right w:val="none" w:sz="0" w:space="0" w:color="auto"/>
      </w:divBdr>
    </w:div>
    <w:div w:id="1277523562">
      <w:marLeft w:val="0"/>
      <w:marRight w:val="0"/>
      <w:marTop w:val="10"/>
      <w:marBottom w:val="10"/>
      <w:divBdr>
        <w:top w:val="none" w:sz="0" w:space="0" w:color="auto"/>
        <w:left w:val="none" w:sz="0" w:space="0" w:color="auto"/>
        <w:bottom w:val="none" w:sz="0" w:space="0" w:color="auto"/>
        <w:right w:val="none" w:sz="0" w:space="0" w:color="auto"/>
      </w:divBdr>
    </w:div>
    <w:div w:id="1287470509">
      <w:marLeft w:val="0"/>
      <w:marRight w:val="0"/>
      <w:marTop w:val="10"/>
      <w:marBottom w:val="10"/>
      <w:divBdr>
        <w:top w:val="none" w:sz="0" w:space="0" w:color="auto"/>
        <w:left w:val="none" w:sz="0" w:space="0" w:color="auto"/>
        <w:bottom w:val="none" w:sz="0" w:space="0" w:color="auto"/>
        <w:right w:val="none" w:sz="0" w:space="0" w:color="auto"/>
      </w:divBdr>
    </w:div>
    <w:div w:id="1325549854">
      <w:marLeft w:val="0"/>
      <w:marRight w:val="0"/>
      <w:marTop w:val="10"/>
      <w:marBottom w:val="10"/>
      <w:divBdr>
        <w:top w:val="none" w:sz="0" w:space="0" w:color="auto"/>
        <w:left w:val="none" w:sz="0" w:space="0" w:color="auto"/>
        <w:bottom w:val="none" w:sz="0" w:space="0" w:color="auto"/>
        <w:right w:val="none" w:sz="0" w:space="0" w:color="auto"/>
      </w:divBdr>
    </w:div>
    <w:div w:id="1399940134">
      <w:marLeft w:val="0"/>
      <w:marRight w:val="0"/>
      <w:marTop w:val="10"/>
      <w:marBottom w:val="10"/>
      <w:divBdr>
        <w:top w:val="none" w:sz="0" w:space="0" w:color="auto"/>
        <w:left w:val="none" w:sz="0" w:space="0" w:color="auto"/>
        <w:bottom w:val="none" w:sz="0" w:space="0" w:color="auto"/>
        <w:right w:val="none" w:sz="0" w:space="0" w:color="auto"/>
      </w:divBdr>
    </w:div>
    <w:div w:id="1403135389">
      <w:marLeft w:val="0"/>
      <w:marRight w:val="0"/>
      <w:marTop w:val="10"/>
      <w:marBottom w:val="10"/>
      <w:divBdr>
        <w:top w:val="none" w:sz="0" w:space="0" w:color="auto"/>
        <w:left w:val="none" w:sz="0" w:space="0" w:color="auto"/>
        <w:bottom w:val="none" w:sz="0" w:space="0" w:color="auto"/>
        <w:right w:val="none" w:sz="0" w:space="0" w:color="auto"/>
      </w:divBdr>
    </w:div>
    <w:div w:id="1435249153">
      <w:marLeft w:val="0"/>
      <w:marRight w:val="0"/>
      <w:marTop w:val="10"/>
      <w:marBottom w:val="10"/>
      <w:divBdr>
        <w:top w:val="none" w:sz="0" w:space="0" w:color="auto"/>
        <w:left w:val="none" w:sz="0" w:space="0" w:color="auto"/>
        <w:bottom w:val="none" w:sz="0" w:space="0" w:color="auto"/>
        <w:right w:val="none" w:sz="0" w:space="0" w:color="auto"/>
      </w:divBdr>
    </w:div>
    <w:div w:id="1472282162">
      <w:marLeft w:val="0"/>
      <w:marRight w:val="0"/>
      <w:marTop w:val="10"/>
      <w:marBottom w:val="10"/>
      <w:divBdr>
        <w:top w:val="none" w:sz="0" w:space="0" w:color="auto"/>
        <w:left w:val="none" w:sz="0" w:space="0" w:color="auto"/>
        <w:bottom w:val="none" w:sz="0" w:space="0" w:color="auto"/>
        <w:right w:val="none" w:sz="0" w:space="0" w:color="auto"/>
      </w:divBdr>
    </w:div>
    <w:div w:id="1500384171">
      <w:marLeft w:val="0"/>
      <w:marRight w:val="0"/>
      <w:marTop w:val="10"/>
      <w:marBottom w:val="10"/>
      <w:divBdr>
        <w:top w:val="none" w:sz="0" w:space="0" w:color="auto"/>
        <w:left w:val="none" w:sz="0" w:space="0" w:color="auto"/>
        <w:bottom w:val="none" w:sz="0" w:space="0" w:color="auto"/>
        <w:right w:val="none" w:sz="0" w:space="0" w:color="auto"/>
      </w:divBdr>
    </w:div>
    <w:div w:id="1523860857">
      <w:marLeft w:val="0"/>
      <w:marRight w:val="0"/>
      <w:marTop w:val="10"/>
      <w:marBottom w:val="10"/>
      <w:divBdr>
        <w:top w:val="none" w:sz="0" w:space="0" w:color="auto"/>
        <w:left w:val="none" w:sz="0" w:space="0" w:color="auto"/>
        <w:bottom w:val="none" w:sz="0" w:space="0" w:color="auto"/>
        <w:right w:val="none" w:sz="0" w:space="0" w:color="auto"/>
      </w:divBdr>
    </w:div>
    <w:div w:id="1526597092">
      <w:marLeft w:val="0"/>
      <w:marRight w:val="0"/>
      <w:marTop w:val="10"/>
      <w:marBottom w:val="10"/>
      <w:divBdr>
        <w:top w:val="none" w:sz="0" w:space="0" w:color="auto"/>
        <w:left w:val="none" w:sz="0" w:space="0" w:color="auto"/>
        <w:bottom w:val="none" w:sz="0" w:space="0" w:color="auto"/>
        <w:right w:val="none" w:sz="0" w:space="0" w:color="auto"/>
      </w:divBdr>
    </w:div>
    <w:div w:id="1535845478">
      <w:marLeft w:val="0"/>
      <w:marRight w:val="0"/>
      <w:marTop w:val="10"/>
      <w:marBottom w:val="10"/>
      <w:divBdr>
        <w:top w:val="none" w:sz="0" w:space="0" w:color="auto"/>
        <w:left w:val="none" w:sz="0" w:space="0" w:color="auto"/>
        <w:bottom w:val="none" w:sz="0" w:space="0" w:color="auto"/>
        <w:right w:val="none" w:sz="0" w:space="0" w:color="auto"/>
      </w:divBdr>
    </w:div>
    <w:div w:id="1589848565">
      <w:marLeft w:val="0"/>
      <w:marRight w:val="0"/>
      <w:marTop w:val="10"/>
      <w:marBottom w:val="10"/>
      <w:divBdr>
        <w:top w:val="none" w:sz="0" w:space="0" w:color="auto"/>
        <w:left w:val="none" w:sz="0" w:space="0" w:color="auto"/>
        <w:bottom w:val="none" w:sz="0" w:space="0" w:color="auto"/>
        <w:right w:val="none" w:sz="0" w:space="0" w:color="auto"/>
      </w:divBdr>
    </w:div>
    <w:div w:id="1615016745">
      <w:marLeft w:val="0"/>
      <w:marRight w:val="0"/>
      <w:marTop w:val="10"/>
      <w:marBottom w:val="10"/>
      <w:divBdr>
        <w:top w:val="none" w:sz="0" w:space="0" w:color="auto"/>
        <w:left w:val="none" w:sz="0" w:space="0" w:color="auto"/>
        <w:bottom w:val="none" w:sz="0" w:space="0" w:color="auto"/>
        <w:right w:val="none" w:sz="0" w:space="0" w:color="auto"/>
      </w:divBdr>
    </w:div>
    <w:div w:id="1663967041">
      <w:marLeft w:val="0"/>
      <w:marRight w:val="0"/>
      <w:marTop w:val="10"/>
      <w:marBottom w:val="10"/>
      <w:divBdr>
        <w:top w:val="none" w:sz="0" w:space="0" w:color="auto"/>
        <w:left w:val="none" w:sz="0" w:space="0" w:color="auto"/>
        <w:bottom w:val="none" w:sz="0" w:space="0" w:color="auto"/>
        <w:right w:val="none" w:sz="0" w:space="0" w:color="auto"/>
      </w:divBdr>
    </w:div>
    <w:div w:id="1684815641">
      <w:marLeft w:val="0"/>
      <w:marRight w:val="0"/>
      <w:marTop w:val="10"/>
      <w:marBottom w:val="10"/>
      <w:divBdr>
        <w:top w:val="none" w:sz="0" w:space="0" w:color="auto"/>
        <w:left w:val="none" w:sz="0" w:space="0" w:color="auto"/>
        <w:bottom w:val="none" w:sz="0" w:space="0" w:color="auto"/>
        <w:right w:val="none" w:sz="0" w:space="0" w:color="auto"/>
      </w:divBdr>
    </w:div>
    <w:div w:id="1706252900">
      <w:marLeft w:val="0"/>
      <w:marRight w:val="0"/>
      <w:marTop w:val="10"/>
      <w:marBottom w:val="10"/>
      <w:divBdr>
        <w:top w:val="none" w:sz="0" w:space="0" w:color="auto"/>
        <w:left w:val="none" w:sz="0" w:space="0" w:color="auto"/>
        <w:bottom w:val="none" w:sz="0" w:space="0" w:color="auto"/>
        <w:right w:val="none" w:sz="0" w:space="0" w:color="auto"/>
      </w:divBdr>
    </w:div>
    <w:div w:id="1716352533">
      <w:marLeft w:val="0"/>
      <w:marRight w:val="0"/>
      <w:marTop w:val="10"/>
      <w:marBottom w:val="10"/>
      <w:divBdr>
        <w:top w:val="none" w:sz="0" w:space="0" w:color="auto"/>
        <w:left w:val="none" w:sz="0" w:space="0" w:color="auto"/>
        <w:bottom w:val="none" w:sz="0" w:space="0" w:color="auto"/>
        <w:right w:val="none" w:sz="0" w:space="0" w:color="auto"/>
      </w:divBdr>
    </w:div>
    <w:div w:id="1724594273">
      <w:marLeft w:val="0"/>
      <w:marRight w:val="0"/>
      <w:marTop w:val="10"/>
      <w:marBottom w:val="10"/>
      <w:divBdr>
        <w:top w:val="none" w:sz="0" w:space="0" w:color="auto"/>
        <w:left w:val="none" w:sz="0" w:space="0" w:color="auto"/>
        <w:bottom w:val="none" w:sz="0" w:space="0" w:color="auto"/>
        <w:right w:val="none" w:sz="0" w:space="0" w:color="auto"/>
      </w:divBdr>
    </w:div>
    <w:div w:id="1733385022">
      <w:marLeft w:val="0"/>
      <w:marRight w:val="0"/>
      <w:marTop w:val="10"/>
      <w:marBottom w:val="10"/>
      <w:divBdr>
        <w:top w:val="none" w:sz="0" w:space="0" w:color="auto"/>
        <w:left w:val="none" w:sz="0" w:space="0" w:color="auto"/>
        <w:bottom w:val="none" w:sz="0" w:space="0" w:color="auto"/>
        <w:right w:val="none" w:sz="0" w:space="0" w:color="auto"/>
      </w:divBdr>
    </w:div>
    <w:div w:id="1763800511">
      <w:marLeft w:val="0"/>
      <w:marRight w:val="0"/>
      <w:marTop w:val="10"/>
      <w:marBottom w:val="10"/>
      <w:divBdr>
        <w:top w:val="none" w:sz="0" w:space="0" w:color="auto"/>
        <w:left w:val="none" w:sz="0" w:space="0" w:color="auto"/>
        <w:bottom w:val="none" w:sz="0" w:space="0" w:color="auto"/>
        <w:right w:val="none" w:sz="0" w:space="0" w:color="auto"/>
      </w:divBdr>
    </w:div>
    <w:div w:id="1799761604">
      <w:marLeft w:val="0"/>
      <w:marRight w:val="0"/>
      <w:marTop w:val="10"/>
      <w:marBottom w:val="10"/>
      <w:divBdr>
        <w:top w:val="none" w:sz="0" w:space="0" w:color="auto"/>
        <w:left w:val="none" w:sz="0" w:space="0" w:color="auto"/>
        <w:bottom w:val="none" w:sz="0" w:space="0" w:color="auto"/>
        <w:right w:val="none" w:sz="0" w:space="0" w:color="auto"/>
      </w:divBdr>
    </w:div>
    <w:div w:id="1808276847">
      <w:marLeft w:val="0"/>
      <w:marRight w:val="0"/>
      <w:marTop w:val="10"/>
      <w:marBottom w:val="10"/>
      <w:divBdr>
        <w:top w:val="none" w:sz="0" w:space="0" w:color="auto"/>
        <w:left w:val="none" w:sz="0" w:space="0" w:color="auto"/>
        <w:bottom w:val="none" w:sz="0" w:space="0" w:color="auto"/>
        <w:right w:val="none" w:sz="0" w:space="0" w:color="auto"/>
      </w:divBdr>
    </w:div>
    <w:div w:id="1835679726">
      <w:marLeft w:val="0"/>
      <w:marRight w:val="0"/>
      <w:marTop w:val="10"/>
      <w:marBottom w:val="10"/>
      <w:divBdr>
        <w:top w:val="none" w:sz="0" w:space="0" w:color="auto"/>
        <w:left w:val="none" w:sz="0" w:space="0" w:color="auto"/>
        <w:bottom w:val="none" w:sz="0" w:space="0" w:color="auto"/>
        <w:right w:val="none" w:sz="0" w:space="0" w:color="auto"/>
      </w:divBdr>
    </w:div>
    <w:div w:id="1903907224">
      <w:marLeft w:val="0"/>
      <w:marRight w:val="0"/>
      <w:marTop w:val="10"/>
      <w:marBottom w:val="10"/>
      <w:divBdr>
        <w:top w:val="none" w:sz="0" w:space="0" w:color="auto"/>
        <w:left w:val="none" w:sz="0" w:space="0" w:color="auto"/>
        <w:bottom w:val="none" w:sz="0" w:space="0" w:color="auto"/>
        <w:right w:val="none" w:sz="0" w:space="0" w:color="auto"/>
      </w:divBdr>
    </w:div>
    <w:div w:id="1913612818">
      <w:marLeft w:val="0"/>
      <w:marRight w:val="0"/>
      <w:marTop w:val="10"/>
      <w:marBottom w:val="10"/>
      <w:divBdr>
        <w:top w:val="none" w:sz="0" w:space="0" w:color="auto"/>
        <w:left w:val="none" w:sz="0" w:space="0" w:color="auto"/>
        <w:bottom w:val="none" w:sz="0" w:space="0" w:color="auto"/>
        <w:right w:val="none" w:sz="0" w:space="0" w:color="auto"/>
      </w:divBdr>
    </w:div>
    <w:div w:id="1913926123">
      <w:marLeft w:val="0"/>
      <w:marRight w:val="0"/>
      <w:marTop w:val="10"/>
      <w:marBottom w:val="10"/>
      <w:divBdr>
        <w:top w:val="none" w:sz="0" w:space="0" w:color="auto"/>
        <w:left w:val="none" w:sz="0" w:space="0" w:color="auto"/>
        <w:bottom w:val="none" w:sz="0" w:space="0" w:color="auto"/>
        <w:right w:val="none" w:sz="0" w:space="0" w:color="auto"/>
      </w:divBdr>
    </w:div>
    <w:div w:id="1913999665">
      <w:marLeft w:val="0"/>
      <w:marRight w:val="0"/>
      <w:marTop w:val="10"/>
      <w:marBottom w:val="10"/>
      <w:divBdr>
        <w:top w:val="none" w:sz="0" w:space="0" w:color="auto"/>
        <w:left w:val="none" w:sz="0" w:space="0" w:color="auto"/>
        <w:bottom w:val="none" w:sz="0" w:space="0" w:color="auto"/>
        <w:right w:val="none" w:sz="0" w:space="0" w:color="auto"/>
      </w:divBdr>
    </w:div>
    <w:div w:id="1958102907">
      <w:marLeft w:val="0"/>
      <w:marRight w:val="0"/>
      <w:marTop w:val="10"/>
      <w:marBottom w:val="10"/>
      <w:divBdr>
        <w:top w:val="none" w:sz="0" w:space="0" w:color="auto"/>
        <w:left w:val="none" w:sz="0" w:space="0" w:color="auto"/>
        <w:bottom w:val="none" w:sz="0" w:space="0" w:color="auto"/>
        <w:right w:val="none" w:sz="0" w:space="0" w:color="auto"/>
      </w:divBdr>
    </w:div>
    <w:div w:id="2054622118">
      <w:marLeft w:val="0"/>
      <w:marRight w:val="0"/>
      <w:marTop w:val="10"/>
      <w:marBottom w:val="10"/>
      <w:divBdr>
        <w:top w:val="none" w:sz="0" w:space="0" w:color="auto"/>
        <w:left w:val="none" w:sz="0" w:space="0" w:color="auto"/>
        <w:bottom w:val="none" w:sz="0" w:space="0" w:color="auto"/>
        <w:right w:val="none" w:sz="0" w:space="0" w:color="auto"/>
      </w:divBdr>
    </w:div>
    <w:div w:id="2070492708">
      <w:marLeft w:val="0"/>
      <w:marRight w:val="0"/>
      <w:marTop w:val="10"/>
      <w:marBottom w:val="10"/>
      <w:divBdr>
        <w:top w:val="none" w:sz="0" w:space="0" w:color="auto"/>
        <w:left w:val="none" w:sz="0" w:space="0" w:color="auto"/>
        <w:bottom w:val="none" w:sz="0" w:space="0" w:color="auto"/>
        <w:right w:val="none" w:sz="0" w:space="0" w:color="auto"/>
      </w:divBdr>
    </w:div>
    <w:div w:id="2074697603">
      <w:marLeft w:val="0"/>
      <w:marRight w:val="0"/>
      <w:marTop w:val="10"/>
      <w:marBottom w:val="10"/>
      <w:divBdr>
        <w:top w:val="none" w:sz="0" w:space="0" w:color="auto"/>
        <w:left w:val="none" w:sz="0" w:space="0" w:color="auto"/>
        <w:bottom w:val="none" w:sz="0" w:space="0" w:color="auto"/>
        <w:right w:val="none" w:sz="0" w:space="0" w:color="auto"/>
      </w:divBdr>
    </w:div>
    <w:div w:id="21190603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2372</Words>
  <Characters>13526</Characters>
  <Application>Microsoft Office Word</Application>
  <DocSecurity>0</DocSecurity>
  <Lines>112</Lines>
  <Paragraphs>31</Paragraphs>
  <ScaleCrop>false</ScaleCrop>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