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FE3" w:rsidRDefault="00671FE3">
      <w:pPr>
        <w:spacing w:line="500" w:lineRule="atLeast"/>
        <w:jc w:val="center"/>
        <w:divId w:val="959798343"/>
        <w:rPr>
          <w:rFonts w:ascii="黑体" w:eastAsia="黑体" w:hAnsi="黑体"/>
          <w:sz w:val="36"/>
          <w:szCs w:val="36"/>
        </w:rPr>
      </w:pPr>
      <w:r>
        <w:rPr>
          <w:rFonts w:ascii="黑体" w:eastAsia="黑体" w:hAnsi="黑体" w:hint="eastAsia"/>
          <w:sz w:val="36"/>
          <w:szCs w:val="36"/>
        </w:rPr>
        <w:t>广东省深圳市福田区人民法院</w:t>
      </w:r>
    </w:p>
    <w:p w:rsidR="00671FE3" w:rsidRDefault="00671FE3">
      <w:pPr>
        <w:spacing w:line="500" w:lineRule="atLeast"/>
        <w:jc w:val="center"/>
        <w:divId w:val="80092565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71FE3" w:rsidRDefault="00671FE3">
      <w:pPr>
        <w:spacing w:line="500" w:lineRule="atLeast"/>
        <w:jc w:val="right"/>
        <w:divId w:val="142811861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1271</w:t>
      </w:r>
      <w:r>
        <w:rPr>
          <w:rFonts w:hint="eastAsia"/>
          <w:sz w:val="30"/>
          <w:szCs w:val="30"/>
        </w:rPr>
        <w:t>号</w:t>
      </w:r>
    </w:p>
    <w:p w:rsidR="00671FE3" w:rsidRDefault="00671FE3">
      <w:pPr>
        <w:spacing w:line="500" w:lineRule="atLeast"/>
        <w:ind w:firstLine="600"/>
        <w:divId w:val="947355441"/>
        <w:rPr>
          <w:rFonts w:hint="eastAsia"/>
          <w:sz w:val="30"/>
          <w:szCs w:val="30"/>
        </w:rPr>
      </w:pPr>
      <w:r>
        <w:rPr>
          <w:rFonts w:hint="eastAsia"/>
          <w:sz w:val="30"/>
          <w:szCs w:val="30"/>
        </w:rPr>
        <w:t>公诉机关深圳市福田区人民检察院。</w:t>
      </w:r>
    </w:p>
    <w:p w:rsidR="00671FE3" w:rsidRDefault="00671FE3">
      <w:pPr>
        <w:spacing w:line="500" w:lineRule="atLeast"/>
        <w:ind w:firstLine="600"/>
        <w:divId w:val="864753308"/>
        <w:rPr>
          <w:rFonts w:hint="eastAsia"/>
          <w:sz w:val="30"/>
          <w:szCs w:val="30"/>
        </w:rPr>
      </w:pPr>
      <w:r>
        <w:rPr>
          <w:rFonts w:hint="eastAsia"/>
          <w:sz w:val="30"/>
          <w:szCs w:val="30"/>
        </w:rPr>
        <w:t>被告人龚某，男，</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日出生，汉族，大学本科文化，住深圳市福田区。因行贿嫌疑，经深圳市人民检察院决定，于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日被深圳市公安局刑事拘留；因涉嫌犯行贿罪，经广东省人民检察院决定，于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日被深圳市公安局逮捕；经深圳市人民检察院决定，于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日被深圳市福田区人民检察院解除取保候审。</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日，本院决定对其重新办理取保候审。</w:t>
      </w:r>
    </w:p>
    <w:p w:rsidR="00671FE3" w:rsidRDefault="00671FE3">
      <w:pPr>
        <w:spacing w:line="500" w:lineRule="atLeast"/>
        <w:ind w:firstLine="600"/>
        <w:divId w:val="1965038455"/>
        <w:rPr>
          <w:rFonts w:hint="eastAsia"/>
          <w:sz w:val="30"/>
          <w:szCs w:val="30"/>
        </w:rPr>
      </w:pPr>
      <w:r>
        <w:rPr>
          <w:rFonts w:hint="eastAsia"/>
          <w:sz w:val="30"/>
          <w:szCs w:val="30"/>
        </w:rPr>
        <w:t>辩护人张勇、杨莹莹，广东港联律师事务所律师。</w:t>
      </w:r>
    </w:p>
    <w:p w:rsidR="00671FE3" w:rsidRDefault="00671FE3">
      <w:pPr>
        <w:spacing w:line="500" w:lineRule="atLeast"/>
        <w:ind w:firstLine="600"/>
        <w:divId w:val="1000081597"/>
        <w:rPr>
          <w:rFonts w:hint="eastAsia"/>
          <w:sz w:val="30"/>
          <w:szCs w:val="30"/>
        </w:rPr>
      </w:pPr>
      <w:r>
        <w:rPr>
          <w:rFonts w:hint="eastAsia"/>
          <w:sz w:val="30"/>
          <w:szCs w:val="30"/>
        </w:rPr>
        <w:t>深圳市福田区人民检察院以深福检刑诉</w:t>
      </w:r>
      <w:r>
        <w:rPr>
          <w:rFonts w:hint="eastAsia"/>
          <w:sz w:val="30"/>
          <w:szCs w:val="30"/>
        </w:rPr>
        <w:t>[2018]1508</w:t>
      </w:r>
      <w:r>
        <w:rPr>
          <w:rFonts w:hint="eastAsia"/>
          <w:sz w:val="30"/>
          <w:szCs w:val="30"/>
        </w:rPr>
        <w:t>号起诉书指控被告人龚某犯行贿罪，于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组成合议庭，适用普通程序，公开开庭审理了本案。深圳市福田区人民检察院指派检察员邱华红、林国辉出庭支持公诉，被告人龚某及其辩护人张勇、杨莹莹均到庭参加诉讼。本案经公诉机关补充侦查和依法延长审限，现已审理终结。</w:t>
      </w:r>
    </w:p>
    <w:p w:rsidR="00671FE3" w:rsidRDefault="00671FE3">
      <w:pPr>
        <w:spacing w:line="500" w:lineRule="atLeast"/>
        <w:ind w:firstLine="600"/>
        <w:divId w:val="108272646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年初，深圳市华联置业有限公司（以下简称华联置业）董事会决定不低于</w:t>
      </w:r>
      <w:r>
        <w:rPr>
          <w:rFonts w:hint="eastAsia"/>
          <w:sz w:val="30"/>
          <w:szCs w:val="30"/>
        </w:rPr>
        <w:t>2.85</w:t>
      </w:r>
      <w:r>
        <w:rPr>
          <w:rFonts w:hint="eastAsia"/>
          <w:sz w:val="30"/>
          <w:szCs w:val="30"/>
        </w:rPr>
        <w:t>亿的价格整体出让本公司的华达片区旧改项目，由时任华联置业总经理的徐某东（另案处理）全权负责转让事宜。徐某东委托被告人龚某帮忙寻找买家。期间，被告人龚某和徐某东通过时任深圳市规划和国土资源委员会（以下简称市规土委）地区规划处处长的陈晓光（另案处理）或自己联系了多名买家，但因价格等原因均未</w:t>
      </w:r>
      <w:r>
        <w:rPr>
          <w:rFonts w:hint="eastAsia"/>
          <w:sz w:val="30"/>
          <w:szCs w:val="30"/>
        </w:rPr>
        <w:lastRenderedPageBreak/>
        <w:t>达成协议。后被告人龚某通过老乡丁某文联系到深圳市中熙房地产开发公司（以下简称中熙公司）董事长许某钦（另案处理</w:t>
      </w:r>
      <w:r>
        <w:rPr>
          <w:rFonts w:hint="eastAsia"/>
          <w:sz w:val="30"/>
          <w:szCs w:val="30"/>
        </w:rPr>
        <w:t>)</w:t>
      </w:r>
      <w:r>
        <w:rPr>
          <w:rFonts w:hint="eastAsia"/>
          <w:sz w:val="30"/>
          <w:szCs w:val="30"/>
        </w:rPr>
        <w:t>。被告人龚某向许某钦提出，在</w:t>
      </w:r>
      <w:r>
        <w:rPr>
          <w:rFonts w:hint="eastAsia"/>
          <w:sz w:val="30"/>
          <w:szCs w:val="30"/>
        </w:rPr>
        <w:t>2.9</w:t>
      </w:r>
      <w:r>
        <w:rPr>
          <w:rFonts w:hint="eastAsia"/>
          <w:sz w:val="30"/>
          <w:szCs w:val="30"/>
        </w:rPr>
        <w:t>亿元人民币成交价外需另外支付</w:t>
      </w:r>
      <w:r>
        <w:rPr>
          <w:rFonts w:hint="eastAsia"/>
          <w:sz w:val="30"/>
          <w:szCs w:val="30"/>
        </w:rPr>
        <w:t>1200</w:t>
      </w:r>
      <w:r>
        <w:rPr>
          <w:rFonts w:hint="eastAsia"/>
          <w:sz w:val="30"/>
          <w:szCs w:val="30"/>
        </w:rPr>
        <w:t>万元人民币作为“介绍费”。许某钦对此表示认可，但对该项目的土地规划手续问题提出质疑，担心规划手续不全影响土地开发。为了确保项目成功转让，被告人龚某和徐某东寻求陈某光帮助，陈某光答应帮忙，并以市规土委地区规划处处长的身份出面向许某钦解释规划审批手续等问题。许某钦得到陈某光的答复后，中熙公司最终与华联置业达成项目转让协议。之后，中熙公司以虚增工程款向工程承包方转款的形式，额外支付被告人龚某人民币</w:t>
      </w:r>
      <w:r>
        <w:rPr>
          <w:rFonts w:hint="eastAsia"/>
          <w:sz w:val="30"/>
          <w:szCs w:val="30"/>
        </w:rPr>
        <w:t>1200</w:t>
      </w:r>
      <w:r>
        <w:rPr>
          <w:rFonts w:hint="eastAsia"/>
          <w:sz w:val="30"/>
          <w:szCs w:val="30"/>
        </w:rPr>
        <w:t>万元费用。被告人龚某将其中</w:t>
      </w:r>
      <w:r>
        <w:rPr>
          <w:rFonts w:hint="eastAsia"/>
          <w:sz w:val="30"/>
          <w:szCs w:val="30"/>
        </w:rPr>
        <w:t>600</w:t>
      </w:r>
      <w:r>
        <w:rPr>
          <w:rFonts w:hint="eastAsia"/>
          <w:sz w:val="30"/>
          <w:szCs w:val="30"/>
        </w:rPr>
        <w:t>万元送给徐某东，</w:t>
      </w:r>
      <w:r>
        <w:rPr>
          <w:rFonts w:hint="eastAsia"/>
          <w:sz w:val="30"/>
          <w:szCs w:val="30"/>
        </w:rPr>
        <w:t>150</w:t>
      </w:r>
      <w:r>
        <w:rPr>
          <w:rFonts w:hint="eastAsia"/>
          <w:sz w:val="30"/>
          <w:szCs w:val="30"/>
        </w:rPr>
        <w:t>万元送给丁某文，自己分</w:t>
      </w:r>
      <w:r>
        <w:rPr>
          <w:rFonts w:hint="eastAsia"/>
          <w:sz w:val="30"/>
          <w:szCs w:val="30"/>
        </w:rPr>
        <w:t>得</w:t>
      </w:r>
      <w:r>
        <w:rPr>
          <w:rFonts w:hint="eastAsia"/>
          <w:sz w:val="30"/>
          <w:szCs w:val="30"/>
        </w:rPr>
        <w:t>150</w:t>
      </w:r>
      <w:r>
        <w:rPr>
          <w:rFonts w:hint="eastAsia"/>
          <w:sz w:val="30"/>
          <w:szCs w:val="30"/>
        </w:rPr>
        <w:t>万元。徐某东使用部分赃款用于购置位于本市南山区</w:t>
      </w:r>
      <w:r>
        <w:rPr>
          <w:rFonts w:hint="eastAsia"/>
          <w:sz w:val="30"/>
          <w:szCs w:val="30"/>
        </w:rPr>
        <w:t>(</w:t>
      </w:r>
      <w:r>
        <w:rPr>
          <w:rFonts w:hint="eastAsia"/>
          <w:sz w:val="30"/>
          <w:szCs w:val="30"/>
        </w:rPr>
        <w:t>已依法查封</w:t>
      </w:r>
      <w:r>
        <w:rPr>
          <w:rFonts w:hint="eastAsia"/>
          <w:sz w:val="30"/>
          <w:szCs w:val="30"/>
        </w:rPr>
        <w:t>)</w:t>
      </w:r>
      <w:r>
        <w:rPr>
          <w:rFonts w:hint="eastAsia"/>
          <w:sz w:val="30"/>
          <w:szCs w:val="30"/>
        </w:rPr>
        <w:t>，其余赃款用于投资和个人消费。</w:t>
      </w:r>
    </w:p>
    <w:p w:rsidR="00671FE3" w:rsidRDefault="00671FE3">
      <w:pPr>
        <w:spacing w:line="500" w:lineRule="atLeast"/>
        <w:ind w:firstLine="600"/>
        <w:divId w:val="1568952021"/>
        <w:rPr>
          <w:rFonts w:hint="eastAsia"/>
          <w:sz w:val="30"/>
          <w:szCs w:val="30"/>
        </w:rPr>
      </w:pPr>
      <w:r>
        <w:rPr>
          <w:rFonts w:hint="eastAsia"/>
          <w:sz w:val="30"/>
          <w:szCs w:val="30"/>
        </w:rPr>
        <w:t>2013</w:t>
      </w:r>
      <w:r>
        <w:rPr>
          <w:rFonts w:hint="eastAsia"/>
          <w:sz w:val="30"/>
          <w:szCs w:val="30"/>
        </w:rPr>
        <w:t>年下半年，为感谢陈某光在华达片区项目转让过程中的帮助，也是为了加深与陈某光的联系以便继续获得陈某光的关照，被告人龚某和徐某东商定送给陈某光人民币</w:t>
      </w:r>
      <w:r>
        <w:rPr>
          <w:rFonts w:hint="eastAsia"/>
          <w:sz w:val="30"/>
          <w:szCs w:val="30"/>
        </w:rPr>
        <w:t>300</w:t>
      </w:r>
      <w:r>
        <w:rPr>
          <w:rFonts w:hint="eastAsia"/>
          <w:sz w:val="30"/>
          <w:szCs w:val="30"/>
        </w:rPr>
        <w:t>万元好处费，由被告人龚某负责送钱。被告人龚某与陈某光在陈某光家附近见面，陈某光同意收下该款，嘱托被告人龚某代为保管。</w:t>
      </w:r>
    </w:p>
    <w:p w:rsidR="00671FE3" w:rsidRDefault="00671FE3">
      <w:pPr>
        <w:spacing w:line="500" w:lineRule="atLeast"/>
        <w:ind w:firstLine="600"/>
        <w:divId w:val="1481917529"/>
        <w:rPr>
          <w:rFonts w:hint="eastAsia"/>
          <w:sz w:val="30"/>
          <w:szCs w:val="30"/>
        </w:rPr>
      </w:pPr>
      <w:r>
        <w:rPr>
          <w:rFonts w:hint="eastAsia"/>
          <w:sz w:val="30"/>
          <w:szCs w:val="30"/>
        </w:rPr>
        <w:t>被告人龚某到案后，已于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日退缴代陈某光保管的上述赃款，又于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日退缴人民币</w:t>
      </w:r>
      <w:r>
        <w:rPr>
          <w:rFonts w:hint="eastAsia"/>
          <w:sz w:val="30"/>
          <w:szCs w:val="30"/>
        </w:rPr>
        <w:t>150</w:t>
      </w:r>
      <w:r>
        <w:rPr>
          <w:rFonts w:hint="eastAsia"/>
          <w:sz w:val="30"/>
          <w:szCs w:val="30"/>
        </w:rPr>
        <w:t>万元至深圳市公安局账户内。</w:t>
      </w:r>
    </w:p>
    <w:p w:rsidR="00671FE3" w:rsidRDefault="00671FE3">
      <w:pPr>
        <w:spacing w:line="500" w:lineRule="atLeast"/>
        <w:ind w:firstLine="600"/>
        <w:divId w:val="436096217"/>
        <w:rPr>
          <w:rFonts w:hint="eastAsia"/>
          <w:sz w:val="30"/>
          <w:szCs w:val="30"/>
        </w:rPr>
      </w:pPr>
      <w:r>
        <w:rPr>
          <w:rFonts w:hint="eastAsia"/>
          <w:sz w:val="30"/>
          <w:szCs w:val="30"/>
        </w:rPr>
        <w:t>公诉机关认为，被告人龚某无视国家法律，为谋取不正当利益，伙同他人共同给予国家工作人员以财物，情节严重，应当以行贿罪追究其刑事责任。被告人龚某在被追诉前主动交代行贿行为，对侦查重大案件起关键作用，可以减轻处罚。鉴于被告人龚某自愿认罪认罚，积极退清赃款并有立功表现，建议判处被告人龚某二年以下有期徒刑，并处罚金，诉请本院依法判处。</w:t>
      </w:r>
    </w:p>
    <w:p w:rsidR="00671FE3" w:rsidRDefault="00671FE3">
      <w:pPr>
        <w:spacing w:line="500" w:lineRule="atLeast"/>
        <w:ind w:firstLine="600"/>
        <w:divId w:val="877084956"/>
        <w:rPr>
          <w:rFonts w:hint="eastAsia"/>
          <w:sz w:val="30"/>
          <w:szCs w:val="30"/>
        </w:rPr>
      </w:pPr>
      <w:r>
        <w:rPr>
          <w:rFonts w:hint="eastAsia"/>
          <w:sz w:val="30"/>
          <w:szCs w:val="30"/>
        </w:rPr>
        <w:t>被告人龚某对公诉机关的指控无异议，并当庭表示认罪，希望法院对其从宽处理，不致影响企业经营。</w:t>
      </w:r>
    </w:p>
    <w:p w:rsidR="00671FE3" w:rsidRDefault="00671FE3">
      <w:pPr>
        <w:spacing w:line="500" w:lineRule="atLeast"/>
        <w:ind w:firstLine="600"/>
        <w:divId w:val="1952007711"/>
        <w:rPr>
          <w:rFonts w:hint="eastAsia"/>
          <w:sz w:val="30"/>
          <w:szCs w:val="30"/>
        </w:rPr>
      </w:pPr>
      <w:r>
        <w:rPr>
          <w:rFonts w:hint="eastAsia"/>
          <w:sz w:val="30"/>
          <w:szCs w:val="30"/>
        </w:rPr>
        <w:t>其辩护人发表如下辩护意见：一、指控龚某“为谋取不正当利益”事实不清。</w:t>
      </w:r>
      <w:r>
        <w:rPr>
          <w:rFonts w:hint="eastAsia"/>
          <w:sz w:val="30"/>
          <w:szCs w:val="30"/>
        </w:rPr>
        <w:t>1.</w:t>
      </w:r>
      <w:r>
        <w:rPr>
          <w:rFonts w:hint="eastAsia"/>
          <w:sz w:val="30"/>
          <w:szCs w:val="30"/>
        </w:rPr>
        <w:t>案涉</w:t>
      </w:r>
      <w:r>
        <w:rPr>
          <w:rFonts w:hint="eastAsia"/>
          <w:sz w:val="30"/>
          <w:szCs w:val="30"/>
        </w:rPr>
        <w:t>1200</w:t>
      </w:r>
      <w:r>
        <w:rPr>
          <w:rFonts w:hint="eastAsia"/>
          <w:sz w:val="30"/>
          <w:szCs w:val="30"/>
        </w:rPr>
        <w:t>万元中介费并非不正当利益。</w:t>
      </w:r>
      <w:r>
        <w:rPr>
          <w:rFonts w:hint="eastAsia"/>
          <w:sz w:val="30"/>
          <w:szCs w:val="30"/>
        </w:rPr>
        <w:t>2.</w:t>
      </w:r>
      <w:r>
        <w:rPr>
          <w:rFonts w:hint="eastAsia"/>
          <w:sz w:val="30"/>
          <w:szCs w:val="30"/>
        </w:rPr>
        <w:t>在龚某中介华达片区旧改项目转让的过程中，没有要求陈某光违法提供帮助或方便条件。二、案涉</w:t>
      </w:r>
      <w:r>
        <w:rPr>
          <w:rFonts w:hint="eastAsia"/>
          <w:sz w:val="30"/>
          <w:szCs w:val="30"/>
        </w:rPr>
        <w:t>300</w:t>
      </w:r>
      <w:r>
        <w:rPr>
          <w:rFonts w:hint="eastAsia"/>
          <w:sz w:val="30"/>
          <w:szCs w:val="30"/>
        </w:rPr>
        <w:t>万元并未实际交付陈某光，即使认为龚某行为涉嫌犯罪，也应认定为犯罪未遂，可比照既遂犯从轻或减轻处罚。三、龚某是从犯，应当从轻、减轻处罚或者免除处罚。四、龚某在被追诉前主动交代行贿事实，对侦查重大案件起关键作用，应认定为自首，可以减轻处罚。五、龚某向公安机关举报黄某剑涉嫌开设赌场犯罪，应依法认定立功情节，依法从轻或减轻处罚。六、龚某是民营建筑企业深圳市中建源建筑工程有限公司（以下简称中建源公司）法人，公司在全国各地拥有多个大型施工项目，现有职工</w:t>
      </w:r>
      <w:r>
        <w:rPr>
          <w:rFonts w:hint="eastAsia"/>
          <w:sz w:val="30"/>
          <w:szCs w:val="30"/>
        </w:rPr>
        <w:t>2000</w:t>
      </w:r>
      <w:r>
        <w:rPr>
          <w:rFonts w:hint="eastAsia"/>
          <w:sz w:val="30"/>
          <w:szCs w:val="30"/>
        </w:rPr>
        <w:t>余人，龚某作为中建源公司法人，如予较重刑罚，将对现有施工项目造成重大影响，将给社会带来巨大的不稳定风险。七、龚某的以下情节应予认定，应予从轻或减轻处罚。</w:t>
      </w:r>
      <w:r>
        <w:rPr>
          <w:rFonts w:hint="eastAsia"/>
          <w:sz w:val="30"/>
          <w:szCs w:val="30"/>
        </w:rPr>
        <w:t>1.</w:t>
      </w:r>
      <w:r>
        <w:rPr>
          <w:rFonts w:hint="eastAsia"/>
          <w:sz w:val="30"/>
          <w:szCs w:val="30"/>
        </w:rPr>
        <w:t>自愿认罪认罚，认罪悔罪态度好。</w:t>
      </w:r>
      <w:r>
        <w:rPr>
          <w:rFonts w:hint="eastAsia"/>
          <w:sz w:val="30"/>
          <w:szCs w:val="30"/>
        </w:rPr>
        <w:t>2.</w:t>
      </w:r>
      <w:r>
        <w:rPr>
          <w:rFonts w:hint="eastAsia"/>
          <w:sz w:val="30"/>
          <w:szCs w:val="30"/>
        </w:rPr>
        <w:t>积极退赃，龚某从纪委调查时起即表示愿意退缴赃款，且已实际退缴全部涉案款项。</w:t>
      </w:r>
      <w:r>
        <w:rPr>
          <w:rFonts w:hint="eastAsia"/>
          <w:sz w:val="30"/>
          <w:szCs w:val="30"/>
        </w:rPr>
        <w:t>3.</w:t>
      </w:r>
      <w:r>
        <w:rPr>
          <w:rFonts w:hint="eastAsia"/>
          <w:sz w:val="30"/>
          <w:szCs w:val="30"/>
        </w:rPr>
        <w:t>无犯罪前科，系初犯、偶犯，且一贯表现好，案发前系深圳市爱心使者义工协会副会长。八、龚某的行为应认定为徐某东单位行贿罪的从属性帮助共犯。深圳市中级人民法院对徐某东行贿案</w:t>
      </w:r>
      <w:r>
        <w:rPr>
          <w:rFonts w:hint="eastAsia"/>
          <w:sz w:val="30"/>
          <w:szCs w:val="30"/>
        </w:rPr>
        <w:t>做出了</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2397</w:t>
      </w:r>
      <w:r>
        <w:rPr>
          <w:rFonts w:hint="eastAsia"/>
          <w:sz w:val="30"/>
          <w:szCs w:val="30"/>
        </w:rPr>
        <w:t>号刑事判决，认定徐某东将本应交给公司的手续费</w:t>
      </w:r>
      <w:r>
        <w:rPr>
          <w:rFonts w:hint="eastAsia"/>
          <w:sz w:val="30"/>
          <w:szCs w:val="30"/>
        </w:rPr>
        <w:t>300</w:t>
      </w:r>
      <w:r>
        <w:rPr>
          <w:rFonts w:hint="eastAsia"/>
          <w:sz w:val="30"/>
          <w:szCs w:val="30"/>
        </w:rPr>
        <w:t>万元向为公司谋取利益的陈某光行贿，是职务行为，符合单位行贿罪的构成要件，故以徐某东犯单位行贿罪判处有期徒刑一年六个月。龚某接受徐某东的提议和安排同意给陈某光送钱，与华联置业（徐某东）之间形成委托关系，形成从属性帮助共犯。建议对龚某免于刑事处分或判处有期徒刑六个月。</w:t>
      </w:r>
    </w:p>
    <w:p w:rsidR="00671FE3" w:rsidRDefault="00671FE3">
      <w:pPr>
        <w:spacing w:line="500" w:lineRule="atLeast"/>
        <w:ind w:firstLine="600"/>
        <w:divId w:val="706368290"/>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年初，深圳市华联置业集团有限公司（以下简称华联置业）董事会决定以不低于</w:t>
      </w:r>
      <w:r>
        <w:rPr>
          <w:rFonts w:hint="eastAsia"/>
          <w:sz w:val="30"/>
          <w:szCs w:val="30"/>
        </w:rPr>
        <w:t>2.85</w:t>
      </w:r>
      <w:r>
        <w:rPr>
          <w:rFonts w:hint="eastAsia"/>
          <w:sz w:val="30"/>
          <w:szCs w:val="30"/>
        </w:rPr>
        <w:t>亿元的价格整体出让本公司持有的深圳市华达新置业有限公司（以下简称华达新公司，该公司名下持有华达片区旧改项目）</w:t>
      </w:r>
      <w:r>
        <w:rPr>
          <w:rFonts w:hint="eastAsia"/>
          <w:sz w:val="30"/>
          <w:szCs w:val="30"/>
        </w:rPr>
        <w:t>100%</w:t>
      </w:r>
      <w:r>
        <w:rPr>
          <w:rFonts w:hint="eastAsia"/>
          <w:sz w:val="30"/>
          <w:szCs w:val="30"/>
        </w:rPr>
        <w:t>的股权，由时任华联置业总经理的徐某东（另案处理）全权负责转让事宜。徐某东委托被告人龚某帮忙寻找买家。期间，被告人龚某和徐某东通过时任深圳市规划和国土资源委员会（以下简称市规土委）地区规划处处长的陈晓光（另案处理）或自己联系了多名买家，但因价格等原因均未达成协议。后被告人龚某通过老乡丁某文联系到深圳市中熙房地产开发公司（以下简称中熙公司）董事长许某钦（另案处理</w:t>
      </w:r>
      <w:r>
        <w:rPr>
          <w:rFonts w:hint="eastAsia"/>
          <w:sz w:val="30"/>
          <w:szCs w:val="30"/>
        </w:rPr>
        <w:t>)</w:t>
      </w:r>
      <w:r>
        <w:rPr>
          <w:rFonts w:hint="eastAsia"/>
          <w:sz w:val="30"/>
          <w:szCs w:val="30"/>
        </w:rPr>
        <w:t>。被告人龚某向许某钦提出，在</w:t>
      </w:r>
      <w:r>
        <w:rPr>
          <w:rFonts w:hint="eastAsia"/>
          <w:sz w:val="30"/>
          <w:szCs w:val="30"/>
        </w:rPr>
        <w:t>2.9</w:t>
      </w:r>
      <w:r>
        <w:rPr>
          <w:rFonts w:hint="eastAsia"/>
          <w:sz w:val="30"/>
          <w:szCs w:val="30"/>
        </w:rPr>
        <w:t>亿元成交价外需另外支付</w:t>
      </w:r>
      <w:r>
        <w:rPr>
          <w:rFonts w:hint="eastAsia"/>
          <w:sz w:val="30"/>
          <w:szCs w:val="30"/>
        </w:rPr>
        <w:t>1200</w:t>
      </w:r>
      <w:r>
        <w:rPr>
          <w:rFonts w:hint="eastAsia"/>
          <w:sz w:val="30"/>
          <w:szCs w:val="30"/>
        </w:rPr>
        <w:t>万元作为“介绍费”。许某钦对此表示认可，但对该项目的土地规划手续问题提出质疑，担心规划手续不全影响土地开发。为了确保项目成功转让，被告人龚某和徐某东寻求陈某光帮助，陈某光答应帮忙，并以市规土委地区规划处处长的身份出面向许某钦解释规划审批手续等问题。许某钦得到陈某光的答复后，中熙公司最终通过其关联公司深圳市兆涛投资有限公司与华联置业达成项目转让协议。之后，中熙公司以虚增工程款向工程承包方转款的形</w:t>
      </w:r>
      <w:r>
        <w:rPr>
          <w:rFonts w:hint="eastAsia"/>
          <w:sz w:val="30"/>
          <w:szCs w:val="30"/>
        </w:rPr>
        <w:t>式，额外支付被告人龚某</w:t>
      </w:r>
      <w:r>
        <w:rPr>
          <w:rFonts w:hint="eastAsia"/>
          <w:sz w:val="30"/>
          <w:szCs w:val="30"/>
        </w:rPr>
        <w:t>1200</w:t>
      </w:r>
      <w:r>
        <w:rPr>
          <w:rFonts w:hint="eastAsia"/>
          <w:sz w:val="30"/>
          <w:szCs w:val="30"/>
        </w:rPr>
        <w:t>万元费用。后被告人龚某与徐某东商定，徐某东收取</w:t>
      </w:r>
      <w:r>
        <w:rPr>
          <w:rFonts w:hint="eastAsia"/>
          <w:sz w:val="30"/>
          <w:szCs w:val="30"/>
        </w:rPr>
        <w:t>600</w:t>
      </w:r>
      <w:r>
        <w:rPr>
          <w:rFonts w:hint="eastAsia"/>
          <w:sz w:val="30"/>
          <w:szCs w:val="30"/>
        </w:rPr>
        <w:t>万元，</w:t>
      </w:r>
      <w:r>
        <w:rPr>
          <w:rFonts w:hint="eastAsia"/>
          <w:sz w:val="30"/>
          <w:szCs w:val="30"/>
        </w:rPr>
        <w:t>300</w:t>
      </w:r>
      <w:r>
        <w:rPr>
          <w:rFonts w:hint="eastAsia"/>
          <w:sz w:val="30"/>
          <w:szCs w:val="30"/>
        </w:rPr>
        <w:t>万元用于感谢陈某光，剩下</w:t>
      </w:r>
      <w:r>
        <w:rPr>
          <w:rFonts w:hint="eastAsia"/>
          <w:sz w:val="30"/>
          <w:szCs w:val="30"/>
        </w:rPr>
        <w:t>300</w:t>
      </w:r>
      <w:r>
        <w:rPr>
          <w:rFonts w:hint="eastAsia"/>
          <w:sz w:val="30"/>
          <w:szCs w:val="30"/>
        </w:rPr>
        <w:t>万元由丁某文、龚某分得。</w:t>
      </w:r>
    </w:p>
    <w:p w:rsidR="00671FE3" w:rsidRDefault="00671FE3">
      <w:pPr>
        <w:spacing w:line="500" w:lineRule="atLeast"/>
        <w:ind w:firstLine="600"/>
        <w:divId w:val="1830247285"/>
        <w:rPr>
          <w:rFonts w:hint="eastAsia"/>
          <w:sz w:val="30"/>
          <w:szCs w:val="30"/>
        </w:rPr>
      </w:pPr>
      <w:r>
        <w:rPr>
          <w:rFonts w:hint="eastAsia"/>
          <w:sz w:val="30"/>
          <w:szCs w:val="30"/>
        </w:rPr>
        <w:t>2013</w:t>
      </w:r>
      <w:r>
        <w:rPr>
          <w:rFonts w:hint="eastAsia"/>
          <w:sz w:val="30"/>
          <w:szCs w:val="30"/>
        </w:rPr>
        <w:t>年下半年，为感谢陈某光在华达片区项目转让过程中的帮助，也是为了加深与陈某光的联系以便继续获得关照，被告人龚某按照事先与徐某东的商定，在陈某光家附近送给陈某光人民币</w:t>
      </w:r>
      <w:r>
        <w:rPr>
          <w:rFonts w:hint="eastAsia"/>
          <w:sz w:val="30"/>
          <w:szCs w:val="30"/>
        </w:rPr>
        <w:t>300</w:t>
      </w:r>
      <w:r>
        <w:rPr>
          <w:rFonts w:hint="eastAsia"/>
          <w:sz w:val="30"/>
          <w:szCs w:val="30"/>
        </w:rPr>
        <w:t>万元，陈某光同意收下该款，并嘱托由龚某代为保管。</w:t>
      </w:r>
    </w:p>
    <w:p w:rsidR="00671FE3" w:rsidRDefault="00671FE3">
      <w:pPr>
        <w:spacing w:line="500" w:lineRule="atLeast"/>
        <w:ind w:firstLine="600"/>
        <w:divId w:val="728766576"/>
        <w:rPr>
          <w:rFonts w:hint="eastAsia"/>
          <w:sz w:val="30"/>
          <w:szCs w:val="30"/>
        </w:rPr>
      </w:pPr>
      <w:r>
        <w:rPr>
          <w:rFonts w:hint="eastAsia"/>
          <w:sz w:val="30"/>
          <w:szCs w:val="30"/>
        </w:rPr>
        <w:t>被告人龚某到案后，已于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日退缴代陈某光保管的赃款</w:t>
      </w:r>
      <w:r>
        <w:rPr>
          <w:rFonts w:hint="eastAsia"/>
          <w:sz w:val="30"/>
          <w:szCs w:val="30"/>
        </w:rPr>
        <w:t>300</w:t>
      </w:r>
      <w:r>
        <w:rPr>
          <w:rFonts w:hint="eastAsia"/>
          <w:sz w:val="30"/>
          <w:szCs w:val="30"/>
        </w:rPr>
        <w:t>万元（已另案没收）。</w:t>
      </w:r>
    </w:p>
    <w:p w:rsidR="00671FE3" w:rsidRDefault="00671FE3">
      <w:pPr>
        <w:spacing w:line="500" w:lineRule="atLeast"/>
        <w:ind w:firstLine="600"/>
        <w:divId w:val="401029779"/>
        <w:rPr>
          <w:rFonts w:hint="eastAsia"/>
          <w:sz w:val="30"/>
          <w:szCs w:val="30"/>
        </w:rPr>
      </w:pPr>
      <w:r>
        <w:rPr>
          <w:rFonts w:hint="eastAsia"/>
          <w:sz w:val="30"/>
          <w:szCs w:val="30"/>
        </w:rPr>
        <w:t>另查，被告人龚某于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日向公安机关提供了他人开设赌场的犯罪线索，深圳市公安局龙岗分局根据该线索抓获了犯罪嫌疑人黄某剑，深圳市龙岗区人民检察院将黄某剑起诉至深圳市龙岗区人民法院。</w:t>
      </w:r>
    </w:p>
    <w:p w:rsidR="00671FE3" w:rsidRDefault="00671FE3">
      <w:pPr>
        <w:spacing w:line="500" w:lineRule="atLeast"/>
        <w:ind w:firstLine="600"/>
        <w:divId w:val="914323016"/>
        <w:rPr>
          <w:rFonts w:hint="eastAsia"/>
          <w:sz w:val="30"/>
          <w:szCs w:val="30"/>
        </w:rPr>
      </w:pPr>
      <w:r>
        <w:rPr>
          <w:rFonts w:hint="eastAsia"/>
          <w:sz w:val="30"/>
          <w:szCs w:val="30"/>
        </w:rPr>
        <w:t>再查明，深圳市中级人民法院（</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2397</w:t>
      </w:r>
      <w:r>
        <w:rPr>
          <w:rFonts w:hint="eastAsia"/>
          <w:sz w:val="30"/>
          <w:szCs w:val="30"/>
        </w:rPr>
        <w:t>号刑事判决书判决：徐某东因收受本案</w:t>
      </w:r>
      <w:r>
        <w:rPr>
          <w:rFonts w:hint="eastAsia"/>
          <w:sz w:val="30"/>
          <w:szCs w:val="30"/>
        </w:rPr>
        <w:t>600</w:t>
      </w:r>
      <w:r>
        <w:rPr>
          <w:rFonts w:hint="eastAsia"/>
          <w:sz w:val="30"/>
          <w:szCs w:val="30"/>
        </w:rPr>
        <w:t>万元的行为构成非国家工作人员受贿罪，被判处有期徒刑三年八个月，并处没收财产人民币五万元；徐某东作为公司工作人员，在代表公司转让土地的过程中，将应该交给公司的手续费没有交给公司，以感谢为由送给为公司处置土地居间协调的国家工作人员陈某东，实际上属于用公司的财物向为公司谋利的国家工作人员行贿的行为，该行为构成单位行贿罪，被判处有期徒刑一年六个月；决定执行有期徒刑四年六个月，并处没收财产人民币五万元。</w:t>
      </w:r>
    </w:p>
    <w:p w:rsidR="00671FE3" w:rsidRDefault="00671FE3">
      <w:pPr>
        <w:spacing w:line="500" w:lineRule="atLeast"/>
        <w:ind w:firstLine="600"/>
        <w:divId w:val="1467628454"/>
        <w:rPr>
          <w:rFonts w:hint="eastAsia"/>
          <w:sz w:val="30"/>
          <w:szCs w:val="30"/>
        </w:rPr>
      </w:pPr>
      <w:r>
        <w:rPr>
          <w:rFonts w:hint="eastAsia"/>
          <w:sz w:val="30"/>
          <w:szCs w:val="30"/>
        </w:rPr>
        <w:t>以上事实，有公诉机关提交并经庭审示证、质证的如下证据证实：</w:t>
      </w:r>
    </w:p>
    <w:p w:rsidR="00671FE3" w:rsidRDefault="00671FE3">
      <w:pPr>
        <w:spacing w:line="500" w:lineRule="atLeast"/>
        <w:ind w:firstLine="600"/>
        <w:divId w:val="2052340583"/>
        <w:rPr>
          <w:rFonts w:hint="eastAsia"/>
          <w:sz w:val="30"/>
          <w:szCs w:val="30"/>
        </w:rPr>
      </w:pPr>
      <w:r>
        <w:rPr>
          <w:rFonts w:hint="eastAsia"/>
          <w:sz w:val="30"/>
          <w:szCs w:val="30"/>
        </w:rPr>
        <w:t>一、书证</w:t>
      </w:r>
    </w:p>
    <w:p w:rsidR="00671FE3" w:rsidRDefault="00671FE3">
      <w:pPr>
        <w:spacing w:line="500" w:lineRule="atLeast"/>
        <w:ind w:firstLine="600"/>
        <w:divId w:val="135534725"/>
        <w:rPr>
          <w:rFonts w:hint="eastAsia"/>
          <w:sz w:val="30"/>
          <w:szCs w:val="30"/>
        </w:rPr>
      </w:pPr>
      <w:r>
        <w:rPr>
          <w:rFonts w:hint="eastAsia"/>
          <w:sz w:val="30"/>
          <w:szCs w:val="30"/>
        </w:rPr>
        <w:t>1.</w:t>
      </w:r>
      <w:r>
        <w:rPr>
          <w:rFonts w:hint="eastAsia"/>
          <w:sz w:val="30"/>
          <w:szCs w:val="30"/>
        </w:rPr>
        <w:t>深圳市公安局提供的被告人龚某户籍资料等材料，证明被告人龚某的基本身份信息，具有刑事责任能力。</w:t>
      </w:r>
    </w:p>
    <w:p w:rsidR="00671FE3" w:rsidRDefault="00671FE3">
      <w:pPr>
        <w:spacing w:line="500" w:lineRule="atLeast"/>
        <w:ind w:firstLine="600"/>
        <w:divId w:val="1026759949"/>
        <w:rPr>
          <w:rFonts w:hint="eastAsia"/>
          <w:sz w:val="30"/>
          <w:szCs w:val="30"/>
        </w:rPr>
      </w:pPr>
      <w:r>
        <w:rPr>
          <w:rFonts w:hint="eastAsia"/>
          <w:sz w:val="30"/>
          <w:szCs w:val="30"/>
        </w:rPr>
        <w:t>2.</w:t>
      </w:r>
      <w:r>
        <w:rPr>
          <w:rFonts w:hint="eastAsia"/>
          <w:sz w:val="30"/>
          <w:szCs w:val="30"/>
        </w:rPr>
        <w:t>深圳市市场监督管理局提供的深圳市中熙投资集团有限公司、深圳市中建源建筑工程有限公司、华联置业集团有限公司的工商登记资料，证明深圳市中熙投资集团有限公司法定代表人为许某钦，深圳市中建源建筑工程有限公司法定代表人为被告人龚某；华联置业集团有限公司成立于</w:t>
      </w:r>
      <w:r>
        <w:rPr>
          <w:rFonts w:hint="eastAsia"/>
          <w:sz w:val="30"/>
          <w:szCs w:val="30"/>
        </w:rPr>
        <w:t>1988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日，注册资本</w:t>
      </w:r>
      <w:r>
        <w:rPr>
          <w:rFonts w:hint="eastAsia"/>
          <w:sz w:val="30"/>
          <w:szCs w:val="30"/>
        </w:rPr>
        <w:t>20000</w:t>
      </w:r>
      <w:r>
        <w:rPr>
          <w:rFonts w:hint="eastAsia"/>
          <w:sz w:val="30"/>
          <w:szCs w:val="30"/>
        </w:rPr>
        <w:t>万元，系有限责任公司，法定代表人为丁某。</w:t>
      </w:r>
    </w:p>
    <w:p w:rsidR="00671FE3" w:rsidRDefault="00671FE3">
      <w:pPr>
        <w:spacing w:line="500" w:lineRule="atLeast"/>
        <w:ind w:firstLine="600"/>
        <w:divId w:val="471562089"/>
        <w:rPr>
          <w:rFonts w:hint="eastAsia"/>
          <w:sz w:val="30"/>
          <w:szCs w:val="30"/>
        </w:rPr>
      </w:pPr>
      <w:r>
        <w:rPr>
          <w:rFonts w:hint="eastAsia"/>
          <w:sz w:val="30"/>
          <w:szCs w:val="30"/>
        </w:rPr>
        <w:t>3.</w:t>
      </w:r>
      <w:r>
        <w:rPr>
          <w:rFonts w:hint="eastAsia"/>
          <w:sz w:val="30"/>
          <w:szCs w:val="30"/>
        </w:rPr>
        <w:t>深圳市规土委提供的陈某光任职文件，证明陈某光于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日起任市规土委土地资产处处长，</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日起至案发时任市规土委土地地区规划处处长。</w:t>
      </w:r>
    </w:p>
    <w:p w:rsidR="00671FE3" w:rsidRDefault="00671FE3">
      <w:pPr>
        <w:spacing w:line="500" w:lineRule="atLeast"/>
        <w:ind w:firstLine="600"/>
        <w:divId w:val="295457770"/>
        <w:rPr>
          <w:rFonts w:hint="eastAsia"/>
          <w:sz w:val="30"/>
          <w:szCs w:val="30"/>
        </w:rPr>
      </w:pPr>
      <w:r>
        <w:rPr>
          <w:rFonts w:hint="eastAsia"/>
          <w:sz w:val="30"/>
          <w:szCs w:val="30"/>
        </w:rPr>
        <w:t>4.</w:t>
      </w:r>
      <w:r>
        <w:rPr>
          <w:rFonts w:hint="eastAsia"/>
          <w:sz w:val="30"/>
          <w:szCs w:val="30"/>
        </w:rPr>
        <w:t>市规土委提供的南山区南山街道华达片区城市更新单元规划审批资料、华联置业提供的关于出售所持有深圳市华达新置业有限公司</w:t>
      </w:r>
      <w:r>
        <w:rPr>
          <w:rFonts w:hint="eastAsia"/>
          <w:sz w:val="30"/>
          <w:szCs w:val="30"/>
        </w:rPr>
        <w:t>100%</w:t>
      </w:r>
      <w:r>
        <w:rPr>
          <w:rFonts w:hint="eastAsia"/>
          <w:sz w:val="30"/>
          <w:szCs w:val="30"/>
        </w:rPr>
        <w:t>股权的会议纪要、关于出售所持有的深圳市华达新置业有限公司</w:t>
      </w:r>
      <w:r>
        <w:rPr>
          <w:rFonts w:hint="eastAsia"/>
          <w:sz w:val="30"/>
          <w:szCs w:val="30"/>
        </w:rPr>
        <w:t>100%</w:t>
      </w:r>
      <w:r>
        <w:rPr>
          <w:rFonts w:hint="eastAsia"/>
          <w:sz w:val="30"/>
          <w:szCs w:val="30"/>
        </w:rPr>
        <w:t>股权议案的公告，证明：深圳市华达新置业有限公司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日申报的《南山区南山街道华达片区城市更新单元规划》经市规土委建筑与环境艺术委员会</w:t>
      </w:r>
      <w:r>
        <w:rPr>
          <w:rFonts w:hint="eastAsia"/>
          <w:sz w:val="30"/>
          <w:szCs w:val="30"/>
        </w:rPr>
        <w:t>2012</w:t>
      </w:r>
      <w:r>
        <w:rPr>
          <w:rFonts w:hint="eastAsia"/>
          <w:sz w:val="30"/>
          <w:szCs w:val="30"/>
        </w:rPr>
        <w:t>年第</w:t>
      </w:r>
      <w:r>
        <w:rPr>
          <w:rFonts w:hint="eastAsia"/>
          <w:sz w:val="30"/>
          <w:szCs w:val="30"/>
        </w:rPr>
        <w:t>3</w:t>
      </w:r>
      <w:r>
        <w:rPr>
          <w:rFonts w:hint="eastAsia"/>
          <w:sz w:val="30"/>
          <w:szCs w:val="30"/>
        </w:rPr>
        <w:t>次会议审批并原则通过；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日华联置业决定以</w:t>
      </w:r>
      <w:r>
        <w:rPr>
          <w:rFonts w:hint="eastAsia"/>
          <w:sz w:val="30"/>
          <w:szCs w:val="30"/>
        </w:rPr>
        <w:t>2.9</w:t>
      </w:r>
      <w:r>
        <w:rPr>
          <w:rFonts w:hint="eastAsia"/>
          <w:sz w:val="30"/>
          <w:szCs w:val="30"/>
        </w:rPr>
        <w:t>亿元的价格将深圳市华达新置业有限公司</w:t>
      </w:r>
      <w:r>
        <w:rPr>
          <w:rFonts w:hint="eastAsia"/>
          <w:sz w:val="30"/>
          <w:szCs w:val="30"/>
        </w:rPr>
        <w:t>100%</w:t>
      </w:r>
      <w:r>
        <w:rPr>
          <w:rFonts w:hint="eastAsia"/>
          <w:sz w:val="30"/>
          <w:szCs w:val="30"/>
        </w:rPr>
        <w:t>股权转让给深圳市兆涛投资有限公司（中熙公司关联公司）；</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日市规土委下发关于批准《南山区南山街道华达片区城市更新单元规划》的通知；徐某东时任华联置业总经理。</w:t>
      </w:r>
    </w:p>
    <w:p w:rsidR="00671FE3" w:rsidRDefault="00671FE3">
      <w:pPr>
        <w:spacing w:line="500" w:lineRule="atLeast"/>
        <w:ind w:firstLine="600"/>
        <w:divId w:val="1598901679"/>
        <w:rPr>
          <w:rFonts w:hint="eastAsia"/>
          <w:sz w:val="30"/>
          <w:szCs w:val="30"/>
        </w:rPr>
      </w:pPr>
      <w:r>
        <w:rPr>
          <w:rFonts w:hint="eastAsia"/>
          <w:sz w:val="30"/>
          <w:szCs w:val="30"/>
        </w:rPr>
        <w:t>5.</w:t>
      </w:r>
      <w:r>
        <w:rPr>
          <w:rFonts w:hint="eastAsia"/>
          <w:sz w:val="30"/>
          <w:szCs w:val="30"/>
        </w:rPr>
        <w:t>中熙公司相关财务资料、中熙公司与深圳市中科建设工程有限公司（以下简称中科建公司）、深圳市龙华新区民治建源建材商行（以下简称民治建源建材行）往来情况说明、工程结算书、施工合同、发票、记账凭证等以及中建源公司财务资料、相关情况说明、往来明细、发票、记账凭证等，以上证明中熙公司以本公司名义或通过关联公司包括福建省惠东建筑工程有限公司及闽南建筑工程有限公司等与龚某结算工程款、材料费以及本案中介费</w:t>
      </w:r>
      <w:r>
        <w:rPr>
          <w:rFonts w:hint="eastAsia"/>
          <w:sz w:val="30"/>
          <w:szCs w:val="30"/>
        </w:rPr>
        <w:t>1200</w:t>
      </w:r>
      <w:r>
        <w:rPr>
          <w:rFonts w:hint="eastAsia"/>
          <w:sz w:val="30"/>
          <w:szCs w:val="30"/>
        </w:rPr>
        <w:t>万元等资金，龚某则通过中建源公司的挂靠公司中科建公司以及民治建源建材行等银行账号接收中熙公司往来资金。</w:t>
      </w:r>
    </w:p>
    <w:p w:rsidR="00671FE3" w:rsidRDefault="00671FE3">
      <w:pPr>
        <w:spacing w:line="500" w:lineRule="atLeast"/>
        <w:ind w:firstLine="600"/>
        <w:divId w:val="1639607513"/>
        <w:rPr>
          <w:rFonts w:hint="eastAsia"/>
          <w:sz w:val="30"/>
          <w:szCs w:val="30"/>
        </w:rPr>
      </w:pPr>
      <w:r>
        <w:rPr>
          <w:rFonts w:hint="eastAsia"/>
          <w:sz w:val="30"/>
          <w:szCs w:val="30"/>
        </w:rPr>
        <w:t>6.</w:t>
      </w:r>
      <w:r>
        <w:rPr>
          <w:rFonts w:hint="eastAsia"/>
          <w:sz w:val="30"/>
          <w:szCs w:val="30"/>
        </w:rPr>
        <w:t>深圳市人民检察院司法会计鉴定中心出具的司法会计技术协助文书（对深圳市龙华新区民治建源建材商行账户对账单等相关资料的审阅说明），证明中熙公司向中科建公司付款</w:t>
      </w:r>
      <w:r>
        <w:rPr>
          <w:rFonts w:hint="eastAsia"/>
          <w:sz w:val="30"/>
          <w:szCs w:val="30"/>
        </w:rPr>
        <w:t>2842.3</w:t>
      </w:r>
      <w:r>
        <w:rPr>
          <w:rFonts w:hint="eastAsia"/>
          <w:sz w:val="30"/>
          <w:szCs w:val="30"/>
        </w:rPr>
        <w:t>万元，中熙公司及其关联公司东莞市中熙房地产开发有限公司向福建省惠东建筑工程有限公司及闽南建筑工程有限公司付款合计</w:t>
      </w:r>
      <w:r>
        <w:rPr>
          <w:rFonts w:hint="eastAsia"/>
          <w:sz w:val="30"/>
          <w:szCs w:val="30"/>
        </w:rPr>
        <w:t>2450</w:t>
      </w:r>
      <w:r>
        <w:rPr>
          <w:rFonts w:hint="eastAsia"/>
          <w:sz w:val="30"/>
          <w:szCs w:val="30"/>
        </w:rPr>
        <w:t>万元（均以“其他应收款”科目列支），证明中熙公司以虚增工程款方式支付龚某中介费</w:t>
      </w:r>
      <w:r>
        <w:rPr>
          <w:rFonts w:hint="eastAsia"/>
          <w:sz w:val="30"/>
          <w:szCs w:val="30"/>
        </w:rPr>
        <w:t>1200</w:t>
      </w:r>
      <w:r>
        <w:rPr>
          <w:rFonts w:hint="eastAsia"/>
          <w:sz w:val="30"/>
          <w:szCs w:val="30"/>
        </w:rPr>
        <w:t>万元。</w:t>
      </w:r>
    </w:p>
    <w:p w:rsidR="00671FE3" w:rsidRDefault="00671FE3">
      <w:pPr>
        <w:spacing w:line="500" w:lineRule="atLeast"/>
        <w:ind w:firstLine="600"/>
        <w:divId w:val="1458643865"/>
        <w:rPr>
          <w:rFonts w:hint="eastAsia"/>
          <w:sz w:val="30"/>
          <w:szCs w:val="30"/>
        </w:rPr>
      </w:pPr>
      <w:r>
        <w:rPr>
          <w:rFonts w:hint="eastAsia"/>
          <w:sz w:val="30"/>
          <w:szCs w:val="30"/>
        </w:rPr>
        <w:t>7.</w:t>
      </w:r>
      <w:r>
        <w:rPr>
          <w:rFonts w:hint="eastAsia"/>
          <w:sz w:val="30"/>
          <w:szCs w:val="30"/>
        </w:rPr>
        <w:t>深圳市纪委于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日出具的关于龚某案件办理情况的说明，证明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月，市纪委在办案过程中发现深圳市中建源建筑工程有限公司董事长龚某涉嫌与市规土委地区规划处处长陈某光共同收受深圳市中熙投资集团有限公司董事长许某钦贿赂的问题线索。</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月，其委调查组对龚某核实有关问题。龚某主动交代调查组未掌握的其本人与华联控股股份有限公司总经理徐某东共同行贿陈某光</w:t>
      </w:r>
      <w:r>
        <w:rPr>
          <w:rFonts w:hint="eastAsia"/>
          <w:sz w:val="30"/>
          <w:szCs w:val="30"/>
        </w:rPr>
        <w:t>300</w:t>
      </w:r>
      <w:r>
        <w:rPr>
          <w:rFonts w:hint="eastAsia"/>
          <w:sz w:val="30"/>
          <w:szCs w:val="30"/>
        </w:rPr>
        <w:t>万元以及行贿徐某东</w:t>
      </w:r>
      <w:r>
        <w:rPr>
          <w:rFonts w:hint="eastAsia"/>
          <w:sz w:val="30"/>
          <w:szCs w:val="30"/>
        </w:rPr>
        <w:t>118</w:t>
      </w:r>
      <w:r>
        <w:rPr>
          <w:rFonts w:hint="eastAsia"/>
          <w:sz w:val="30"/>
          <w:szCs w:val="30"/>
        </w:rPr>
        <w:t>万元的问题。</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日，市纪委将本案移送至深圳市人民检察院。在配合调查期间，龚某主动交代违纪违法问题，积极配合组织调查，认错态度较好，并表示愿意退缴赃款赃物，有真诚悔改表现。</w:t>
      </w:r>
    </w:p>
    <w:p w:rsidR="00671FE3" w:rsidRDefault="00671FE3">
      <w:pPr>
        <w:spacing w:line="500" w:lineRule="atLeast"/>
        <w:ind w:firstLine="600"/>
        <w:divId w:val="647706238"/>
        <w:rPr>
          <w:rFonts w:hint="eastAsia"/>
          <w:sz w:val="30"/>
          <w:szCs w:val="30"/>
        </w:rPr>
      </w:pPr>
      <w:r>
        <w:rPr>
          <w:rFonts w:hint="eastAsia"/>
          <w:sz w:val="30"/>
          <w:szCs w:val="30"/>
        </w:rPr>
        <w:t>8.</w:t>
      </w:r>
      <w:r>
        <w:rPr>
          <w:rFonts w:hint="eastAsia"/>
          <w:sz w:val="30"/>
          <w:szCs w:val="30"/>
        </w:rPr>
        <w:t>深圳市公安局南岭派出所出具的抓获经过、受案登记表、拘留证、情况说明、询问笔录；深圳市公安局龙岗分局出具的提请批准逮捕书、逮捕证、深圳市龙岗区人民检察院出具的批准逮捕决定书、起诉书；以上证明被告人龚某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日向公安机关提供了他人开设赌场的犯罪线索，深圳市公安局龙岗分局根据该线索抓获了犯罪嫌疑人黄某剑，深圳市龙岗区人民检察院将黄某剑起诉至深圳市龙岗区人民法院。</w:t>
      </w:r>
    </w:p>
    <w:p w:rsidR="00671FE3" w:rsidRDefault="00671FE3">
      <w:pPr>
        <w:spacing w:line="500" w:lineRule="atLeast"/>
        <w:ind w:firstLine="600"/>
        <w:divId w:val="661809576"/>
        <w:rPr>
          <w:rFonts w:hint="eastAsia"/>
          <w:sz w:val="30"/>
          <w:szCs w:val="30"/>
        </w:rPr>
      </w:pPr>
      <w:r>
        <w:rPr>
          <w:rFonts w:hint="eastAsia"/>
          <w:sz w:val="30"/>
          <w:szCs w:val="30"/>
        </w:rPr>
        <w:t>9.</w:t>
      </w:r>
      <w:r>
        <w:rPr>
          <w:rFonts w:hint="eastAsia"/>
          <w:sz w:val="30"/>
          <w:szCs w:val="30"/>
        </w:rPr>
        <w:t>本院（</w:t>
      </w:r>
      <w:r>
        <w:rPr>
          <w:rFonts w:hint="eastAsia"/>
          <w:sz w:val="30"/>
          <w:szCs w:val="30"/>
        </w:rPr>
        <w:t>2017</w:t>
      </w:r>
      <w:r>
        <w:rPr>
          <w:rFonts w:hint="eastAsia"/>
          <w:sz w:val="30"/>
          <w:szCs w:val="30"/>
        </w:rPr>
        <w:t>）粤</w:t>
      </w:r>
      <w:r>
        <w:rPr>
          <w:rFonts w:hint="eastAsia"/>
          <w:sz w:val="30"/>
          <w:szCs w:val="30"/>
        </w:rPr>
        <w:t>0304</w:t>
      </w:r>
      <w:r>
        <w:rPr>
          <w:rFonts w:hint="eastAsia"/>
          <w:sz w:val="30"/>
          <w:szCs w:val="30"/>
        </w:rPr>
        <w:t>刑初</w:t>
      </w:r>
      <w:r>
        <w:rPr>
          <w:rFonts w:hint="eastAsia"/>
          <w:sz w:val="30"/>
          <w:szCs w:val="30"/>
        </w:rPr>
        <w:t>43</w:t>
      </w:r>
      <w:r>
        <w:rPr>
          <w:rFonts w:hint="eastAsia"/>
          <w:sz w:val="30"/>
          <w:szCs w:val="30"/>
        </w:rPr>
        <w:t>号判决书及深圳市中级人民法院（</w:t>
      </w:r>
      <w:r>
        <w:rPr>
          <w:rFonts w:hint="eastAsia"/>
          <w:sz w:val="30"/>
          <w:szCs w:val="30"/>
        </w:rPr>
        <w:t>2019</w:t>
      </w:r>
      <w:r>
        <w:rPr>
          <w:rFonts w:hint="eastAsia"/>
          <w:sz w:val="30"/>
          <w:szCs w:val="30"/>
        </w:rPr>
        <w:t>）粤</w:t>
      </w:r>
      <w:r>
        <w:rPr>
          <w:rFonts w:hint="eastAsia"/>
          <w:sz w:val="30"/>
          <w:szCs w:val="30"/>
        </w:rPr>
        <w:t>03</w:t>
      </w:r>
      <w:r>
        <w:rPr>
          <w:rFonts w:hint="eastAsia"/>
          <w:sz w:val="30"/>
          <w:szCs w:val="30"/>
        </w:rPr>
        <w:t>刑终</w:t>
      </w:r>
      <w:r>
        <w:rPr>
          <w:rFonts w:hint="eastAsia"/>
          <w:sz w:val="30"/>
          <w:szCs w:val="30"/>
        </w:rPr>
        <w:t>2397</w:t>
      </w:r>
      <w:r>
        <w:rPr>
          <w:rFonts w:hint="eastAsia"/>
          <w:sz w:val="30"/>
          <w:szCs w:val="30"/>
        </w:rPr>
        <w:t>号刑事判决书，证明：徐某东收受本案</w:t>
      </w:r>
      <w:r>
        <w:rPr>
          <w:rFonts w:hint="eastAsia"/>
          <w:sz w:val="30"/>
          <w:szCs w:val="30"/>
        </w:rPr>
        <w:t>600</w:t>
      </w:r>
      <w:r>
        <w:rPr>
          <w:rFonts w:hint="eastAsia"/>
          <w:sz w:val="30"/>
          <w:szCs w:val="30"/>
        </w:rPr>
        <w:t>万元的行为构成非国家工作人员受贿罪，被判处有期徒刑三年八个月，并处没收财产人民币五万元；徐某东作为公司工作人员，在代表公司转让土地的过程中，将应该交给公司的手续费没有交给公司，以感谢为由送给为公司处置土地居间协调的国家工作人员陈某东，实际上属于用公司的财物向为公司谋利的国家工作人员行贿的行为，该行为符合单位行贿罪的犯罪构成，判决徐某东犯单位行贿罪，判处有期徒刑一年六个月；决定执行有期徒刑四年六个月，并处没收财产人民币五万元。</w:t>
      </w:r>
    </w:p>
    <w:p w:rsidR="00671FE3" w:rsidRDefault="00671FE3">
      <w:pPr>
        <w:spacing w:line="500" w:lineRule="atLeast"/>
        <w:ind w:firstLine="600"/>
        <w:divId w:val="1932010898"/>
        <w:rPr>
          <w:rFonts w:hint="eastAsia"/>
          <w:sz w:val="30"/>
          <w:szCs w:val="30"/>
        </w:rPr>
      </w:pPr>
      <w:r>
        <w:rPr>
          <w:rFonts w:hint="eastAsia"/>
          <w:sz w:val="30"/>
          <w:szCs w:val="30"/>
        </w:rPr>
        <w:t>二、证人证言</w:t>
      </w:r>
    </w:p>
    <w:p w:rsidR="00671FE3" w:rsidRDefault="00671FE3">
      <w:pPr>
        <w:spacing w:line="500" w:lineRule="atLeast"/>
        <w:ind w:firstLine="600"/>
        <w:divId w:val="1966154164"/>
        <w:rPr>
          <w:rFonts w:hint="eastAsia"/>
          <w:sz w:val="30"/>
          <w:szCs w:val="30"/>
        </w:rPr>
      </w:pPr>
      <w:r>
        <w:rPr>
          <w:rFonts w:hint="eastAsia"/>
          <w:sz w:val="30"/>
          <w:szCs w:val="30"/>
        </w:rPr>
        <w:t>1.</w:t>
      </w:r>
      <w:r>
        <w:rPr>
          <w:rFonts w:hint="eastAsia"/>
          <w:sz w:val="30"/>
          <w:szCs w:val="30"/>
        </w:rPr>
        <w:t>证人徐某东（已因本案被判处刑罚）的证言：其历任深圳市华联置业集团有限公司副总经理、总经理（</w:t>
      </w:r>
      <w:r>
        <w:rPr>
          <w:rFonts w:hint="eastAsia"/>
          <w:sz w:val="30"/>
          <w:szCs w:val="30"/>
        </w:rPr>
        <w:t>1998-2012</w:t>
      </w:r>
      <w:r>
        <w:rPr>
          <w:rFonts w:hint="eastAsia"/>
          <w:sz w:val="30"/>
          <w:szCs w:val="30"/>
        </w:rPr>
        <w:t>）、副董事长（</w:t>
      </w:r>
      <w:r>
        <w:rPr>
          <w:rFonts w:hint="eastAsia"/>
          <w:sz w:val="30"/>
          <w:szCs w:val="30"/>
        </w:rPr>
        <w:t>2013</w:t>
      </w:r>
      <w:r>
        <w:rPr>
          <w:rFonts w:hint="eastAsia"/>
          <w:sz w:val="30"/>
          <w:szCs w:val="30"/>
        </w:rPr>
        <w:t>年起）；</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年兼任华联控股公司总经理。华联发展—华联控股—华联置业，上一位阶为下一位阶公司的控股股东。其同龚某、陈某光都是安徽老乡。</w:t>
      </w:r>
      <w:r>
        <w:rPr>
          <w:rFonts w:hint="eastAsia"/>
          <w:sz w:val="30"/>
          <w:szCs w:val="30"/>
        </w:rPr>
        <w:t>2013</w:t>
      </w:r>
      <w:r>
        <w:rPr>
          <w:rFonts w:hint="eastAsia"/>
          <w:sz w:val="30"/>
          <w:szCs w:val="30"/>
        </w:rPr>
        <w:t>年，在华联置业向中熙公司出售南山区华达片区项目的过程中，为了感谢陈某光帮助促成交易、使其和老乡龚某获得高额中介费，其和龚某送给陈某光人民币</w:t>
      </w:r>
      <w:r>
        <w:rPr>
          <w:rFonts w:hint="eastAsia"/>
          <w:sz w:val="30"/>
          <w:szCs w:val="30"/>
        </w:rPr>
        <w:t>300</w:t>
      </w:r>
      <w:r>
        <w:rPr>
          <w:rFonts w:hint="eastAsia"/>
          <w:sz w:val="30"/>
          <w:szCs w:val="30"/>
        </w:rPr>
        <w:t>万元。其、龚某、陈某光都是安徽老乡。之所以要送陈某光</w:t>
      </w:r>
      <w:r>
        <w:rPr>
          <w:rFonts w:hint="eastAsia"/>
          <w:sz w:val="30"/>
          <w:szCs w:val="30"/>
        </w:rPr>
        <w:t>300</w:t>
      </w:r>
      <w:r>
        <w:rPr>
          <w:rFonts w:hint="eastAsia"/>
          <w:sz w:val="30"/>
          <w:szCs w:val="30"/>
        </w:rPr>
        <w:t>万元，主要是感谢陈某光在华达片区项目转让中帮的忙。华达片区项目申报专项规划的时候，陈某光帮忙给城市更新办的谭某打招呼关照公司，使得专项规划缩短了审批时间，如果专项规划迟迟批不下来会影响项目转让的进程。陈某光出面跟许某钦保证华达项目的规划手续和容积率等没有问题，坚定了许某钦购买项目的信心，可以说在促成项目转让上起了一定作用的。其和龚某都是项目转让的受益者，正因为项目成功转让了，其和龚某才从中熙公司拿到</w:t>
      </w:r>
      <w:r>
        <w:rPr>
          <w:rFonts w:hint="eastAsia"/>
          <w:sz w:val="30"/>
          <w:szCs w:val="30"/>
        </w:rPr>
        <w:t>1200</w:t>
      </w:r>
      <w:r>
        <w:rPr>
          <w:rFonts w:hint="eastAsia"/>
          <w:sz w:val="30"/>
          <w:szCs w:val="30"/>
        </w:rPr>
        <w:t>万元的好处费，除了感谢陈某光的帮助，也是为了进一步和陈某光搞好关系</w:t>
      </w:r>
      <w:r>
        <w:rPr>
          <w:rFonts w:hint="eastAsia"/>
          <w:sz w:val="30"/>
          <w:szCs w:val="30"/>
        </w:rPr>
        <w:t>,</w:t>
      </w:r>
      <w:r>
        <w:rPr>
          <w:rFonts w:hint="eastAsia"/>
          <w:sz w:val="30"/>
          <w:szCs w:val="30"/>
        </w:rPr>
        <w:t>毕竟陈某光分管土地业务，其和龚某搞房地产为主，以后也少不了</w:t>
      </w:r>
      <w:r>
        <w:rPr>
          <w:rFonts w:hint="eastAsia"/>
          <w:sz w:val="30"/>
          <w:szCs w:val="30"/>
        </w:rPr>
        <w:t>要找陈某光帮忙。陈某光没有将</w:t>
      </w:r>
      <w:r>
        <w:rPr>
          <w:rFonts w:hint="eastAsia"/>
          <w:sz w:val="30"/>
          <w:szCs w:val="30"/>
        </w:rPr>
        <w:t>300</w:t>
      </w:r>
      <w:r>
        <w:rPr>
          <w:rFonts w:hint="eastAsia"/>
          <w:sz w:val="30"/>
          <w:szCs w:val="30"/>
        </w:rPr>
        <w:t>万元退还给其，至于是否有退到龚某那里，不清楚。</w:t>
      </w:r>
    </w:p>
    <w:p w:rsidR="00671FE3" w:rsidRDefault="00671FE3">
      <w:pPr>
        <w:spacing w:line="500" w:lineRule="atLeast"/>
        <w:ind w:firstLine="600"/>
        <w:divId w:val="347756008"/>
        <w:rPr>
          <w:rFonts w:hint="eastAsia"/>
          <w:sz w:val="30"/>
          <w:szCs w:val="30"/>
        </w:rPr>
      </w:pPr>
      <w:r>
        <w:rPr>
          <w:rFonts w:hint="eastAsia"/>
          <w:sz w:val="30"/>
          <w:szCs w:val="30"/>
        </w:rPr>
        <w:t>华联置业公司以深圳市华达新置业有限公司（从该片区的原有权利人深圳市华达玻璃钢通讯制品有限公司分立出来的公司，享有土地和房产权利，华联置业</w:t>
      </w:r>
      <w:r>
        <w:rPr>
          <w:rFonts w:hint="eastAsia"/>
          <w:sz w:val="30"/>
          <w:szCs w:val="30"/>
        </w:rPr>
        <w:t>2009</w:t>
      </w:r>
      <w:r>
        <w:rPr>
          <w:rFonts w:hint="eastAsia"/>
          <w:sz w:val="30"/>
          <w:szCs w:val="30"/>
        </w:rPr>
        <w:t>年上半年以</w:t>
      </w:r>
      <w:r>
        <w:rPr>
          <w:rFonts w:hint="eastAsia"/>
          <w:sz w:val="30"/>
          <w:szCs w:val="30"/>
        </w:rPr>
        <w:t>2.09</w:t>
      </w:r>
      <w:r>
        <w:rPr>
          <w:rFonts w:hint="eastAsia"/>
          <w:sz w:val="30"/>
          <w:szCs w:val="30"/>
        </w:rPr>
        <w:t>亿元竞得</w:t>
      </w:r>
      <w:r>
        <w:rPr>
          <w:rFonts w:hint="eastAsia"/>
          <w:sz w:val="30"/>
          <w:szCs w:val="30"/>
        </w:rPr>
        <w:t>100%</w:t>
      </w:r>
      <w:r>
        <w:rPr>
          <w:rFonts w:hint="eastAsia"/>
          <w:sz w:val="30"/>
          <w:szCs w:val="30"/>
        </w:rPr>
        <w:t>的股权）的名义上报该项目的城市更新单元专项规划，于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月该项目上报至市规土委。</w:t>
      </w:r>
      <w:r>
        <w:rPr>
          <w:rFonts w:hint="eastAsia"/>
          <w:sz w:val="30"/>
          <w:szCs w:val="30"/>
        </w:rPr>
        <w:t>2012</w:t>
      </w:r>
      <w:r>
        <w:rPr>
          <w:rFonts w:hint="eastAsia"/>
          <w:sz w:val="30"/>
          <w:szCs w:val="30"/>
        </w:rPr>
        <w:t>年下半年，因为申报以后，迟迟没有审批下来，其担心规划方案批不下来会影响项目转让，就专门找了陈某光。其到陈某光办公室简要汇报，专项规划主办部门城市更新办是由谭某负责办理，地区规划处是协办，请他帮忙协调一下，尽快通过审批。陈某光说没问题，与城市更新办的谭某挺熟的，会和谭某打招呼。很快没过几天，陈某光所在的地区规划处就审核通过。陈某光给其打电话，称已跟谭某说了让谭某照顾其公司，还让其自己再去找谭某汇报项目情况。其找谭某汇报后，谭某表示会支持，尽快审批。</w:t>
      </w:r>
    </w:p>
    <w:p w:rsidR="00671FE3" w:rsidRDefault="00671FE3">
      <w:pPr>
        <w:spacing w:line="500" w:lineRule="atLeast"/>
        <w:ind w:firstLine="600"/>
        <w:divId w:val="1081365305"/>
        <w:rPr>
          <w:rFonts w:hint="eastAsia"/>
          <w:sz w:val="30"/>
          <w:szCs w:val="30"/>
        </w:rPr>
      </w:pPr>
      <w:r>
        <w:rPr>
          <w:rFonts w:hint="eastAsia"/>
          <w:sz w:val="30"/>
          <w:szCs w:val="30"/>
        </w:rPr>
        <w:t>2013</w:t>
      </w:r>
      <w:r>
        <w:rPr>
          <w:rFonts w:hint="eastAsia"/>
          <w:sz w:val="30"/>
          <w:szCs w:val="30"/>
        </w:rPr>
        <w:t>年初，华联置业公司董事会决定以不低于</w:t>
      </w:r>
      <w:r>
        <w:rPr>
          <w:rFonts w:hint="eastAsia"/>
          <w:sz w:val="30"/>
          <w:szCs w:val="30"/>
        </w:rPr>
        <w:t>2.85</w:t>
      </w:r>
      <w:r>
        <w:rPr>
          <w:rFonts w:hint="eastAsia"/>
          <w:sz w:val="30"/>
          <w:szCs w:val="30"/>
        </w:rPr>
        <w:t>亿元人民币的价格整体出让南山街道华达片区项目，由其负责。其就让龚某帮忙找买家。龚某联系了金地集团的负责人，问</w:t>
      </w:r>
      <w:r>
        <w:rPr>
          <w:rFonts w:hint="eastAsia"/>
          <w:sz w:val="30"/>
          <w:szCs w:val="30"/>
        </w:rPr>
        <w:t>2.9</w:t>
      </w:r>
      <w:r>
        <w:rPr>
          <w:rFonts w:hint="eastAsia"/>
          <w:sz w:val="30"/>
          <w:szCs w:val="30"/>
        </w:rPr>
        <w:t>亿元要不要，对方认为价高没有同意。后龚某又联系了一家香港公司，在去的路上龚某说想向对方在公司成交价</w:t>
      </w:r>
      <w:r>
        <w:rPr>
          <w:rFonts w:hint="eastAsia"/>
          <w:sz w:val="30"/>
          <w:szCs w:val="30"/>
        </w:rPr>
        <w:t>2.9</w:t>
      </w:r>
      <w:r>
        <w:rPr>
          <w:rFonts w:hint="eastAsia"/>
          <w:sz w:val="30"/>
          <w:szCs w:val="30"/>
        </w:rPr>
        <w:t>亿元之外再要人民币</w:t>
      </w:r>
      <w:r>
        <w:rPr>
          <w:rFonts w:hint="eastAsia"/>
          <w:sz w:val="30"/>
          <w:szCs w:val="30"/>
        </w:rPr>
        <w:t>2000</w:t>
      </w:r>
      <w:r>
        <w:rPr>
          <w:rFonts w:hint="eastAsia"/>
          <w:sz w:val="30"/>
          <w:szCs w:val="30"/>
        </w:rPr>
        <w:t>万的好处费，其也表示认可，但跟香港公司也没有谈成。后来，龚某说丁某文（中熙公司副总）他们公司对这个项目感兴趣。</w:t>
      </w:r>
      <w:r>
        <w:rPr>
          <w:rFonts w:hint="eastAsia"/>
          <w:sz w:val="30"/>
          <w:szCs w:val="30"/>
        </w:rPr>
        <w:t>2013</w:t>
      </w:r>
      <w:r>
        <w:rPr>
          <w:rFonts w:hint="eastAsia"/>
          <w:sz w:val="30"/>
          <w:szCs w:val="30"/>
        </w:rPr>
        <w:t>年上半年的一天中午，龚某约其、陈某光和许某钦吃饭，陈某光对许某钦说项目规划手续和容积率都没有问题，让许放心。经过几轮商谈，</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月敲定以</w:t>
      </w:r>
      <w:r>
        <w:rPr>
          <w:rFonts w:hint="eastAsia"/>
          <w:sz w:val="30"/>
          <w:szCs w:val="30"/>
        </w:rPr>
        <w:t>2.9</w:t>
      </w:r>
      <w:r>
        <w:rPr>
          <w:rFonts w:hint="eastAsia"/>
          <w:sz w:val="30"/>
          <w:szCs w:val="30"/>
        </w:rPr>
        <w:t>亿元人民币将华达项目整体转让给中熙公司。在商谈过程中，有一次龚某打电话给其说，他要价</w:t>
      </w:r>
      <w:r>
        <w:rPr>
          <w:rFonts w:hint="eastAsia"/>
          <w:sz w:val="30"/>
          <w:szCs w:val="30"/>
        </w:rPr>
        <w:t>2000</w:t>
      </w:r>
      <w:r>
        <w:rPr>
          <w:rFonts w:hint="eastAsia"/>
          <w:sz w:val="30"/>
          <w:szCs w:val="30"/>
        </w:rPr>
        <w:t>万，许某钦（中熙公司老板）嫌多，问其怎么办，其说少一点就少一点吧，合作的事已谈好了，公司也同意了，能要多少是多少吧。最后如何敲定</w:t>
      </w:r>
      <w:r>
        <w:rPr>
          <w:rFonts w:hint="eastAsia"/>
          <w:sz w:val="30"/>
          <w:szCs w:val="30"/>
        </w:rPr>
        <w:t>1200</w:t>
      </w:r>
      <w:r>
        <w:rPr>
          <w:rFonts w:hint="eastAsia"/>
          <w:sz w:val="30"/>
          <w:szCs w:val="30"/>
        </w:rPr>
        <w:t>万其不清楚，其从来没有和许某钦谈过好处费的事。</w:t>
      </w:r>
    </w:p>
    <w:p w:rsidR="00671FE3" w:rsidRDefault="00671FE3">
      <w:pPr>
        <w:spacing w:line="500" w:lineRule="atLeast"/>
        <w:ind w:firstLine="600"/>
        <w:divId w:val="1201430007"/>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月，市规土委正式下达通知，批准了南山街道华达片区城市更新单元专项规划。</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月，龚某到其办公室，说中熙公司给他一个工程，并以工程款的名义支付了</w:t>
      </w:r>
      <w:r>
        <w:rPr>
          <w:rFonts w:hint="eastAsia"/>
          <w:sz w:val="30"/>
          <w:szCs w:val="30"/>
        </w:rPr>
        <w:t>1200</w:t>
      </w:r>
      <w:r>
        <w:rPr>
          <w:rFonts w:hint="eastAsia"/>
          <w:sz w:val="30"/>
          <w:szCs w:val="30"/>
        </w:rPr>
        <w:t>万元好处费，问其如何处理，其和龚某共同商量，龚某建议其拿</w:t>
      </w:r>
      <w:r>
        <w:rPr>
          <w:rFonts w:hint="eastAsia"/>
          <w:sz w:val="30"/>
          <w:szCs w:val="30"/>
        </w:rPr>
        <w:t>600</w:t>
      </w:r>
      <w:r>
        <w:rPr>
          <w:rFonts w:hint="eastAsia"/>
          <w:sz w:val="30"/>
          <w:szCs w:val="30"/>
        </w:rPr>
        <w:t>万，其同意。其提出陈某光在项目转让过程中帮了不少忙，以后有事还会用得着，要从</w:t>
      </w:r>
      <w:r>
        <w:rPr>
          <w:rFonts w:hint="eastAsia"/>
          <w:sz w:val="30"/>
          <w:szCs w:val="30"/>
        </w:rPr>
        <w:t>1200</w:t>
      </w:r>
      <w:r>
        <w:rPr>
          <w:rFonts w:hint="eastAsia"/>
          <w:sz w:val="30"/>
          <w:szCs w:val="30"/>
        </w:rPr>
        <w:t>万中送</w:t>
      </w:r>
      <w:r>
        <w:rPr>
          <w:rFonts w:hint="eastAsia"/>
          <w:sz w:val="30"/>
          <w:szCs w:val="30"/>
        </w:rPr>
        <w:t>300</w:t>
      </w:r>
      <w:r>
        <w:rPr>
          <w:rFonts w:hint="eastAsia"/>
          <w:sz w:val="30"/>
          <w:szCs w:val="30"/>
        </w:rPr>
        <w:t>万给他，龚某同意。龚某提出丁某文帮助介绍许某钦也分一点，其同意，并让龚某自己决定给多少，但送钱给陈某光和丁某文由龚某去操作，龚某答应了。从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月，一直到</w:t>
      </w:r>
      <w:r>
        <w:rPr>
          <w:rFonts w:hint="eastAsia"/>
          <w:sz w:val="30"/>
          <w:szCs w:val="30"/>
        </w:rPr>
        <w:t>2015</w:t>
      </w:r>
      <w:r>
        <w:rPr>
          <w:rFonts w:hint="eastAsia"/>
          <w:sz w:val="30"/>
          <w:szCs w:val="30"/>
        </w:rPr>
        <w:t>年的上半年，其分多次从龚某处拿钱，共拿了</w:t>
      </w:r>
      <w:r>
        <w:rPr>
          <w:rFonts w:hint="eastAsia"/>
          <w:sz w:val="30"/>
          <w:szCs w:val="30"/>
        </w:rPr>
        <w:t>450</w:t>
      </w:r>
      <w:r>
        <w:rPr>
          <w:rFonts w:hint="eastAsia"/>
          <w:sz w:val="30"/>
          <w:szCs w:val="30"/>
        </w:rPr>
        <w:t>万现金，剩余</w:t>
      </w:r>
      <w:r>
        <w:rPr>
          <w:rFonts w:hint="eastAsia"/>
          <w:sz w:val="30"/>
          <w:szCs w:val="30"/>
        </w:rPr>
        <w:t>150</w:t>
      </w:r>
      <w:r>
        <w:rPr>
          <w:rFonts w:hint="eastAsia"/>
          <w:sz w:val="30"/>
          <w:szCs w:val="30"/>
        </w:rPr>
        <w:t>万，还在龚某那里，帮其理财。</w:t>
      </w:r>
    </w:p>
    <w:p w:rsidR="00671FE3" w:rsidRDefault="00671FE3">
      <w:pPr>
        <w:spacing w:line="500" w:lineRule="atLeast"/>
        <w:ind w:firstLine="600"/>
        <w:divId w:val="1695421113"/>
        <w:rPr>
          <w:rFonts w:hint="eastAsia"/>
          <w:sz w:val="30"/>
          <w:szCs w:val="30"/>
        </w:rPr>
      </w:pPr>
      <w:r>
        <w:rPr>
          <w:rFonts w:hint="eastAsia"/>
          <w:sz w:val="30"/>
          <w:szCs w:val="30"/>
        </w:rPr>
        <w:t>2.</w:t>
      </w:r>
      <w:r>
        <w:rPr>
          <w:rFonts w:hint="eastAsia"/>
          <w:sz w:val="30"/>
          <w:szCs w:val="30"/>
        </w:rPr>
        <w:t>陈某光（原市规土委地区规划处处长，另案处理）的证言：</w:t>
      </w:r>
      <w:r>
        <w:rPr>
          <w:rFonts w:hint="eastAsia"/>
          <w:sz w:val="30"/>
          <w:szCs w:val="30"/>
        </w:rPr>
        <w:t>2013</w:t>
      </w:r>
      <w:r>
        <w:rPr>
          <w:rFonts w:hint="eastAsia"/>
          <w:sz w:val="30"/>
          <w:szCs w:val="30"/>
        </w:rPr>
        <w:t>年下半年，龚某送给其</w:t>
      </w:r>
      <w:r>
        <w:rPr>
          <w:rFonts w:hint="eastAsia"/>
          <w:sz w:val="30"/>
          <w:szCs w:val="30"/>
        </w:rPr>
        <w:t>300</w:t>
      </w:r>
      <w:r>
        <w:rPr>
          <w:rFonts w:hint="eastAsia"/>
          <w:sz w:val="30"/>
          <w:szCs w:val="30"/>
        </w:rPr>
        <w:t>万元，龚某说徐某东他们华联公司的华达项目转让给中熙公司的许某钦，龚某和徐某东从中赚了一笔中介费，龚某称与徐某东商量过</w:t>
      </w:r>
      <w:r>
        <w:rPr>
          <w:rFonts w:hint="eastAsia"/>
          <w:sz w:val="30"/>
          <w:szCs w:val="30"/>
        </w:rPr>
        <w:t>,</w:t>
      </w:r>
      <w:r>
        <w:rPr>
          <w:rFonts w:hint="eastAsia"/>
          <w:sz w:val="30"/>
          <w:szCs w:val="30"/>
        </w:rPr>
        <w:t>觉得其在华达项目上帮了忙，要感谢其，钱是他和徐某东给其的，徐某东没跟其说过。其一开始不敢要，考虑再三，还是决定把钱收下了，但是心里还是有点不踏实，就跟龚某说，钱先放在他那，其需要用的时候再去找他拿。其认为他们送这</w:t>
      </w:r>
      <w:r>
        <w:rPr>
          <w:rFonts w:hint="eastAsia"/>
          <w:sz w:val="30"/>
          <w:szCs w:val="30"/>
        </w:rPr>
        <w:t>300</w:t>
      </w:r>
      <w:r>
        <w:rPr>
          <w:rFonts w:hint="eastAsia"/>
          <w:sz w:val="30"/>
          <w:szCs w:val="30"/>
        </w:rPr>
        <w:t>万元，是为了感谢其在华联公司华达项目上帮的忙。其觉得主要是两个事，一个是华联公司为华达项目申报城市更新计划的时候，徐某东找其帮忙，希望其给城市更新办的领导打个招呼关照下，其答应了，为此，其先后找过城市更新办的徐某主任、谭某、曾某副主任，要他们关照华联公司。第二个是华联公司要转让华达片区项目的时候，其给徐某东、龚某介绍了买家中粮公司，不过最后没有谈成。华联公司和中熙公司谈转让的时候，龚某和徐某东约其出来吃饭，让其给中熙公司的老板许某钦介绍一下华达片区项目，其答应了。其跟许某钦介绍该项目位置不错，城市更新审批没有问题，潜力大，可以投资。其觉得做这些工作一定程度上促成了项目的转让。因为项目转让成功，徐</w:t>
      </w:r>
      <w:r>
        <w:rPr>
          <w:rFonts w:hint="eastAsia"/>
          <w:sz w:val="30"/>
          <w:szCs w:val="30"/>
        </w:rPr>
        <w:t>某东和龚某才因此赚到中介费。</w:t>
      </w:r>
    </w:p>
    <w:p w:rsidR="00671FE3" w:rsidRDefault="00671FE3">
      <w:pPr>
        <w:spacing w:line="500" w:lineRule="atLeast"/>
        <w:ind w:firstLine="600"/>
        <w:divId w:val="1296059738"/>
        <w:rPr>
          <w:rFonts w:hint="eastAsia"/>
          <w:sz w:val="30"/>
          <w:szCs w:val="30"/>
        </w:rPr>
      </w:pPr>
      <w:r>
        <w:rPr>
          <w:rFonts w:hint="eastAsia"/>
          <w:sz w:val="30"/>
          <w:szCs w:val="30"/>
        </w:rPr>
        <w:t>3.</w:t>
      </w:r>
      <w:r>
        <w:rPr>
          <w:rFonts w:hint="eastAsia"/>
          <w:sz w:val="30"/>
          <w:szCs w:val="30"/>
        </w:rPr>
        <w:t>证人许某钦（中熙公司董事长）的证言：</w:t>
      </w:r>
      <w:r>
        <w:rPr>
          <w:rFonts w:hint="eastAsia"/>
          <w:sz w:val="30"/>
          <w:szCs w:val="30"/>
        </w:rPr>
        <w:t>2013</w:t>
      </w:r>
      <w:r>
        <w:rPr>
          <w:rFonts w:hint="eastAsia"/>
          <w:sz w:val="30"/>
          <w:szCs w:val="30"/>
        </w:rPr>
        <w:t>年中熙地产副总丁某文介绍华联公司南山华达片区的旧改项目，售价为</w:t>
      </w:r>
      <w:r>
        <w:rPr>
          <w:rFonts w:hint="eastAsia"/>
          <w:sz w:val="30"/>
          <w:szCs w:val="30"/>
        </w:rPr>
        <w:t>2.9</w:t>
      </w:r>
      <w:r>
        <w:rPr>
          <w:rFonts w:hint="eastAsia"/>
          <w:sz w:val="30"/>
          <w:szCs w:val="30"/>
        </w:rPr>
        <w:t>亿元。其就让丁安排其同徐某东、龚某见面。龚某当时提出若事情办成，要收</w:t>
      </w:r>
      <w:r>
        <w:rPr>
          <w:rFonts w:hint="eastAsia"/>
          <w:sz w:val="30"/>
          <w:szCs w:val="30"/>
        </w:rPr>
        <w:t>2000</w:t>
      </w:r>
      <w:r>
        <w:rPr>
          <w:rFonts w:hint="eastAsia"/>
          <w:sz w:val="30"/>
          <w:szCs w:val="30"/>
        </w:rPr>
        <w:t>万元的好处费，且要签订中介合同，是龚某自己要的。后来公司经过考察</w:t>
      </w:r>
      <w:r>
        <w:rPr>
          <w:rFonts w:hint="eastAsia"/>
          <w:sz w:val="30"/>
          <w:szCs w:val="30"/>
        </w:rPr>
        <w:t>,</w:t>
      </w:r>
      <w:r>
        <w:rPr>
          <w:rFonts w:hint="eastAsia"/>
          <w:sz w:val="30"/>
          <w:szCs w:val="30"/>
        </w:rPr>
        <w:t>也与龚某谈了几次，其说最多可以出</w:t>
      </w:r>
      <w:r>
        <w:rPr>
          <w:rFonts w:hint="eastAsia"/>
          <w:sz w:val="30"/>
          <w:szCs w:val="30"/>
        </w:rPr>
        <w:t>1200</w:t>
      </w:r>
      <w:r>
        <w:rPr>
          <w:rFonts w:hint="eastAsia"/>
          <w:sz w:val="30"/>
          <w:szCs w:val="30"/>
        </w:rPr>
        <w:t>万元介绍费，中介费合同不签，而且明确要项目成功转让且相关专项规划等手续完成以后，其公司才会分批支付这笔钱。之后龚某安排其与华联的徐某东商谈转让事宜，徐某东只和其谈过售价</w:t>
      </w:r>
      <w:r>
        <w:rPr>
          <w:rFonts w:hint="eastAsia"/>
          <w:sz w:val="30"/>
          <w:szCs w:val="30"/>
        </w:rPr>
        <w:t>2.9</w:t>
      </w:r>
      <w:r>
        <w:rPr>
          <w:rFonts w:hint="eastAsia"/>
          <w:sz w:val="30"/>
          <w:szCs w:val="30"/>
        </w:rPr>
        <w:t>亿元的事，没有谈过好处费。其也明确跟徐某东说过，如果项目不能确保手续完备的话，其公司就不签合同，必须要确保规划手续和容积率没有问题，双方才有合作可能。龚某约其、徐某东、陈某光一起在香蜜湖一家餐厅吃饭，陈某光对其说，规划手续和容积率都没有问题，让其放心，听陈某光这么肯定，其对这个项目就比较有信心了。</w:t>
      </w:r>
      <w:r>
        <w:rPr>
          <w:rFonts w:hint="eastAsia"/>
          <w:sz w:val="30"/>
          <w:szCs w:val="30"/>
        </w:rPr>
        <w:t>1200</w:t>
      </w:r>
      <w:r>
        <w:rPr>
          <w:rFonts w:hint="eastAsia"/>
          <w:sz w:val="30"/>
          <w:szCs w:val="30"/>
        </w:rPr>
        <w:t>万元是以支付工程款的方式通过银行转账支付给龚某的，其记得是从福建惠东建筑工程有限公司及中熙地产账户走的账，分别转了多次到龚某给其的两个建材店的账户里，一共</w:t>
      </w:r>
      <w:r>
        <w:rPr>
          <w:rFonts w:hint="eastAsia"/>
          <w:sz w:val="30"/>
          <w:szCs w:val="30"/>
        </w:rPr>
        <w:t>5000</w:t>
      </w:r>
      <w:r>
        <w:rPr>
          <w:rFonts w:hint="eastAsia"/>
          <w:sz w:val="30"/>
          <w:szCs w:val="30"/>
        </w:rPr>
        <w:t>多万，除了这</w:t>
      </w:r>
      <w:r>
        <w:rPr>
          <w:rFonts w:hint="eastAsia"/>
          <w:sz w:val="30"/>
          <w:szCs w:val="30"/>
        </w:rPr>
        <w:t>1200</w:t>
      </w:r>
      <w:r>
        <w:rPr>
          <w:rFonts w:hint="eastAsia"/>
          <w:sz w:val="30"/>
          <w:szCs w:val="30"/>
        </w:rPr>
        <w:t>万外，还有</w:t>
      </w:r>
      <w:r>
        <w:rPr>
          <w:rFonts w:hint="eastAsia"/>
          <w:sz w:val="30"/>
          <w:szCs w:val="30"/>
        </w:rPr>
        <w:t>1800</w:t>
      </w:r>
      <w:r>
        <w:rPr>
          <w:rFonts w:hint="eastAsia"/>
          <w:sz w:val="30"/>
          <w:szCs w:val="30"/>
        </w:rPr>
        <w:t>多万玻璃幕墙工程款、</w:t>
      </w:r>
      <w:r>
        <w:rPr>
          <w:rFonts w:hint="eastAsia"/>
          <w:sz w:val="30"/>
          <w:szCs w:val="30"/>
        </w:rPr>
        <w:t>2000</w:t>
      </w:r>
      <w:r>
        <w:rPr>
          <w:rFonts w:hint="eastAsia"/>
          <w:sz w:val="30"/>
          <w:szCs w:val="30"/>
        </w:rPr>
        <w:t>万沙井地块中介费。</w:t>
      </w:r>
    </w:p>
    <w:p w:rsidR="00671FE3" w:rsidRDefault="00671FE3">
      <w:pPr>
        <w:spacing w:line="500" w:lineRule="atLeast"/>
        <w:ind w:firstLine="600"/>
        <w:divId w:val="322469474"/>
        <w:rPr>
          <w:rFonts w:hint="eastAsia"/>
          <w:sz w:val="30"/>
          <w:szCs w:val="30"/>
        </w:rPr>
      </w:pPr>
      <w:r>
        <w:rPr>
          <w:rFonts w:hint="eastAsia"/>
          <w:sz w:val="30"/>
          <w:szCs w:val="30"/>
        </w:rPr>
        <w:t>4.</w:t>
      </w:r>
      <w:r>
        <w:rPr>
          <w:rFonts w:hint="eastAsia"/>
          <w:sz w:val="30"/>
          <w:szCs w:val="30"/>
        </w:rPr>
        <w:t>证人谭某（时任市规土委城市更新办副主任）的证言：</w:t>
      </w:r>
      <w:r>
        <w:rPr>
          <w:rFonts w:hint="eastAsia"/>
          <w:sz w:val="30"/>
          <w:szCs w:val="30"/>
        </w:rPr>
        <w:t>2012</w:t>
      </w:r>
      <w:r>
        <w:rPr>
          <w:rFonts w:hint="eastAsia"/>
          <w:sz w:val="30"/>
          <w:szCs w:val="30"/>
        </w:rPr>
        <w:t>年下半年，陈某光给其打过电话，说起南山华达旧改项目，称是老乡的项目，让其关照一下，加快下进度。因该项目在公示阶段出现了群众信访问题，处理起来比较复杂，拖了很长一段时间，所以其印象深刻。其记得陈还将该项目的企业经办人叫到其办公室去讨论项目的事。其有帮助陈某光，及时协调分局，加快了公示意见处理，公示意见处理是提交建环委审批的必要文件。</w:t>
      </w:r>
    </w:p>
    <w:p w:rsidR="00671FE3" w:rsidRDefault="00671FE3">
      <w:pPr>
        <w:spacing w:line="500" w:lineRule="atLeast"/>
        <w:ind w:firstLine="600"/>
        <w:divId w:val="748229561"/>
        <w:rPr>
          <w:rFonts w:hint="eastAsia"/>
          <w:sz w:val="30"/>
          <w:szCs w:val="30"/>
        </w:rPr>
      </w:pPr>
      <w:r>
        <w:rPr>
          <w:rFonts w:hint="eastAsia"/>
          <w:sz w:val="30"/>
          <w:szCs w:val="30"/>
        </w:rPr>
        <w:t>5.</w:t>
      </w:r>
      <w:r>
        <w:rPr>
          <w:rFonts w:hint="eastAsia"/>
          <w:sz w:val="30"/>
          <w:szCs w:val="30"/>
        </w:rPr>
        <w:t>证人丁某文（中熙公司行政主管）的证言：其介绍华联置业的徐某东和老乡龚某给其老板许某钦。龚某对其说徐某东的公司有块地要出让，因其老板许某钦有意投资（深圳）关内，其就回去跟许某钦报告。后来其居中联系了徐某东、龚某同许某钦面谈。龚某在事前有提起过事成后会谢其。后来华联置业与其所在公司达成了项目转让协议，龚某陆续有给其账户转账，总额应该有一百多万元，后称共计</w:t>
      </w:r>
      <w:r>
        <w:rPr>
          <w:rFonts w:hint="eastAsia"/>
          <w:sz w:val="30"/>
          <w:szCs w:val="30"/>
        </w:rPr>
        <w:t>150</w:t>
      </w:r>
      <w:r>
        <w:rPr>
          <w:rFonts w:hint="eastAsia"/>
          <w:sz w:val="30"/>
          <w:szCs w:val="30"/>
        </w:rPr>
        <w:t>万元。其之前是深圳市书画协会副主席，龚某十几年来从其这里拿了其写的字画前后有一百多幅。除了感谢其之前的帮忙，应该也有支付其字画钱的意思。</w:t>
      </w:r>
    </w:p>
    <w:p w:rsidR="00671FE3" w:rsidRDefault="00671FE3">
      <w:pPr>
        <w:spacing w:line="500" w:lineRule="atLeast"/>
        <w:ind w:firstLine="600"/>
        <w:divId w:val="777794636"/>
        <w:rPr>
          <w:rFonts w:hint="eastAsia"/>
          <w:sz w:val="30"/>
          <w:szCs w:val="30"/>
        </w:rPr>
      </w:pPr>
      <w:r>
        <w:rPr>
          <w:rFonts w:hint="eastAsia"/>
          <w:sz w:val="30"/>
          <w:szCs w:val="30"/>
        </w:rPr>
        <w:t>6.</w:t>
      </w:r>
      <w:r>
        <w:rPr>
          <w:rFonts w:hint="eastAsia"/>
          <w:sz w:val="30"/>
          <w:szCs w:val="30"/>
        </w:rPr>
        <w:t>证人陈某宝（个体老板）的证言：惠东建筑工程有限公司同中熙地产公司系甲方乙方关系。其负责中熙香槟山玻璃幕墙工程。工程总体造价是一千多万元，不到两千万元。</w:t>
      </w:r>
    </w:p>
    <w:p w:rsidR="00671FE3" w:rsidRDefault="00671FE3">
      <w:pPr>
        <w:spacing w:line="500" w:lineRule="atLeast"/>
        <w:ind w:firstLine="600"/>
        <w:divId w:val="1856338855"/>
        <w:rPr>
          <w:rFonts w:hint="eastAsia"/>
          <w:sz w:val="30"/>
          <w:szCs w:val="30"/>
        </w:rPr>
      </w:pPr>
      <w:r>
        <w:rPr>
          <w:rFonts w:hint="eastAsia"/>
          <w:sz w:val="30"/>
          <w:szCs w:val="30"/>
        </w:rPr>
        <w:t>三、被告人龚某的供述与辩解：</w:t>
      </w:r>
    </w:p>
    <w:p w:rsidR="00671FE3" w:rsidRDefault="00671FE3">
      <w:pPr>
        <w:spacing w:line="500" w:lineRule="atLeast"/>
        <w:ind w:firstLine="600"/>
        <w:divId w:val="1640500971"/>
        <w:rPr>
          <w:rFonts w:hint="eastAsia"/>
          <w:sz w:val="30"/>
          <w:szCs w:val="30"/>
        </w:rPr>
      </w:pPr>
      <w:r>
        <w:rPr>
          <w:rFonts w:hint="eastAsia"/>
          <w:sz w:val="30"/>
          <w:szCs w:val="30"/>
        </w:rPr>
        <w:t>2013</w:t>
      </w:r>
      <w:r>
        <w:rPr>
          <w:rFonts w:hint="eastAsia"/>
          <w:sz w:val="30"/>
          <w:szCs w:val="30"/>
        </w:rPr>
        <w:t>年，华联置业决定整体出让华达片区旧改项目，由徐某东全权负责转让事宜。徐某东让其帮忙寻找买家。期间，其和徐某东、陈某光多方联系潮泰、中铁、中粮等买家，但因当时房地产低迷、市场方向不明朗，均未能达成协议。</w:t>
      </w:r>
      <w:r>
        <w:rPr>
          <w:rFonts w:hint="eastAsia"/>
          <w:sz w:val="30"/>
          <w:szCs w:val="30"/>
        </w:rPr>
        <w:t>2012</w:t>
      </w:r>
      <w:r>
        <w:rPr>
          <w:rFonts w:hint="eastAsia"/>
          <w:sz w:val="30"/>
          <w:szCs w:val="30"/>
        </w:rPr>
        <w:t>年，其通过丁某文联系到许某钦，双方见面后，经协商同意介绍费为</w:t>
      </w:r>
      <w:r>
        <w:rPr>
          <w:rFonts w:hint="eastAsia"/>
          <w:sz w:val="30"/>
          <w:szCs w:val="30"/>
        </w:rPr>
        <w:t>1200</w:t>
      </w:r>
      <w:r>
        <w:rPr>
          <w:rFonts w:hint="eastAsia"/>
          <w:sz w:val="30"/>
          <w:szCs w:val="30"/>
        </w:rPr>
        <w:t>万元。许对项目的土地规划手续、容积率等问题表示质疑，担心规划手续不全会影响开发，提出让其们约陈某光一块吃饭。其记得在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日（其手机上有保留短信），其约了陈某光、许某钦、徐某东在香蜜湖“自己人家”吃饭。在饭桌上，陈某光说这种旧改项目，容积率</w:t>
      </w:r>
      <w:r>
        <w:rPr>
          <w:rFonts w:hint="eastAsia"/>
          <w:sz w:val="30"/>
          <w:szCs w:val="30"/>
        </w:rPr>
        <w:t>4.0</w:t>
      </w:r>
      <w:r>
        <w:rPr>
          <w:rFonts w:hint="eastAsia"/>
          <w:sz w:val="30"/>
          <w:szCs w:val="30"/>
        </w:rPr>
        <w:t>是没有问题的，就华达片区项目土地手续和容积率的问题给许某钦专门做了解释，还表态看好这个项目，算是给许某钦吃了定心丸，许某钦对这个项目就比较有信心了，同意购买。后来</w:t>
      </w:r>
      <w:r>
        <w:rPr>
          <w:rFonts w:hint="eastAsia"/>
          <w:sz w:val="30"/>
          <w:szCs w:val="30"/>
        </w:rPr>
        <w:t>1200</w:t>
      </w:r>
      <w:r>
        <w:rPr>
          <w:rFonts w:hint="eastAsia"/>
          <w:sz w:val="30"/>
          <w:szCs w:val="30"/>
        </w:rPr>
        <w:t>万元到账后，其问徐某东怎么分配，其和徐某东一起商量好了，因为这个项目本身就是徐某东所在的华联公司的，所以徐某东拿其中的</w:t>
      </w:r>
      <w:r>
        <w:rPr>
          <w:rFonts w:hint="eastAsia"/>
          <w:sz w:val="30"/>
          <w:szCs w:val="30"/>
        </w:rPr>
        <w:t>600</w:t>
      </w:r>
      <w:r>
        <w:rPr>
          <w:rFonts w:hint="eastAsia"/>
          <w:sz w:val="30"/>
          <w:szCs w:val="30"/>
        </w:rPr>
        <w:t>万元。徐某东提出，项目转让的时候，陈某光帮了忙，要送给陈某光一部分。其同意了，其与徐某东商量决定送</w:t>
      </w:r>
      <w:r>
        <w:rPr>
          <w:rFonts w:hint="eastAsia"/>
          <w:sz w:val="30"/>
          <w:szCs w:val="30"/>
        </w:rPr>
        <w:t>300</w:t>
      </w:r>
      <w:r>
        <w:rPr>
          <w:rFonts w:hint="eastAsia"/>
          <w:sz w:val="30"/>
          <w:szCs w:val="30"/>
        </w:rPr>
        <w:t>万元给陈某光，由其去送。剩下的</w:t>
      </w:r>
      <w:r>
        <w:rPr>
          <w:rFonts w:hint="eastAsia"/>
          <w:sz w:val="30"/>
          <w:szCs w:val="30"/>
        </w:rPr>
        <w:t>200</w:t>
      </w:r>
      <w:r>
        <w:rPr>
          <w:rFonts w:hint="eastAsia"/>
          <w:sz w:val="30"/>
          <w:szCs w:val="30"/>
        </w:rPr>
        <w:t>万元分给其，</w:t>
      </w:r>
      <w:r>
        <w:rPr>
          <w:rFonts w:hint="eastAsia"/>
          <w:sz w:val="30"/>
          <w:szCs w:val="30"/>
        </w:rPr>
        <w:t>100</w:t>
      </w:r>
      <w:r>
        <w:rPr>
          <w:rFonts w:hint="eastAsia"/>
          <w:sz w:val="30"/>
          <w:szCs w:val="30"/>
        </w:rPr>
        <w:t>万给丁某文。但丁某文因为买房嫌少，其就</w:t>
      </w:r>
      <w:r>
        <w:rPr>
          <w:rFonts w:hint="eastAsia"/>
          <w:sz w:val="30"/>
          <w:szCs w:val="30"/>
        </w:rPr>
        <w:t>从自己分的</w:t>
      </w:r>
      <w:r>
        <w:rPr>
          <w:rFonts w:hint="eastAsia"/>
          <w:sz w:val="30"/>
          <w:szCs w:val="30"/>
        </w:rPr>
        <w:t>200</w:t>
      </w:r>
      <w:r>
        <w:rPr>
          <w:rFonts w:hint="eastAsia"/>
          <w:sz w:val="30"/>
          <w:szCs w:val="30"/>
        </w:rPr>
        <w:t>万元中又拿出</w:t>
      </w:r>
      <w:r>
        <w:rPr>
          <w:rFonts w:hint="eastAsia"/>
          <w:sz w:val="30"/>
          <w:szCs w:val="30"/>
        </w:rPr>
        <w:t>50</w:t>
      </w:r>
      <w:r>
        <w:rPr>
          <w:rFonts w:hint="eastAsia"/>
          <w:sz w:val="30"/>
          <w:szCs w:val="30"/>
        </w:rPr>
        <w:t>万元给丁某文。最后其得</w:t>
      </w:r>
      <w:r>
        <w:rPr>
          <w:rFonts w:hint="eastAsia"/>
          <w:sz w:val="30"/>
          <w:szCs w:val="30"/>
        </w:rPr>
        <w:t>150</w:t>
      </w:r>
      <w:r>
        <w:rPr>
          <w:rFonts w:hint="eastAsia"/>
          <w:sz w:val="30"/>
          <w:szCs w:val="30"/>
        </w:rPr>
        <w:t>万元，丁某文得</w:t>
      </w:r>
      <w:r>
        <w:rPr>
          <w:rFonts w:hint="eastAsia"/>
          <w:sz w:val="30"/>
          <w:szCs w:val="30"/>
        </w:rPr>
        <w:t>150</w:t>
      </w:r>
      <w:r>
        <w:rPr>
          <w:rFonts w:hint="eastAsia"/>
          <w:sz w:val="30"/>
          <w:szCs w:val="30"/>
        </w:rPr>
        <w:t>万元。其分多次提现</w:t>
      </w:r>
      <w:r>
        <w:rPr>
          <w:rFonts w:hint="eastAsia"/>
          <w:sz w:val="30"/>
          <w:szCs w:val="30"/>
        </w:rPr>
        <w:t>600</w:t>
      </w:r>
      <w:r>
        <w:rPr>
          <w:rFonts w:hint="eastAsia"/>
          <w:sz w:val="30"/>
          <w:szCs w:val="30"/>
        </w:rPr>
        <w:t>万元给了徐某东，徐某东又放了</w:t>
      </w:r>
      <w:r>
        <w:rPr>
          <w:rFonts w:hint="eastAsia"/>
          <w:sz w:val="30"/>
          <w:szCs w:val="30"/>
        </w:rPr>
        <w:t>150</w:t>
      </w:r>
      <w:r>
        <w:rPr>
          <w:rFonts w:hint="eastAsia"/>
          <w:sz w:val="30"/>
          <w:szCs w:val="30"/>
        </w:rPr>
        <w:t>多万在其老婆处搞小额贷款。其按徐某东的安排，提现</w:t>
      </w:r>
      <w:r>
        <w:rPr>
          <w:rFonts w:hint="eastAsia"/>
          <w:sz w:val="30"/>
          <w:szCs w:val="30"/>
        </w:rPr>
        <w:t>300</w:t>
      </w:r>
      <w:r>
        <w:rPr>
          <w:rFonts w:hint="eastAsia"/>
          <w:sz w:val="30"/>
          <w:szCs w:val="30"/>
        </w:rPr>
        <w:t>万元给陈某光，陈说他正在职务提拔考察阶段，</w:t>
      </w:r>
      <w:r>
        <w:rPr>
          <w:rFonts w:hint="eastAsia"/>
          <w:sz w:val="30"/>
          <w:szCs w:val="30"/>
        </w:rPr>
        <w:t>300</w:t>
      </w:r>
      <w:r>
        <w:rPr>
          <w:rFonts w:hint="eastAsia"/>
          <w:sz w:val="30"/>
          <w:szCs w:val="30"/>
        </w:rPr>
        <w:t>万元现金太显眼，让其先替他存起来，他要用的时候再找其拿。送钱给陈某光的事，是徐某东提出来的，其也同意。因为在华达片区项目转让过程中，陈某光是帮了忙的。其听徐某东说过，华达片区项目的一些手续也是找陈某光帮忙搞定的，但是具体是什么手续其不太清楚。还有就是陈某光也帮过其不少忙，所以徐某东已出要给陈某光</w:t>
      </w:r>
      <w:r>
        <w:rPr>
          <w:rFonts w:hint="eastAsia"/>
          <w:sz w:val="30"/>
          <w:szCs w:val="30"/>
        </w:rPr>
        <w:t>300</w:t>
      </w:r>
      <w:r>
        <w:rPr>
          <w:rFonts w:hint="eastAsia"/>
          <w:sz w:val="30"/>
          <w:szCs w:val="30"/>
        </w:rPr>
        <w:t>万元，其马上就同意了。其同意送钱给陈某光，一个是因为陈某光出面帮忙介绍了一些买家，虽然没有谈成但他出了力的。最主要是与许某钦谈的过程中，陈某光向许某钦保证了手续和容积率，还表态看好这个项目，给许某钦信心，推动了这个项目的转让。没有陈某光的帮忙，其等与许某钦很有可能谈不成，项目转让不了，其和徐某东也就拿不到这</w:t>
      </w:r>
      <w:r>
        <w:rPr>
          <w:rFonts w:hint="eastAsia"/>
          <w:sz w:val="30"/>
          <w:szCs w:val="30"/>
        </w:rPr>
        <w:t>1200</w:t>
      </w:r>
      <w:r>
        <w:rPr>
          <w:rFonts w:hint="eastAsia"/>
          <w:sz w:val="30"/>
          <w:szCs w:val="30"/>
        </w:rPr>
        <w:t>万元好处费。另外，陈某光是规土委处长，就是管房地产的，徐某东是搞房地产的，其是做工程的，其等也有可能会找陈某光帮忙，有必要送钱维系感情，以后好开口。</w:t>
      </w:r>
    </w:p>
    <w:p w:rsidR="00671FE3" w:rsidRDefault="00671FE3">
      <w:pPr>
        <w:spacing w:line="500" w:lineRule="atLeast"/>
        <w:ind w:firstLine="600"/>
        <w:divId w:val="1537354223"/>
        <w:rPr>
          <w:rFonts w:hint="eastAsia"/>
          <w:sz w:val="30"/>
          <w:szCs w:val="30"/>
        </w:rPr>
      </w:pPr>
      <w:r>
        <w:rPr>
          <w:rFonts w:hint="eastAsia"/>
          <w:sz w:val="30"/>
          <w:szCs w:val="30"/>
        </w:rPr>
        <w:t>许某钦是要求其通过虚增工程款的方式分批将钱转账给其，共计</w:t>
      </w:r>
      <w:r>
        <w:rPr>
          <w:rFonts w:hint="eastAsia"/>
          <w:sz w:val="30"/>
          <w:szCs w:val="30"/>
        </w:rPr>
        <w:t>5060</w:t>
      </w:r>
      <w:r>
        <w:rPr>
          <w:rFonts w:hint="eastAsia"/>
          <w:sz w:val="30"/>
          <w:szCs w:val="30"/>
        </w:rPr>
        <w:t>万元，其中</w:t>
      </w:r>
      <w:r>
        <w:rPr>
          <w:rFonts w:hint="eastAsia"/>
          <w:sz w:val="30"/>
          <w:szCs w:val="30"/>
        </w:rPr>
        <w:t>1860</w:t>
      </w:r>
      <w:r>
        <w:rPr>
          <w:rFonts w:hint="eastAsia"/>
          <w:sz w:val="30"/>
          <w:szCs w:val="30"/>
        </w:rPr>
        <w:t>万元是其公司挂靠中科建公司承建许某钦香槟山广场玻璃幕墙的实际工程款，</w:t>
      </w:r>
      <w:r>
        <w:rPr>
          <w:rFonts w:hint="eastAsia"/>
          <w:sz w:val="30"/>
          <w:szCs w:val="30"/>
        </w:rPr>
        <w:t>1200</w:t>
      </w:r>
      <w:r>
        <w:rPr>
          <w:rFonts w:hint="eastAsia"/>
          <w:sz w:val="30"/>
          <w:szCs w:val="30"/>
        </w:rPr>
        <w:t>万元是这次的好处费，剩余</w:t>
      </w:r>
      <w:r>
        <w:rPr>
          <w:rFonts w:hint="eastAsia"/>
          <w:sz w:val="30"/>
          <w:szCs w:val="30"/>
        </w:rPr>
        <w:t>2000</w:t>
      </w:r>
      <w:r>
        <w:rPr>
          <w:rFonts w:hint="eastAsia"/>
          <w:sz w:val="30"/>
          <w:szCs w:val="30"/>
        </w:rPr>
        <w:t>万元是许某钦找陈某光办事给陈某光的。其共帮陈某光保管了</w:t>
      </w:r>
      <w:r>
        <w:rPr>
          <w:rFonts w:hint="eastAsia"/>
          <w:sz w:val="30"/>
          <w:szCs w:val="30"/>
        </w:rPr>
        <w:t>2560</w:t>
      </w:r>
      <w:r>
        <w:rPr>
          <w:rFonts w:hint="eastAsia"/>
          <w:sz w:val="30"/>
          <w:szCs w:val="30"/>
        </w:rPr>
        <w:t>万元，除上述</w:t>
      </w:r>
      <w:r>
        <w:rPr>
          <w:rFonts w:hint="eastAsia"/>
          <w:sz w:val="30"/>
          <w:szCs w:val="30"/>
        </w:rPr>
        <w:t>300</w:t>
      </w:r>
      <w:r>
        <w:rPr>
          <w:rFonts w:hint="eastAsia"/>
          <w:sz w:val="30"/>
          <w:szCs w:val="30"/>
        </w:rPr>
        <w:t>万元、</w:t>
      </w:r>
      <w:r>
        <w:rPr>
          <w:rFonts w:hint="eastAsia"/>
          <w:sz w:val="30"/>
          <w:szCs w:val="30"/>
        </w:rPr>
        <w:t>30</w:t>
      </w:r>
      <w:r>
        <w:rPr>
          <w:rFonts w:hint="eastAsia"/>
          <w:sz w:val="30"/>
          <w:szCs w:val="30"/>
        </w:rPr>
        <w:t>万元外，还有购买军产房的差价</w:t>
      </w:r>
      <w:r>
        <w:rPr>
          <w:rFonts w:hint="eastAsia"/>
          <w:sz w:val="30"/>
          <w:szCs w:val="30"/>
        </w:rPr>
        <w:t>330</w:t>
      </w:r>
      <w:r>
        <w:rPr>
          <w:rFonts w:hint="eastAsia"/>
          <w:sz w:val="30"/>
          <w:szCs w:val="30"/>
        </w:rPr>
        <w:t>万元、许某钦送陈某光的</w:t>
      </w:r>
      <w:r>
        <w:rPr>
          <w:rFonts w:hint="eastAsia"/>
          <w:sz w:val="30"/>
          <w:szCs w:val="30"/>
        </w:rPr>
        <w:t>1900</w:t>
      </w:r>
      <w:r>
        <w:rPr>
          <w:rFonts w:hint="eastAsia"/>
          <w:sz w:val="30"/>
          <w:szCs w:val="30"/>
        </w:rPr>
        <w:t>万元（即上述</w:t>
      </w:r>
      <w:r>
        <w:rPr>
          <w:rFonts w:hint="eastAsia"/>
          <w:sz w:val="30"/>
          <w:szCs w:val="30"/>
        </w:rPr>
        <w:t>2000</w:t>
      </w:r>
      <w:r>
        <w:rPr>
          <w:rFonts w:hint="eastAsia"/>
          <w:sz w:val="30"/>
          <w:szCs w:val="30"/>
        </w:rPr>
        <w:t>万元，由于用工程款支付，其中使用了</w:t>
      </w:r>
      <w:r>
        <w:rPr>
          <w:rFonts w:hint="eastAsia"/>
          <w:sz w:val="30"/>
          <w:szCs w:val="30"/>
        </w:rPr>
        <w:t>100</w:t>
      </w:r>
      <w:r>
        <w:rPr>
          <w:rFonts w:hint="eastAsia"/>
          <w:sz w:val="30"/>
          <w:szCs w:val="30"/>
        </w:rPr>
        <w:t>万元支付税费）。</w:t>
      </w:r>
    </w:p>
    <w:p w:rsidR="00671FE3" w:rsidRDefault="00671FE3">
      <w:pPr>
        <w:spacing w:line="500" w:lineRule="atLeast"/>
        <w:ind w:firstLine="600"/>
        <w:divId w:val="1408725891"/>
        <w:rPr>
          <w:rFonts w:hint="eastAsia"/>
          <w:sz w:val="30"/>
          <w:szCs w:val="30"/>
        </w:rPr>
      </w:pPr>
      <w:r>
        <w:rPr>
          <w:rFonts w:hint="eastAsia"/>
          <w:sz w:val="30"/>
          <w:szCs w:val="30"/>
        </w:rPr>
        <w:t>以上所列证据均于庭审中当庭宣读、出示及由控辩双方质证，已经查证属实，且证据之间相互印证，共同指向本案待证事实，不存在无法排除的矛盾或无法解释的疑问，可以作为定案的根据。</w:t>
      </w:r>
    </w:p>
    <w:p w:rsidR="00671FE3" w:rsidRDefault="00671FE3">
      <w:pPr>
        <w:spacing w:line="500" w:lineRule="atLeast"/>
        <w:ind w:firstLine="600"/>
        <w:divId w:val="169292563"/>
        <w:rPr>
          <w:rFonts w:hint="eastAsia"/>
          <w:sz w:val="30"/>
          <w:szCs w:val="30"/>
        </w:rPr>
      </w:pPr>
      <w:r>
        <w:rPr>
          <w:rFonts w:hint="eastAsia"/>
          <w:sz w:val="30"/>
          <w:szCs w:val="30"/>
        </w:rPr>
        <w:t>现结合上述证据及庭审查明的事实，对本案相关问题综合分析、评判如下：</w:t>
      </w:r>
    </w:p>
    <w:p w:rsidR="00671FE3" w:rsidRDefault="00671FE3">
      <w:pPr>
        <w:spacing w:line="500" w:lineRule="atLeast"/>
        <w:ind w:firstLine="600"/>
        <w:divId w:val="1712148304"/>
        <w:rPr>
          <w:rFonts w:hint="eastAsia"/>
          <w:sz w:val="30"/>
          <w:szCs w:val="30"/>
        </w:rPr>
      </w:pPr>
      <w:r>
        <w:rPr>
          <w:rFonts w:hint="eastAsia"/>
          <w:sz w:val="30"/>
          <w:szCs w:val="30"/>
        </w:rPr>
        <w:t>一、关于本案的定性。被告人龚某构成行贿罪还是单位行贿罪。经查，徐某东与被告人龚某共同商定将</w:t>
      </w:r>
      <w:r>
        <w:rPr>
          <w:rFonts w:hint="eastAsia"/>
          <w:sz w:val="30"/>
          <w:szCs w:val="30"/>
        </w:rPr>
        <w:t>1200</w:t>
      </w:r>
      <w:r>
        <w:rPr>
          <w:rFonts w:hint="eastAsia"/>
          <w:sz w:val="30"/>
          <w:szCs w:val="30"/>
        </w:rPr>
        <w:t>万元中的</w:t>
      </w:r>
      <w:r>
        <w:rPr>
          <w:rFonts w:hint="eastAsia"/>
          <w:sz w:val="30"/>
          <w:szCs w:val="30"/>
        </w:rPr>
        <w:t>300</w:t>
      </w:r>
      <w:r>
        <w:rPr>
          <w:rFonts w:hint="eastAsia"/>
          <w:sz w:val="30"/>
          <w:szCs w:val="30"/>
        </w:rPr>
        <w:t>万元送给陈某光，并由被告人龚某负责送钱。被告人龚某对送钱的缘由是明知的，即用于感谢陈某光在华达片区项目转让过程中的帮助，也是为了加深与陈某光的联系以便继续获得关照。徐某东与被告人龚某二人在犯罪过程中，有共同的犯罪故意，也存在共同的犯罪行为，故构成共同犯罪。在徐某东的上述行为已被生效判决认定为单位行贿罪的情况下，作为共犯的被告人龚某亦宜认定构成单位行贿罪。关于单位行贿罪所要求的“谋取不正当利益”，根据相关司法解释，是指行贿人谋取的利益违反法律、法规、规章、政策规定，或者要求国家工作人员违反法律、法规、规章、政策、行业规范的规定，为自己提供帮助或方便条件。徐某东、谭某等人的证言则可以证实，徐某东曾经请托陈某光向谭某打招呼加快涉案项目审批进度；而根据被告人供述：送钱给陈某光的事，是徐某东提出来的，其也同意，因为在华达片区项目转让过程中，陈某光是帮了忙的，其听徐某东说过，华达片区项目的一些手续也是找陈某光帮忙搞定的。因此，徐某东系代表单位“谋取不正当利益”，而被告人龚某对此是知情的，却仍然在他人伙同下决定行贿并具体实施，构成单位行贿罪的共犯。辩护人提出被告人龚某不具有“谋取不正当利益”的意见，系</w:t>
      </w:r>
      <w:r>
        <w:rPr>
          <w:rFonts w:hint="eastAsia"/>
          <w:sz w:val="30"/>
          <w:szCs w:val="30"/>
        </w:rPr>
        <w:t>割裂地看待被告人龚某个人是否“谋取不正当利益”从而作出的不正确评价，于法无据，本院不予采纳。</w:t>
      </w:r>
    </w:p>
    <w:p w:rsidR="00671FE3" w:rsidRDefault="00671FE3">
      <w:pPr>
        <w:spacing w:line="500" w:lineRule="atLeast"/>
        <w:ind w:firstLine="600"/>
        <w:divId w:val="1401781802"/>
        <w:rPr>
          <w:rFonts w:hint="eastAsia"/>
          <w:sz w:val="30"/>
          <w:szCs w:val="30"/>
        </w:rPr>
      </w:pPr>
      <w:r>
        <w:rPr>
          <w:rFonts w:hint="eastAsia"/>
          <w:sz w:val="30"/>
          <w:szCs w:val="30"/>
        </w:rPr>
        <w:t>二、关于本案的量刑情节。</w:t>
      </w:r>
      <w:r>
        <w:rPr>
          <w:rFonts w:hint="eastAsia"/>
          <w:sz w:val="30"/>
          <w:szCs w:val="30"/>
        </w:rPr>
        <w:t>1</w:t>
      </w:r>
      <w:r>
        <w:rPr>
          <w:rFonts w:hint="eastAsia"/>
          <w:sz w:val="30"/>
          <w:szCs w:val="30"/>
        </w:rPr>
        <w:t>、根据中共深圳市纪律检查委员会出具的《关于龚某案件办理情况的说明》，被告人龚某主动交代了调查组尚未掌握的其本人与徐某东共同行贿陈某光</w:t>
      </w:r>
      <w:r>
        <w:rPr>
          <w:rFonts w:hint="eastAsia"/>
          <w:sz w:val="30"/>
          <w:szCs w:val="30"/>
        </w:rPr>
        <w:t>300</w:t>
      </w:r>
      <w:r>
        <w:rPr>
          <w:rFonts w:hint="eastAsia"/>
          <w:sz w:val="30"/>
          <w:szCs w:val="30"/>
        </w:rPr>
        <w:t>万元，被告人龚某系在被追诉之前主动交代行贿事实，属于特别自首。</w:t>
      </w:r>
      <w:r>
        <w:rPr>
          <w:rFonts w:hint="eastAsia"/>
          <w:sz w:val="30"/>
          <w:szCs w:val="30"/>
        </w:rPr>
        <w:t>2</w:t>
      </w:r>
      <w:r>
        <w:rPr>
          <w:rFonts w:hint="eastAsia"/>
          <w:sz w:val="30"/>
          <w:szCs w:val="30"/>
        </w:rPr>
        <w:t>、根据深圳市公安局龙岗分局和龙岗区人民检察院出具的询问笔录、逮捕证、起诉书等相关证据，可以证实被告人龚某举报他人犯罪，经查证属实，应认定为立功。</w:t>
      </w:r>
      <w:r>
        <w:rPr>
          <w:rFonts w:hint="eastAsia"/>
          <w:sz w:val="30"/>
          <w:szCs w:val="30"/>
        </w:rPr>
        <w:t>3</w:t>
      </w:r>
      <w:r>
        <w:rPr>
          <w:rFonts w:hint="eastAsia"/>
          <w:sz w:val="30"/>
          <w:szCs w:val="30"/>
        </w:rPr>
        <w:t>、被告人龚某与徐某东共同商定行贿事宜，并且实际参与了送钱的环节，在共同犯罪中作用较大，故不宜认定为从犯。</w:t>
      </w:r>
      <w:r>
        <w:rPr>
          <w:rFonts w:hint="eastAsia"/>
          <w:sz w:val="30"/>
          <w:szCs w:val="30"/>
        </w:rPr>
        <w:t>4</w:t>
      </w:r>
      <w:r>
        <w:rPr>
          <w:rFonts w:hint="eastAsia"/>
          <w:sz w:val="30"/>
          <w:szCs w:val="30"/>
        </w:rPr>
        <w:t>、龚某送钱给陈某光时，陈某光已同意收取，只是双方约定由龚某继续保管，系占有改定的方式交付行贿款，故应视为已交付，属犯罪既遂。综上，辩护人提出被告人龚某行贿未遂及从犯的辩护意见，本院不予采纳，其他辩护意见合理部分本院酌情予以采纳。</w:t>
      </w:r>
    </w:p>
    <w:p w:rsidR="00671FE3" w:rsidRDefault="00671FE3">
      <w:pPr>
        <w:spacing w:line="500" w:lineRule="atLeast"/>
        <w:ind w:firstLine="600"/>
        <w:divId w:val="825822031"/>
        <w:rPr>
          <w:rFonts w:hint="eastAsia"/>
          <w:sz w:val="30"/>
          <w:szCs w:val="30"/>
        </w:rPr>
      </w:pPr>
      <w:r>
        <w:rPr>
          <w:rFonts w:hint="eastAsia"/>
          <w:sz w:val="30"/>
          <w:szCs w:val="30"/>
        </w:rPr>
        <w:t>本院认为，被告人龚某无视国家法律，伙同其他单位工作人员，为该单位谋取不正当利益，向国家工作人员行贿，其行为构成单位行贿罪，依法应予以处罚。公诉机关指控的罪名不当，本院予以纠正。被告人龚某在立案追诉前主动交待行贿行为，且认罪认罚，依法可从轻处罚；被告人龚某举报他人犯罪，经查证属实，有立功表现，可从轻处罚；本案涉案的行贿赃款已由被告人全额自愿退缴，在量刑可酌情考量。综合考虑被告人龚某的犯罪事实、性质以及自首、立功、退赃等情节，被告人龚某犯罪情节较轻、具有悔罪表现、没有再犯罪的危险、宣告缓刑对所居住社区没有重大不良影响，可依法对其宣告缓刑。综上，根据被告人的犯罪事实、情节以及社会危害性，依照</w:t>
      </w:r>
      <w:r>
        <w:rPr>
          <w:rFonts w:hint="eastAsia"/>
          <w:sz w:val="30"/>
          <w:szCs w:val="30"/>
        </w:rPr>
        <w:t>1997</w:t>
      </w:r>
      <w:r>
        <w:rPr>
          <w:rFonts w:hint="eastAsia"/>
          <w:sz w:val="30"/>
          <w:szCs w:val="30"/>
        </w:rPr>
        <w:t>年修订的《中华人民共和国刑法》第三百九十三条、《中华人民共和国刑法》第三百九十条第二款、第二十五条第一款、第六十八条、第七十二条、第七十三条规定，判决如下：</w:t>
      </w:r>
    </w:p>
    <w:p w:rsidR="00671FE3" w:rsidRDefault="00671FE3">
      <w:pPr>
        <w:spacing w:line="500" w:lineRule="atLeast"/>
        <w:ind w:firstLine="600"/>
        <w:divId w:val="1783305398"/>
        <w:rPr>
          <w:rFonts w:hint="eastAsia"/>
          <w:sz w:val="30"/>
          <w:szCs w:val="30"/>
        </w:rPr>
      </w:pPr>
      <w:r>
        <w:rPr>
          <w:rFonts w:hint="eastAsia"/>
          <w:sz w:val="30"/>
          <w:szCs w:val="30"/>
        </w:rPr>
        <w:t>被告人龚某犯单位行贿罪，判处有期徒刑一年四个月，缓刑二年。</w:t>
      </w:r>
    </w:p>
    <w:p w:rsidR="00671FE3" w:rsidRDefault="00671FE3">
      <w:pPr>
        <w:spacing w:line="500" w:lineRule="atLeast"/>
        <w:ind w:firstLine="600"/>
        <w:divId w:val="95909138"/>
        <w:rPr>
          <w:rFonts w:hint="eastAsia"/>
          <w:sz w:val="30"/>
          <w:szCs w:val="30"/>
        </w:rPr>
      </w:pPr>
      <w:r>
        <w:rPr>
          <w:rFonts w:hint="eastAsia"/>
          <w:sz w:val="30"/>
          <w:szCs w:val="30"/>
        </w:rPr>
        <w:t>（缓刑考验期限，从判决确定之日起计算。）</w:t>
      </w:r>
    </w:p>
    <w:p w:rsidR="00671FE3" w:rsidRDefault="00671FE3">
      <w:pPr>
        <w:spacing w:line="500" w:lineRule="atLeast"/>
        <w:ind w:firstLine="600"/>
        <w:divId w:val="1265839638"/>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671FE3" w:rsidRDefault="00671FE3">
      <w:pPr>
        <w:spacing w:line="500" w:lineRule="atLeast"/>
        <w:jc w:val="right"/>
        <w:divId w:val="388965733"/>
        <w:rPr>
          <w:rFonts w:hint="eastAsia"/>
          <w:sz w:val="30"/>
          <w:szCs w:val="30"/>
        </w:rPr>
      </w:pPr>
      <w:r>
        <w:rPr>
          <w:rFonts w:hint="eastAsia"/>
          <w:sz w:val="30"/>
          <w:szCs w:val="30"/>
        </w:rPr>
        <w:t>审　判　长　　李　涛</w:t>
      </w:r>
    </w:p>
    <w:p w:rsidR="00671FE3" w:rsidRDefault="00671FE3">
      <w:pPr>
        <w:spacing w:line="500" w:lineRule="atLeast"/>
        <w:jc w:val="right"/>
        <w:divId w:val="847909594"/>
        <w:rPr>
          <w:rFonts w:hint="eastAsia"/>
          <w:sz w:val="30"/>
          <w:szCs w:val="30"/>
        </w:rPr>
      </w:pPr>
      <w:r>
        <w:rPr>
          <w:rFonts w:hint="eastAsia"/>
          <w:sz w:val="30"/>
          <w:szCs w:val="30"/>
        </w:rPr>
        <w:t>人民陪审员　　肖丽英</w:t>
      </w:r>
    </w:p>
    <w:p w:rsidR="00671FE3" w:rsidRDefault="00671FE3">
      <w:pPr>
        <w:spacing w:line="500" w:lineRule="atLeast"/>
        <w:jc w:val="right"/>
        <w:divId w:val="957373613"/>
        <w:rPr>
          <w:rFonts w:hint="eastAsia"/>
          <w:sz w:val="30"/>
          <w:szCs w:val="30"/>
        </w:rPr>
      </w:pPr>
      <w:r>
        <w:rPr>
          <w:rFonts w:hint="eastAsia"/>
          <w:sz w:val="30"/>
          <w:szCs w:val="30"/>
        </w:rPr>
        <w:t>人民陪审员　　韦雪萍</w:t>
      </w:r>
    </w:p>
    <w:p w:rsidR="00671FE3" w:rsidRDefault="00671FE3">
      <w:pPr>
        <w:spacing w:line="500" w:lineRule="atLeast"/>
        <w:jc w:val="right"/>
        <w:divId w:val="2120638424"/>
        <w:rPr>
          <w:rFonts w:hint="eastAsia"/>
          <w:sz w:val="30"/>
          <w:szCs w:val="30"/>
        </w:rPr>
      </w:pPr>
      <w:r>
        <w:rPr>
          <w:rFonts w:hint="eastAsia"/>
          <w:sz w:val="30"/>
          <w:szCs w:val="30"/>
        </w:rPr>
        <w:t>二〇二〇年三月二十日</w:t>
      </w:r>
    </w:p>
    <w:p w:rsidR="00671FE3" w:rsidRDefault="00671FE3">
      <w:pPr>
        <w:spacing w:line="500" w:lineRule="atLeast"/>
        <w:jc w:val="right"/>
        <w:divId w:val="2556876"/>
        <w:rPr>
          <w:rFonts w:hint="eastAsia"/>
          <w:sz w:val="30"/>
          <w:szCs w:val="30"/>
        </w:rPr>
      </w:pPr>
      <w:r>
        <w:rPr>
          <w:rFonts w:hint="eastAsia"/>
          <w:sz w:val="30"/>
          <w:szCs w:val="30"/>
        </w:rPr>
        <w:t>书　记　员　　黄林村</w:t>
      </w:r>
    </w:p>
    <w:p w:rsidR="00671FE3" w:rsidRDefault="00671FE3">
      <w:pPr>
        <w:spacing w:line="500" w:lineRule="atLeast"/>
        <w:ind w:firstLine="600"/>
        <w:divId w:val="944919971"/>
        <w:rPr>
          <w:rFonts w:hint="eastAsia"/>
          <w:sz w:val="30"/>
          <w:szCs w:val="30"/>
        </w:rPr>
      </w:pPr>
      <w:r>
        <w:rPr>
          <w:rFonts w:hint="eastAsia"/>
          <w:sz w:val="30"/>
          <w:szCs w:val="30"/>
        </w:rPr>
        <w:t>巫宇宁</w:t>
      </w:r>
    </w:p>
    <w:p w:rsidR="00671FE3" w:rsidRDefault="00671FE3">
      <w:pPr>
        <w:spacing w:line="500" w:lineRule="atLeast"/>
        <w:ind w:firstLine="600"/>
        <w:divId w:val="1634212674"/>
        <w:rPr>
          <w:rFonts w:hint="eastAsia"/>
          <w:sz w:val="30"/>
          <w:szCs w:val="30"/>
        </w:rPr>
      </w:pPr>
      <w:r>
        <w:rPr>
          <w:rFonts w:hint="eastAsia"/>
          <w:sz w:val="30"/>
          <w:szCs w:val="30"/>
        </w:rPr>
        <w:t>附：相关法律条文</w:t>
      </w:r>
    </w:p>
    <w:p w:rsidR="00671FE3" w:rsidRDefault="00671FE3">
      <w:pPr>
        <w:spacing w:line="500" w:lineRule="atLeast"/>
        <w:ind w:firstLine="600"/>
        <w:divId w:val="1242564349"/>
        <w:rPr>
          <w:rFonts w:hint="eastAsia"/>
          <w:sz w:val="30"/>
          <w:szCs w:val="30"/>
        </w:rPr>
      </w:pPr>
      <w:r>
        <w:rPr>
          <w:rFonts w:hint="eastAsia"/>
          <w:sz w:val="30"/>
          <w:szCs w:val="30"/>
        </w:rPr>
        <w:t>1997</w:t>
      </w:r>
      <w:r>
        <w:rPr>
          <w:rFonts w:hint="eastAsia"/>
          <w:sz w:val="30"/>
          <w:szCs w:val="30"/>
        </w:rPr>
        <w:t>年修订的《中华人民共和国刑法》</w:t>
      </w:r>
    </w:p>
    <w:p w:rsidR="00671FE3" w:rsidRDefault="00671FE3">
      <w:pPr>
        <w:spacing w:line="500" w:lineRule="atLeast"/>
        <w:ind w:firstLine="600"/>
        <w:divId w:val="37095700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671FE3" w:rsidRDefault="00671FE3">
      <w:pPr>
        <w:spacing w:line="500" w:lineRule="atLeast"/>
        <w:ind w:firstLine="600"/>
        <w:divId w:val="889607101"/>
        <w:rPr>
          <w:rFonts w:hint="eastAsia"/>
          <w:sz w:val="30"/>
          <w:szCs w:val="30"/>
        </w:rPr>
      </w:pPr>
      <w:r>
        <w:rPr>
          <w:rFonts w:hint="eastAsia"/>
          <w:sz w:val="30"/>
          <w:szCs w:val="30"/>
        </w:rPr>
        <w:t>《中华人民共和国刑法》</w:t>
      </w:r>
    </w:p>
    <w:p w:rsidR="00671FE3" w:rsidRDefault="00671FE3">
      <w:pPr>
        <w:spacing w:line="500" w:lineRule="atLeast"/>
        <w:ind w:firstLine="600"/>
        <w:divId w:val="73173269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671FE3" w:rsidRDefault="00671FE3">
      <w:pPr>
        <w:spacing w:line="500" w:lineRule="atLeast"/>
        <w:ind w:firstLine="600"/>
        <w:divId w:val="45240808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671FE3" w:rsidRDefault="00671FE3">
      <w:pPr>
        <w:spacing w:line="500" w:lineRule="atLeast"/>
        <w:ind w:firstLine="600"/>
        <w:divId w:val="1122571995"/>
        <w:rPr>
          <w:rFonts w:hint="eastAsia"/>
          <w:sz w:val="30"/>
          <w:szCs w:val="30"/>
        </w:rPr>
      </w:pPr>
      <w:r>
        <w:rPr>
          <w:rFonts w:hint="eastAsia"/>
          <w:sz w:val="30"/>
          <w:szCs w:val="30"/>
        </w:rPr>
        <w:t>第二十五条共同犯罪是指二人以上共同故意犯罪。</w:t>
      </w:r>
    </w:p>
    <w:p w:rsidR="00671FE3" w:rsidRDefault="00671FE3">
      <w:pPr>
        <w:spacing w:line="500" w:lineRule="atLeast"/>
        <w:ind w:firstLine="600"/>
        <w:divId w:val="1609460656"/>
        <w:rPr>
          <w:rFonts w:hint="eastAsia"/>
          <w:sz w:val="30"/>
          <w:szCs w:val="30"/>
        </w:rPr>
      </w:pPr>
      <w:r>
        <w:rPr>
          <w:rFonts w:hint="eastAsia"/>
          <w:sz w:val="30"/>
          <w:szCs w:val="30"/>
        </w:rPr>
        <w:t>二人以上共同过失犯罪，不以共同犯罪论处；应当负刑事责任的，按照他们所犯的罪分别处罚。</w:t>
      </w:r>
    </w:p>
    <w:p w:rsidR="00671FE3" w:rsidRDefault="00671FE3">
      <w:pPr>
        <w:spacing w:line="500" w:lineRule="atLeast"/>
        <w:ind w:firstLine="600"/>
        <w:divId w:val="200936394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671FE3" w:rsidRDefault="00671FE3">
      <w:pPr>
        <w:spacing w:line="500" w:lineRule="atLeast"/>
        <w:ind w:firstLine="600"/>
        <w:divId w:val="37253711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671FE3" w:rsidRDefault="00671FE3">
      <w:pPr>
        <w:spacing w:line="500" w:lineRule="atLeast"/>
        <w:ind w:firstLine="600"/>
        <w:divId w:val="758215129"/>
        <w:rPr>
          <w:rFonts w:hint="eastAsia"/>
          <w:sz w:val="30"/>
          <w:szCs w:val="30"/>
        </w:rPr>
      </w:pPr>
      <w:r>
        <w:rPr>
          <w:rFonts w:hint="eastAsia"/>
          <w:sz w:val="30"/>
          <w:szCs w:val="30"/>
        </w:rPr>
        <w:t>（一）犯罪情节较轻；</w:t>
      </w:r>
    </w:p>
    <w:p w:rsidR="00671FE3" w:rsidRDefault="00671FE3">
      <w:pPr>
        <w:spacing w:line="500" w:lineRule="atLeast"/>
        <w:ind w:firstLine="600"/>
        <w:divId w:val="887717041"/>
        <w:rPr>
          <w:rFonts w:hint="eastAsia"/>
          <w:sz w:val="30"/>
          <w:szCs w:val="30"/>
        </w:rPr>
      </w:pPr>
      <w:r>
        <w:rPr>
          <w:rFonts w:hint="eastAsia"/>
          <w:sz w:val="30"/>
          <w:szCs w:val="30"/>
        </w:rPr>
        <w:t>（二）有悔罪表现；</w:t>
      </w:r>
    </w:p>
    <w:p w:rsidR="00671FE3" w:rsidRDefault="00671FE3">
      <w:pPr>
        <w:spacing w:line="500" w:lineRule="atLeast"/>
        <w:ind w:firstLine="600"/>
        <w:divId w:val="1059088457"/>
        <w:rPr>
          <w:rFonts w:hint="eastAsia"/>
          <w:sz w:val="30"/>
          <w:szCs w:val="30"/>
        </w:rPr>
      </w:pPr>
      <w:r>
        <w:rPr>
          <w:rFonts w:hint="eastAsia"/>
          <w:sz w:val="30"/>
          <w:szCs w:val="30"/>
        </w:rPr>
        <w:t>（三）没有再犯罪的危险；</w:t>
      </w:r>
    </w:p>
    <w:p w:rsidR="00671FE3" w:rsidRDefault="00671FE3">
      <w:pPr>
        <w:spacing w:line="500" w:lineRule="atLeast"/>
        <w:ind w:firstLine="600"/>
        <w:divId w:val="1455178141"/>
        <w:rPr>
          <w:rFonts w:hint="eastAsia"/>
          <w:sz w:val="30"/>
          <w:szCs w:val="30"/>
        </w:rPr>
      </w:pPr>
      <w:r>
        <w:rPr>
          <w:rFonts w:hint="eastAsia"/>
          <w:sz w:val="30"/>
          <w:szCs w:val="30"/>
        </w:rPr>
        <w:t>（四）宣告缓刑对所居住社区没有重大不良影响。</w:t>
      </w:r>
    </w:p>
    <w:p w:rsidR="00671FE3" w:rsidRDefault="00671FE3">
      <w:pPr>
        <w:spacing w:line="500" w:lineRule="atLeast"/>
        <w:ind w:firstLine="600"/>
        <w:divId w:val="136100650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671FE3" w:rsidRDefault="00671FE3">
      <w:pPr>
        <w:spacing w:line="500" w:lineRule="atLeast"/>
        <w:ind w:firstLine="600"/>
        <w:divId w:val="36702642"/>
        <w:rPr>
          <w:rFonts w:hint="eastAsia"/>
          <w:sz w:val="30"/>
          <w:szCs w:val="30"/>
        </w:rPr>
      </w:pPr>
      <w:r>
        <w:rPr>
          <w:rFonts w:hint="eastAsia"/>
          <w:sz w:val="30"/>
          <w:szCs w:val="30"/>
        </w:rPr>
        <w:t>被宣告缓刑的犯罪分子，如果被判处附加刑，附加刑仍须执行。</w:t>
      </w:r>
    </w:p>
    <w:p w:rsidR="00671FE3" w:rsidRDefault="00671FE3">
      <w:pPr>
        <w:spacing w:line="500" w:lineRule="atLeast"/>
        <w:ind w:firstLine="600"/>
        <w:divId w:val="2099209140"/>
        <w:rPr>
          <w:rFonts w:hint="eastAsia"/>
          <w:sz w:val="30"/>
          <w:szCs w:val="30"/>
        </w:rPr>
      </w:pPr>
      <w:r>
        <w:rPr>
          <w:rFonts w:hint="eastAsia"/>
          <w:sz w:val="30"/>
          <w:szCs w:val="30"/>
        </w:rPr>
        <w:t>第七十三条拘役的缓刑考验期限为原判刑期以上一年以下，但是不能少于二个月。</w:t>
      </w:r>
    </w:p>
    <w:p w:rsidR="00671FE3" w:rsidRDefault="00671FE3">
      <w:pPr>
        <w:spacing w:line="500" w:lineRule="atLeast"/>
        <w:ind w:firstLine="600"/>
        <w:divId w:val="271743974"/>
        <w:rPr>
          <w:rFonts w:hint="eastAsia"/>
          <w:sz w:val="30"/>
          <w:szCs w:val="30"/>
        </w:rPr>
      </w:pPr>
      <w:r>
        <w:rPr>
          <w:rFonts w:hint="eastAsia"/>
          <w:sz w:val="30"/>
          <w:szCs w:val="30"/>
        </w:rPr>
        <w:t>有期徒刑的缓刑考验期限为原判刑期以上五年以下，但是不能少于一年。</w:t>
      </w:r>
    </w:p>
    <w:p w:rsidR="00671FE3" w:rsidRDefault="00671FE3">
      <w:pPr>
        <w:spacing w:line="500" w:lineRule="atLeast"/>
        <w:ind w:firstLine="600"/>
        <w:divId w:val="125247314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1FE3" w:rsidRDefault="00671FE3" w:rsidP="00671FE3">
      <w:pPr>
        <w:rPr>
          <w:rFonts w:hint="eastAsia"/>
        </w:rPr>
      </w:pPr>
      <w:r>
        <w:separator/>
      </w:r>
    </w:p>
  </w:endnote>
  <w:endnote w:type="continuationSeparator" w:id="0">
    <w:p w:rsidR="00671FE3" w:rsidRDefault="00671FE3" w:rsidP="00671F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1FE3" w:rsidRDefault="00671FE3" w:rsidP="00671FE3">
      <w:pPr>
        <w:rPr>
          <w:rFonts w:hint="eastAsia"/>
        </w:rPr>
      </w:pPr>
      <w:r>
        <w:separator/>
      </w:r>
    </w:p>
  </w:footnote>
  <w:footnote w:type="continuationSeparator" w:id="0">
    <w:p w:rsidR="00671FE3" w:rsidRDefault="00671FE3" w:rsidP="00671F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1FE3"/>
    <w:rsid w:val="002A6721"/>
    <w:rsid w:val="00671F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1FE3"/>
    <w:pPr>
      <w:tabs>
        <w:tab w:val="center" w:pos="4153"/>
        <w:tab w:val="right" w:pos="8306"/>
      </w:tabs>
      <w:snapToGrid w:val="0"/>
      <w:jc w:val="center"/>
    </w:pPr>
    <w:rPr>
      <w:sz w:val="18"/>
      <w:szCs w:val="18"/>
    </w:rPr>
  </w:style>
  <w:style w:type="character" w:customStyle="1" w:styleId="a4">
    <w:name w:val="页眉 字符"/>
    <w:basedOn w:val="a0"/>
    <w:link w:val="a3"/>
    <w:uiPriority w:val="99"/>
    <w:rsid w:val="00671FE3"/>
    <w:rPr>
      <w:rFonts w:ascii="宋体" w:eastAsia="宋体" w:hAnsi="宋体" w:cs="宋体"/>
      <w:sz w:val="18"/>
      <w:szCs w:val="18"/>
    </w:rPr>
  </w:style>
  <w:style w:type="paragraph" w:styleId="a5">
    <w:name w:val="footer"/>
    <w:basedOn w:val="a"/>
    <w:link w:val="a6"/>
    <w:uiPriority w:val="99"/>
    <w:unhideWhenUsed/>
    <w:rsid w:val="00671FE3"/>
    <w:pPr>
      <w:tabs>
        <w:tab w:val="center" w:pos="4153"/>
        <w:tab w:val="right" w:pos="8306"/>
      </w:tabs>
      <w:snapToGrid w:val="0"/>
    </w:pPr>
    <w:rPr>
      <w:sz w:val="18"/>
      <w:szCs w:val="18"/>
    </w:rPr>
  </w:style>
  <w:style w:type="character" w:customStyle="1" w:styleId="a6">
    <w:name w:val="页脚 字符"/>
    <w:basedOn w:val="a0"/>
    <w:link w:val="a5"/>
    <w:uiPriority w:val="99"/>
    <w:rsid w:val="00671F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76">
      <w:marLeft w:val="0"/>
      <w:marRight w:val="720"/>
      <w:marTop w:val="10"/>
      <w:marBottom w:val="10"/>
      <w:divBdr>
        <w:top w:val="none" w:sz="0" w:space="0" w:color="auto"/>
        <w:left w:val="none" w:sz="0" w:space="0" w:color="auto"/>
        <w:bottom w:val="none" w:sz="0" w:space="0" w:color="auto"/>
        <w:right w:val="none" w:sz="0" w:space="0" w:color="auto"/>
      </w:divBdr>
    </w:div>
    <w:div w:id="36702642">
      <w:marLeft w:val="0"/>
      <w:marRight w:val="0"/>
      <w:marTop w:val="10"/>
      <w:marBottom w:val="10"/>
      <w:divBdr>
        <w:top w:val="none" w:sz="0" w:space="0" w:color="auto"/>
        <w:left w:val="none" w:sz="0" w:space="0" w:color="auto"/>
        <w:bottom w:val="none" w:sz="0" w:space="0" w:color="auto"/>
        <w:right w:val="none" w:sz="0" w:space="0" w:color="auto"/>
      </w:divBdr>
    </w:div>
    <w:div w:id="95909138">
      <w:marLeft w:val="0"/>
      <w:marRight w:val="0"/>
      <w:marTop w:val="10"/>
      <w:marBottom w:val="10"/>
      <w:divBdr>
        <w:top w:val="none" w:sz="0" w:space="0" w:color="auto"/>
        <w:left w:val="none" w:sz="0" w:space="0" w:color="auto"/>
        <w:bottom w:val="none" w:sz="0" w:space="0" w:color="auto"/>
        <w:right w:val="none" w:sz="0" w:space="0" w:color="auto"/>
      </w:divBdr>
    </w:div>
    <w:div w:id="135534725">
      <w:marLeft w:val="0"/>
      <w:marRight w:val="0"/>
      <w:marTop w:val="10"/>
      <w:marBottom w:val="10"/>
      <w:divBdr>
        <w:top w:val="none" w:sz="0" w:space="0" w:color="auto"/>
        <w:left w:val="none" w:sz="0" w:space="0" w:color="auto"/>
        <w:bottom w:val="none" w:sz="0" w:space="0" w:color="auto"/>
        <w:right w:val="none" w:sz="0" w:space="0" w:color="auto"/>
      </w:divBdr>
    </w:div>
    <w:div w:id="169292563">
      <w:marLeft w:val="0"/>
      <w:marRight w:val="0"/>
      <w:marTop w:val="10"/>
      <w:marBottom w:val="10"/>
      <w:divBdr>
        <w:top w:val="none" w:sz="0" w:space="0" w:color="auto"/>
        <w:left w:val="none" w:sz="0" w:space="0" w:color="auto"/>
        <w:bottom w:val="none" w:sz="0" w:space="0" w:color="auto"/>
        <w:right w:val="none" w:sz="0" w:space="0" w:color="auto"/>
      </w:divBdr>
    </w:div>
    <w:div w:id="271743974">
      <w:marLeft w:val="0"/>
      <w:marRight w:val="0"/>
      <w:marTop w:val="10"/>
      <w:marBottom w:val="10"/>
      <w:divBdr>
        <w:top w:val="none" w:sz="0" w:space="0" w:color="auto"/>
        <w:left w:val="none" w:sz="0" w:space="0" w:color="auto"/>
        <w:bottom w:val="none" w:sz="0" w:space="0" w:color="auto"/>
        <w:right w:val="none" w:sz="0" w:space="0" w:color="auto"/>
      </w:divBdr>
    </w:div>
    <w:div w:id="295457770">
      <w:marLeft w:val="0"/>
      <w:marRight w:val="0"/>
      <w:marTop w:val="10"/>
      <w:marBottom w:val="10"/>
      <w:divBdr>
        <w:top w:val="none" w:sz="0" w:space="0" w:color="auto"/>
        <w:left w:val="none" w:sz="0" w:space="0" w:color="auto"/>
        <w:bottom w:val="none" w:sz="0" w:space="0" w:color="auto"/>
        <w:right w:val="none" w:sz="0" w:space="0" w:color="auto"/>
      </w:divBdr>
    </w:div>
    <w:div w:id="322469474">
      <w:marLeft w:val="0"/>
      <w:marRight w:val="0"/>
      <w:marTop w:val="10"/>
      <w:marBottom w:val="10"/>
      <w:divBdr>
        <w:top w:val="none" w:sz="0" w:space="0" w:color="auto"/>
        <w:left w:val="none" w:sz="0" w:space="0" w:color="auto"/>
        <w:bottom w:val="none" w:sz="0" w:space="0" w:color="auto"/>
        <w:right w:val="none" w:sz="0" w:space="0" w:color="auto"/>
      </w:divBdr>
    </w:div>
    <w:div w:id="347756008">
      <w:marLeft w:val="0"/>
      <w:marRight w:val="0"/>
      <w:marTop w:val="10"/>
      <w:marBottom w:val="10"/>
      <w:divBdr>
        <w:top w:val="none" w:sz="0" w:space="0" w:color="auto"/>
        <w:left w:val="none" w:sz="0" w:space="0" w:color="auto"/>
        <w:bottom w:val="none" w:sz="0" w:space="0" w:color="auto"/>
        <w:right w:val="none" w:sz="0" w:space="0" w:color="auto"/>
      </w:divBdr>
    </w:div>
    <w:div w:id="370957006">
      <w:marLeft w:val="0"/>
      <w:marRight w:val="0"/>
      <w:marTop w:val="10"/>
      <w:marBottom w:val="10"/>
      <w:divBdr>
        <w:top w:val="none" w:sz="0" w:space="0" w:color="auto"/>
        <w:left w:val="none" w:sz="0" w:space="0" w:color="auto"/>
        <w:bottom w:val="none" w:sz="0" w:space="0" w:color="auto"/>
        <w:right w:val="none" w:sz="0" w:space="0" w:color="auto"/>
      </w:divBdr>
    </w:div>
    <w:div w:id="372537117">
      <w:marLeft w:val="0"/>
      <w:marRight w:val="0"/>
      <w:marTop w:val="10"/>
      <w:marBottom w:val="10"/>
      <w:divBdr>
        <w:top w:val="none" w:sz="0" w:space="0" w:color="auto"/>
        <w:left w:val="none" w:sz="0" w:space="0" w:color="auto"/>
        <w:bottom w:val="none" w:sz="0" w:space="0" w:color="auto"/>
        <w:right w:val="none" w:sz="0" w:space="0" w:color="auto"/>
      </w:divBdr>
    </w:div>
    <w:div w:id="388965733">
      <w:marLeft w:val="0"/>
      <w:marRight w:val="720"/>
      <w:marTop w:val="10"/>
      <w:marBottom w:val="10"/>
      <w:divBdr>
        <w:top w:val="none" w:sz="0" w:space="0" w:color="auto"/>
        <w:left w:val="none" w:sz="0" w:space="0" w:color="auto"/>
        <w:bottom w:val="none" w:sz="0" w:space="0" w:color="auto"/>
        <w:right w:val="none" w:sz="0" w:space="0" w:color="auto"/>
      </w:divBdr>
    </w:div>
    <w:div w:id="401029779">
      <w:marLeft w:val="0"/>
      <w:marRight w:val="0"/>
      <w:marTop w:val="10"/>
      <w:marBottom w:val="10"/>
      <w:divBdr>
        <w:top w:val="none" w:sz="0" w:space="0" w:color="auto"/>
        <w:left w:val="none" w:sz="0" w:space="0" w:color="auto"/>
        <w:bottom w:val="none" w:sz="0" w:space="0" w:color="auto"/>
        <w:right w:val="none" w:sz="0" w:space="0" w:color="auto"/>
      </w:divBdr>
    </w:div>
    <w:div w:id="436096217">
      <w:marLeft w:val="0"/>
      <w:marRight w:val="0"/>
      <w:marTop w:val="10"/>
      <w:marBottom w:val="10"/>
      <w:divBdr>
        <w:top w:val="none" w:sz="0" w:space="0" w:color="auto"/>
        <w:left w:val="none" w:sz="0" w:space="0" w:color="auto"/>
        <w:bottom w:val="none" w:sz="0" w:space="0" w:color="auto"/>
        <w:right w:val="none" w:sz="0" w:space="0" w:color="auto"/>
      </w:divBdr>
    </w:div>
    <w:div w:id="452408088">
      <w:marLeft w:val="0"/>
      <w:marRight w:val="0"/>
      <w:marTop w:val="10"/>
      <w:marBottom w:val="10"/>
      <w:divBdr>
        <w:top w:val="none" w:sz="0" w:space="0" w:color="auto"/>
        <w:left w:val="none" w:sz="0" w:space="0" w:color="auto"/>
        <w:bottom w:val="none" w:sz="0" w:space="0" w:color="auto"/>
        <w:right w:val="none" w:sz="0" w:space="0" w:color="auto"/>
      </w:divBdr>
    </w:div>
    <w:div w:id="471562089">
      <w:marLeft w:val="0"/>
      <w:marRight w:val="0"/>
      <w:marTop w:val="10"/>
      <w:marBottom w:val="10"/>
      <w:divBdr>
        <w:top w:val="none" w:sz="0" w:space="0" w:color="auto"/>
        <w:left w:val="none" w:sz="0" w:space="0" w:color="auto"/>
        <w:bottom w:val="none" w:sz="0" w:space="0" w:color="auto"/>
        <w:right w:val="none" w:sz="0" w:space="0" w:color="auto"/>
      </w:divBdr>
    </w:div>
    <w:div w:id="647706238">
      <w:marLeft w:val="0"/>
      <w:marRight w:val="0"/>
      <w:marTop w:val="10"/>
      <w:marBottom w:val="10"/>
      <w:divBdr>
        <w:top w:val="none" w:sz="0" w:space="0" w:color="auto"/>
        <w:left w:val="none" w:sz="0" w:space="0" w:color="auto"/>
        <w:bottom w:val="none" w:sz="0" w:space="0" w:color="auto"/>
        <w:right w:val="none" w:sz="0" w:space="0" w:color="auto"/>
      </w:divBdr>
    </w:div>
    <w:div w:id="661809576">
      <w:marLeft w:val="0"/>
      <w:marRight w:val="0"/>
      <w:marTop w:val="10"/>
      <w:marBottom w:val="10"/>
      <w:divBdr>
        <w:top w:val="none" w:sz="0" w:space="0" w:color="auto"/>
        <w:left w:val="none" w:sz="0" w:space="0" w:color="auto"/>
        <w:bottom w:val="none" w:sz="0" w:space="0" w:color="auto"/>
        <w:right w:val="none" w:sz="0" w:space="0" w:color="auto"/>
      </w:divBdr>
    </w:div>
    <w:div w:id="706368290">
      <w:marLeft w:val="0"/>
      <w:marRight w:val="0"/>
      <w:marTop w:val="10"/>
      <w:marBottom w:val="10"/>
      <w:divBdr>
        <w:top w:val="none" w:sz="0" w:space="0" w:color="auto"/>
        <w:left w:val="none" w:sz="0" w:space="0" w:color="auto"/>
        <w:bottom w:val="none" w:sz="0" w:space="0" w:color="auto"/>
        <w:right w:val="none" w:sz="0" w:space="0" w:color="auto"/>
      </w:divBdr>
    </w:div>
    <w:div w:id="728766576">
      <w:marLeft w:val="0"/>
      <w:marRight w:val="0"/>
      <w:marTop w:val="10"/>
      <w:marBottom w:val="10"/>
      <w:divBdr>
        <w:top w:val="none" w:sz="0" w:space="0" w:color="auto"/>
        <w:left w:val="none" w:sz="0" w:space="0" w:color="auto"/>
        <w:bottom w:val="none" w:sz="0" w:space="0" w:color="auto"/>
        <w:right w:val="none" w:sz="0" w:space="0" w:color="auto"/>
      </w:divBdr>
    </w:div>
    <w:div w:id="731732695">
      <w:marLeft w:val="0"/>
      <w:marRight w:val="0"/>
      <w:marTop w:val="10"/>
      <w:marBottom w:val="10"/>
      <w:divBdr>
        <w:top w:val="none" w:sz="0" w:space="0" w:color="auto"/>
        <w:left w:val="none" w:sz="0" w:space="0" w:color="auto"/>
        <w:bottom w:val="none" w:sz="0" w:space="0" w:color="auto"/>
        <w:right w:val="none" w:sz="0" w:space="0" w:color="auto"/>
      </w:divBdr>
    </w:div>
    <w:div w:id="748229561">
      <w:marLeft w:val="0"/>
      <w:marRight w:val="0"/>
      <w:marTop w:val="10"/>
      <w:marBottom w:val="10"/>
      <w:divBdr>
        <w:top w:val="none" w:sz="0" w:space="0" w:color="auto"/>
        <w:left w:val="none" w:sz="0" w:space="0" w:color="auto"/>
        <w:bottom w:val="none" w:sz="0" w:space="0" w:color="auto"/>
        <w:right w:val="none" w:sz="0" w:space="0" w:color="auto"/>
      </w:divBdr>
    </w:div>
    <w:div w:id="758215129">
      <w:marLeft w:val="0"/>
      <w:marRight w:val="0"/>
      <w:marTop w:val="10"/>
      <w:marBottom w:val="10"/>
      <w:divBdr>
        <w:top w:val="none" w:sz="0" w:space="0" w:color="auto"/>
        <w:left w:val="none" w:sz="0" w:space="0" w:color="auto"/>
        <w:bottom w:val="none" w:sz="0" w:space="0" w:color="auto"/>
        <w:right w:val="none" w:sz="0" w:space="0" w:color="auto"/>
      </w:divBdr>
    </w:div>
    <w:div w:id="777794636">
      <w:marLeft w:val="0"/>
      <w:marRight w:val="0"/>
      <w:marTop w:val="10"/>
      <w:marBottom w:val="10"/>
      <w:divBdr>
        <w:top w:val="none" w:sz="0" w:space="0" w:color="auto"/>
        <w:left w:val="none" w:sz="0" w:space="0" w:color="auto"/>
        <w:bottom w:val="none" w:sz="0" w:space="0" w:color="auto"/>
        <w:right w:val="none" w:sz="0" w:space="0" w:color="auto"/>
      </w:divBdr>
    </w:div>
    <w:div w:id="800925654">
      <w:marLeft w:val="0"/>
      <w:marRight w:val="0"/>
      <w:marTop w:val="10"/>
      <w:marBottom w:val="10"/>
      <w:divBdr>
        <w:top w:val="none" w:sz="0" w:space="0" w:color="auto"/>
        <w:left w:val="none" w:sz="0" w:space="0" w:color="auto"/>
        <w:bottom w:val="none" w:sz="0" w:space="0" w:color="auto"/>
        <w:right w:val="none" w:sz="0" w:space="0" w:color="auto"/>
      </w:divBdr>
    </w:div>
    <w:div w:id="825822031">
      <w:marLeft w:val="0"/>
      <w:marRight w:val="0"/>
      <w:marTop w:val="10"/>
      <w:marBottom w:val="10"/>
      <w:divBdr>
        <w:top w:val="none" w:sz="0" w:space="0" w:color="auto"/>
        <w:left w:val="none" w:sz="0" w:space="0" w:color="auto"/>
        <w:bottom w:val="none" w:sz="0" w:space="0" w:color="auto"/>
        <w:right w:val="none" w:sz="0" w:space="0" w:color="auto"/>
      </w:divBdr>
    </w:div>
    <w:div w:id="847909594">
      <w:marLeft w:val="0"/>
      <w:marRight w:val="720"/>
      <w:marTop w:val="10"/>
      <w:marBottom w:val="10"/>
      <w:divBdr>
        <w:top w:val="none" w:sz="0" w:space="0" w:color="auto"/>
        <w:left w:val="none" w:sz="0" w:space="0" w:color="auto"/>
        <w:bottom w:val="none" w:sz="0" w:space="0" w:color="auto"/>
        <w:right w:val="none" w:sz="0" w:space="0" w:color="auto"/>
      </w:divBdr>
    </w:div>
    <w:div w:id="864753308">
      <w:marLeft w:val="0"/>
      <w:marRight w:val="0"/>
      <w:marTop w:val="10"/>
      <w:marBottom w:val="10"/>
      <w:divBdr>
        <w:top w:val="none" w:sz="0" w:space="0" w:color="auto"/>
        <w:left w:val="none" w:sz="0" w:space="0" w:color="auto"/>
        <w:bottom w:val="none" w:sz="0" w:space="0" w:color="auto"/>
        <w:right w:val="none" w:sz="0" w:space="0" w:color="auto"/>
      </w:divBdr>
    </w:div>
    <w:div w:id="877084956">
      <w:marLeft w:val="0"/>
      <w:marRight w:val="0"/>
      <w:marTop w:val="10"/>
      <w:marBottom w:val="10"/>
      <w:divBdr>
        <w:top w:val="none" w:sz="0" w:space="0" w:color="auto"/>
        <w:left w:val="none" w:sz="0" w:space="0" w:color="auto"/>
        <w:bottom w:val="none" w:sz="0" w:space="0" w:color="auto"/>
        <w:right w:val="none" w:sz="0" w:space="0" w:color="auto"/>
      </w:divBdr>
    </w:div>
    <w:div w:id="887717041">
      <w:marLeft w:val="0"/>
      <w:marRight w:val="0"/>
      <w:marTop w:val="10"/>
      <w:marBottom w:val="10"/>
      <w:divBdr>
        <w:top w:val="none" w:sz="0" w:space="0" w:color="auto"/>
        <w:left w:val="none" w:sz="0" w:space="0" w:color="auto"/>
        <w:bottom w:val="none" w:sz="0" w:space="0" w:color="auto"/>
        <w:right w:val="none" w:sz="0" w:space="0" w:color="auto"/>
      </w:divBdr>
    </w:div>
    <w:div w:id="889607101">
      <w:marLeft w:val="0"/>
      <w:marRight w:val="0"/>
      <w:marTop w:val="10"/>
      <w:marBottom w:val="10"/>
      <w:divBdr>
        <w:top w:val="none" w:sz="0" w:space="0" w:color="auto"/>
        <w:left w:val="none" w:sz="0" w:space="0" w:color="auto"/>
        <w:bottom w:val="none" w:sz="0" w:space="0" w:color="auto"/>
        <w:right w:val="none" w:sz="0" w:space="0" w:color="auto"/>
      </w:divBdr>
    </w:div>
    <w:div w:id="914323016">
      <w:marLeft w:val="0"/>
      <w:marRight w:val="0"/>
      <w:marTop w:val="10"/>
      <w:marBottom w:val="10"/>
      <w:divBdr>
        <w:top w:val="none" w:sz="0" w:space="0" w:color="auto"/>
        <w:left w:val="none" w:sz="0" w:space="0" w:color="auto"/>
        <w:bottom w:val="none" w:sz="0" w:space="0" w:color="auto"/>
        <w:right w:val="none" w:sz="0" w:space="0" w:color="auto"/>
      </w:divBdr>
    </w:div>
    <w:div w:id="944919971">
      <w:marLeft w:val="0"/>
      <w:marRight w:val="0"/>
      <w:marTop w:val="10"/>
      <w:marBottom w:val="10"/>
      <w:divBdr>
        <w:top w:val="none" w:sz="0" w:space="0" w:color="auto"/>
        <w:left w:val="none" w:sz="0" w:space="0" w:color="auto"/>
        <w:bottom w:val="none" w:sz="0" w:space="0" w:color="auto"/>
        <w:right w:val="none" w:sz="0" w:space="0" w:color="auto"/>
      </w:divBdr>
    </w:div>
    <w:div w:id="947355441">
      <w:marLeft w:val="0"/>
      <w:marRight w:val="0"/>
      <w:marTop w:val="10"/>
      <w:marBottom w:val="10"/>
      <w:divBdr>
        <w:top w:val="none" w:sz="0" w:space="0" w:color="auto"/>
        <w:left w:val="none" w:sz="0" w:space="0" w:color="auto"/>
        <w:bottom w:val="none" w:sz="0" w:space="0" w:color="auto"/>
        <w:right w:val="none" w:sz="0" w:space="0" w:color="auto"/>
      </w:divBdr>
    </w:div>
    <w:div w:id="957373613">
      <w:marLeft w:val="0"/>
      <w:marRight w:val="720"/>
      <w:marTop w:val="10"/>
      <w:marBottom w:val="10"/>
      <w:divBdr>
        <w:top w:val="none" w:sz="0" w:space="0" w:color="auto"/>
        <w:left w:val="none" w:sz="0" w:space="0" w:color="auto"/>
        <w:bottom w:val="none" w:sz="0" w:space="0" w:color="auto"/>
        <w:right w:val="none" w:sz="0" w:space="0" w:color="auto"/>
      </w:divBdr>
    </w:div>
    <w:div w:id="959798343">
      <w:marLeft w:val="0"/>
      <w:marRight w:val="0"/>
      <w:marTop w:val="10"/>
      <w:marBottom w:val="10"/>
      <w:divBdr>
        <w:top w:val="none" w:sz="0" w:space="0" w:color="auto"/>
        <w:left w:val="none" w:sz="0" w:space="0" w:color="auto"/>
        <w:bottom w:val="none" w:sz="0" w:space="0" w:color="auto"/>
        <w:right w:val="none" w:sz="0" w:space="0" w:color="auto"/>
      </w:divBdr>
    </w:div>
    <w:div w:id="1000081597">
      <w:marLeft w:val="0"/>
      <w:marRight w:val="0"/>
      <w:marTop w:val="10"/>
      <w:marBottom w:val="10"/>
      <w:divBdr>
        <w:top w:val="none" w:sz="0" w:space="0" w:color="auto"/>
        <w:left w:val="none" w:sz="0" w:space="0" w:color="auto"/>
        <w:bottom w:val="none" w:sz="0" w:space="0" w:color="auto"/>
        <w:right w:val="none" w:sz="0" w:space="0" w:color="auto"/>
      </w:divBdr>
    </w:div>
    <w:div w:id="1026759949">
      <w:marLeft w:val="0"/>
      <w:marRight w:val="0"/>
      <w:marTop w:val="10"/>
      <w:marBottom w:val="10"/>
      <w:divBdr>
        <w:top w:val="none" w:sz="0" w:space="0" w:color="auto"/>
        <w:left w:val="none" w:sz="0" w:space="0" w:color="auto"/>
        <w:bottom w:val="none" w:sz="0" w:space="0" w:color="auto"/>
        <w:right w:val="none" w:sz="0" w:space="0" w:color="auto"/>
      </w:divBdr>
    </w:div>
    <w:div w:id="1059088457">
      <w:marLeft w:val="0"/>
      <w:marRight w:val="0"/>
      <w:marTop w:val="10"/>
      <w:marBottom w:val="10"/>
      <w:divBdr>
        <w:top w:val="none" w:sz="0" w:space="0" w:color="auto"/>
        <w:left w:val="none" w:sz="0" w:space="0" w:color="auto"/>
        <w:bottom w:val="none" w:sz="0" w:space="0" w:color="auto"/>
        <w:right w:val="none" w:sz="0" w:space="0" w:color="auto"/>
      </w:divBdr>
    </w:div>
    <w:div w:id="1081365305">
      <w:marLeft w:val="0"/>
      <w:marRight w:val="0"/>
      <w:marTop w:val="10"/>
      <w:marBottom w:val="10"/>
      <w:divBdr>
        <w:top w:val="none" w:sz="0" w:space="0" w:color="auto"/>
        <w:left w:val="none" w:sz="0" w:space="0" w:color="auto"/>
        <w:bottom w:val="none" w:sz="0" w:space="0" w:color="auto"/>
        <w:right w:val="none" w:sz="0" w:space="0" w:color="auto"/>
      </w:divBdr>
    </w:div>
    <w:div w:id="1082726461">
      <w:marLeft w:val="0"/>
      <w:marRight w:val="0"/>
      <w:marTop w:val="10"/>
      <w:marBottom w:val="10"/>
      <w:divBdr>
        <w:top w:val="none" w:sz="0" w:space="0" w:color="auto"/>
        <w:left w:val="none" w:sz="0" w:space="0" w:color="auto"/>
        <w:bottom w:val="none" w:sz="0" w:space="0" w:color="auto"/>
        <w:right w:val="none" w:sz="0" w:space="0" w:color="auto"/>
      </w:divBdr>
    </w:div>
    <w:div w:id="1122571995">
      <w:marLeft w:val="0"/>
      <w:marRight w:val="0"/>
      <w:marTop w:val="10"/>
      <w:marBottom w:val="10"/>
      <w:divBdr>
        <w:top w:val="none" w:sz="0" w:space="0" w:color="auto"/>
        <w:left w:val="none" w:sz="0" w:space="0" w:color="auto"/>
        <w:bottom w:val="none" w:sz="0" w:space="0" w:color="auto"/>
        <w:right w:val="none" w:sz="0" w:space="0" w:color="auto"/>
      </w:divBdr>
    </w:div>
    <w:div w:id="1201430007">
      <w:marLeft w:val="0"/>
      <w:marRight w:val="0"/>
      <w:marTop w:val="10"/>
      <w:marBottom w:val="10"/>
      <w:divBdr>
        <w:top w:val="none" w:sz="0" w:space="0" w:color="auto"/>
        <w:left w:val="none" w:sz="0" w:space="0" w:color="auto"/>
        <w:bottom w:val="none" w:sz="0" w:space="0" w:color="auto"/>
        <w:right w:val="none" w:sz="0" w:space="0" w:color="auto"/>
      </w:divBdr>
    </w:div>
    <w:div w:id="1242564349">
      <w:marLeft w:val="0"/>
      <w:marRight w:val="0"/>
      <w:marTop w:val="10"/>
      <w:marBottom w:val="10"/>
      <w:divBdr>
        <w:top w:val="none" w:sz="0" w:space="0" w:color="auto"/>
        <w:left w:val="none" w:sz="0" w:space="0" w:color="auto"/>
        <w:bottom w:val="none" w:sz="0" w:space="0" w:color="auto"/>
        <w:right w:val="none" w:sz="0" w:space="0" w:color="auto"/>
      </w:divBdr>
    </w:div>
    <w:div w:id="1252473149">
      <w:marLeft w:val="0"/>
      <w:marRight w:val="0"/>
      <w:marTop w:val="10"/>
      <w:marBottom w:val="10"/>
      <w:divBdr>
        <w:top w:val="none" w:sz="0" w:space="0" w:color="auto"/>
        <w:left w:val="none" w:sz="0" w:space="0" w:color="auto"/>
        <w:bottom w:val="none" w:sz="0" w:space="0" w:color="auto"/>
        <w:right w:val="none" w:sz="0" w:space="0" w:color="auto"/>
      </w:divBdr>
    </w:div>
    <w:div w:id="1265839638">
      <w:marLeft w:val="0"/>
      <w:marRight w:val="0"/>
      <w:marTop w:val="10"/>
      <w:marBottom w:val="10"/>
      <w:divBdr>
        <w:top w:val="none" w:sz="0" w:space="0" w:color="auto"/>
        <w:left w:val="none" w:sz="0" w:space="0" w:color="auto"/>
        <w:bottom w:val="none" w:sz="0" w:space="0" w:color="auto"/>
        <w:right w:val="none" w:sz="0" w:space="0" w:color="auto"/>
      </w:divBdr>
    </w:div>
    <w:div w:id="1296059738">
      <w:marLeft w:val="0"/>
      <w:marRight w:val="0"/>
      <w:marTop w:val="10"/>
      <w:marBottom w:val="10"/>
      <w:divBdr>
        <w:top w:val="none" w:sz="0" w:space="0" w:color="auto"/>
        <w:left w:val="none" w:sz="0" w:space="0" w:color="auto"/>
        <w:bottom w:val="none" w:sz="0" w:space="0" w:color="auto"/>
        <w:right w:val="none" w:sz="0" w:space="0" w:color="auto"/>
      </w:divBdr>
    </w:div>
    <w:div w:id="1361006507">
      <w:marLeft w:val="0"/>
      <w:marRight w:val="0"/>
      <w:marTop w:val="10"/>
      <w:marBottom w:val="10"/>
      <w:divBdr>
        <w:top w:val="none" w:sz="0" w:space="0" w:color="auto"/>
        <w:left w:val="none" w:sz="0" w:space="0" w:color="auto"/>
        <w:bottom w:val="none" w:sz="0" w:space="0" w:color="auto"/>
        <w:right w:val="none" w:sz="0" w:space="0" w:color="auto"/>
      </w:divBdr>
    </w:div>
    <w:div w:id="1401781802">
      <w:marLeft w:val="0"/>
      <w:marRight w:val="0"/>
      <w:marTop w:val="10"/>
      <w:marBottom w:val="10"/>
      <w:divBdr>
        <w:top w:val="none" w:sz="0" w:space="0" w:color="auto"/>
        <w:left w:val="none" w:sz="0" w:space="0" w:color="auto"/>
        <w:bottom w:val="none" w:sz="0" w:space="0" w:color="auto"/>
        <w:right w:val="none" w:sz="0" w:space="0" w:color="auto"/>
      </w:divBdr>
    </w:div>
    <w:div w:id="1408725891">
      <w:marLeft w:val="0"/>
      <w:marRight w:val="0"/>
      <w:marTop w:val="10"/>
      <w:marBottom w:val="10"/>
      <w:divBdr>
        <w:top w:val="none" w:sz="0" w:space="0" w:color="auto"/>
        <w:left w:val="none" w:sz="0" w:space="0" w:color="auto"/>
        <w:bottom w:val="none" w:sz="0" w:space="0" w:color="auto"/>
        <w:right w:val="none" w:sz="0" w:space="0" w:color="auto"/>
      </w:divBdr>
    </w:div>
    <w:div w:id="1428118616">
      <w:marLeft w:val="0"/>
      <w:marRight w:val="0"/>
      <w:marTop w:val="10"/>
      <w:marBottom w:val="10"/>
      <w:divBdr>
        <w:top w:val="none" w:sz="0" w:space="0" w:color="auto"/>
        <w:left w:val="none" w:sz="0" w:space="0" w:color="auto"/>
        <w:bottom w:val="none" w:sz="0" w:space="0" w:color="auto"/>
        <w:right w:val="none" w:sz="0" w:space="0" w:color="auto"/>
      </w:divBdr>
    </w:div>
    <w:div w:id="1455178141">
      <w:marLeft w:val="0"/>
      <w:marRight w:val="0"/>
      <w:marTop w:val="10"/>
      <w:marBottom w:val="10"/>
      <w:divBdr>
        <w:top w:val="none" w:sz="0" w:space="0" w:color="auto"/>
        <w:left w:val="none" w:sz="0" w:space="0" w:color="auto"/>
        <w:bottom w:val="none" w:sz="0" w:space="0" w:color="auto"/>
        <w:right w:val="none" w:sz="0" w:space="0" w:color="auto"/>
      </w:divBdr>
    </w:div>
    <w:div w:id="1458643865">
      <w:marLeft w:val="0"/>
      <w:marRight w:val="0"/>
      <w:marTop w:val="10"/>
      <w:marBottom w:val="10"/>
      <w:divBdr>
        <w:top w:val="none" w:sz="0" w:space="0" w:color="auto"/>
        <w:left w:val="none" w:sz="0" w:space="0" w:color="auto"/>
        <w:bottom w:val="none" w:sz="0" w:space="0" w:color="auto"/>
        <w:right w:val="none" w:sz="0" w:space="0" w:color="auto"/>
      </w:divBdr>
    </w:div>
    <w:div w:id="1467628454">
      <w:marLeft w:val="0"/>
      <w:marRight w:val="0"/>
      <w:marTop w:val="10"/>
      <w:marBottom w:val="10"/>
      <w:divBdr>
        <w:top w:val="none" w:sz="0" w:space="0" w:color="auto"/>
        <w:left w:val="none" w:sz="0" w:space="0" w:color="auto"/>
        <w:bottom w:val="none" w:sz="0" w:space="0" w:color="auto"/>
        <w:right w:val="none" w:sz="0" w:space="0" w:color="auto"/>
      </w:divBdr>
    </w:div>
    <w:div w:id="1481917529">
      <w:marLeft w:val="0"/>
      <w:marRight w:val="0"/>
      <w:marTop w:val="10"/>
      <w:marBottom w:val="10"/>
      <w:divBdr>
        <w:top w:val="none" w:sz="0" w:space="0" w:color="auto"/>
        <w:left w:val="none" w:sz="0" w:space="0" w:color="auto"/>
        <w:bottom w:val="none" w:sz="0" w:space="0" w:color="auto"/>
        <w:right w:val="none" w:sz="0" w:space="0" w:color="auto"/>
      </w:divBdr>
    </w:div>
    <w:div w:id="1537354223">
      <w:marLeft w:val="0"/>
      <w:marRight w:val="0"/>
      <w:marTop w:val="10"/>
      <w:marBottom w:val="10"/>
      <w:divBdr>
        <w:top w:val="none" w:sz="0" w:space="0" w:color="auto"/>
        <w:left w:val="none" w:sz="0" w:space="0" w:color="auto"/>
        <w:bottom w:val="none" w:sz="0" w:space="0" w:color="auto"/>
        <w:right w:val="none" w:sz="0" w:space="0" w:color="auto"/>
      </w:divBdr>
    </w:div>
    <w:div w:id="1568952021">
      <w:marLeft w:val="0"/>
      <w:marRight w:val="0"/>
      <w:marTop w:val="10"/>
      <w:marBottom w:val="10"/>
      <w:divBdr>
        <w:top w:val="none" w:sz="0" w:space="0" w:color="auto"/>
        <w:left w:val="none" w:sz="0" w:space="0" w:color="auto"/>
        <w:bottom w:val="none" w:sz="0" w:space="0" w:color="auto"/>
        <w:right w:val="none" w:sz="0" w:space="0" w:color="auto"/>
      </w:divBdr>
    </w:div>
    <w:div w:id="1598901679">
      <w:marLeft w:val="0"/>
      <w:marRight w:val="0"/>
      <w:marTop w:val="10"/>
      <w:marBottom w:val="10"/>
      <w:divBdr>
        <w:top w:val="none" w:sz="0" w:space="0" w:color="auto"/>
        <w:left w:val="none" w:sz="0" w:space="0" w:color="auto"/>
        <w:bottom w:val="none" w:sz="0" w:space="0" w:color="auto"/>
        <w:right w:val="none" w:sz="0" w:space="0" w:color="auto"/>
      </w:divBdr>
    </w:div>
    <w:div w:id="1609460656">
      <w:marLeft w:val="0"/>
      <w:marRight w:val="0"/>
      <w:marTop w:val="10"/>
      <w:marBottom w:val="10"/>
      <w:divBdr>
        <w:top w:val="none" w:sz="0" w:space="0" w:color="auto"/>
        <w:left w:val="none" w:sz="0" w:space="0" w:color="auto"/>
        <w:bottom w:val="none" w:sz="0" w:space="0" w:color="auto"/>
        <w:right w:val="none" w:sz="0" w:space="0" w:color="auto"/>
      </w:divBdr>
    </w:div>
    <w:div w:id="1634212674">
      <w:marLeft w:val="0"/>
      <w:marRight w:val="0"/>
      <w:marTop w:val="10"/>
      <w:marBottom w:val="10"/>
      <w:divBdr>
        <w:top w:val="none" w:sz="0" w:space="0" w:color="auto"/>
        <w:left w:val="none" w:sz="0" w:space="0" w:color="auto"/>
        <w:bottom w:val="none" w:sz="0" w:space="0" w:color="auto"/>
        <w:right w:val="none" w:sz="0" w:space="0" w:color="auto"/>
      </w:divBdr>
    </w:div>
    <w:div w:id="1639607513">
      <w:marLeft w:val="0"/>
      <w:marRight w:val="0"/>
      <w:marTop w:val="10"/>
      <w:marBottom w:val="10"/>
      <w:divBdr>
        <w:top w:val="none" w:sz="0" w:space="0" w:color="auto"/>
        <w:left w:val="none" w:sz="0" w:space="0" w:color="auto"/>
        <w:bottom w:val="none" w:sz="0" w:space="0" w:color="auto"/>
        <w:right w:val="none" w:sz="0" w:space="0" w:color="auto"/>
      </w:divBdr>
    </w:div>
    <w:div w:id="1640500971">
      <w:marLeft w:val="0"/>
      <w:marRight w:val="0"/>
      <w:marTop w:val="10"/>
      <w:marBottom w:val="10"/>
      <w:divBdr>
        <w:top w:val="none" w:sz="0" w:space="0" w:color="auto"/>
        <w:left w:val="none" w:sz="0" w:space="0" w:color="auto"/>
        <w:bottom w:val="none" w:sz="0" w:space="0" w:color="auto"/>
        <w:right w:val="none" w:sz="0" w:space="0" w:color="auto"/>
      </w:divBdr>
    </w:div>
    <w:div w:id="1695421113">
      <w:marLeft w:val="0"/>
      <w:marRight w:val="0"/>
      <w:marTop w:val="10"/>
      <w:marBottom w:val="10"/>
      <w:divBdr>
        <w:top w:val="none" w:sz="0" w:space="0" w:color="auto"/>
        <w:left w:val="none" w:sz="0" w:space="0" w:color="auto"/>
        <w:bottom w:val="none" w:sz="0" w:space="0" w:color="auto"/>
        <w:right w:val="none" w:sz="0" w:space="0" w:color="auto"/>
      </w:divBdr>
    </w:div>
    <w:div w:id="1712148304">
      <w:marLeft w:val="0"/>
      <w:marRight w:val="0"/>
      <w:marTop w:val="10"/>
      <w:marBottom w:val="10"/>
      <w:divBdr>
        <w:top w:val="none" w:sz="0" w:space="0" w:color="auto"/>
        <w:left w:val="none" w:sz="0" w:space="0" w:color="auto"/>
        <w:bottom w:val="none" w:sz="0" w:space="0" w:color="auto"/>
        <w:right w:val="none" w:sz="0" w:space="0" w:color="auto"/>
      </w:divBdr>
    </w:div>
    <w:div w:id="1783305398">
      <w:marLeft w:val="0"/>
      <w:marRight w:val="0"/>
      <w:marTop w:val="10"/>
      <w:marBottom w:val="10"/>
      <w:divBdr>
        <w:top w:val="none" w:sz="0" w:space="0" w:color="auto"/>
        <w:left w:val="none" w:sz="0" w:space="0" w:color="auto"/>
        <w:bottom w:val="none" w:sz="0" w:space="0" w:color="auto"/>
        <w:right w:val="none" w:sz="0" w:space="0" w:color="auto"/>
      </w:divBdr>
    </w:div>
    <w:div w:id="1830247285">
      <w:marLeft w:val="0"/>
      <w:marRight w:val="0"/>
      <w:marTop w:val="10"/>
      <w:marBottom w:val="10"/>
      <w:divBdr>
        <w:top w:val="none" w:sz="0" w:space="0" w:color="auto"/>
        <w:left w:val="none" w:sz="0" w:space="0" w:color="auto"/>
        <w:bottom w:val="none" w:sz="0" w:space="0" w:color="auto"/>
        <w:right w:val="none" w:sz="0" w:space="0" w:color="auto"/>
      </w:divBdr>
    </w:div>
    <w:div w:id="1856338855">
      <w:marLeft w:val="0"/>
      <w:marRight w:val="0"/>
      <w:marTop w:val="10"/>
      <w:marBottom w:val="10"/>
      <w:divBdr>
        <w:top w:val="none" w:sz="0" w:space="0" w:color="auto"/>
        <w:left w:val="none" w:sz="0" w:space="0" w:color="auto"/>
        <w:bottom w:val="none" w:sz="0" w:space="0" w:color="auto"/>
        <w:right w:val="none" w:sz="0" w:space="0" w:color="auto"/>
      </w:divBdr>
    </w:div>
    <w:div w:id="1932010898">
      <w:marLeft w:val="0"/>
      <w:marRight w:val="0"/>
      <w:marTop w:val="10"/>
      <w:marBottom w:val="10"/>
      <w:divBdr>
        <w:top w:val="none" w:sz="0" w:space="0" w:color="auto"/>
        <w:left w:val="none" w:sz="0" w:space="0" w:color="auto"/>
        <w:bottom w:val="none" w:sz="0" w:space="0" w:color="auto"/>
        <w:right w:val="none" w:sz="0" w:space="0" w:color="auto"/>
      </w:divBdr>
    </w:div>
    <w:div w:id="1952007711">
      <w:marLeft w:val="0"/>
      <w:marRight w:val="0"/>
      <w:marTop w:val="10"/>
      <w:marBottom w:val="10"/>
      <w:divBdr>
        <w:top w:val="none" w:sz="0" w:space="0" w:color="auto"/>
        <w:left w:val="none" w:sz="0" w:space="0" w:color="auto"/>
        <w:bottom w:val="none" w:sz="0" w:space="0" w:color="auto"/>
        <w:right w:val="none" w:sz="0" w:space="0" w:color="auto"/>
      </w:divBdr>
    </w:div>
    <w:div w:id="1965038455">
      <w:marLeft w:val="0"/>
      <w:marRight w:val="0"/>
      <w:marTop w:val="10"/>
      <w:marBottom w:val="10"/>
      <w:divBdr>
        <w:top w:val="none" w:sz="0" w:space="0" w:color="auto"/>
        <w:left w:val="none" w:sz="0" w:space="0" w:color="auto"/>
        <w:bottom w:val="none" w:sz="0" w:space="0" w:color="auto"/>
        <w:right w:val="none" w:sz="0" w:space="0" w:color="auto"/>
      </w:divBdr>
    </w:div>
    <w:div w:id="1966154164">
      <w:marLeft w:val="0"/>
      <w:marRight w:val="0"/>
      <w:marTop w:val="10"/>
      <w:marBottom w:val="10"/>
      <w:divBdr>
        <w:top w:val="none" w:sz="0" w:space="0" w:color="auto"/>
        <w:left w:val="none" w:sz="0" w:space="0" w:color="auto"/>
        <w:bottom w:val="none" w:sz="0" w:space="0" w:color="auto"/>
        <w:right w:val="none" w:sz="0" w:space="0" w:color="auto"/>
      </w:divBdr>
    </w:div>
    <w:div w:id="2009363942">
      <w:marLeft w:val="0"/>
      <w:marRight w:val="0"/>
      <w:marTop w:val="10"/>
      <w:marBottom w:val="10"/>
      <w:divBdr>
        <w:top w:val="none" w:sz="0" w:space="0" w:color="auto"/>
        <w:left w:val="none" w:sz="0" w:space="0" w:color="auto"/>
        <w:bottom w:val="none" w:sz="0" w:space="0" w:color="auto"/>
        <w:right w:val="none" w:sz="0" w:space="0" w:color="auto"/>
      </w:divBdr>
    </w:div>
    <w:div w:id="2052340583">
      <w:marLeft w:val="0"/>
      <w:marRight w:val="0"/>
      <w:marTop w:val="10"/>
      <w:marBottom w:val="10"/>
      <w:divBdr>
        <w:top w:val="none" w:sz="0" w:space="0" w:color="auto"/>
        <w:left w:val="none" w:sz="0" w:space="0" w:color="auto"/>
        <w:bottom w:val="none" w:sz="0" w:space="0" w:color="auto"/>
        <w:right w:val="none" w:sz="0" w:space="0" w:color="auto"/>
      </w:divBdr>
    </w:div>
    <w:div w:id="2099209140">
      <w:marLeft w:val="0"/>
      <w:marRight w:val="0"/>
      <w:marTop w:val="10"/>
      <w:marBottom w:val="10"/>
      <w:divBdr>
        <w:top w:val="none" w:sz="0" w:space="0" w:color="auto"/>
        <w:left w:val="none" w:sz="0" w:space="0" w:color="auto"/>
        <w:bottom w:val="none" w:sz="0" w:space="0" w:color="auto"/>
        <w:right w:val="none" w:sz="0" w:space="0" w:color="auto"/>
      </w:divBdr>
    </w:div>
    <w:div w:id="212063842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1798</Words>
  <Characters>10251</Characters>
  <Application>Microsoft Office Word</Application>
  <DocSecurity>0</DocSecurity>
  <Lines>85</Lines>
  <Paragraphs>24</Paragraphs>
  <ScaleCrop>false</ScaleCrop>
  <Company/>
  <LinksUpToDate>false</LinksUpToDate>
  <CharactersWithSpaces>12025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