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865D5" w14:textId="77777777" w:rsidR="000175A1" w:rsidRDefault="000175A1">
      <w:pPr>
        <w:spacing w:line="500" w:lineRule="atLeast"/>
        <w:jc w:val="center"/>
        <w:divId w:val="601034500"/>
        <w:rPr>
          <w:rFonts w:ascii="黑体" w:eastAsia="黑体" w:hAnsi="黑体"/>
          <w:sz w:val="36"/>
          <w:szCs w:val="36"/>
        </w:rPr>
      </w:pPr>
      <w:r>
        <w:rPr>
          <w:rFonts w:ascii="黑体" w:eastAsia="黑体" w:hAnsi="黑体" w:hint="eastAsia"/>
          <w:sz w:val="36"/>
          <w:szCs w:val="36"/>
        </w:rPr>
        <w:t>广东省深圳市南山区人民法院</w:t>
      </w:r>
    </w:p>
    <w:p w14:paraId="2217794B" w14:textId="77777777" w:rsidR="000175A1" w:rsidRDefault="000175A1">
      <w:pPr>
        <w:spacing w:line="500" w:lineRule="atLeast"/>
        <w:jc w:val="center"/>
        <w:divId w:val="5338855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94EEB6" w14:textId="77777777" w:rsidR="000175A1" w:rsidRDefault="000175A1">
      <w:pPr>
        <w:spacing w:line="500" w:lineRule="atLeast"/>
        <w:jc w:val="right"/>
        <w:divId w:val="1398628452"/>
        <w:rPr>
          <w:rFonts w:hint="eastAsia"/>
          <w:sz w:val="30"/>
          <w:szCs w:val="30"/>
        </w:rPr>
      </w:pPr>
      <w:r>
        <w:rPr>
          <w:rFonts w:hint="eastAsia"/>
          <w:sz w:val="30"/>
          <w:szCs w:val="30"/>
        </w:rPr>
        <w:t>（</w:t>
      </w:r>
      <w:r>
        <w:rPr>
          <w:rFonts w:hint="eastAsia"/>
          <w:sz w:val="30"/>
          <w:szCs w:val="30"/>
        </w:rPr>
        <w:t>2014</w:t>
      </w:r>
      <w:r>
        <w:rPr>
          <w:rFonts w:hint="eastAsia"/>
          <w:sz w:val="30"/>
          <w:szCs w:val="30"/>
        </w:rPr>
        <w:t>）深南法刑初字第</w:t>
      </w:r>
      <w:r>
        <w:rPr>
          <w:rFonts w:hint="eastAsia"/>
          <w:sz w:val="30"/>
          <w:szCs w:val="30"/>
        </w:rPr>
        <w:t>1079</w:t>
      </w:r>
      <w:r>
        <w:rPr>
          <w:rFonts w:hint="eastAsia"/>
          <w:sz w:val="30"/>
          <w:szCs w:val="30"/>
        </w:rPr>
        <w:t>号</w:t>
      </w:r>
    </w:p>
    <w:p w14:paraId="6196AC5C" w14:textId="77777777" w:rsidR="000175A1" w:rsidRDefault="000175A1">
      <w:pPr>
        <w:spacing w:line="500" w:lineRule="atLeast"/>
        <w:ind w:firstLine="600"/>
        <w:divId w:val="2040424356"/>
        <w:rPr>
          <w:rFonts w:hint="eastAsia"/>
          <w:sz w:val="30"/>
          <w:szCs w:val="30"/>
        </w:rPr>
      </w:pPr>
      <w:r>
        <w:rPr>
          <w:rFonts w:hint="eastAsia"/>
          <w:sz w:val="30"/>
          <w:szCs w:val="30"/>
        </w:rPr>
        <w:t>公诉机关广东省深圳市南山区人民检察院。</w:t>
      </w:r>
    </w:p>
    <w:p w14:paraId="6C5F2328" w14:textId="77777777" w:rsidR="000175A1" w:rsidRDefault="000175A1">
      <w:pPr>
        <w:spacing w:line="500" w:lineRule="atLeast"/>
        <w:ind w:firstLine="600"/>
        <w:divId w:val="651494926"/>
        <w:rPr>
          <w:rFonts w:hint="eastAsia"/>
          <w:sz w:val="30"/>
          <w:szCs w:val="30"/>
        </w:rPr>
      </w:pPr>
      <w:r>
        <w:rPr>
          <w:rFonts w:hint="eastAsia"/>
          <w:sz w:val="30"/>
          <w:szCs w:val="30"/>
        </w:rPr>
        <w:t>被告人杨某国，男，</w:t>
      </w:r>
      <w:r>
        <w:rPr>
          <w:rFonts w:hint="eastAsia"/>
          <w:sz w:val="30"/>
          <w:szCs w:val="30"/>
        </w:rPr>
        <w:t>1954</w:t>
      </w:r>
      <w:r>
        <w:rPr>
          <w:rFonts w:hint="eastAsia"/>
          <w:sz w:val="30"/>
          <w:szCs w:val="30"/>
        </w:rPr>
        <w:t>年</w:t>
      </w:r>
      <w:r>
        <w:rPr>
          <w:rFonts w:hint="eastAsia"/>
          <w:sz w:val="30"/>
          <w:szCs w:val="30"/>
        </w:rPr>
        <w:t>l1</w:t>
      </w:r>
      <w:r>
        <w:rPr>
          <w:rFonts w:hint="eastAsia"/>
          <w:sz w:val="30"/>
          <w:szCs w:val="30"/>
        </w:rPr>
        <w:t>月</w:t>
      </w:r>
      <w:r>
        <w:rPr>
          <w:rFonts w:hint="eastAsia"/>
          <w:sz w:val="30"/>
          <w:szCs w:val="30"/>
        </w:rPr>
        <w:t>28</w:t>
      </w:r>
      <w:r>
        <w:rPr>
          <w:rFonts w:hint="eastAsia"/>
          <w:sz w:val="30"/>
          <w:szCs w:val="30"/>
        </w:rPr>
        <w:t>日出生，汉族，户籍地：广东省深圳市，任深圳市公安局警察机动训练支队副调研员，住深圳市福田区。因本案于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日被取保候审。</w:t>
      </w:r>
    </w:p>
    <w:p w14:paraId="18D4984A" w14:textId="77777777" w:rsidR="000175A1" w:rsidRDefault="000175A1">
      <w:pPr>
        <w:spacing w:line="500" w:lineRule="atLeast"/>
        <w:ind w:firstLine="600"/>
        <w:divId w:val="1495872882"/>
        <w:rPr>
          <w:rFonts w:hint="eastAsia"/>
          <w:sz w:val="30"/>
          <w:szCs w:val="30"/>
        </w:rPr>
      </w:pPr>
      <w:r>
        <w:rPr>
          <w:rFonts w:hint="eastAsia"/>
          <w:sz w:val="30"/>
          <w:szCs w:val="30"/>
        </w:rPr>
        <w:t>辩护人刘某春、刘某泰，广东金某律师事务所律师。</w:t>
      </w:r>
    </w:p>
    <w:p w14:paraId="2EE311F2" w14:textId="77777777" w:rsidR="000175A1" w:rsidRDefault="000175A1">
      <w:pPr>
        <w:spacing w:line="500" w:lineRule="atLeast"/>
        <w:ind w:firstLine="600"/>
        <w:divId w:val="1574075541"/>
        <w:rPr>
          <w:rFonts w:hint="eastAsia"/>
          <w:sz w:val="30"/>
          <w:szCs w:val="30"/>
        </w:rPr>
      </w:pPr>
      <w:r>
        <w:rPr>
          <w:rFonts w:hint="eastAsia"/>
          <w:sz w:val="30"/>
          <w:szCs w:val="30"/>
        </w:rPr>
        <w:t>深圳市南山区人民检察院以深南检刑诉字（</w:t>
      </w:r>
      <w:r>
        <w:rPr>
          <w:rFonts w:hint="eastAsia"/>
          <w:sz w:val="30"/>
          <w:szCs w:val="30"/>
        </w:rPr>
        <w:t>2014</w:t>
      </w:r>
      <w:r>
        <w:rPr>
          <w:rFonts w:hint="eastAsia"/>
          <w:sz w:val="30"/>
          <w:szCs w:val="30"/>
        </w:rPr>
        <w:t>）</w:t>
      </w:r>
      <w:r>
        <w:rPr>
          <w:rFonts w:hint="eastAsia"/>
          <w:sz w:val="30"/>
          <w:szCs w:val="30"/>
        </w:rPr>
        <w:t>1403</w:t>
      </w:r>
      <w:r>
        <w:rPr>
          <w:rFonts w:hint="eastAsia"/>
          <w:sz w:val="30"/>
          <w:szCs w:val="30"/>
        </w:rPr>
        <w:t>号起诉书指控被告人杨某国犯受贿罪一案，本院于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日受理后，依法组成合议庭，适用普通程序，公开开庭进行了审理。深圳市南山区人民检察院指派代理检察员张宝峰出庭支持公诉。被告人杨某国及其辩护人刘某春、刘某泰到庭参加了诉讼。本案现已审理终结。</w:t>
      </w:r>
    </w:p>
    <w:p w14:paraId="58343A31" w14:textId="77777777" w:rsidR="000175A1" w:rsidRDefault="000175A1">
      <w:pPr>
        <w:spacing w:line="500" w:lineRule="atLeast"/>
        <w:ind w:firstLine="600"/>
        <w:divId w:val="525756285"/>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年，深圳市公安局警察训练学校（下文简称警校）改扩建项目经完成立项审批、工程造价预算等前期工作后开始对外招标，该项目总造价人民币</w:t>
      </w:r>
      <w:r>
        <w:rPr>
          <w:rFonts w:hint="eastAsia"/>
          <w:sz w:val="30"/>
          <w:szCs w:val="30"/>
        </w:rPr>
        <w:t>1.73</w:t>
      </w:r>
      <w:r>
        <w:rPr>
          <w:rFonts w:hint="eastAsia"/>
          <w:sz w:val="30"/>
          <w:szCs w:val="30"/>
        </w:rPr>
        <w:t>亿元（下述币种均为人民币），杨某国时任该警校行政科科长、工程基建办成员。孙某（另案处理）此时正负责上述警校的部分拆迁工作，因拆迁进度问题，杨某国与施工队发生了纠纷，孙某便送给了杨某国现金</w:t>
      </w:r>
      <w:r>
        <w:rPr>
          <w:rFonts w:hint="eastAsia"/>
          <w:sz w:val="30"/>
          <w:szCs w:val="30"/>
        </w:rPr>
        <w:t>3</w:t>
      </w:r>
      <w:r>
        <w:rPr>
          <w:rFonts w:hint="eastAsia"/>
          <w:sz w:val="30"/>
          <w:szCs w:val="30"/>
        </w:rPr>
        <w:t>万元，并表示希望在拆除工作和以后的改扩建工程上得到杨某国的关照。杨某国将上述</w:t>
      </w:r>
      <w:r>
        <w:rPr>
          <w:rFonts w:hint="eastAsia"/>
          <w:sz w:val="30"/>
          <w:szCs w:val="30"/>
        </w:rPr>
        <w:t>3</w:t>
      </w:r>
      <w:r>
        <w:rPr>
          <w:rFonts w:hint="eastAsia"/>
          <w:sz w:val="30"/>
          <w:szCs w:val="30"/>
        </w:rPr>
        <w:t>万元收下，并表示同意。</w:t>
      </w:r>
      <w:r>
        <w:rPr>
          <w:rFonts w:hint="eastAsia"/>
          <w:sz w:val="30"/>
          <w:szCs w:val="30"/>
        </w:rPr>
        <w:t>2006</w:t>
      </w:r>
      <w:r>
        <w:rPr>
          <w:rFonts w:hint="eastAsia"/>
          <w:sz w:val="30"/>
          <w:szCs w:val="30"/>
        </w:rPr>
        <w:t>年下半年，警校改建项目开始招标，孙某便想通过挂靠中国建筑第四工程局第三建筑工程公司（下文简称中建四局三公司）承建警校的扩建项目。但因中建四局三公司无法参与该项目的整体招投标。孙某便进行协调，让警校将该项目</w:t>
      </w:r>
      <w:r>
        <w:rPr>
          <w:rFonts w:hint="eastAsia"/>
          <w:sz w:val="30"/>
          <w:szCs w:val="30"/>
        </w:rPr>
        <w:lastRenderedPageBreak/>
        <w:t>整体工程进行拆分，由</w:t>
      </w:r>
      <w:r>
        <w:rPr>
          <w:rFonts w:hint="eastAsia"/>
          <w:sz w:val="30"/>
          <w:szCs w:val="30"/>
        </w:rPr>
        <w:t>6.5</w:t>
      </w:r>
      <w:r>
        <w:rPr>
          <w:rFonts w:hint="eastAsia"/>
          <w:sz w:val="30"/>
          <w:szCs w:val="30"/>
        </w:rPr>
        <w:t>万平方米建筑面积整体招标拆分为房建（综合楼、宿舍楼、饭堂）和体育场馆（体能训练馆、游泳馆、健身用房）两个标段进行招标，将房建部分建设面积降到了</w:t>
      </w:r>
      <w:r>
        <w:rPr>
          <w:rFonts w:hint="eastAsia"/>
          <w:sz w:val="30"/>
          <w:szCs w:val="30"/>
        </w:rPr>
        <w:t>6</w:t>
      </w:r>
      <w:r>
        <w:rPr>
          <w:rFonts w:hint="eastAsia"/>
          <w:sz w:val="30"/>
          <w:szCs w:val="30"/>
        </w:rPr>
        <w:t>万平方米以下，这样就需要在二组名单中招标。同时，孙某再次找到杨某国帮忙，希望杨某国在具体经办工程招标方案、报送招标资料、警校讨论招标方式等方面支持孙某拆分警校整体工程，杨某国表示同意。之后，警校基建办按照孙某提出</w:t>
      </w:r>
      <w:r>
        <w:rPr>
          <w:rFonts w:hint="eastAsia"/>
          <w:sz w:val="30"/>
          <w:szCs w:val="30"/>
        </w:rPr>
        <w:t>的拆分方式将招标建筑公司资质由一组改二组的材料报警校党委审批通过。在招标时，孙某挂靠的中建四局三公司顺利中标第一标段房建部分。在此过程中，孙某再次分三次分别送给杨某国现金</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10</w:t>
      </w:r>
      <w:r>
        <w:rPr>
          <w:rFonts w:hint="eastAsia"/>
          <w:sz w:val="30"/>
          <w:szCs w:val="30"/>
        </w:rPr>
        <w:t>万元，杨某国均予以收下。</w:t>
      </w:r>
    </w:p>
    <w:p w14:paraId="66A95C5D" w14:textId="77777777" w:rsidR="000175A1" w:rsidRDefault="000175A1">
      <w:pPr>
        <w:spacing w:line="500" w:lineRule="atLeast"/>
        <w:ind w:firstLine="600"/>
        <w:divId w:val="1472820419"/>
        <w:rPr>
          <w:rFonts w:hint="eastAsia"/>
          <w:sz w:val="30"/>
          <w:szCs w:val="30"/>
        </w:rPr>
      </w:pPr>
      <w:r>
        <w:rPr>
          <w:rFonts w:hint="eastAsia"/>
          <w:sz w:val="30"/>
          <w:szCs w:val="30"/>
        </w:rPr>
        <w:t>杨某国收受孙某所送现金共计</w:t>
      </w:r>
      <w:r>
        <w:rPr>
          <w:rFonts w:hint="eastAsia"/>
          <w:sz w:val="30"/>
          <w:szCs w:val="30"/>
        </w:rPr>
        <w:t>l6</w:t>
      </w:r>
      <w:r>
        <w:rPr>
          <w:rFonts w:hint="eastAsia"/>
          <w:sz w:val="30"/>
          <w:szCs w:val="30"/>
        </w:rPr>
        <w:t>万元，均用于日常及家庭开销。</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日下午，根据深圳市人民检察院通报的情况，深圳市公安局纪律检查委员会通知杨某国接受调查。其后，该委员会派员会同检察人员将杨某国送至深圳市人民检察院。深圳市人民检察院于</w:t>
      </w:r>
      <w:r>
        <w:rPr>
          <w:rFonts w:hint="eastAsia"/>
          <w:sz w:val="30"/>
          <w:szCs w:val="30"/>
        </w:rPr>
        <w:t>4</w:t>
      </w:r>
      <w:r>
        <w:rPr>
          <w:rFonts w:hint="eastAsia"/>
          <w:sz w:val="30"/>
          <w:szCs w:val="30"/>
        </w:rPr>
        <w:t>月</w:t>
      </w:r>
      <w:r>
        <w:rPr>
          <w:rFonts w:hint="eastAsia"/>
          <w:sz w:val="30"/>
          <w:szCs w:val="30"/>
        </w:rPr>
        <w:t>7</w:t>
      </w:r>
      <w:r>
        <w:rPr>
          <w:rFonts w:hint="eastAsia"/>
          <w:sz w:val="30"/>
          <w:szCs w:val="30"/>
        </w:rPr>
        <w:t>日扣押了杨某国的赃款共计人民币</w:t>
      </w:r>
      <w:r>
        <w:rPr>
          <w:rFonts w:hint="eastAsia"/>
          <w:sz w:val="30"/>
          <w:szCs w:val="30"/>
        </w:rPr>
        <w:t>16</w:t>
      </w:r>
      <w:r>
        <w:rPr>
          <w:rFonts w:hint="eastAsia"/>
          <w:sz w:val="30"/>
          <w:szCs w:val="30"/>
        </w:rPr>
        <w:t>万元。</w:t>
      </w:r>
    </w:p>
    <w:p w14:paraId="0A495193" w14:textId="77777777" w:rsidR="000175A1" w:rsidRDefault="000175A1">
      <w:pPr>
        <w:spacing w:line="500" w:lineRule="atLeast"/>
        <w:ind w:firstLine="600"/>
        <w:divId w:val="345794763"/>
        <w:rPr>
          <w:rFonts w:hint="eastAsia"/>
          <w:sz w:val="30"/>
          <w:szCs w:val="30"/>
        </w:rPr>
      </w:pPr>
      <w:r>
        <w:rPr>
          <w:rFonts w:hint="eastAsia"/>
          <w:sz w:val="30"/>
          <w:szCs w:val="30"/>
        </w:rPr>
        <w:t>公诉机关向本院提供了到案情况说明，被告人基本身份信息、干部信息和职务任免通知，关于深圳市人民警察学校建设情况专报，关于警校建设工程项目建议书及总体规划的材料，关于警校改建工程招投标和中标的相关材料，关于警校改扩建工程标段划分及招标文件评审会议纪要，深圳市建设工程施工（单价）（综合楼、宿舍楼、食堂部分）合同，关于在政府投资工程中实施预选承包商制度的通知及《深圳市政府投资工程预选承包商名录（</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月）》，承包协议，深圳市公安局警察机动训练支队出具的关于犯罪嫌疑人曰常工作表现的情况说明，悔过书，广东省暂时扣留财物收据，证人孙某的证言，被告人杨某国的供述等证据。</w:t>
      </w:r>
    </w:p>
    <w:p w14:paraId="39CB3C8F" w14:textId="77777777" w:rsidR="000175A1" w:rsidRDefault="000175A1">
      <w:pPr>
        <w:spacing w:line="500" w:lineRule="atLeast"/>
        <w:ind w:firstLine="600"/>
        <w:divId w:val="1722553082"/>
        <w:rPr>
          <w:rFonts w:hint="eastAsia"/>
          <w:sz w:val="30"/>
          <w:szCs w:val="30"/>
        </w:rPr>
      </w:pPr>
      <w:r>
        <w:rPr>
          <w:rFonts w:hint="eastAsia"/>
          <w:sz w:val="30"/>
          <w:szCs w:val="30"/>
        </w:rPr>
        <w:t>公诉机关认为，被告人杨某国身为国家工作人员，利用职务上的便利，非法收受他人财物，为他人谋取利益，其行为已构成受贿罪，应以该罪追究其刑事责任。</w:t>
      </w:r>
    </w:p>
    <w:p w14:paraId="44DF10B7" w14:textId="77777777" w:rsidR="000175A1" w:rsidRDefault="000175A1">
      <w:pPr>
        <w:spacing w:line="500" w:lineRule="atLeast"/>
        <w:ind w:firstLine="600"/>
        <w:divId w:val="377441604"/>
        <w:rPr>
          <w:rFonts w:hint="eastAsia"/>
          <w:sz w:val="30"/>
          <w:szCs w:val="30"/>
        </w:rPr>
      </w:pPr>
      <w:r>
        <w:rPr>
          <w:rFonts w:hint="eastAsia"/>
          <w:sz w:val="30"/>
          <w:szCs w:val="30"/>
        </w:rPr>
        <w:t>被告人当庭认罪，并对指控的犯罪事实并无异议，其辩护人辩称：</w:t>
      </w:r>
      <w:r>
        <w:rPr>
          <w:rFonts w:hint="eastAsia"/>
          <w:sz w:val="30"/>
          <w:szCs w:val="30"/>
        </w:rPr>
        <w:t>1.</w:t>
      </w:r>
      <w:r>
        <w:rPr>
          <w:rFonts w:hint="eastAsia"/>
          <w:sz w:val="30"/>
          <w:szCs w:val="30"/>
        </w:rPr>
        <w:t>被告人没有主动索取贿赂，是被动收取，且没有为行贿人谋取私利；</w:t>
      </w:r>
      <w:r>
        <w:rPr>
          <w:rFonts w:hint="eastAsia"/>
          <w:sz w:val="30"/>
          <w:szCs w:val="30"/>
        </w:rPr>
        <w:t>2.</w:t>
      </w:r>
      <w:r>
        <w:rPr>
          <w:rFonts w:hint="eastAsia"/>
          <w:sz w:val="30"/>
          <w:szCs w:val="30"/>
        </w:rPr>
        <w:t>被告人存在自首情节；</w:t>
      </w:r>
      <w:r>
        <w:rPr>
          <w:rFonts w:hint="eastAsia"/>
          <w:sz w:val="30"/>
          <w:szCs w:val="30"/>
        </w:rPr>
        <w:t>3.</w:t>
      </w:r>
      <w:r>
        <w:rPr>
          <w:rFonts w:hint="eastAsia"/>
          <w:sz w:val="30"/>
          <w:szCs w:val="30"/>
        </w:rPr>
        <w:t>存在坦白情节；</w:t>
      </w:r>
      <w:r>
        <w:rPr>
          <w:rFonts w:hint="eastAsia"/>
          <w:sz w:val="30"/>
          <w:szCs w:val="30"/>
        </w:rPr>
        <w:t>4.</w:t>
      </w:r>
      <w:r>
        <w:rPr>
          <w:rFonts w:hint="eastAsia"/>
          <w:sz w:val="30"/>
          <w:szCs w:val="30"/>
        </w:rPr>
        <w:t>被告人系初犯、偶犯；</w:t>
      </w:r>
      <w:r>
        <w:rPr>
          <w:rFonts w:hint="eastAsia"/>
          <w:sz w:val="30"/>
          <w:szCs w:val="30"/>
        </w:rPr>
        <w:t>5.</w:t>
      </w:r>
      <w:r>
        <w:rPr>
          <w:rFonts w:hint="eastAsia"/>
          <w:sz w:val="30"/>
          <w:szCs w:val="30"/>
        </w:rPr>
        <w:t>被告人身体不适合羁押；</w:t>
      </w:r>
      <w:r>
        <w:rPr>
          <w:rFonts w:hint="eastAsia"/>
          <w:sz w:val="30"/>
          <w:szCs w:val="30"/>
        </w:rPr>
        <w:t>6.</w:t>
      </w:r>
      <w:r>
        <w:rPr>
          <w:rFonts w:hint="eastAsia"/>
          <w:sz w:val="30"/>
          <w:szCs w:val="30"/>
        </w:rPr>
        <w:t>被告人已主动退还全部赃款；</w:t>
      </w:r>
      <w:r>
        <w:rPr>
          <w:rFonts w:hint="eastAsia"/>
          <w:sz w:val="30"/>
          <w:szCs w:val="30"/>
        </w:rPr>
        <w:t>7.</w:t>
      </w:r>
      <w:r>
        <w:rPr>
          <w:rFonts w:hint="eastAsia"/>
          <w:sz w:val="30"/>
          <w:szCs w:val="30"/>
        </w:rPr>
        <w:t>建议适用缓刑或监外执行。</w:t>
      </w:r>
    </w:p>
    <w:p w14:paraId="3C91235C" w14:textId="77777777" w:rsidR="000175A1" w:rsidRDefault="000175A1">
      <w:pPr>
        <w:spacing w:line="500" w:lineRule="atLeast"/>
        <w:ind w:firstLine="600"/>
        <w:divId w:val="1458648680"/>
        <w:rPr>
          <w:rFonts w:hint="eastAsia"/>
          <w:sz w:val="30"/>
          <w:szCs w:val="30"/>
        </w:rPr>
      </w:pPr>
      <w:r>
        <w:rPr>
          <w:rFonts w:hint="eastAsia"/>
          <w:sz w:val="30"/>
          <w:szCs w:val="30"/>
        </w:rPr>
        <w:t>经审理查明，公诉机关指控的犯罪事实属实。另查明，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下午，深圳市公安局纪委通知杨某国到该局纪委接受调查。杨某国在接受市公安局纪委办案人员谈话调查过程中，交代了其涉嫌利用职务收受他人贿赂的违法犯罪行为。随后，深圳市公安局纪委将杨某国移送深圳市人民检察院，该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日对杨某国立案侦查，杨某国在接受检察机关调查期间，如实交代了其受贿的犯罪事实。</w:t>
      </w:r>
    </w:p>
    <w:p w14:paraId="270642F6" w14:textId="77777777" w:rsidR="000175A1" w:rsidRDefault="000175A1">
      <w:pPr>
        <w:spacing w:line="500" w:lineRule="atLeast"/>
        <w:ind w:firstLine="600"/>
        <w:divId w:val="1408183992"/>
        <w:rPr>
          <w:rFonts w:hint="eastAsia"/>
          <w:sz w:val="30"/>
          <w:szCs w:val="30"/>
        </w:rPr>
      </w:pPr>
      <w:r>
        <w:rPr>
          <w:rFonts w:hint="eastAsia"/>
          <w:sz w:val="30"/>
          <w:szCs w:val="30"/>
        </w:rPr>
        <w:t>并有下列经庭审示证、质证的证据为证，足资认定：</w:t>
      </w:r>
    </w:p>
    <w:p w14:paraId="3643963C" w14:textId="77777777" w:rsidR="000175A1" w:rsidRDefault="000175A1">
      <w:pPr>
        <w:spacing w:line="500" w:lineRule="atLeast"/>
        <w:ind w:firstLine="600"/>
        <w:divId w:val="1409034605"/>
        <w:rPr>
          <w:rFonts w:hint="eastAsia"/>
          <w:sz w:val="30"/>
          <w:szCs w:val="30"/>
        </w:rPr>
      </w:pPr>
      <w:r>
        <w:rPr>
          <w:rFonts w:hint="eastAsia"/>
          <w:sz w:val="30"/>
          <w:szCs w:val="30"/>
        </w:rPr>
        <w:t>1</w:t>
      </w:r>
      <w:r>
        <w:rPr>
          <w:rFonts w:hint="eastAsia"/>
          <w:sz w:val="30"/>
          <w:szCs w:val="30"/>
        </w:rPr>
        <w:t>、书证</w:t>
      </w:r>
    </w:p>
    <w:p w14:paraId="59E73E7B" w14:textId="77777777" w:rsidR="000175A1" w:rsidRDefault="000175A1">
      <w:pPr>
        <w:spacing w:line="500" w:lineRule="atLeast"/>
        <w:ind w:firstLine="600"/>
        <w:divId w:val="1504391396"/>
        <w:rPr>
          <w:rFonts w:hint="eastAsia"/>
          <w:sz w:val="30"/>
          <w:szCs w:val="30"/>
        </w:rPr>
      </w:pPr>
      <w:r>
        <w:rPr>
          <w:rFonts w:hint="eastAsia"/>
          <w:sz w:val="30"/>
          <w:szCs w:val="30"/>
        </w:rPr>
        <w:t>（</w:t>
      </w:r>
      <w:r>
        <w:rPr>
          <w:rFonts w:hint="eastAsia"/>
          <w:sz w:val="30"/>
          <w:szCs w:val="30"/>
        </w:rPr>
        <w:t>1</w:t>
      </w:r>
      <w:r>
        <w:rPr>
          <w:rFonts w:hint="eastAsia"/>
          <w:sz w:val="30"/>
          <w:szCs w:val="30"/>
        </w:rPr>
        <w:t>）被告人杨某国到案情况的说明（深圳市公安局纪律检查委员会出具），关于犯罪嫌疑人杨某国到案情况的说明（深圳市人民检察院侦查二处出具），证实：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下午，根据深圳市人民检察院反贪污贿赂局通报的情况，深圳市公安局纪委通知杨某国到该局纪委接受调查。杨某国在接受该局纪委办案人员谈话调查过程中，交代了其涉嫌利用职务收受他人贿赂的违法犯罪行为。随后，深圳市公安局纪委将杨某国移送深圳市人民检察院，该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日对杨某国立案侦查，杨某国在接受检察机关调查期间，积极配合，态度诚恳，如实交代其涉嫌受贿犯罪的事实。</w:t>
      </w:r>
    </w:p>
    <w:p w14:paraId="1754E7DA" w14:textId="77777777" w:rsidR="000175A1" w:rsidRDefault="000175A1">
      <w:pPr>
        <w:spacing w:line="500" w:lineRule="atLeast"/>
        <w:ind w:firstLine="600"/>
        <w:divId w:val="882444488"/>
        <w:rPr>
          <w:rFonts w:hint="eastAsia"/>
          <w:sz w:val="30"/>
          <w:szCs w:val="30"/>
        </w:rPr>
      </w:pPr>
      <w:r>
        <w:rPr>
          <w:rFonts w:hint="eastAsia"/>
          <w:sz w:val="30"/>
          <w:szCs w:val="30"/>
        </w:rPr>
        <w:t>（</w:t>
      </w:r>
      <w:r>
        <w:rPr>
          <w:rFonts w:hint="eastAsia"/>
          <w:sz w:val="30"/>
          <w:szCs w:val="30"/>
        </w:rPr>
        <w:t>2</w:t>
      </w:r>
      <w:r>
        <w:rPr>
          <w:rFonts w:hint="eastAsia"/>
          <w:sz w:val="30"/>
          <w:szCs w:val="30"/>
        </w:rPr>
        <w:t>）被告人基本身份信息、干部信息、被告人杨某国职务任免通知，证实了杨某国</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月任深圳市公安局警察训练学校行政科科长，其身份属国家工作人员。从</w:t>
      </w:r>
      <w:r>
        <w:rPr>
          <w:rFonts w:hint="eastAsia"/>
          <w:sz w:val="30"/>
          <w:szCs w:val="30"/>
        </w:rPr>
        <w:t>1987</w:t>
      </w:r>
      <w:r>
        <w:rPr>
          <w:rFonts w:hint="eastAsia"/>
          <w:sz w:val="30"/>
          <w:szCs w:val="30"/>
        </w:rPr>
        <w:t>年</w:t>
      </w:r>
      <w:r>
        <w:rPr>
          <w:rFonts w:hint="eastAsia"/>
          <w:sz w:val="30"/>
          <w:szCs w:val="30"/>
        </w:rPr>
        <w:t>9</w:t>
      </w:r>
      <w:r>
        <w:rPr>
          <w:rFonts w:hint="eastAsia"/>
          <w:sz w:val="30"/>
          <w:szCs w:val="30"/>
        </w:rPr>
        <w:t>月至今均在深圳市公安局工作。</w:t>
      </w:r>
    </w:p>
    <w:p w14:paraId="2F4F50A4" w14:textId="77777777" w:rsidR="000175A1" w:rsidRDefault="000175A1">
      <w:pPr>
        <w:spacing w:line="500" w:lineRule="atLeast"/>
        <w:ind w:firstLine="600"/>
        <w:divId w:val="1494879003"/>
        <w:rPr>
          <w:rFonts w:hint="eastAsia"/>
          <w:sz w:val="30"/>
          <w:szCs w:val="30"/>
        </w:rPr>
      </w:pPr>
      <w:r>
        <w:rPr>
          <w:rFonts w:hint="eastAsia"/>
          <w:sz w:val="30"/>
          <w:szCs w:val="30"/>
        </w:rPr>
        <w:t>（</w:t>
      </w:r>
      <w:r>
        <w:rPr>
          <w:rFonts w:hint="eastAsia"/>
          <w:sz w:val="30"/>
          <w:szCs w:val="30"/>
        </w:rPr>
        <w:t>3</w:t>
      </w:r>
      <w:r>
        <w:rPr>
          <w:rFonts w:hint="eastAsia"/>
          <w:sz w:val="30"/>
          <w:szCs w:val="30"/>
        </w:rPr>
        <w:t>）关于深圳市人民警察学校建设情况专报。</w:t>
      </w:r>
    </w:p>
    <w:p w14:paraId="10D57122" w14:textId="77777777" w:rsidR="000175A1" w:rsidRDefault="000175A1">
      <w:pPr>
        <w:spacing w:line="500" w:lineRule="atLeast"/>
        <w:ind w:firstLine="600"/>
        <w:divId w:val="100036435"/>
        <w:rPr>
          <w:rFonts w:hint="eastAsia"/>
          <w:sz w:val="30"/>
          <w:szCs w:val="30"/>
        </w:rPr>
      </w:pPr>
      <w:r>
        <w:rPr>
          <w:rFonts w:hint="eastAsia"/>
          <w:sz w:val="30"/>
          <w:szCs w:val="30"/>
        </w:rPr>
        <w:t>（</w:t>
      </w:r>
      <w:r>
        <w:rPr>
          <w:rFonts w:hint="eastAsia"/>
          <w:sz w:val="30"/>
          <w:szCs w:val="30"/>
        </w:rPr>
        <w:t>4</w:t>
      </w:r>
      <w:r>
        <w:rPr>
          <w:rFonts w:hint="eastAsia"/>
          <w:sz w:val="30"/>
          <w:szCs w:val="30"/>
        </w:rPr>
        <w:t>）关于警察学校总体规划设计招标的函。</w:t>
      </w:r>
    </w:p>
    <w:p w14:paraId="6761D8C0" w14:textId="77777777" w:rsidR="000175A1" w:rsidRDefault="000175A1">
      <w:pPr>
        <w:spacing w:line="500" w:lineRule="atLeast"/>
        <w:ind w:firstLine="600"/>
        <w:divId w:val="1908756751"/>
        <w:rPr>
          <w:rFonts w:hint="eastAsia"/>
          <w:sz w:val="30"/>
          <w:szCs w:val="30"/>
        </w:rPr>
      </w:pPr>
      <w:r>
        <w:rPr>
          <w:rFonts w:hint="eastAsia"/>
          <w:sz w:val="30"/>
          <w:szCs w:val="30"/>
        </w:rPr>
        <w:t>（</w:t>
      </w:r>
      <w:r>
        <w:rPr>
          <w:rFonts w:hint="eastAsia"/>
          <w:sz w:val="30"/>
          <w:szCs w:val="30"/>
        </w:rPr>
        <w:t>5</w:t>
      </w:r>
      <w:r>
        <w:rPr>
          <w:rFonts w:hint="eastAsia"/>
          <w:sz w:val="30"/>
          <w:szCs w:val="30"/>
        </w:rPr>
        <w:t>）关于</w:t>
      </w:r>
      <w:r>
        <w:rPr>
          <w:rFonts w:hint="eastAsia"/>
          <w:sz w:val="30"/>
          <w:szCs w:val="30"/>
        </w:rPr>
        <w:t>2004</w:t>
      </w:r>
      <w:r>
        <w:rPr>
          <w:rFonts w:hint="eastAsia"/>
          <w:sz w:val="30"/>
          <w:szCs w:val="30"/>
        </w:rPr>
        <w:t>年固定资产投资立项计划建议书。</w:t>
      </w:r>
    </w:p>
    <w:p w14:paraId="2FC52ED1" w14:textId="77777777" w:rsidR="000175A1" w:rsidRDefault="000175A1">
      <w:pPr>
        <w:spacing w:line="500" w:lineRule="atLeast"/>
        <w:ind w:firstLine="600"/>
        <w:divId w:val="1445880835"/>
        <w:rPr>
          <w:rFonts w:hint="eastAsia"/>
          <w:sz w:val="30"/>
          <w:szCs w:val="30"/>
        </w:rPr>
      </w:pPr>
      <w:r>
        <w:rPr>
          <w:rFonts w:hint="eastAsia"/>
          <w:sz w:val="30"/>
          <w:szCs w:val="30"/>
        </w:rPr>
        <w:t>（</w:t>
      </w:r>
      <w:r>
        <w:rPr>
          <w:rFonts w:hint="eastAsia"/>
          <w:sz w:val="30"/>
          <w:szCs w:val="30"/>
        </w:rPr>
        <w:t>6</w:t>
      </w:r>
      <w:r>
        <w:rPr>
          <w:rFonts w:hint="eastAsia"/>
          <w:sz w:val="30"/>
          <w:szCs w:val="30"/>
        </w:rPr>
        <w:t>）关于解决警察学校改建工程设计费的请示、关于调整警校计划内修建工程项目的请示。</w:t>
      </w:r>
    </w:p>
    <w:p w14:paraId="3AA1E570" w14:textId="77777777" w:rsidR="000175A1" w:rsidRDefault="000175A1">
      <w:pPr>
        <w:spacing w:line="500" w:lineRule="atLeast"/>
        <w:ind w:firstLine="600"/>
        <w:divId w:val="1711806968"/>
        <w:rPr>
          <w:rFonts w:hint="eastAsia"/>
          <w:sz w:val="30"/>
          <w:szCs w:val="30"/>
        </w:rPr>
      </w:pPr>
      <w:r>
        <w:rPr>
          <w:rFonts w:hint="eastAsia"/>
          <w:sz w:val="30"/>
          <w:szCs w:val="30"/>
        </w:rPr>
        <w:t>（</w:t>
      </w:r>
      <w:r>
        <w:rPr>
          <w:rFonts w:hint="eastAsia"/>
          <w:sz w:val="30"/>
          <w:szCs w:val="30"/>
        </w:rPr>
        <w:t>7</w:t>
      </w:r>
      <w:r>
        <w:rPr>
          <w:rFonts w:hint="eastAsia"/>
          <w:sz w:val="30"/>
          <w:szCs w:val="30"/>
        </w:rPr>
        <w:t>）中标通知书</w:t>
      </w:r>
      <w:r>
        <w:rPr>
          <w:rFonts w:hint="eastAsia"/>
          <w:sz w:val="30"/>
          <w:szCs w:val="30"/>
        </w:rPr>
        <w:t>3</w:t>
      </w:r>
      <w:r>
        <w:rPr>
          <w:rFonts w:hint="eastAsia"/>
          <w:sz w:val="30"/>
          <w:szCs w:val="30"/>
        </w:rPr>
        <w:t>份，分别证实深圳市某市政工程有限公司为中标公司、深圳市某建设工程有限公司为</w:t>
      </w:r>
      <w:r>
        <w:rPr>
          <w:rFonts w:hint="eastAsia"/>
          <w:sz w:val="30"/>
          <w:szCs w:val="30"/>
        </w:rPr>
        <w:t>a</w:t>
      </w:r>
      <w:r>
        <w:rPr>
          <w:rFonts w:hint="eastAsia"/>
          <w:sz w:val="30"/>
          <w:szCs w:val="30"/>
        </w:rPr>
        <w:t>标段中标公司、深圳市某工程爆破有限公司为</w:t>
      </w:r>
      <w:r>
        <w:rPr>
          <w:rFonts w:hint="eastAsia"/>
          <w:sz w:val="30"/>
          <w:szCs w:val="30"/>
        </w:rPr>
        <w:t>c</w:t>
      </w:r>
      <w:r>
        <w:rPr>
          <w:rFonts w:hint="eastAsia"/>
          <w:sz w:val="30"/>
          <w:szCs w:val="30"/>
        </w:rPr>
        <w:t>标段中标公司。</w:t>
      </w:r>
    </w:p>
    <w:p w14:paraId="6FEBC789" w14:textId="77777777" w:rsidR="000175A1" w:rsidRDefault="000175A1">
      <w:pPr>
        <w:spacing w:line="500" w:lineRule="atLeast"/>
        <w:ind w:firstLine="600"/>
        <w:divId w:val="1500464623"/>
        <w:rPr>
          <w:rFonts w:hint="eastAsia"/>
          <w:sz w:val="30"/>
          <w:szCs w:val="30"/>
        </w:rPr>
      </w:pPr>
      <w:r>
        <w:rPr>
          <w:rFonts w:hint="eastAsia"/>
          <w:sz w:val="30"/>
          <w:szCs w:val="30"/>
        </w:rPr>
        <w:t>（</w:t>
      </w:r>
      <w:r>
        <w:rPr>
          <w:rFonts w:hint="eastAsia"/>
          <w:sz w:val="30"/>
          <w:szCs w:val="30"/>
        </w:rPr>
        <w:t>8</w:t>
      </w:r>
      <w:r>
        <w:rPr>
          <w:rFonts w:hint="eastAsia"/>
          <w:sz w:val="30"/>
          <w:szCs w:val="30"/>
        </w:rPr>
        <w:t>）关于深圳市人民警察学校建设工程项目建议书的批复。</w:t>
      </w:r>
    </w:p>
    <w:p w14:paraId="4352C868" w14:textId="77777777" w:rsidR="000175A1" w:rsidRDefault="000175A1">
      <w:pPr>
        <w:spacing w:line="500" w:lineRule="atLeast"/>
        <w:ind w:firstLine="600"/>
        <w:divId w:val="220606413"/>
        <w:rPr>
          <w:rFonts w:hint="eastAsia"/>
          <w:sz w:val="30"/>
          <w:szCs w:val="30"/>
        </w:rPr>
      </w:pPr>
      <w:r>
        <w:rPr>
          <w:rFonts w:hint="eastAsia"/>
          <w:sz w:val="30"/>
          <w:szCs w:val="30"/>
        </w:rPr>
        <w:t>（</w:t>
      </w:r>
      <w:r>
        <w:rPr>
          <w:rFonts w:hint="eastAsia"/>
          <w:sz w:val="30"/>
          <w:szCs w:val="30"/>
        </w:rPr>
        <w:t>9</w:t>
      </w:r>
      <w:r>
        <w:rPr>
          <w:rFonts w:hint="eastAsia"/>
          <w:sz w:val="30"/>
          <w:szCs w:val="30"/>
        </w:rPr>
        <w:t>）关于深圳市人民警察学校建设工程项目可行性研究报告的批复。</w:t>
      </w:r>
    </w:p>
    <w:p w14:paraId="59DF1E83" w14:textId="77777777" w:rsidR="000175A1" w:rsidRDefault="000175A1">
      <w:pPr>
        <w:spacing w:line="500" w:lineRule="atLeast"/>
        <w:ind w:firstLine="600"/>
        <w:divId w:val="1706636952"/>
        <w:rPr>
          <w:rFonts w:hint="eastAsia"/>
          <w:sz w:val="30"/>
          <w:szCs w:val="30"/>
        </w:rPr>
      </w:pPr>
      <w:r>
        <w:rPr>
          <w:rFonts w:hint="eastAsia"/>
          <w:sz w:val="30"/>
          <w:szCs w:val="30"/>
        </w:rPr>
        <w:t>（</w:t>
      </w:r>
      <w:r>
        <w:rPr>
          <w:rFonts w:hint="eastAsia"/>
          <w:sz w:val="30"/>
          <w:szCs w:val="30"/>
        </w:rPr>
        <w:t>10</w:t>
      </w:r>
      <w:r>
        <w:rPr>
          <w:rFonts w:hint="eastAsia"/>
          <w:sz w:val="30"/>
          <w:szCs w:val="30"/>
        </w:rPr>
        <w:t>）关于深圳市人民警察学校建设工程总项目总概算的批复，证实包括新建综合楼、食堂、宿舍楼、体能训练馆、健身房、跳水池并改建原游泳池、室外工程、拆除原宿舍楼并对原图书馆、教学楼修缮的总建筑面积为</w:t>
      </w:r>
      <w:r>
        <w:rPr>
          <w:rFonts w:hint="eastAsia"/>
          <w:sz w:val="30"/>
          <w:szCs w:val="30"/>
        </w:rPr>
        <w:t>65319.45</w:t>
      </w:r>
      <w:r>
        <w:rPr>
          <w:rFonts w:hint="eastAsia"/>
          <w:sz w:val="30"/>
          <w:szCs w:val="30"/>
        </w:rPr>
        <w:t>㎡。</w:t>
      </w:r>
    </w:p>
    <w:p w14:paraId="5FA27489" w14:textId="77777777" w:rsidR="000175A1" w:rsidRDefault="000175A1">
      <w:pPr>
        <w:spacing w:line="500" w:lineRule="atLeast"/>
        <w:ind w:firstLine="600"/>
        <w:divId w:val="1973175673"/>
        <w:rPr>
          <w:rFonts w:hint="eastAsia"/>
          <w:sz w:val="30"/>
          <w:szCs w:val="30"/>
        </w:rPr>
      </w:pPr>
      <w:r>
        <w:rPr>
          <w:rFonts w:hint="eastAsia"/>
          <w:sz w:val="30"/>
          <w:szCs w:val="30"/>
        </w:rPr>
        <w:t>（</w:t>
      </w:r>
      <w:r>
        <w:rPr>
          <w:rFonts w:hint="eastAsia"/>
          <w:sz w:val="30"/>
          <w:szCs w:val="30"/>
        </w:rPr>
        <w:t>11</w:t>
      </w:r>
      <w:r>
        <w:rPr>
          <w:rFonts w:hint="eastAsia"/>
          <w:sz w:val="30"/>
          <w:szCs w:val="30"/>
        </w:rPr>
        <w:t>）关于警校旧房拆除事宜的请示，系由深圳市公安局在</w:t>
      </w:r>
      <w:r>
        <w:rPr>
          <w:rFonts w:hint="eastAsia"/>
          <w:sz w:val="30"/>
          <w:szCs w:val="30"/>
        </w:rPr>
        <w:t>2006</w:t>
      </w:r>
      <w:r>
        <w:rPr>
          <w:rFonts w:hint="eastAsia"/>
          <w:sz w:val="30"/>
          <w:szCs w:val="30"/>
        </w:rPr>
        <w:t>年发出的函件，就拆除警校旧房的事宜向市国土资源与房地产管理局拆迁办进行请示。</w:t>
      </w:r>
    </w:p>
    <w:p w14:paraId="765D89A7" w14:textId="77777777" w:rsidR="000175A1" w:rsidRDefault="000175A1">
      <w:pPr>
        <w:spacing w:line="500" w:lineRule="atLeast"/>
        <w:ind w:firstLine="600"/>
        <w:divId w:val="1199971088"/>
        <w:rPr>
          <w:rFonts w:hint="eastAsia"/>
          <w:sz w:val="30"/>
          <w:szCs w:val="30"/>
        </w:rPr>
      </w:pPr>
      <w:r>
        <w:rPr>
          <w:rFonts w:hint="eastAsia"/>
          <w:sz w:val="30"/>
          <w:szCs w:val="30"/>
        </w:rPr>
        <w:t>（</w:t>
      </w:r>
      <w:r>
        <w:rPr>
          <w:rFonts w:hint="eastAsia"/>
          <w:sz w:val="30"/>
          <w:szCs w:val="30"/>
        </w:rPr>
        <w:t>12</w:t>
      </w:r>
      <w:r>
        <w:rPr>
          <w:rFonts w:hint="eastAsia"/>
          <w:sz w:val="30"/>
          <w:szCs w:val="30"/>
        </w:rPr>
        <w:t>）深圳市人民警察学校总平面现状图。</w:t>
      </w:r>
    </w:p>
    <w:p w14:paraId="7D76BC5B" w14:textId="77777777" w:rsidR="000175A1" w:rsidRDefault="000175A1">
      <w:pPr>
        <w:spacing w:line="500" w:lineRule="atLeast"/>
        <w:ind w:firstLine="600"/>
        <w:divId w:val="896093323"/>
        <w:rPr>
          <w:rFonts w:hint="eastAsia"/>
          <w:sz w:val="30"/>
          <w:szCs w:val="30"/>
        </w:rPr>
      </w:pPr>
      <w:r>
        <w:rPr>
          <w:rFonts w:hint="eastAsia"/>
          <w:sz w:val="30"/>
          <w:szCs w:val="30"/>
        </w:rPr>
        <w:t>（</w:t>
      </w:r>
      <w:r>
        <w:rPr>
          <w:rFonts w:hint="eastAsia"/>
          <w:sz w:val="30"/>
          <w:szCs w:val="30"/>
        </w:rPr>
        <w:t>13</w:t>
      </w:r>
      <w:r>
        <w:rPr>
          <w:rFonts w:hint="eastAsia"/>
          <w:sz w:val="30"/>
          <w:szCs w:val="30"/>
        </w:rPr>
        <w:t>）深圳市国土资源和房产管理局承办文件复函。</w:t>
      </w:r>
    </w:p>
    <w:p w14:paraId="4F24F674" w14:textId="77777777" w:rsidR="000175A1" w:rsidRDefault="000175A1">
      <w:pPr>
        <w:spacing w:line="500" w:lineRule="atLeast"/>
        <w:ind w:firstLine="600"/>
        <w:divId w:val="481972940"/>
        <w:rPr>
          <w:rFonts w:hint="eastAsia"/>
          <w:sz w:val="30"/>
          <w:szCs w:val="30"/>
        </w:rPr>
      </w:pPr>
      <w:r>
        <w:rPr>
          <w:rFonts w:hint="eastAsia"/>
          <w:sz w:val="30"/>
          <w:szCs w:val="30"/>
        </w:rPr>
        <w:t>（</w:t>
      </w:r>
      <w:r>
        <w:rPr>
          <w:rFonts w:hint="eastAsia"/>
          <w:sz w:val="30"/>
          <w:szCs w:val="30"/>
        </w:rPr>
        <w:t>14</w:t>
      </w:r>
      <w:r>
        <w:rPr>
          <w:rFonts w:hint="eastAsia"/>
          <w:sz w:val="30"/>
          <w:szCs w:val="30"/>
        </w:rPr>
        <w:t>）深圳市建设工程施工合同</w:t>
      </w:r>
      <w:r>
        <w:rPr>
          <w:rFonts w:hint="eastAsia"/>
          <w:sz w:val="30"/>
          <w:szCs w:val="30"/>
        </w:rPr>
        <w:t>3</w:t>
      </w:r>
      <w:r>
        <w:rPr>
          <w:rFonts w:hint="eastAsia"/>
          <w:sz w:val="30"/>
          <w:szCs w:val="30"/>
        </w:rPr>
        <w:t>份。</w:t>
      </w:r>
    </w:p>
    <w:p w14:paraId="580FA2AC" w14:textId="77777777" w:rsidR="000175A1" w:rsidRDefault="000175A1">
      <w:pPr>
        <w:spacing w:line="500" w:lineRule="atLeast"/>
        <w:ind w:firstLine="600"/>
        <w:divId w:val="2126533013"/>
        <w:rPr>
          <w:rFonts w:hint="eastAsia"/>
          <w:sz w:val="30"/>
          <w:szCs w:val="30"/>
        </w:rPr>
      </w:pPr>
      <w:r>
        <w:rPr>
          <w:rFonts w:hint="eastAsia"/>
          <w:sz w:val="30"/>
          <w:szCs w:val="30"/>
        </w:rPr>
        <w:t>（</w:t>
      </w:r>
      <w:r>
        <w:rPr>
          <w:rFonts w:hint="eastAsia"/>
          <w:sz w:val="30"/>
          <w:szCs w:val="30"/>
        </w:rPr>
        <w:t>15</w:t>
      </w:r>
      <w:r>
        <w:rPr>
          <w:rFonts w:hint="eastAsia"/>
          <w:sz w:val="30"/>
          <w:szCs w:val="30"/>
        </w:rPr>
        <w:t>）招标文件</w:t>
      </w:r>
      <w:r>
        <w:rPr>
          <w:rFonts w:hint="eastAsia"/>
          <w:sz w:val="30"/>
          <w:szCs w:val="30"/>
        </w:rPr>
        <w:t>2p137-140</w:t>
      </w:r>
      <w:r>
        <w:rPr>
          <w:rFonts w:hint="eastAsia"/>
          <w:sz w:val="30"/>
          <w:szCs w:val="30"/>
        </w:rPr>
        <w:t>。</w:t>
      </w:r>
    </w:p>
    <w:p w14:paraId="6AE074DA" w14:textId="77777777" w:rsidR="000175A1" w:rsidRDefault="000175A1">
      <w:pPr>
        <w:spacing w:line="500" w:lineRule="atLeast"/>
        <w:ind w:firstLine="600"/>
        <w:divId w:val="1758355791"/>
        <w:rPr>
          <w:rFonts w:hint="eastAsia"/>
          <w:sz w:val="30"/>
          <w:szCs w:val="30"/>
        </w:rPr>
      </w:pPr>
      <w:r>
        <w:rPr>
          <w:rFonts w:hint="eastAsia"/>
          <w:sz w:val="30"/>
          <w:szCs w:val="30"/>
        </w:rPr>
        <w:t>（</w:t>
      </w:r>
      <w:r>
        <w:rPr>
          <w:rFonts w:hint="eastAsia"/>
          <w:sz w:val="30"/>
          <w:szCs w:val="30"/>
        </w:rPr>
        <w:t>16</w:t>
      </w:r>
      <w:r>
        <w:rPr>
          <w:rFonts w:hint="eastAsia"/>
          <w:sz w:val="30"/>
          <w:szCs w:val="30"/>
        </w:rPr>
        <w:t>）深圳市人民警察学校拆除工程</w:t>
      </w:r>
      <w:r>
        <w:rPr>
          <w:rFonts w:hint="eastAsia"/>
          <w:sz w:val="30"/>
          <w:szCs w:val="30"/>
        </w:rPr>
        <w:t>a</w:t>
      </w:r>
      <w:r>
        <w:rPr>
          <w:rFonts w:hint="eastAsia"/>
          <w:sz w:val="30"/>
          <w:szCs w:val="30"/>
        </w:rPr>
        <w:t>标段投标文件。</w:t>
      </w:r>
    </w:p>
    <w:p w14:paraId="3FEFBD44" w14:textId="77777777" w:rsidR="000175A1" w:rsidRDefault="000175A1">
      <w:pPr>
        <w:spacing w:line="500" w:lineRule="atLeast"/>
        <w:ind w:firstLine="600"/>
        <w:divId w:val="644238652"/>
        <w:rPr>
          <w:rFonts w:hint="eastAsia"/>
          <w:sz w:val="30"/>
          <w:szCs w:val="30"/>
        </w:rPr>
      </w:pPr>
      <w:r>
        <w:rPr>
          <w:rFonts w:hint="eastAsia"/>
          <w:sz w:val="30"/>
          <w:szCs w:val="30"/>
        </w:rPr>
        <w:t>（</w:t>
      </w:r>
      <w:r>
        <w:rPr>
          <w:rFonts w:hint="eastAsia"/>
          <w:sz w:val="30"/>
          <w:szCs w:val="30"/>
        </w:rPr>
        <w:t>17</w:t>
      </w:r>
      <w:r>
        <w:rPr>
          <w:rFonts w:hint="eastAsia"/>
          <w:sz w:val="30"/>
          <w:szCs w:val="30"/>
        </w:rPr>
        <w:t>）警察学校建设工程有关招标前公示和招标文件评审会议纪要。</w:t>
      </w:r>
    </w:p>
    <w:p w14:paraId="6B3CAD19" w14:textId="77777777" w:rsidR="000175A1" w:rsidRDefault="000175A1">
      <w:pPr>
        <w:spacing w:line="500" w:lineRule="atLeast"/>
        <w:ind w:firstLine="600"/>
        <w:divId w:val="505555112"/>
        <w:rPr>
          <w:rFonts w:hint="eastAsia"/>
          <w:sz w:val="30"/>
          <w:szCs w:val="30"/>
        </w:rPr>
      </w:pPr>
      <w:r>
        <w:rPr>
          <w:rFonts w:hint="eastAsia"/>
          <w:sz w:val="30"/>
          <w:szCs w:val="30"/>
        </w:rPr>
        <w:t>（</w:t>
      </w:r>
      <w:r>
        <w:rPr>
          <w:rFonts w:hint="eastAsia"/>
          <w:sz w:val="30"/>
          <w:szCs w:val="30"/>
        </w:rPr>
        <w:t>18</w:t>
      </w:r>
      <w:r>
        <w:rPr>
          <w:rFonts w:hint="eastAsia"/>
          <w:sz w:val="30"/>
          <w:szCs w:val="30"/>
        </w:rPr>
        <w:t>）深圳市人民警察学校拆除工程招标工作总结。</w:t>
      </w:r>
    </w:p>
    <w:p w14:paraId="11C9784B" w14:textId="77777777" w:rsidR="000175A1" w:rsidRDefault="000175A1">
      <w:pPr>
        <w:spacing w:line="500" w:lineRule="atLeast"/>
        <w:ind w:firstLine="600"/>
        <w:divId w:val="1453748284"/>
        <w:rPr>
          <w:rFonts w:hint="eastAsia"/>
          <w:sz w:val="30"/>
          <w:szCs w:val="30"/>
        </w:rPr>
      </w:pPr>
      <w:r>
        <w:rPr>
          <w:rFonts w:hint="eastAsia"/>
          <w:sz w:val="30"/>
          <w:szCs w:val="30"/>
        </w:rPr>
        <w:t>（</w:t>
      </w:r>
      <w:r>
        <w:rPr>
          <w:rFonts w:hint="eastAsia"/>
          <w:sz w:val="30"/>
          <w:szCs w:val="30"/>
        </w:rPr>
        <w:t>19</w:t>
      </w:r>
      <w:r>
        <w:rPr>
          <w:rFonts w:hint="eastAsia"/>
          <w:sz w:val="30"/>
          <w:szCs w:val="30"/>
        </w:rPr>
        <w:t>）关于警校改扩建工程标段划分及招标文件评审会议纪要，证实深圳市公安局装备财务处的警校改扩建工程拆分招标的情况，将综合楼、学员宿舍、食堂工程作为第一标段招标，体能训练馆、健身用房、跳水池作为第二标段招标。拆分原因是：</w:t>
      </w:r>
      <w:r>
        <w:rPr>
          <w:rFonts w:hint="eastAsia"/>
          <w:sz w:val="30"/>
          <w:szCs w:val="30"/>
        </w:rPr>
        <w:t>1</w:t>
      </w:r>
      <w:r>
        <w:rPr>
          <w:rFonts w:hint="eastAsia"/>
          <w:sz w:val="30"/>
          <w:szCs w:val="30"/>
        </w:rPr>
        <w:t>、体能训练馆在地下靶场上，地下靶场不能同期完工；</w:t>
      </w:r>
      <w:r>
        <w:rPr>
          <w:rFonts w:hint="eastAsia"/>
          <w:sz w:val="30"/>
          <w:szCs w:val="30"/>
        </w:rPr>
        <w:t>2</w:t>
      </w:r>
      <w:r>
        <w:rPr>
          <w:rFonts w:hint="eastAsia"/>
          <w:sz w:val="30"/>
          <w:szCs w:val="30"/>
        </w:rPr>
        <w:t>、体能训练馆、健身用房、跳水池的屋面是钢结构，需要专业公司施工。</w:t>
      </w:r>
    </w:p>
    <w:p w14:paraId="79189169" w14:textId="77777777" w:rsidR="000175A1" w:rsidRDefault="000175A1">
      <w:pPr>
        <w:spacing w:line="500" w:lineRule="atLeast"/>
        <w:ind w:firstLine="600"/>
        <w:divId w:val="1219394593"/>
        <w:rPr>
          <w:rFonts w:hint="eastAsia"/>
          <w:sz w:val="30"/>
          <w:szCs w:val="30"/>
        </w:rPr>
      </w:pPr>
      <w:r>
        <w:rPr>
          <w:rFonts w:hint="eastAsia"/>
          <w:sz w:val="30"/>
          <w:szCs w:val="30"/>
        </w:rPr>
        <w:t>（</w:t>
      </w:r>
      <w:r>
        <w:rPr>
          <w:rFonts w:hint="eastAsia"/>
          <w:sz w:val="30"/>
          <w:szCs w:val="30"/>
        </w:rPr>
        <w:t>20</w:t>
      </w:r>
      <w:r>
        <w:rPr>
          <w:rFonts w:hint="eastAsia"/>
          <w:sz w:val="30"/>
          <w:szCs w:val="30"/>
        </w:rPr>
        <w:t>）深圳市建设工程施工招标文件。</w:t>
      </w:r>
    </w:p>
    <w:p w14:paraId="3E8F63E1" w14:textId="77777777" w:rsidR="000175A1" w:rsidRDefault="000175A1">
      <w:pPr>
        <w:spacing w:line="500" w:lineRule="atLeast"/>
        <w:ind w:firstLine="600"/>
        <w:divId w:val="501941611"/>
        <w:rPr>
          <w:rFonts w:hint="eastAsia"/>
          <w:sz w:val="30"/>
          <w:szCs w:val="30"/>
        </w:rPr>
      </w:pPr>
      <w:r>
        <w:rPr>
          <w:rFonts w:hint="eastAsia"/>
          <w:sz w:val="30"/>
          <w:szCs w:val="30"/>
        </w:rPr>
        <w:t>（</w:t>
      </w:r>
      <w:r>
        <w:rPr>
          <w:rFonts w:hint="eastAsia"/>
          <w:sz w:val="30"/>
          <w:szCs w:val="30"/>
        </w:rPr>
        <w:t>21</w:t>
      </w:r>
      <w:r>
        <w:rPr>
          <w:rFonts w:hint="eastAsia"/>
          <w:sz w:val="30"/>
          <w:szCs w:val="30"/>
        </w:rPr>
        <w:t>）深圳市建设工程施工招标投标文件（商务标部分），证实孙某挂靠的中国建筑第四工程局第三建筑工程公司参与投标。</w:t>
      </w:r>
    </w:p>
    <w:p w14:paraId="1DF77699" w14:textId="77777777" w:rsidR="000175A1" w:rsidRDefault="000175A1">
      <w:pPr>
        <w:spacing w:line="500" w:lineRule="atLeast"/>
        <w:ind w:firstLine="600"/>
        <w:divId w:val="1370106129"/>
        <w:rPr>
          <w:rFonts w:hint="eastAsia"/>
          <w:sz w:val="30"/>
          <w:szCs w:val="30"/>
        </w:rPr>
      </w:pPr>
      <w:r>
        <w:rPr>
          <w:rFonts w:hint="eastAsia"/>
          <w:sz w:val="30"/>
          <w:szCs w:val="30"/>
        </w:rPr>
        <w:t>（</w:t>
      </w:r>
      <w:r>
        <w:rPr>
          <w:rFonts w:hint="eastAsia"/>
          <w:sz w:val="30"/>
          <w:szCs w:val="30"/>
        </w:rPr>
        <w:t>22</w:t>
      </w:r>
      <w:r>
        <w:rPr>
          <w:rFonts w:hint="eastAsia"/>
          <w:sz w:val="30"/>
          <w:szCs w:val="30"/>
        </w:rPr>
        <w:t>）深圳市建设工程施工（单价）（综合楼、宿舍楼、食堂部分）合同，证实孙某挂靠的中建四局三公司中标警校改扩建第一标段工程。</w:t>
      </w:r>
    </w:p>
    <w:p w14:paraId="398D867A" w14:textId="77777777" w:rsidR="000175A1" w:rsidRDefault="000175A1">
      <w:pPr>
        <w:spacing w:line="500" w:lineRule="atLeast"/>
        <w:ind w:firstLine="600"/>
        <w:divId w:val="401605531"/>
        <w:rPr>
          <w:rFonts w:hint="eastAsia"/>
          <w:sz w:val="30"/>
          <w:szCs w:val="30"/>
        </w:rPr>
      </w:pPr>
      <w:r>
        <w:rPr>
          <w:rFonts w:hint="eastAsia"/>
          <w:sz w:val="30"/>
          <w:szCs w:val="30"/>
        </w:rPr>
        <w:t>（</w:t>
      </w:r>
      <w:r>
        <w:rPr>
          <w:rFonts w:hint="eastAsia"/>
          <w:sz w:val="30"/>
          <w:szCs w:val="30"/>
        </w:rPr>
        <w:t>23</w:t>
      </w:r>
      <w:r>
        <w:rPr>
          <w:rFonts w:hint="eastAsia"/>
          <w:sz w:val="30"/>
          <w:szCs w:val="30"/>
        </w:rPr>
        <w:t>）深圳市建设工程施工招标文件（体能训练馆、游泳健身房及跳水池部分）。</w:t>
      </w:r>
    </w:p>
    <w:p w14:paraId="056CC752" w14:textId="77777777" w:rsidR="000175A1" w:rsidRDefault="000175A1">
      <w:pPr>
        <w:spacing w:line="500" w:lineRule="atLeast"/>
        <w:ind w:firstLine="600"/>
        <w:divId w:val="1462455983"/>
        <w:rPr>
          <w:rFonts w:hint="eastAsia"/>
          <w:sz w:val="30"/>
          <w:szCs w:val="30"/>
        </w:rPr>
      </w:pPr>
      <w:r>
        <w:rPr>
          <w:rFonts w:hint="eastAsia"/>
          <w:sz w:val="30"/>
          <w:szCs w:val="30"/>
        </w:rPr>
        <w:t>（</w:t>
      </w:r>
      <w:r>
        <w:rPr>
          <w:rFonts w:hint="eastAsia"/>
          <w:sz w:val="30"/>
          <w:szCs w:val="30"/>
        </w:rPr>
        <w:t>24</w:t>
      </w:r>
      <w:r>
        <w:rPr>
          <w:rFonts w:hint="eastAsia"/>
          <w:sz w:val="30"/>
          <w:szCs w:val="30"/>
        </w:rPr>
        <w:t>）深圳市建设工程施工合同（体能训练馆、游泳健身房及跳水池部分），证实阳东县第二建筑工程公司中标第二标段工程。</w:t>
      </w:r>
    </w:p>
    <w:p w14:paraId="392755D4" w14:textId="77777777" w:rsidR="000175A1" w:rsidRDefault="000175A1">
      <w:pPr>
        <w:spacing w:line="500" w:lineRule="atLeast"/>
        <w:ind w:firstLine="600"/>
        <w:divId w:val="1041520843"/>
        <w:rPr>
          <w:rFonts w:hint="eastAsia"/>
          <w:sz w:val="30"/>
          <w:szCs w:val="30"/>
        </w:rPr>
      </w:pPr>
      <w:r>
        <w:rPr>
          <w:rFonts w:hint="eastAsia"/>
          <w:sz w:val="30"/>
          <w:szCs w:val="30"/>
        </w:rPr>
        <w:t>（</w:t>
      </w:r>
      <w:r>
        <w:rPr>
          <w:rFonts w:hint="eastAsia"/>
          <w:sz w:val="30"/>
          <w:szCs w:val="30"/>
        </w:rPr>
        <w:t>25</w:t>
      </w:r>
      <w:r>
        <w:rPr>
          <w:rFonts w:hint="eastAsia"/>
          <w:sz w:val="30"/>
          <w:szCs w:val="30"/>
        </w:rPr>
        <w:t>）关于在政府投资工程中实施预选承包商制度的通知、关于发布《深圳市政府投资工程预选承包商名录（</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月）》的公告。</w:t>
      </w:r>
    </w:p>
    <w:p w14:paraId="351472F8" w14:textId="77777777" w:rsidR="000175A1" w:rsidRDefault="000175A1">
      <w:pPr>
        <w:spacing w:line="500" w:lineRule="atLeast"/>
        <w:ind w:firstLine="600"/>
        <w:divId w:val="295331973"/>
        <w:rPr>
          <w:rFonts w:hint="eastAsia"/>
          <w:sz w:val="30"/>
          <w:szCs w:val="30"/>
        </w:rPr>
      </w:pPr>
      <w:r>
        <w:rPr>
          <w:rFonts w:hint="eastAsia"/>
          <w:sz w:val="30"/>
          <w:szCs w:val="30"/>
        </w:rPr>
        <w:t>（</w:t>
      </w:r>
      <w:r>
        <w:rPr>
          <w:rFonts w:hint="eastAsia"/>
          <w:sz w:val="30"/>
          <w:szCs w:val="30"/>
        </w:rPr>
        <w:t>26</w:t>
      </w:r>
      <w:r>
        <w:rPr>
          <w:rFonts w:hint="eastAsia"/>
          <w:sz w:val="30"/>
          <w:szCs w:val="30"/>
        </w:rPr>
        <w:t>）承包协议。</w:t>
      </w:r>
    </w:p>
    <w:p w14:paraId="6C8B5C79" w14:textId="77777777" w:rsidR="000175A1" w:rsidRDefault="000175A1">
      <w:pPr>
        <w:spacing w:line="500" w:lineRule="atLeast"/>
        <w:ind w:firstLine="600"/>
        <w:divId w:val="1836726298"/>
        <w:rPr>
          <w:rFonts w:hint="eastAsia"/>
          <w:sz w:val="30"/>
          <w:szCs w:val="30"/>
        </w:rPr>
      </w:pPr>
      <w:r>
        <w:rPr>
          <w:rFonts w:hint="eastAsia"/>
          <w:sz w:val="30"/>
          <w:szCs w:val="30"/>
        </w:rPr>
        <w:t>（</w:t>
      </w:r>
      <w:r>
        <w:rPr>
          <w:rFonts w:hint="eastAsia"/>
          <w:sz w:val="30"/>
          <w:szCs w:val="30"/>
        </w:rPr>
        <w:t>27</w:t>
      </w:r>
      <w:r>
        <w:rPr>
          <w:rFonts w:hint="eastAsia"/>
          <w:sz w:val="30"/>
          <w:szCs w:val="30"/>
        </w:rPr>
        <w:t>）深圳市公安局警察机动训练支队出具的关于被告人日常工作表现的情况说明，证实被告人杨某国在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日因涉嫌本案被市检察院传讯。在采取强制措施期间主动配合调查，有悔过表现，其工作亦积极负责，希望对其从轻处理。</w:t>
      </w:r>
    </w:p>
    <w:p w14:paraId="396779A1" w14:textId="77777777" w:rsidR="000175A1" w:rsidRDefault="000175A1">
      <w:pPr>
        <w:spacing w:line="500" w:lineRule="atLeast"/>
        <w:ind w:firstLine="600"/>
        <w:divId w:val="1509322274"/>
        <w:rPr>
          <w:rFonts w:hint="eastAsia"/>
          <w:sz w:val="30"/>
          <w:szCs w:val="30"/>
        </w:rPr>
      </w:pPr>
      <w:r>
        <w:rPr>
          <w:rFonts w:hint="eastAsia"/>
          <w:sz w:val="30"/>
          <w:szCs w:val="30"/>
        </w:rPr>
        <w:t>（</w:t>
      </w:r>
      <w:r>
        <w:rPr>
          <w:rFonts w:hint="eastAsia"/>
          <w:sz w:val="30"/>
          <w:szCs w:val="30"/>
        </w:rPr>
        <w:t>28</w:t>
      </w:r>
      <w:r>
        <w:rPr>
          <w:rFonts w:hint="eastAsia"/>
          <w:sz w:val="30"/>
          <w:szCs w:val="30"/>
        </w:rPr>
        <w:t>）被告人亲笔悔过书</w:t>
      </w:r>
      <w:r>
        <w:rPr>
          <w:rFonts w:hint="eastAsia"/>
          <w:sz w:val="30"/>
          <w:szCs w:val="30"/>
        </w:rPr>
        <w:t>2</w:t>
      </w:r>
      <w:r>
        <w:rPr>
          <w:rFonts w:hint="eastAsia"/>
          <w:sz w:val="30"/>
          <w:szCs w:val="30"/>
        </w:rPr>
        <w:t>份。</w:t>
      </w:r>
    </w:p>
    <w:p w14:paraId="51B1F013" w14:textId="77777777" w:rsidR="000175A1" w:rsidRDefault="000175A1">
      <w:pPr>
        <w:spacing w:line="500" w:lineRule="atLeast"/>
        <w:ind w:firstLine="600"/>
        <w:divId w:val="625552147"/>
        <w:rPr>
          <w:rFonts w:hint="eastAsia"/>
          <w:sz w:val="30"/>
          <w:szCs w:val="30"/>
        </w:rPr>
      </w:pPr>
      <w:r>
        <w:rPr>
          <w:rFonts w:hint="eastAsia"/>
          <w:sz w:val="30"/>
          <w:szCs w:val="30"/>
        </w:rPr>
        <w:t>（</w:t>
      </w:r>
      <w:r>
        <w:rPr>
          <w:rFonts w:hint="eastAsia"/>
          <w:sz w:val="30"/>
          <w:szCs w:val="30"/>
        </w:rPr>
        <w:t>29</w:t>
      </w:r>
      <w:r>
        <w:rPr>
          <w:rFonts w:hint="eastAsia"/>
          <w:sz w:val="30"/>
          <w:szCs w:val="30"/>
        </w:rPr>
        <w:t>）被告人提供的</w:t>
      </w:r>
      <w:r>
        <w:rPr>
          <w:rFonts w:hint="eastAsia"/>
          <w:sz w:val="30"/>
          <w:szCs w:val="30"/>
        </w:rPr>
        <w:t>ct</w:t>
      </w:r>
      <w:r>
        <w:rPr>
          <w:rFonts w:hint="eastAsia"/>
          <w:sz w:val="30"/>
          <w:szCs w:val="30"/>
        </w:rPr>
        <w:t>检查报告单一份，证实被告人</w:t>
      </w:r>
      <w:r>
        <w:rPr>
          <w:rFonts w:hint="eastAsia"/>
          <w:sz w:val="30"/>
          <w:szCs w:val="30"/>
        </w:rPr>
        <w:t>2007</w:t>
      </w:r>
      <w:r>
        <w:rPr>
          <w:rFonts w:hint="eastAsia"/>
          <w:sz w:val="30"/>
          <w:szCs w:val="30"/>
        </w:rPr>
        <w:t>年被诊断出脑萎缩。</w:t>
      </w:r>
    </w:p>
    <w:p w14:paraId="3253F9E5" w14:textId="77777777" w:rsidR="000175A1" w:rsidRDefault="000175A1">
      <w:pPr>
        <w:spacing w:line="500" w:lineRule="atLeast"/>
        <w:ind w:firstLine="600"/>
        <w:divId w:val="2124305313"/>
        <w:rPr>
          <w:rFonts w:hint="eastAsia"/>
          <w:sz w:val="30"/>
          <w:szCs w:val="30"/>
        </w:rPr>
      </w:pPr>
      <w:r>
        <w:rPr>
          <w:rFonts w:hint="eastAsia"/>
          <w:sz w:val="30"/>
          <w:szCs w:val="30"/>
        </w:rPr>
        <w:t>2.</w:t>
      </w:r>
      <w:r>
        <w:rPr>
          <w:rFonts w:hint="eastAsia"/>
          <w:sz w:val="30"/>
          <w:szCs w:val="30"/>
        </w:rPr>
        <w:t>证人证言：</w:t>
      </w:r>
    </w:p>
    <w:p w14:paraId="5AA69CBB" w14:textId="77777777" w:rsidR="000175A1" w:rsidRDefault="000175A1">
      <w:pPr>
        <w:spacing w:line="500" w:lineRule="atLeast"/>
        <w:ind w:firstLine="600"/>
        <w:divId w:val="1593319609"/>
        <w:rPr>
          <w:rFonts w:hint="eastAsia"/>
          <w:sz w:val="30"/>
          <w:szCs w:val="30"/>
        </w:rPr>
      </w:pPr>
      <w:r>
        <w:rPr>
          <w:rFonts w:hint="eastAsia"/>
          <w:sz w:val="30"/>
          <w:szCs w:val="30"/>
        </w:rPr>
        <w:t>孙某：其知道杨某国是深圳市公安局警校行政科科长。大概在</w:t>
      </w:r>
      <w:r>
        <w:rPr>
          <w:rFonts w:hint="eastAsia"/>
          <w:sz w:val="30"/>
          <w:szCs w:val="30"/>
        </w:rPr>
        <w:t>2005</w:t>
      </w:r>
      <w:r>
        <w:rPr>
          <w:rFonts w:hint="eastAsia"/>
          <w:sz w:val="30"/>
          <w:szCs w:val="30"/>
        </w:rPr>
        <w:t>年底或</w:t>
      </w:r>
      <w:r>
        <w:rPr>
          <w:rFonts w:hint="eastAsia"/>
          <w:sz w:val="30"/>
          <w:szCs w:val="30"/>
        </w:rPr>
        <w:t>2006</w:t>
      </w:r>
      <w:r>
        <w:rPr>
          <w:rFonts w:hint="eastAsia"/>
          <w:sz w:val="30"/>
          <w:szCs w:val="30"/>
        </w:rPr>
        <w:t>年初的时候，其从警校校长崔某那里得知了深圳警校要进行改、扩建工程，并且要先拆除旧有建筑，就参加了投标。当时有三家公司在警校进行旧楼拆除，杨某国是警校拆除工作的经办人，其是因为进行拆除工程认识杨某国的。其当时挂靠一家施工队在警校分了一栋楼进行拆除。在拆除过程中，因为该楼钢筋含量不足，所以拆迁比较慢，其主管的施工队和主管拆除的杨某国发生了争执，为了和杨某国搞好关系，就找杨某国请他关照，这一次，送了人民币</w:t>
      </w:r>
      <w:r>
        <w:rPr>
          <w:rFonts w:hint="eastAsia"/>
          <w:sz w:val="30"/>
          <w:szCs w:val="30"/>
        </w:rPr>
        <w:t>3</w:t>
      </w:r>
      <w:r>
        <w:rPr>
          <w:rFonts w:hint="eastAsia"/>
          <w:sz w:val="30"/>
          <w:szCs w:val="30"/>
        </w:rPr>
        <w:t>万元给杨某国，杨某国把钱收下了。</w:t>
      </w:r>
    </w:p>
    <w:p w14:paraId="44D7AA45" w14:textId="77777777" w:rsidR="000175A1" w:rsidRDefault="000175A1">
      <w:pPr>
        <w:spacing w:line="500" w:lineRule="atLeast"/>
        <w:ind w:firstLine="600"/>
        <w:divId w:val="1475563686"/>
        <w:rPr>
          <w:rFonts w:hint="eastAsia"/>
          <w:sz w:val="30"/>
          <w:szCs w:val="30"/>
        </w:rPr>
      </w:pPr>
      <w:r>
        <w:rPr>
          <w:rFonts w:hint="eastAsia"/>
          <w:sz w:val="30"/>
          <w:szCs w:val="30"/>
        </w:rPr>
        <w:t>第二次是在拆楼的时候想到了拆完了要盖新楼，其也就有意思要投标承建，所以在拆楼的过程中和拆完楼后其都有请杨某国吃过饭，一方面联络感情，维持关系，一方面想为以后在警校承建工程打好基础。在</w:t>
      </w:r>
      <w:r>
        <w:rPr>
          <w:rFonts w:hint="eastAsia"/>
          <w:sz w:val="30"/>
          <w:szCs w:val="30"/>
        </w:rPr>
        <w:t>2006</w:t>
      </w:r>
      <w:r>
        <w:rPr>
          <w:rFonts w:hint="eastAsia"/>
          <w:sz w:val="30"/>
          <w:szCs w:val="30"/>
        </w:rPr>
        <w:t>年中秋节的时候，那时警校改扩建工程还没有开始招标，其就去警校找了杨某国，请他在警校工程给予关照，然后将一个档案袋放在杨某国的办公桌上。档案袋里装了</w:t>
      </w:r>
      <w:r>
        <w:rPr>
          <w:rFonts w:hint="eastAsia"/>
          <w:sz w:val="30"/>
          <w:szCs w:val="30"/>
        </w:rPr>
        <w:t>1</w:t>
      </w:r>
      <w:r>
        <w:rPr>
          <w:rFonts w:hint="eastAsia"/>
          <w:sz w:val="30"/>
          <w:szCs w:val="30"/>
        </w:rPr>
        <w:t>万元人民币现金，当时杨某国把钱收下，之后其就走了。</w:t>
      </w:r>
    </w:p>
    <w:p w14:paraId="20ABE7F8" w14:textId="77777777" w:rsidR="000175A1" w:rsidRDefault="000175A1">
      <w:pPr>
        <w:spacing w:line="500" w:lineRule="atLeast"/>
        <w:ind w:firstLine="600"/>
        <w:divId w:val="175660464"/>
        <w:rPr>
          <w:rFonts w:hint="eastAsia"/>
          <w:sz w:val="30"/>
          <w:szCs w:val="30"/>
        </w:rPr>
      </w:pPr>
      <w:r>
        <w:rPr>
          <w:rFonts w:hint="eastAsia"/>
          <w:sz w:val="30"/>
          <w:szCs w:val="30"/>
        </w:rPr>
        <w:t>第三次是</w:t>
      </w:r>
      <w:r>
        <w:rPr>
          <w:rFonts w:hint="eastAsia"/>
          <w:sz w:val="30"/>
          <w:szCs w:val="30"/>
        </w:rPr>
        <w:t>2006</w:t>
      </w:r>
      <w:r>
        <w:rPr>
          <w:rFonts w:hint="eastAsia"/>
          <w:sz w:val="30"/>
          <w:szCs w:val="30"/>
        </w:rPr>
        <w:t>年下半年的时候，其得知杨某国的女儿回国摆满月酒，就给杨某国送了几箱茅台酒，同时给了人民币</w:t>
      </w:r>
      <w:r>
        <w:rPr>
          <w:rFonts w:hint="eastAsia"/>
          <w:sz w:val="30"/>
          <w:szCs w:val="30"/>
        </w:rPr>
        <w:t>2</w:t>
      </w:r>
      <w:r>
        <w:rPr>
          <w:rFonts w:hint="eastAsia"/>
          <w:sz w:val="30"/>
          <w:szCs w:val="30"/>
        </w:rPr>
        <w:t>万元给杨某国，当时是在警校给杨某国的，杨某国把钱和酒都收下了。送钱是因为要投标警校的改、扩建工程，其想杨某国支持，杨某国当时在基建办任职，又是行政科科长，具体负责相关工作。</w:t>
      </w:r>
    </w:p>
    <w:p w14:paraId="7DEED2D5" w14:textId="77777777" w:rsidR="000175A1" w:rsidRDefault="000175A1">
      <w:pPr>
        <w:spacing w:line="500" w:lineRule="atLeast"/>
        <w:ind w:firstLine="600"/>
        <w:divId w:val="977955998"/>
        <w:rPr>
          <w:rFonts w:hint="eastAsia"/>
          <w:sz w:val="30"/>
          <w:szCs w:val="30"/>
        </w:rPr>
      </w:pPr>
      <w:r>
        <w:rPr>
          <w:rFonts w:hint="eastAsia"/>
          <w:sz w:val="30"/>
          <w:szCs w:val="30"/>
        </w:rPr>
        <w:t>第四次是</w:t>
      </w:r>
      <w:r>
        <w:rPr>
          <w:rFonts w:hint="eastAsia"/>
          <w:sz w:val="30"/>
          <w:szCs w:val="30"/>
        </w:rPr>
        <w:t>2006</w:t>
      </w:r>
      <w:r>
        <w:rPr>
          <w:rFonts w:hint="eastAsia"/>
          <w:sz w:val="30"/>
          <w:szCs w:val="30"/>
        </w:rPr>
        <w:t>年接近年底的时候，警校改、扩建项目开始招标，拟定招标方案建筑面积大，要求具有一级资质的承包商来承建。其当时只挂靠到二级资质，不能投标警校整体工程。其就找了警校的校长崔某，还有杨某国帮忙，主要是想把警校改扩建工程项目里的游泳馆及训练馆从主体工程拆分出来，分两个标段前后进行了招标。其找杨某国就是想让他支持其向警校把这个拆分方案报上去并通过，以方便其挂靠的二组公司能投标。为此，其送了人民币</w:t>
      </w:r>
      <w:r>
        <w:rPr>
          <w:rFonts w:hint="eastAsia"/>
          <w:sz w:val="30"/>
          <w:szCs w:val="30"/>
        </w:rPr>
        <w:t>10</w:t>
      </w:r>
      <w:r>
        <w:rPr>
          <w:rFonts w:hint="eastAsia"/>
          <w:sz w:val="30"/>
          <w:szCs w:val="30"/>
        </w:rPr>
        <w:t>万元给杨某国。其当时请了杨某国吃饭，吃完饭后坐他的车回家，在到了家附近的路边时，其把钱给了杨某国，当时放在了杨某国车上，还说了一些请他帮忙支持的话，然后就下车了。其还告诉杨某国其找了崔某校长，上级的工作其做了，就需要他在报方案等方面支持其一下，杨某国当时答应了，也把钱收下了。其在给杨某国送了钱之后，知道后来警校基建办就将项目招标一组改成二组的材料报校党委审批通过了。后来其挂靠二组的中建四局三公司顺利中标警校改扩建第一标段主体工程。</w:t>
      </w:r>
    </w:p>
    <w:p w14:paraId="4E1B28FE" w14:textId="77777777" w:rsidR="000175A1" w:rsidRDefault="000175A1">
      <w:pPr>
        <w:spacing w:line="500" w:lineRule="atLeast"/>
        <w:ind w:firstLine="600"/>
        <w:divId w:val="189727118"/>
        <w:rPr>
          <w:rFonts w:hint="eastAsia"/>
          <w:sz w:val="30"/>
          <w:szCs w:val="30"/>
        </w:rPr>
      </w:pPr>
      <w:r>
        <w:rPr>
          <w:rFonts w:hint="eastAsia"/>
          <w:sz w:val="30"/>
          <w:szCs w:val="30"/>
        </w:rPr>
        <w:t>其开始给杨某国送钱是想让他关照其进行旧楼拆除工程，后来其知道拆了之后要再修新的，其就想中标这个项目，但是因为挂靠公司资质的问题不能整体投标，就想要通过拆标来降到二组招标，杨某国是基建办主要负责经办这个工程的，是行政科科长，其想得到他的支持和帮助，所以给他送了这些钱。</w:t>
      </w:r>
    </w:p>
    <w:p w14:paraId="03007C9B" w14:textId="77777777" w:rsidR="000175A1" w:rsidRDefault="000175A1">
      <w:pPr>
        <w:spacing w:line="500" w:lineRule="atLeast"/>
        <w:ind w:firstLine="600"/>
        <w:divId w:val="751858102"/>
        <w:rPr>
          <w:rFonts w:hint="eastAsia"/>
          <w:sz w:val="30"/>
          <w:szCs w:val="30"/>
        </w:rPr>
      </w:pPr>
      <w:r>
        <w:rPr>
          <w:rFonts w:hint="eastAsia"/>
          <w:sz w:val="30"/>
          <w:szCs w:val="30"/>
        </w:rPr>
        <w:t>为了中标工程，其在警校基建办主要协调了杨某国，杨某国当时是主要经办人。拆分警校工程的方案需要基建办处，上报给警校领导审批。当时其是做了杨某国的工作，给他送钱也是想让他支持其，帮其出方案提交领导审批，同时其也协调警校的领导校长崔某，在杨某国这里只需要基建办能把拆分方案提交出来。其在给他送钱之后，警校基建办就把拆分方案报警校审批了。中标后具体施工的是佰城实业有限公司，其和这个公司的老板冼某成认识，是合作关系，一起挂靠的中建四局三公司。当时投标警校工程，其和冼某成有口头协议，由其去警校打点关系，以帮助佰城实业拿到工程，中标后其收取标的总造价的</w:t>
      </w:r>
      <w:r>
        <w:rPr>
          <w:rFonts w:hint="eastAsia"/>
          <w:sz w:val="30"/>
          <w:szCs w:val="30"/>
        </w:rPr>
        <w:t>14%</w:t>
      </w:r>
      <w:r>
        <w:rPr>
          <w:rFonts w:hint="eastAsia"/>
          <w:sz w:val="30"/>
          <w:szCs w:val="30"/>
        </w:rPr>
        <w:t>作为提成。警校改、扩建工程招标的时候是在建设局出的预选承包商名单中选择，一开始整体招标的时候，按照相关要求，警校是在名单一组中招标，他们在一组找不到合适的公司只能在二组中寻找合作方。而要让警校在二组名单中招标，按照当时的招标条件，他们就想出了拆分警校工程的办法，拆分后，警校工程就可以在二组名单中的建筑公司中招标，他们就找了中建四局三公司，中标后，根据挂靠协议，具体由冼某成的公司来承建。其开始给杨某国送钱是想让他关照其进行旧楼拆除工程，后来其知道拆了之后要再修新的，其就想中这个项目的标，但是因为挂靠公司的资质问题不能整体投标，就想要拆标到二组招标，杨某国是基建办主要负责经办这个工程的，是行政科科长，其想得到他的支持和帮助，所以给他送了这些钱。</w:t>
      </w:r>
    </w:p>
    <w:p w14:paraId="44B9021A" w14:textId="77777777" w:rsidR="000175A1" w:rsidRDefault="000175A1">
      <w:pPr>
        <w:spacing w:line="500" w:lineRule="atLeast"/>
        <w:ind w:firstLine="600"/>
        <w:divId w:val="145055532"/>
        <w:rPr>
          <w:rFonts w:hint="eastAsia"/>
          <w:sz w:val="30"/>
          <w:szCs w:val="30"/>
        </w:rPr>
      </w:pPr>
      <w:r>
        <w:rPr>
          <w:rFonts w:hint="eastAsia"/>
          <w:sz w:val="30"/>
          <w:szCs w:val="30"/>
        </w:rPr>
        <w:t>3.</w:t>
      </w:r>
      <w:r>
        <w:rPr>
          <w:rFonts w:hint="eastAsia"/>
          <w:sz w:val="30"/>
          <w:szCs w:val="30"/>
        </w:rPr>
        <w:t>被告人杨某国的供述及辩解：其是</w:t>
      </w:r>
      <w:r>
        <w:rPr>
          <w:rFonts w:hint="eastAsia"/>
          <w:sz w:val="30"/>
          <w:szCs w:val="30"/>
        </w:rPr>
        <w:t>2003</w:t>
      </w:r>
      <w:r>
        <w:rPr>
          <w:rFonts w:hint="eastAsia"/>
          <w:sz w:val="30"/>
          <w:szCs w:val="30"/>
        </w:rPr>
        <w:t>年开始任深圳市警察学校行政科科长，主要负责警校的培训工作管理、后勤保障，基础建设与维修。</w:t>
      </w:r>
      <w:r>
        <w:rPr>
          <w:rFonts w:hint="eastAsia"/>
          <w:sz w:val="30"/>
          <w:szCs w:val="30"/>
        </w:rPr>
        <w:t>2005</w:t>
      </w:r>
      <w:r>
        <w:rPr>
          <w:rFonts w:hint="eastAsia"/>
          <w:sz w:val="30"/>
          <w:szCs w:val="30"/>
        </w:rPr>
        <w:t>年左右因为警校扩建、改建成立基建办，成立了警校改扩建领导小组，领导小组下设基建办公室，办公室主任是曾某，其是成员之一，负责对警校老房子拆除的施工安全检查与监督，对警察学校扩建工程招、投标的文件审核等事宜，向住建局报送材料，对工程建设的监督、检查等工作，都是围绕警校改扩建工程的事情。</w:t>
      </w:r>
    </w:p>
    <w:p w14:paraId="08927758" w14:textId="77777777" w:rsidR="000175A1" w:rsidRDefault="000175A1">
      <w:pPr>
        <w:spacing w:line="500" w:lineRule="atLeast"/>
        <w:ind w:firstLine="600"/>
        <w:divId w:val="884952300"/>
        <w:rPr>
          <w:rFonts w:hint="eastAsia"/>
          <w:sz w:val="30"/>
          <w:szCs w:val="30"/>
        </w:rPr>
      </w:pPr>
      <w:r>
        <w:rPr>
          <w:rFonts w:hint="eastAsia"/>
          <w:sz w:val="30"/>
          <w:szCs w:val="30"/>
        </w:rPr>
        <w:t>这个工程总投资是人民币</w:t>
      </w:r>
      <w:r>
        <w:rPr>
          <w:rFonts w:hint="eastAsia"/>
          <w:sz w:val="30"/>
          <w:szCs w:val="30"/>
        </w:rPr>
        <w:t>1.73</w:t>
      </w:r>
      <w:r>
        <w:rPr>
          <w:rFonts w:hint="eastAsia"/>
          <w:sz w:val="30"/>
          <w:szCs w:val="30"/>
        </w:rPr>
        <w:t>亿元，到了</w:t>
      </w:r>
      <w:r>
        <w:rPr>
          <w:rFonts w:hint="eastAsia"/>
          <w:sz w:val="30"/>
          <w:szCs w:val="30"/>
        </w:rPr>
        <w:t>2005</w:t>
      </w:r>
      <w:r>
        <w:rPr>
          <w:rFonts w:hint="eastAsia"/>
          <w:sz w:val="30"/>
          <w:szCs w:val="30"/>
        </w:rPr>
        <w:t>年下半年或</w:t>
      </w:r>
      <w:r>
        <w:rPr>
          <w:rFonts w:hint="eastAsia"/>
          <w:sz w:val="30"/>
          <w:szCs w:val="30"/>
        </w:rPr>
        <w:t>2006</w:t>
      </w:r>
      <w:r>
        <w:rPr>
          <w:rFonts w:hint="eastAsia"/>
          <w:sz w:val="30"/>
          <w:szCs w:val="30"/>
        </w:rPr>
        <w:t>年左右进入到招、投标阶段。开始是按照一个标的整体拟订招标方案，要求具有一级资质的承包商来承建。孙某挂靠的公司只有二级资质，孙某就各方运作，警校改、扩建工程项目就把游泳馆及训练馆从主体工程拆分出来，分两个标段前后进行了招标，就只需要二级资质就可以投标了。当时为进行拆分，将游泳馆及训练馆工程列入第二标段。其所在基建办按照孙某拟的拆分方案将一组改成二组的材料报校党委审批通过。拆分之后孙某挂靠中建四局三公司顺利中标警校改、扩建第一标段主体工程。后面由于孙某挂靠的公司资质不够，没有参与第二标段的游泳馆及训练馆工程招投标。</w:t>
      </w:r>
    </w:p>
    <w:p w14:paraId="75F9118E" w14:textId="77777777" w:rsidR="000175A1" w:rsidRDefault="000175A1">
      <w:pPr>
        <w:spacing w:line="500" w:lineRule="atLeast"/>
        <w:ind w:firstLine="600"/>
        <w:divId w:val="171724229"/>
        <w:rPr>
          <w:rFonts w:hint="eastAsia"/>
          <w:sz w:val="30"/>
          <w:szCs w:val="30"/>
        </w:rPr>
      </w:pPr>
      <w:r>
        <w:rPr>
          <w:rFonts w:hint="eastAsia"/>
          <w:sz w:val="30"/>
          <w:szCs w:val="30"/>
        </w:rPr>
        <w:t>孙某给其送了四次钱，共计人民币</w:t>
      </w:r>
      <w:r>
        <w:rPr>
          <w:rFonts w:hint="eastAsia"/>
          <w:sz w:val="30"/>
          <w:szCs w:val="30"/>
        </w:rPr>
        <w:t>16</w:t>
      </w:r>
      <w:r>
        <w:rPr>
          <w:rFonts w:hint="eastAsia"/>
          <w:sz w:val="30"/>
          <w:szCs w:val="30"/>
        </w:rPr>
        <w:t>万元。第一次是在警校改扩建工程改建前要拆掉警校的</w:t>
      </w:r>
      <w:r>
        <w:rPr>
          <w:rFonts w:hint="eastAsia"/>
          <w:sz w:val="30"/>
          <w:szCs w:val="30"/>
        </w:rPr>
        <w:t>14</w:t>
      </w:r>
      <w:r>
        <w:rPr>
          <w:rFonts w:hint="eastAsia"/>
          <w:sz w:val="30"/>
          <w:szCs w:val="30"/>
        </w:rPr>
        <w:t>栋旧楼及</w:t>
      </w:r>
      <w:r>
        <w:rPr>
          <w:rFonts w:hint="eastAsia"/>
          <w:sz w:val="30"/>
          <w:szCs w:val="30"/>
        </w:rPr>
        <w:t>1</w:t>
      </w:r>
      <w:r>
        <w:rPr>
          <w:rFonts w:hint="eastAsia"/>
          <w:sz w:val="30"/>
          <w:szCs w:val="30"/>
        </w:rPr>
        <w:t>栋旧食堂，孙某代表的公司（施工队）参与拆除。在拆除过程中孙某的公司（施工队）和警校那边有些冲突，当时孙某已经和其认识并在协调改、扩建工程拆分的事，孙某为了维护和其的关系，让其关照她的拆除工作，也想让其在改、扩建工程拆分的事上能帮她，孙某就在一次见面后，其开车送她回家时，在其的车上送给其人民币</w:t>
      </w:r>
      <w:r>
        <w:rPr>
          <w:rFonts w:hint="eastAsia"/>
          <w:sz w:val="30"/>
          <w:szCs w:val="30"/>
        </w:rPr>
        <w:t>3</w:t>
      </w:r>
      <w:r>
        <w:rPr>
          <w:rFonts w:hint="eastAsia"/>
          <w:sz w:val="30"/>
          <w:szCs w:val="30"/>
        </w:rPr>
        <w:t>万元。</w:t>
      </w:r>
    </w:p>
    <w:p w14:paraId="6F236354" w14:textId="77777777" w:rsidR="000175A1" w:rsidRDefault="000175A1">
      <w:pPr>
        <w:spacing w:line="500" w:lineRule="atLeast"/>
        <w:ind w:firstLine="600"/>
        <w:divId w:val="461920044"/>
        <w:rPr>
          <w:rFonts w:hint="eastAsia"/>
          <w:sz w:val="30"/>
          <w:szCs w:val="30"/>
        </w:rPr>
      </w:pPr>
      <w:r>
        <w:rPr>
          <w:rFonts w:hint="eastAsia"/>
          <w:sz w:val="30"/>
          <w:szCs w:val="30"/>
        </w:rPr>
        <w:t>第二次是行政科准备去市住建局办理警校工程招标手续前，孙某到其办公室找其，她简单的说了一些请在警校工程给予关照的话，然后将一个档案袋放在其办公桌上就走了。档案袋里装有</w:t>
      </w:r>
      <w:r>
        <w:rPr>
          <w:rFonts w:hint="eastAsia"/>
          <w:sz w:val="30"/>
          <w:szCs w:val="30"/>
        </w:rPr>
        <w:t>1</w:t>
      </w:r>
      <w:r>
        <w:rPr>
          <w:rFonts w:hint="eastAsia"/>
          <w:sz w:val="30"/>
          <w:szCs w:val="30"/>
        </w:rPr>
        <w:t>万元人民币现金。其把钱收下，用于个人及家庭日常开销。</w:t>
      </w:r>
    </w:p>
    <w:p w14:paraId="3BA67957" w14:textId="77777777" w:rsidR="000175A1" w:rsidRDefault="000175A1">
      <w:pPr>
        <w:spacing w:line="500" w:lineRule="atLeast"/>
        <w:ind w:firstLine="600"/>
        <w:divId w:val="1613659630"/>
        <w:rPr>
          <w:rFonts w:hint="eastAsia"/>
          <w:sz w:val="30"/>
          <w:szCs w:val="30"/>
        </w:rPr>
      </w:pPr>
      <w:r>
        <w:rPr>
          <w:rFonts w:hint="eastAsia"/>
          <w:sz w:val="30"/>
          <w:szCs w:val="30"/>
        </w:rPr>
        <w:t>第三次是在招标通告出来前，孙某约其吃饭，吃完饭后其送孙某回家在她家附近的路边，孙某在其车上将一个塑料袋交给其，说这是一点心意，感谢其在警校工程拆分上帮忙。之后孙某就下车走了。其看了塑料袋里装有现金人民币</w:t>
      </w:r>
      <w:r>
        <w:rPr>
          <w:rFonts w:hint="eastAsia"/>
          <w:sz w:val="30"/>
          <w:szCs w:val="30"/>
        </w:rPr>
        <w:t>10</w:t>
      </w:r>
      <w:r>
        <w:rPr>
          <w:rFonts w:hint="eastAsia"/>
          <w:sz w:val="30"/>
          <w:szCs w:val="30"/>
        </w:rPr>
        <w:t>万元。</w:t>
      </w:r>
    </w:p>
    <w:p w14:paraId="7C89C0C4" w14:textId="77777777" w:rsidR="000175A1" w:rsidRDefault="000175A1">
      <w:pPr>
        <w:spacing w:line="500" w:lineRule="atLeast"/>
        <w:ind w:firstLine="600"/>
        <w:divId w:val="1348097759"/>
        <w:rPr>
          <w:rFonts w:hint="eastAsia"/>
          <w:sz w:val="30"/>
          <w:szCs w:val="30"/>
        </w:rPr>
      </w:pPr>
      <w:r>
        <w:rPr>
          <w:rFonts w:hint="eastAsia"/>
          <w:sz w:val="30"/>
          <w:szCs w:val="30"/>
        </w:rPr>
        <w:t>第四次是孙某约其吃饭，说她关系都协调好了，希望其帮忙把招标手续能办快一点，尽快把竞标文件送到住建局去备案审核，尽快能开始招投标，其答应了孙某的要求。在吃完饭其送孙某回家的路上，也是在其车上孙某送给了其人民币现金</w:t>
      </w:r>
      <w:r>
        <w:rPr>
          <w:rFonts w:hint="eastAsia"/>
          <w:sz w:val="30"/>
          <w:szCs w:val="30"/>
        </w:rPr>
        <w:t>2</w:t>
      </w:r>
      <w:r>
        <w:rPr>
          <w:rFonts w:hint="eastAsia"/>
          <w:sz w:val="30"/>
          <w:szCs w:val="30"/>
        </w:rPr>
        <w:t>万元。</w:t>
      </w:r>
    </w:p>
    <w:p w14:paraId="4BB507F4" w14:textId="77777777" w:rsidR="000175A1" w:rsidRDefault="000175A1">
      <w:pPr>
        <w:spacing w:line="500" w:lineRule="atLeast"/>
        <w:ind w:firstLine="600"/>
        <w:divId w:val="1026563177"/>
        <w:rPr>
          <w:rFonts w:hint="eastAsia"/>
          <w:sz w:val="30"/>
          <w:szCs w:val="30"/>
        </w:rPr>
      </w:pPr>
      <w:r>
        <w:rPr>
          <w:rFonts w:hint="eastAsia"/>
          <w:sz w:val="30"/>
          <w:szCs w:val="30"/>
        </w:rPr>
        <w:t>4.</w:t>
      </w:r>
      <w:r>
        <w:rPr>
          <w:rFonts w:hint="eastAsia"/>
          <w:sz w:val="30"/>
          <w:szCs w:val="30"/>
        </w:rPr>
        <w:t>讯问被告人杨某国的同步录音录像资料，未发现侦查部门办案人员有刑讯逼供等违法情形。</w:t>
      </w:r>
    </w:p>
    <w:p w14:paraId="7AFEF314" w14:textId="77777777" w:rsidR="000175A1" w:rsidRDefault="000175A1">
      <w:pPr>
        <w:spacing w:line="500" w:lineRule="atLeast"/>
        <w:ind w:firstLine="600"/>
        <w:divId w:val="2032758366"/>
        <w:rPr>
          <w:rFonts w:hint="eastAsia"/>
          <w:sz w:val="30"/>
          <w:szCs w:val="30"/>
        </w:rPr>
      </w:pPr>
      <w:r>
        <w:rPr>
          <w:rFonts w:hint="eastAsia"/>
          <w:sz w:val="30"/>
          <w:szCs w:val="30"/>
        </w:rPr>
        <w:t>本院认为，被告人杨某国身为国家工作人员，利用职务之便非法收受他人财物，为他人谋取利益，其行为已构成受贿罪。公诉机关指控的犯罪事实清楚，证据确实、充分，指控罪名成立。关于被告人是否存在自首情节，本院认为，被告人在侦查机关对其立案调查之前已主动向本单位纪检部门投案，并如实供述了全部犯罪事实，应认定被告人存在自首情节，本院依法对其减轻处罚。被告人认罪态度较好，悔罪表现明显，且已退缴全部赃款，本院依法从轻处罚。综上，依据《中华人民共和国刑法》第三百八十三条，第三百八十五条，第三百八十六条，第六十四条，第六十七条之规定，判决如下：</w:t>
      </w:r>
    </w:p>
    <w:p w14:paraId="21C0457F" w14:textId="77777777" w:rsidR="000175A1" w:rsidRDefault="000175A1">
      <w:pPr>
        <w:spacing w:line="500" w:lineRule="atLeast"/>
        <w:ind w:firstLine="600"/>
        <w:divId w:val="648898890"/>
        <w:rPr>
          <w:rFonts w:hint="eastAsia"/>
          <w:sz w:val="30"/>
          <w:szCs w:val="30"/>
        </w:rPr>
      </w:pPr>
      <w:r>
        <w:rPr>
          <w:rFonts w:hint="eastAsia"/>
          <w:sz w:val="30"/>
          <w:szCs w:val="30"/>
        </w:rPr>
        <w:t>一、被告人杨某国犯受贿罪，判处有期徒刑五年。</w:t>
      </w:r>
    </w:p>
    <w:p w14:paraId="6836DD18" w14:textId="77777777" w:rsidR="000175A1" w:rsidRDefault="000175A1">
      <w:pPr>
        <w:spacing w:line="500" w:lineRule="atLeast"/>
        <w:ind w:firstLine="600"/>
        <w:divId w:val="1795781786"/>
        <w:rPr>
          <w:rFonts w:hint="eastAsia"/>
          <w:sz w:val="30"/>
          <w:szCs w:val="30"/>
        </w:rPr>
      </w:pPr>
      <w:r>
        <w:rPr>
          <w:rFonts w:hint="eastAsia"/>
          <w:sz w:val="30"/>
          <w:szCs w:val="30"/>
        </w:rPr>
        <w:t>二、违法所得人民币</w:t>
      </w:r>
      <w:r>
        <w:rPr>
          <w:rFonts w:hint="eastAsia"/>
          <w:sz w:val="30"/>
          <w:szCs w:val="30"/>
        </w:rPr>
        <w:t>16</w:t>
      </w:r>
      <w:r>
        <w:rPr>
          <w:rFonts w:hint="eastAsia"/>
          <w:sz w:val="30"/>
          <w:szCs w:val="30"/>
        </w:rPr>
        <w:t>万元由扣押机关依法没收，上缴国库。</w:t>
      </w:r>
    </w:p>
    <w:p w14:paraId="1BCCD842" w14:textId="77777777" w:rsidR="000175A1" w:rsidRDefault="000175A1">
      <w:pPr>
        <w:spacing w:line="500" w:lineRule="atLeast"/>
        <w:ind w:firstLine="600"/>
        <w:divId w:val="1886988474"/>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1C911D17" w14:textId="77777777" w:rsidR="000175A1" w:rsidRDefault="000175A1">
      <w:pPr>
        <w:spacing w:line="500" w:lineRule="atLeast"/>
        <w:ind w:firstLine="600"/>
        <w:divId w:val="2072773831"/>
        <w:rPr>
          <w:rFonts w:hint="eastAsia"/>
          <w:sz w:val="30"/>
          <w:szCs w:val="30"/>
        </w:rPr>
      </w:pPr>
      <w:r>
        <w:rPr>
          <w:rFonts w:hint="eastAsia"/>
          <w:sz w:val="30"/>
          <w:szCs w:val="30"/>
        </w:rPr>
        <w:t>（此页无正文）</w:t>
      </w:r>
    </w:p>
    <w:p w14:paraId="0615CF47" w14:textId="77777777" w:rsidR="000175A1" w:rsidRDefault="000175A1">
      <w:pPr>
        <w:spacing w:line="500" w:lineRule="atLeast"/>
        <w:jc w:val="right"/>
        <w:divId w:val="1483154359"/>
        <w:rPr>
          <w:rFonts w:hint="eastAsia"/>
          <w:sz w:val="30"/>
          <w:szCs w:val="30"/>
        </w:rPr>
      </w:pPr>
      <w:r>
        <w:rPr>
          <w:rFonts w:hint="eastAsia"/>
          <w:sz w:val="30"/>
          <w:szCs w:val="30"/>
        </w:rPr>
        <w:t>审　判　长　　李　冰</w:t>
      </w:r>
    </w:p>
    <w:p w14:paraId="0DBD9B0E" w14:textId="77777777" w:rsidR="000175A1" w:rsidRDefault="000175A1">
      <w:pPr>
        <w:spacing w:line="500" w:lineRule="atLeast"/>
        <w:jc w:val="right"/>
        <w:divId w:val="997810901"/>
        <w:rPr>
          <w:rFonts w:hint="eastAsia"/>
          <w:sz w:val="30"/>
          <w:szCs w:val="30"/>
        </w:rPr>
      </w:pPr>
      <w:r>
        <w:rPr>
          <w:rFonts w:hint="eastAsia"/>
          <w:sz w:val="30"/>
          <w:szCs w:val="30"/>
        </w:rPr>
        <w:t>人民陪审员　　丘杰民</w:t>
      </w:r>
    </w:p>
    <w:p w14:paraId="3DF22DC5" w14:textId="77777777" w:rsidR="000175A1" w:rsidRDefault="000175A1">
      <w:pPr>
        <w:spacing w:line="500" w:lineRule="atLeast"/>
        <w:jc w:val="right"/>
        <w:divId w:val="769666373"/>
        <w:rPr>
          <w:rFonts w:hint="eastAsia"/>
          <w:sz w:val="30"/>
          <w:szCs w:val="30"/>
        </w:rPr>
      </w:pPr>
      <w:r>
        <w:rPr>
          <w:rFonts w:hint="eastAsia"/>
          <w:sz w:val="30"/>
          <w:szCs w:val="30"/>
        </w:rPr>
        <w:t>人民陪审员　　张丙林</w:t>
      </w:r>
    </w:p>
    <w:p w14:paraId="0ED2B590" w14:textId="77777777" w:rsidR="000175A1" w:rsidRDefault="000175A1">
      <w:pPr>
        <w:spacing w:line="500" w:lineRule="atLeast"/>
        <w:jc w:val="right"/>
        <w:divId w:val="902713286"/>
        <w:rPr>
          <w:rFonts w:hint="eastAsia"/>
          <w:sz w:val="30"/>
          <w:szCs w:val="30"/>
        </w:rPr>
      </w:pPr>
      <w:r>
        <w:rPr>
          <w:rFonts w:hint="eastAsia"/>
          <w:sz w:val="30"/>
          <w:szCs w:val="30"/>
        </w:rPr>
        <w:t>二〇一四年十二月一日</w:t>
      </w:r>
    </w:p>
    <w:p w14:paraId="448C045E" w14:textId="77777777" w:rsidR="000175A1" w:rsidRDefault="000175A1">
      <w:pPr>
        <w:spacing w:line="500" w:lineRule="atLeast"/>
        <w:jc w:val="right"/>
        <w:divId w:val="2016571729"/>
        <w:rPr>
          <w:rFonts w:hint="eastAsia"/>
          <w:sz w:val="30"/>
          <w:szCs w:val="30"/>
        </w:rPr>
      </w:pPr>
      <w:r>
        <w:rPr>
          <w:rFonts w:hint="eastAsia"/>
          <w:sz w:val="30"/>
          <w:szCs w:val="30"/>
        </w:rPr>
        <w:t>书　记　员　　苏淦德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DBADC" w14:textId="77777777" w:rsidR="000175A1" w:rsidRDefault="000175A1" w:rsidP="000175A1">
      <w:pPr>
        <w:rPr>
          <w:rFonts w:hint="eastAsia"/>
        </w:rPr>
      </w:pPr>
      <w:r>
        <w:separator/>
      </w:r>
    </w:p>
  </w:endnote>
  <w:endnote w:type="continuationSeparator" w:id="0">
    <w:p w14:paraId="1857C565" w14:textId="77777777" w:rsidR="000175A1" w:rsidRDefault="000175A1" w:rsidP="000175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02DEE" w14:textId="77777777" w:rsidR="000175A1" w:rsidRDefault="000175A1" w:rsidP="000175A1">
      <w:pPr>
        <w:rPr>
          <w:rFonts w:hint="eastAsia"/>
        </w:rPr>
      </w:pPr>
      <w:r>
        <w:separator/>
      </w:r>
    </w:p>
  </w:footnote>
  <w:footnote w:type="continuationSeparator" w:id="0">
    <w:p w14:paraId="555F1ED7" w14:textId="77777777" w:rsidR="000175A1" w:rsidRDefault="000175A1" w:rsidP="000175A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75A1"/>
    <w:rsid w:val="000175A1"/>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9D6D2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175A1"/>
    <w:pPr>
      <w:tabs>
        <w:tab w:val="center" w:pos="4153"/>
        <w:tab w:val="right" w:pos="8306"/>
      </w:tabs>
      <w:snapToGrid w:val="0"/>
      <w:jc w:val="center"/>
    </w:pPr>
    <w:rPr>
      <w:sz w:val="18"/>
      <w:szCs w:val="18"/>
    </w:rPr>
  </w:style>
  <w:style w:type="character" w:customStyle="1" w:styleId="a4">
    <w:name w:val="页眉 字符"/>
    <w:basedOn w:val="a0"/>
    <w:link w:val="a3"/>
    <w:uiPriority w:val="99"/>
    <w:rsid w:val="000175A1"/>
    <w:rPr>
      <w:rFonts w:ascii="宋体" w:eastAsia="宋体" w:hAnsi="宋体" w:cs="宋体"/>
      <w:sz w:val="18"/>
      <w:szCs w:val="18"/>
    </w:rPr>
  </w:style>
  <w:style w:type="paragraph" w:styleId="a5">
    <w:name w:val="footer"/>
    <w:basedOn w:val="a"/>
    <w:link w:val="a6"/>
    <w:uiPriority w:val="99"/>
    <w:unhideWhenUsed/>
    <w:rsid w:val="000175A1"/>
    <w:pPr>
      <w:tabs>
        <w:tab w:val="center" w:pos="4153"/>
        <w:tab w:val="right" w:pos="8306"/>
      </w:tabs>
      <w:snapToGrid w:val="0"/>
    </w:pPr>
    <w:rPr>
      <w:sz w:val="18"/>
      <w:szCs w:val="18"/>
    </w:rPr>
  </w:style>
  <w:style w:type="character" w:customStyle="1" w:styleId="a6">
    <w:name w:val="页脚 字符"/>
    <w:basedOn w:val="a0"/>
    <w:link w:val="a5"/>
    <w:uiPriority w:val="99"/>
    <w:rsid w:val="000175A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36435">
      <w:marLeft w:val="0"/>
      <w:marRight w:val="0"/>
      <w:marTop w:val="10"/>
      <w:marBottom w:val="10"/>
      <w:divBdr>
        <w:top w:val="none" w:sz="0" w:space="0" w:color="auto"/>
        <w:left w:val="none" w:sz="0" w:space="0" w:color="auto"/>
        <w:bottom w:val="none" w:sz="0" w:space="0" w:color="auto"/>
        <w:right w:val="none" w:sz="0" w:space="0" w:color="auto"/>
      </w:divBdr>
    </w:div>
    <w:div w:id="145055532">
      <w:marLeft w:val="0"/>
      <w:marRight w:val="0"/>
      <w:marTop w:val="10"/>
      <w:marBottom w:val="10"/>
      <w:divBdr>
        <w:top w:val="none" w:sz="0" w:space="0" w:color="auto"/>
        <w:left w:val="none" w:sz="0" w:space="0" w:color="auto"/>
        <w:bottom w:val="none" w:sz="0" w:space="0" w:color="auto"/>
        <w:right w:val="none" w:sz="0" w:space="0" w:color="auto"/>
      </w:divBdr>
    </w:div>
    <w:div w:id="171724229">
      <w:marLeft w:val="0"/>
      <w:marRight w:val="0"/>
      <w:marTop w:val="10"/>
      <w:marBottom w:val="10"/>
      <w:divBdr>
        <w:top w:val="none" w:sz="0" w:space="0" w:color="auto"/>
        <w:left w:val="none" w:sz="0" w:space="0" w:color="auto"/>
        <w:bottom w:val="none" w:sz="0" w:space="0" w:color="auto"/>
        <w:right w:val="none" w:sz="0" w:space="0" w:color="auto"/>
      </w:divBdr>
    </w:div>
    <w:div w:id="175660464">
      <w:marLeft w:val="0"/>
      <w:marRight w:val="0"/>
      <w:marTop w:val="10"/>
      <w:marBottom w:val="10"/>
      <w:divBdr>
        <w:top w:val="none" w:sz="0" w:space="0" w:color="auto"/>
        <w:left w:val="none" w:sz="0" w:space="0" w:color="auto"/>
        <w:bottom w:val="none" w:sz="0" w:space="0" w:color="auto"/>
        <w:right w:val="none" w:sz="0" w:space="0" w:color="auto"/>
      </w:divBdr>
    </w:div>
    <w:div w:id="189727118">
      <w:marLeft w:val="0"/>
      <w:marRight w:val="0"/>
      <w:marTop w:val="10"/>
      <w:marBottom w:val="10"/>
      <w:divBdr>
        <w:top w:val="none" w:sz="0" w:space="0" w:color="auto"/>
        <w:left w:val="none" w:sz="0" w:space="0" w:color="auto"/>
        <w:bottom w:val="none" w:sz="0" w:space="0" w:color="auto"/>
        <w:right w:val="none" w:sz="0" w:space="0" w:color="auto"/>
      </w:divBdr>
    </w:div>
    <w:div w:id="220606413">
      <w:marLeft w:val="0"/>
      <w:marRight w:val="0"/>
      <w:marTop w:val="10"/>
      <w:marBottom w:val="10"/>
      <w:divBdr>
        <w:top w:val="none" w:sz="0" w:space="0" w:color="auto"/>
        <w:left w:val="none" w:sz="0" w:space="0" w:color="auto"/>
        <w:bottom w:val="none" w:sz="0" w:space="0" w:color="auto"/>
        <w:right w:val="none" w:sz="0" w:space="0" w:color="auto"/>
      </w:divBdr>
    </w:div>
    <w:div w:id="295331973">
      <w:marLeft w:val="0"/>
      <w:marRight w:val="0"/>
      <w:marTop w:val="10"/>
      <w:marBottom w:val="10"/>
      <w:divBdr>
        <w:top w:val="none" w:sz="0" w:space="0" w:color="auto"/>
        <w:left w:val="none" w:sz="0" w:space="0" w:color="auto"/>
        <w:bottom w:val="none" w:sz="0" w:space="0" w:color="auto"/>
        <w:right w:val="none" w:sz="0" w:space="0" w:color="auto"/>
      </w:divBdr>
    </w:div>
    <w:div w:id="345794763">
      <w:marLeft w:val="0"/>
      <w:marRight w:val="0"/>
      <w:marTop w:val="10"/>
      <w:marBottom w:val="10"/>
      <w:divBdr>
        <w:top w:val="none" w:sz="0" w:space="0" w:color="auto"/>
        <w:left w:val="none" w:sz="0" w:space="0" w:color="auto"/>
        <w:bottom w:val="none" w:sz="0" w:space="0" w:color="auto"/>
        <w:right w:val="none" w:sz="0" w:space="0" w:color="auto"/>
      </w:divBdr>
    </w:div>
    <w:div w:id="377441604">
      <w:marLeft w:val="0"/>
      <w:marRight w:val="0"/>
      <w:marTop w:val="10"/>
      <w:marBottom w:val="10"/>
      <w:divBdr>
        <w:top w:val="none" w:sz="0" w:space="0" w:color="auto"/>
        <w:left w:val="none" w:sz="0" w:space="0" w:color="auto"/>
        <w:bottom w:val="none" w:sz="0" w:space="0" w:color="auto"/>
        <w:right w:val="none" w:sz="0" w:space="0" w:color="auto"/>
      </w:divBdr>
    </w:div>
    <w:div w:id="401605531">
      <w:marLeft w:val="0"/>
      <w:marRight w:val="0"/>
      <w:marTop w:val="10"/>
      <w:marBottom w:val="10"/>
      <w:divBdr>
        <w:top w:val="none" w:sz="0" w:space="0" w:color="auto"/>
        <w:left w:val="none" w:sz="0" w:space="0" w:color="auto"/>
        <w:bottom w:val="none" w:sz="0" w:space="0" w:color="auto"/>
        <w:right w:val="none" w:sz="0" w:space="0" w:color="auto"/>
      </w:divBdr>
    </w:div>
    <w:div w:id="461920044">
      <w:marLeft w:val="0"/>
      <w:marRight w:val="0"/>
      <w:marTop w:val="10"/>
      <w:marBottom w:val="10"/>
      <w:divBdr>
        <w:top w:val="none" w:sz="0" w:space="0" w:color="auto"/>
        <w:left w:val="none" w:sz="0" w:space="0" w:color="auto"/>
        <w:bottom w:val="none" w:sz="0" w:space="0" w:color="auto"/>
        <w:right w:val="none" w:sz="0" w:space="0" w:color="auto"/>
      </w:divBdr>
    </w:div>
    <w:div w:id="481972940">
      <w:marLeft w:val="0"/>
      <w:marRight w:val="0"/>
      <w:marTop w:val="10"/>
      <w:marBottom w:val="10"/>
      <w:divBdr>
        <w:top w:val="none" w:sz="0" w:space="0" w:color="auto"/>
        <w:left w:val="none" w:sz="0" w:space="0" w:color="auto"/>
        <w:bottom w:val="none" w:sz="0" w:space="0" w:color="auto"/>
        <w:right w:val="none" w:sz="0" w:space="0" w:color="auto"/>
      </w:divBdr>
    </w:div>
    <w:div w:id="501941611">
      <w:marLeft w:val="0"/>
      <w:marRight w:val="0"/>
      <w:marTop w:val="10"/>
      <w:marBottom w:val="10"/>
      <w:divBdr>
        <w:top w:val="none" w:sz="0" w:space="0" w:color="auto"/>
        <w:left w:val="none" w:sz="0" w:space="0" w:color="auto"/>
        <w:bottom w:val="none" w:sz="0" w:space="0" w:color="auto"/>
        <w:right w:val="none" w:sz="0" w:space="0" w:color="auto"/>
      </w:divBdr>
    </w:div>
    <w:div w:id="505555112">
      <w:marLeft w:val="0"/>
      <w:marRight w:val="0"/>
      <w:marTop w:val="10"/>
      <w:marBottom w:val="10"/>
      <w:divBdr>
        <w:top w:val="none" w:sz="0" w:space="0" w:color="auto"/>
        <w:left w:val="none" w:sz="0" w:space="0" w:color="auto"/>
        <w:bottom w:val="none" w:sz="0" w:space="0" w:color="auto"/>
        <w:right w:val="none" w:sz="0" w:space="0" w:color="auto"/>
      </w:divBdr>
    </w:div>
    <w:div w:id="525756285">
      <w:marLeft w:val="0"/>
      <w:marRight w:val="0"/>
      <w:marTop w:val="10"/>
      <w:marBottom w:val="10"/>
      <w:divBdr>
        <w:top w:val="none" w:sz="0" w:space="0" w:color="auto"/>
        <w:left w:val="none" w:sz="0" w:space="0" w:color="auto"/>
        <w:bottom w:val="none" w:sz="0" w:space="0" w:color="auto"/>
        <w:right w:val="none" w:sz="0" w:space="0" w:color="auto"/>
      </w:divBdr>
    </w:div>
    <w:div w:id="533885575">
      <w:marLeft w:val="0"/>
      <w:marRight w:val="0"/>
      <w:marTop w:val="10"/>
      <w:marBottom w:val="10"/>
      <w:divBdr>
        <w:top w:val="none" w:sz="0" w:space="0" w:color="auto"/>
        <w:left w:val="none" w:sz="0" w:space="0" w:color="auto"/>
        <w:bottom w:val="none" w:sz="0" w:space="0" w:color="auto"/>
        <w:right w:val="none" w:sz="0" w:space="0" w:color="auto"/>
      </w:divBdr>
    </w:div>
    <w:div w:id="601034500">
      <w:marLeft w:val="0"/>
      <w:marRight w:val="0"/>
      <w:marTop w:val="10"/>
      <w:marBottom w:val="10"/>
      <w:divBdr>
        <w:top w:val="none" w:sz="0" w:space="0" w:color="auto"/>
        <w:left w:val="none" w:sz="0" w:space="0" w:color="auto"/>
        <w:bottom w:val="none" w:sz="0" w:space="0" w:color="auto"/>
        <w:right w:val="none" w:sz="0" w:space="0" w:color="auto"/>
      </w:divBdr>
    </w:div>
    <w:div w:id="625552147">
      <w:marLeft w:val="0"/>
      <w:marRight w:val="0"/>
      <w:marTop w:val="10"/>
      <w:marBottom w:val="10"/>
      <w:divBdr>
        <w:top w:val="none" w:sz="0" w:space="0" w:color="auto"/>
        <w:left w:val="none" w:sz="0" w:space="0" w:color="auto"/>
        <w:bottom w:val="none" w:sz="0" w:space="0" w:color="auto"/>
        <w:right w:val="none" w:sz="0" w:space="0" w:color="auto"/>
      </w:divBdr>
    </w:div>
    <w:div w:id="644238652">
      <w:marLeft w:val="0"/>
      <w:marRight w:val="0"/>
      <w:marTop w:val="10"/>
      <w:marBottom w:val="10"/>
      <w:divBdr>
        <w:top w:val="none" w:sz="0" w:space="0" w:color="auto"/>
        <w:left w:val="none" w:sz="0" w:space="0" w:color="auto"/>
        <w:bottom w:val="none" w:sz="0" w:space="0" w:color="auto"/>
        <w:right w:val="none" w:sz="0" w:space="0" w:color="auto"/>
      </w:divBdr>
    </w:div>
    <w:div w:id="648898890">
      <w:marLeft w:val="0"/>
      <w:marRight w:val="0"/>
      <w:marTop w:val="10"/>
      <w:marBottom w:val="10"/>
      <w:divBdr>
        <w:top w:val="none" w:sz="0" w:space="0" w:color="auto"/>
        <w:left w:val="none" w:sz="0" w:space="0" w:color="auto"/>
        <w:bottom w:val="none" w:sz="0" w:space="0" w:color="auto"/>
        <w:right w:val="none" w:sz="0" w:space="0" w:color="auto"/>
      </w:divBdr>
    </w:div>
    <w:div w:id="651494926">
      <w:marLeft w:val="0"/>
      <w:marRight w:val="0"/>
      <w:marTop w:val="10"/>
      <w:marBottom w:val="10"/>
      <w:divBdr>
        <w:top w:val="none" w:sz="0" w:space="0" w:color="auto"/>
        <w:left w:val="none" w:sz="0" w:space="0" w:color="auto"/>
        <w:bottom w:val="none" w:sz="0" w:space="0" w:color="auto"/>
        <w:right w:val="none" w:sz="0" w:space="0" w:color="auto"/>
      </w:divBdr>
    </w:div>
    <w:div w:id="751858102">
      <w:marLeft w:val="0"/>
      <w:marRight w:val="0"/>
      <w:marTop w:val="10"/>
      <w:marBottom w:val="10"/>
      <w:divBdr>
        <w:top w:val="none" w:sz="0" w:space="0" w:color="auto"/>
        <w:left w:val="none" w:sz="0" w:space="0" w:color="auto"/>
        <w:bottom w:val="none" w:sz="0" w:space="0" w:color="auto"/>
        <w:right w:val="none" w:sz="0" w:space="0" w:color="auto"/>
      </w:divBdr>
    </w:div>
    <w:div w:id="769666373">
      <w:marLeft w:val="0"/>
      <w:marRight w:val="720"/>
      <w:marTop w:val="10"/>
      <w:marBottom w:val="10"/>
      <w:divBdr>
        <w:top w:val="none" w:sz="0" w:space="0" w:color="auto"/>
        <w:left w:val="none" w:sz="0" w:space="0" w:color="auto"/>
        <w:bottom w:val="none" w:sz="0" w:space="0" w:color="auto"/>
        <w:right w:val="none" w:sz="0" w:space="0" w:color="auto"/>
      </w:divBdr>
    </w:div>
    <w:div w:id="882444488">
      <w:marLeft w:val="0"/>
      <w:marRight w:val="0"/>
      <w:marTop w:val="10"/>
      <w:marBottom w:val="10"/>
      <w:divBdr>
        <w:top w:val="none" w:sz="0" w:space="0" w:color="auto"/>
        <w:left w:val="none" w:sz="0" w:space="0" w:color="auto"/>
        <w:bottom w:val="none" w:sz="0" w:space="0" w:color="auto"/>
        <w:right w:val="none" w:sz="0" w:space="0" w:color="auto"/>
      </w:divBdr>
    </w:div>
    <w:div w:id="884952300">
      <w:marLeft w:val="0"/>
      <w:marRight w:val="0"/>
      <w:marTop w:val="10"/>
      <w:marBottom w:val="10"/>
      <w:divBdr>
        <w:top w:val="none" w:sz="0" w:space="0" w:color="auto"/>
        <w:left w:val="none" w:sz="0" w:space="0" w:color="auto"/>
        <w:bottom w:val="none" w:sz="0" w:space="0" w:color="auto"/>
        <w:right w:val="none" w:sz="0" w:space="0" w:color="auto"/>
      </w:divBdr>
    </w:div>
    <w:div w:id="896093323">
      <w:marLeft w:val="0"/>
      <w:marRight w:val="0"/>
      <w:marTop w:val="10"/>
      <w:marBottom w:val="10"/>
      <w:divBdr>
        <w:top w:val="none" w:sz="0" w:space="0" w:color="auto"/>
        <w:left w:val="none" w:sz="0" w:space="0" w:color="auto"/>
        <w:bottom w:val="none" w:sz="0" w:space="0" w:color="auto"/>
        <w:right w:val="none" w:sz="0" w:space="0" w:color="auto"/>
      </w:divBdr>
    </w:div>
    <w:div w:id="902713286">
      <w:marLeft w:val="0"/>
      <w:marRight w:val="720"/>
      <w:marTop w:val="10"/>
      <w:marBottom w:val="10"/>
      <w:divBdr>
        <w:top w:val="none" w:sz="0" w:space="0" w:color="auto"/>
        <w:left w:val="none" w:sz="0" w:space="0" w:color="auto"/>
        <w:bottom w:val="none" w:sz="0" w:space="0" w:color="auto"/>
        <w:right w:val="none" w:sz="0" w:space="0" w:color="auto"/>
      </w:divBdr>
    </w:div>
    <w:div w:id="977955998">
      <w:marLeft w:val="0"/>
      <w:marRight w:val="0"/>
      <w:marTop w:val="10"/>
      <w:marBottom w:val="10"/>
      <w:divBdr>
        <w:top w:val="none" w:sz="0" w:space="0" w:color="auto"/>
        <w:left w:val="none" w:sz="0" w:space="0" w:color="auto"/>
        <w:bottom w:val="none" w:sz="0" w:space="0" w:color="auto"/>
        <w:right w:val="none" w:sz="0" w:space="0" w:color="auto"/>
      </w:divBdr>
    </w:div>
    <w:div w:id="997810901">
      <w:marLeft w:val="0"/>
      <w:marRight w:val="720"/>
      <w:marTop w:val="10"/>
      <w:marBottom w:val="10"/>
      <w:divBdr>
        <w:top w:val="none" w:sz="0" w:space="0" w:color="auto"/>
        <w:left w:val="none" w:sz="0" w:space="0" w:color="auto"/>
        <w:bottom w:val="none" w:sz="0" w:space="0" w:color="auto"/>
        <w:right w:val="none" w:sz="0" w:space="0" w:color="auto"/>
      </w:divBdr>
    </w:div>
    <w:div w:id="1026563177">
      <w:marLeft w:val="0"/>
      <w:marRight w:val="0"/>
      <w:marTop w:val="10"/>
      <w:marBottom w:val="10"/>
      <w:divBdr>
        <w:top w:val="none" w:sz="0" w:space="0" w:color="auto"/>
        <w:left w:val="none" w:sz="0" w:space="0" w:color="auto"/>
        <w:bottom w:val="none" w:sz="0" w:space="0" w:color="auto"/>
        <w:right w:val="none" w:sz="0" w:space="0" w:color="auto"/>
      </w:divBdr>
    </w:div>
    <w:div w:id="1041520843">
      <w:marLeft w:val="0"/>
      <w:marRight w:val="0"/>
      <w:marTop w:val="10"/>
      <w:marBottom w:val="10"/>
      <w:divBdr>
        <w:top w:val="none" w:sz="0" w:space="0" w:color="auto"/>
        <w:left w:val="none" w:sz="0" w:space="0" w:color="auto"/>
        <w:bottom w:val="none" w:sz="0" w:space="0" w:color="auto"/>
        <w:right w:val="none" w:sz="0" w:space="0" w:color="auto"/>
      </w:divBdr>
    </w:div>
    <w:div w:id="1199971088">
      <w:marLeft w:val="0"/>
      <w:marRight w:val="0"/>
      <w:marTop w:val="10"/>
      <w:marBottom w:val="10"/>
      <w:divBdr>
        <w:top w:val="none" w:sz="0" w:space="0" w:color="auto"/>
        <w:left w:val="none" w:sz="0" w:space="0" w:color="auto"/>
        <w:bottom w:val="none" w:sz="0" w:space="0" w:color="auto"/>
        <w:right w:val="none" w:sz="0" w:space="0" w:color="auto"/>
      </w:divBdr>
    </w:div>
    <w:div w:id="1219394593">
      <w:marLeft w:val="0"/>
      <w:marRight w:val="0"/>
      <w:marTop w:val="10"/>
      <w:marBottom w:val="10"/>
      <w:divBdr>
        <w:top w:val="none" w:sz="0" w:space="0" w:color="auto"/>
        <w:left w:val="none" w:sz="0" w:space="0" w:color="auto"/>
        <w:bottom w:val="none" w:sz="0" w:space="0" w:color="auto"/>
        <w:right w:val="none" w:sz="0" w:space="0" w:color="auto"/>
      </w:divBdr>
    </w:div>
    <w:div w:id="1348097759">
      <w:marLeft w:val="0"/>
      <w:marRight w:val="0"/>
      <w:marTop w:val="10"/>
      <w:marBottom w:val="10"/>
      <w:divBdr>
        <w:top w:val="none" w:sz="0" w:space="0" w:color="auto"/>
        <w:left w:val="none" w:sz="0" w:space="0" w:color="auto"/>
        <w:bottom w:val="none" w:sz="0" w:space="0" w:color="auto"/>
        <w:right w:val="none" w:sz="0" w:space="0" w:color="auto"/>
      </w:divBdr>
    </w:div>
    <w:div w:id="1370106129">
      <w:marLeft w:val="0"/>
      <w:marRight w:val="0"/>
      <w:marTop w:val="10"/>
      <w:marBottom w:val="10"/>
      <w:divBdr>
        <w:top w:val="none" w:sz="0" w:space="0" w:color="auto"/>
        <w:left w:val="none" w:sz="0" w:space="0" w:color="auto"/>
        <w:bottom w:val="none" w:sz="0" w:space="0" w:color="auto"/>
        <w:right w:val="none" w:sz="0" w:space="0" w:color="auto"/>
      </w:divBdr>
    </w:div>
    <w:div w:id="1398628452">
      <w:marLeft w:val="0"/>
      <w:marRight w:val="0"/>
      <w:marTop w:val="10"/>
      <w:marBottom w:val="10"/>
      <w:divBdr>
        <w:top w:val="none" w:sz="0" w:space="0" w:color="auto"/>
        <w:left w:val="none" w:sz="0" w:space="0" w:color="auto"/>
        <w:bottom w:val="none" w:sz="0" w:space="0" w:color="auto"/>
        <w:right w:val="none" w:sz="0" w:space="0" w:color="auto"/>
      </w:divBdr>
    </w:div>
    <w:div w:id="1408183992">
      <w:marLeft w:val="0"/>
      <w:marRight w:val="0"/>
      <w:marTop w:val="10"/>
      <w:marBottom w:val="10"/>
      <w:divBdr>
        <w:top w:val="none" w:sz="0" w:space="0" w:color="auto"/>
        <w:left w:val="none" w:sz="0" w:space="0" w:color="auto"/>
        <w:bottom w:val="none" w:sz="0" w:space="0" w:color="auto"/>
        <w:right w:val="none" w:sz="0" w:space="0" w:color="auto"/>
      </w:divBdr>
    </w:div>
    <w:div w:id="1409034605">
      <w:marLeft w:val="0"/>
      <w:marRight w:val="0"/>
      <w:marTop w:val="10"/>
      <w:marBottom w:val="10"/>
      <w:divBdr>
        <w:top w:val="none" w:sz="0" w:space="0" w:color="auto"/>
        <w:left w:val="none" w:sz="0" w:space="0" w:color="auto"/>
        <w:bottom w:val="none" w:sz="0" w:space="0" w:color="auto"/>
        <w:right w:val="none" w:sz="0" w:space="0" w:color="auto"/>
      </w:divBdr>
    </w:div>
    <w:div w:id="1445880835">
      <w:marLeft w:val="0"/>
      <w:marRight w:val="0"/>
      <w:marTop w:val="10"/>
      <w:marBottom w:val="10"/>
      <w:divBdr>
        <w:top w:val="none" w:sz="0" w:space="0" w:color="auto"/>
        <w:left w:val="none" w:sz="0" w:space="0" w:color="auto"/>
        <w:bottom w:val="none" w:sz="0" w:space="0" w:color="auto"/>
        <w:right w:val="none" w:sz="0" w:space="0" w:color="auto"/>
      </w:divBdr>
    </w:div>
    <w:div w:id="1453748284">
      <w:marLeft w:val="0"/>
      <w:marRight w:val="0"/>
      <w:marTop w:val="10"/>
      <w:marBottom w:val="10"/>
      <w:divBdr>
        <w:top w:val="none" w:sz="0" w:space="0" w:color="auto"/>
        <w:left w:val="none" w:sz="0" w:space="0" w:color="auto"/>
        <w:bottom w:val="none" w:sz="0" w:space="0" w:color="auto"/>
        <w:right w:val="none" w:sz="0" w:space="0" w:color="auto"/>
      </w:divBdr>
    </w:div>
    <w:div w:id="1458648680">
      <w:marLeft w:val="0"/>
      <w:marRight w:val="0"/>
      <w:marTop w:val="10"/>
      <w:marBottom w:val="10"/>
      <w:divBdr>
        <w:top w:val="none" w:sz="0" w:space="0" w:color="auto"/>
        <w:left w:val="none" w:sz="0" w:space="0" w:color="auto"/>
        <w:bottom w:val="none" w:sz="0" w:space="0" w:color="auto"/>
        <w:right w:val="none" w:sz="0" w:space="0" w:color="auto"/>
      </w:divBdr>
    </w:div>
    <w:div w:id="1462455983">
      <w:marLeft w:val="0"/>
      <w:marRight w:val="0"/>
      <w:marTop w:val="10"/>
      <w:marBottom w:val="10"/>
      <w:divBdr>
        <w:top w:val="none" w:sz="0" w:space="0" w:color="auto"/>
        <w:left w:val="none" w:sz="0" w:space="0" w:color="auto"/>
        <w:bottom w:val="none" w:sz="0" w:space="0" w:color="auto"/>
        <w:right w:val="none" w:sz="0" w:space="0" w:color="auto"/>
      </w:divBdr>
    </w:div>
    <w:div w:id="1472820419">
      <w:marLeft w:val="0"/>
      <w:marRight w:val="0"/>
      <w:marTop w:val="10"/>
      <w:marBottom w:val="10"/>
      <w:divBdr>
        <w:top w:val="none" w:sz="0" w:space="0" w:color="auto"/>
        <w:left w:val="none" w:sz="0" w:space="0" w:color="auto"/>
        <w:bottom w:val="none" w:sz="0" w:space="0" w:color="auto"/>
        <w:right w:val="none" w:sz="0" w:space="0" w:color="auto"/>
      </w:divBdr>
    </w:div>
    <w:div w:id="1475563686">
      <w:marLeft w:val="0"/>
      <w:marRight w:val="0"/>
      <w:marTop w:val="10"/>
      <w:marBottom w:val="10"/>
      <w:divBdr>
        <w:top w:val="none" w:sz="0" w:space="0" w:color="auto"/>
        <w:left w:val="none" w:sz="0" w:space="0" w:color="auto"/>
        <w:bottom w:val="none" w:sz="0" w:space="0" w:color="auto"/>
        <w:right w:val="none" w:sz="0" w:space="0" w:color="auto"/>
      </w:divBdr>
    </w:div>
    <w:div w:id="1483154359">
      <w:marLeft w:val="0"/>
      <w:marRight w:val="720"/>
      <w:marTop w:val="10"/>
      <w:marBottom w:val="10"/>
      <w:divBdr>
        <w:top w:val="none" w:sz="0" w:space="0" w:color="auto"/>
        <w:left w:val="none" w:sz="0" w:space="0" w:color="auto"/>
        <w:bottom w:val="none" w:sz="0" w:space="0" w:color="auto"/>
        <w:right w:val="none" w:sz="0" w:space="0" w:color="auto"/>
      </w:divBdr>
    </w:div>
    <w:div w:id="1494879003">
      <w:marLeft w:val="0"/>
      <w:marRight w:val="0"/>
      <w:marTop w:val="10"/>
      <w:marBottom w:val="10"/>
      <w:divBdr>
        <w:top w:val="none" w:sz="0" w:space="0" w:color="auto"/>
        <w:left w:val="none" w:sz="0" w:space="0" w:color="auto"/>
        <w:bottom w:val="none" w:sz="0" w:space="0" w:color="auto"/>
        <w:right w:val="none" w:sz="0" w:space="0" w:color="auto"/>
      </w:divBdr>
    </w:div>
    <w:div w:id="1495872882">
      <w:marLeft w:val="0"/>
      <w:marRight w:val="0"/>
      <w:marTop w:val="10"/>
      <w:marBottom w:val="10"/>
      <w:divBdr>
        <w:top w:val="none" w:sz="0" w:space="0" w:color="auto"/>
        <w:left w:val="none" w:sz="0" w:space="0" w:color="auto"/>
        <w:bottom w:val="none" w:sz="0" w:space="0" w:color="auto"/>
        <w:right w:val="none" w:sz="0" w:space="0" w:color="auto"/>
      </w:divBdr>
    </w:div>
    <w:div w:id="1500464623">
      <w:marLeft w:val="0"/>
      <w:marRight w:val="0"/>
      <w:marTop w:val="10"/>
      <w:marBottom w:val="10"/>
      <w:divBdr>
        <w:top w:val="none" w:sz="0" w:space="0" w:color="auto"/>
        <w:left w:val="none" w:sz="0" w:space="0" w:color="auto"/>
        <w:bottom w:val="none" w:sz="0" w:space="0" w:color="auto"/>
        <w:right w:val="none" w:sz="0" w:space="0" w:color="auto"/>
      </w:divBdr>
    </w:div>
    <w:div w:id="1504391396">
      <w:marLeft w:val="0"/>
      <w:marRight w:val="0"/>
      <w:marTop w:val="10"/>
      <w:marBottom w:val="10"/>
      <w:divBdr>
        <w:top w:val="none" w:sz="0" w:space="0" w:color="auto"/>
        <w:left w:val="none" w:sz="0" w:space="0" w:color="auto"/>
        <w:bottom w:val="none" w:sz="0" w:space="0" w:color="auto"/>
        <w:right w:val="none" w:sz="0" w:space="0" w:color="auto"/>
      </w:divBdr>
    </w:div>
    <w:div w:id="1509322274">
      <w:marLeft w:val="0"/>
      <w:marRight w:val="0"/>
      <w:marTop w:val="10"/>
      <w:marBottom w:val="10"/>
      <w:divBdr>
        <w:top w:val="none" w:sz="0" w:space="0" w:color="auto"/>
        <w:left w:val="none" w:sz="0" w:space="0" w:color="auto"/>
        <w:bottom w:val="none" w:sz="0" w:space="0" w:color="auto"/>
        <w:right w:val="none" w:sz="0" w:space="0" w:color="auto"/>
      </w:divBdr>
    </w:div>
    <w:div w:id="1574075541">
      <w:marLeft w:val="0"/>
      <w:marRight w:val="0"/>
      <w:marTop w:val="10"/>
      <w:marBottom w:val="10"/>
      <w:divBdr>
        <w:top w:val="none" w:sz="0" w:space="0" w:color="auto"/>
        <w:left w:val="none" w:sz="0" w:space="0" w:color="auto"/>
        <w:bottom w:val="none" w:sz="0" w:space="0" w:color="auto"/>
        <w:right w:val="none" w:sz="0" w:space="0" w:color="auto"/>
      </w:divBdr>
    </w:div>
    <w:div w:id="1593319609">
      <w:marLeft w:val="0"/>
      <w:marRight w:val="0"/>
      <w:marTop w:val="10"/>
      <w:marBottom w:val="10"/>
      <w:divBdr>
        <w:top w:val="none" w:sz="0" w:space="0" w:color="auto"/>
        <w:left w:val="none" w:sz="0" w:space="0" w:color="auto"/>
        <w:bottom w:val="none" w:sz="0" w:space="0" w:color="auto"/>
        <w:right w:val="none" w:sz="0" w:space="0" w:color="auto"/>
      </w:divBdr>
    </w:div>
    <w:div w:id="1613659630">
      <w:marLeft w:val="0"/>
      <w:marRight w:val="0"/>
      <w:marTop w:val="10"/>
      <w:marBottom w:val="10"/>
      <w:divBdr>
        <w:top w:val="none" w:sz="0" w:space="0" w:color="auto"/>
        <w:left w:val="none" w:sz="0" w:space="0" w:color="auto"/>
        <w:bottom w:val="none" w:sz="0" w:space="0" w:color="auto"/>
        <w:right w:val="none" w:sz="0" w:space="0" w:color="auto"/>
      </w:divBdr>
    </w:div>
    <w:div w:id="1706636952">
      <w:marLeft w:val="0"/>
      <w:marRight w:val="0"/>
      <w:marTop w:val="10"/>
      <w:marBottom w:val="10"/>
      <w:divBdr>
        <w:top w:val="none" w:sz="0" w:space="0" w:color="auto"/>
        <w:left w:val="none" w:sz="0" w:space="0" w:color="auto"/>
        <w:bottom w:val="none" w:sz="0" w:space="0" w:color="auto"/>
        <w:right w:val="none" w:sz="0" w:space="0" w:color="auto"/>
      </w:divBdr>
    </w:div>
    <w:div w:id="1711806968">
      <w:marLeft w:val="0"/>
      <w:marRight w:val="0"/>
      <w:marTop w:val="10"/>
      <w:marBottom w:val="10"/>
      <w:divBdr>
        <w:top w:val="none" w:sz="0" w:space="0" w:color="auto"/>
        <w:left w:val="none" w:sz="0" w:space="0" w:color="auto"/>
        <w:bottom w:val="none" w:sz="0" w:space="0" w:color="auto"/>
        <w:right w:val="none" w:sz="0" w:space="0" w:color="auto"/>
      </w:divBdr>
    </w:div>
    <w:div w:id="1722553082">
      <w:marLeft w:val="0"/>
      <w:marRight w:val="0"/>
      <w:marTop w:val="10"/>
      <w:marBottom w:val="10"/>
      <w:divBdr>
        <w:top w:val="none" w:sz="0" w:space="0" w:color="auto"/>
        <w:left w:val="none" w:sz="0" w:space="0" w:color="auto"/>
        <w:bottom w:val="none" w:sz="0" w:space="0" w:color="auto"/>
        <w:right w:val="none" w:sz="0" w:space="0" w:color="auto"/>
      </w:divBdr>
    </w:div>
    <w:div w:id="1758355791">
      <w:marLeft w:val="0"/>
      <w:marRight w:val="0"/>
      <w:marTop w:val="10"/>
      <w:marBottom w:val="10"/>
      <w:divBdr>
        <w:top w:val="none" w:sz="0" w:space="0" w:color="auto"/>
        <w:left w:val="none" w:sz="0" w:space="0" w:color="auto"/>
        <w:bottom w:val="none" w:sz="0" w:space="0" w:color="auto"/>
        <w:right w:val="none" w:sz="0" w:space="0" w:color="auto"/>
      </w:divBdr>
    </w:div>
    <w:div w:id="1795781786">
      <w:marLeft w:val="0"/>
      <w:marRight w:val="0"/>
      <w:marTop w:val="10"/>
      <w:marBottom w:val="10"/>
      <w:divBdr>
        <w:top w:val="none" w:sz="0" w:space="0" w:color="auto"/>
        <w:left w:val="none" w:sz="0" w:space="0" w:color="auto"/>
        <w:bottom w:val="none" w:sz="0" w:space="0" w:color="auto"/>
        <w:right w:val="none" w:sz="0" w:space="0" w:color="auto"/>
      </w:divBdr>
    </w:div>
    <w:div w:id="1836726298">
      <w:marLeft w:val="0"/>
      <w:marRight w:val="0"/>
      <w:marTop w:val="10"/>
      <w:marBottom w:val="10"/>
      <w:divBdr>
        <w:top w:val="none" w:sz="0" w:space="0" w:color="auto"/>
        <w:left w:val="none" w:sz="0" w:space="0" w:color="auto"/>
        <w:bottom w:val="none" w:sz="0" w:space="0" w:color="auto"/>
        <w:right w:val="none" w:sz="0" w:space="0" w:color="auto"/>
      </w:divBdr>
    </w:div>
    <w:div w:id="1886988474">
      <w:marLeft w:val="0"/>
      <w:marRight w:val="0"/>
      <w:marTop w:val="10"/>
      <w:marBottom w:val="10"/>
      <w:divBdr>
        <w:top w:val="none" w:sz="0" w:space="0" w:color="auto"/>
        <w:left w:val="none" w:sz="0" w:space="0" w:color="auto"/>
        <w:bottom w:val="none" w:sz="0" w:space="0" w:color="auto"/>
        <w:right w:val="none" w:sz="0" w:space="0" w:color="auto"/>
      </w:divBdr>
    </w:div>
    <w:div w:id="1908756751">
      <w:marLeft w:val="0"/>
      <w:marRight w:val="0"/>
      <w:marTop w:val="10"/>
      <w:marBottom w:val="10"/>
      <w:divBdr>
        <w:top w:val="none" w:sz="0" w:space="0" w:color="auto"/>
        <w:left w:val="none" w:sz="0" w:space="0" w:color="auto"/>
        <w:bottom w:val="none" w:sz="0" w:space="0" w:color="auto"/>
        <w:right w:val="none" w:sz="0" w:space="0" w:color="auto"/>
      </w:divBdr>
    </w:div>
    <w:div w:id="1973175673">
      <w:marLeft w:val="0"/>
      <w:marRight w:val="0"/>
      <w:marTop w:val="10"/>
      <w:marBottom w:val="10"/>
      <w:divBdr>
        <w:top w:val="none" w:sz="0" w:space="0" w:color="auto"/>
        <w:left w:val="none" w:sz="0" w:space="0" w:color="auto"/>
        <w:bottom w:val="none" w:sz="0" w:space="0" w:color="auto"/>
        <w:right w:val="none" w:sz="0" w:space="0" w:color="auto"/>
      </w:divBdr>
    </w:div>
    <w:div w:id="2016571729">
      <w:marLeft w:val="0"/>
      <w:marRight w:val="720"/>
      <w:marTop w:val="10"/>
      <w:marBottom w:val="10"/>
      <w:divBdr>
        <w:top w:val="none" w:sz="0" w:space="0" w:color="auto"/>
        <w:left w:val="none" w:sz="0" w:space="0" w:color="auto"/>
        <w:bottom w:val="none" w:sz="0" w:space="0" w:color="auto"/>
        <w:right w:val="none" w:sz="0" w:space="0" w:color="auto"/>
      </w:divBdr>
    </w:div>
    <w:div w:id="2032758366">
      <w:marLeft w:val="0"/>
      <w:marRight w:val="0"/>
      <w:marTop w:val="10"/>
      <w:marBottom w:val="10"/>
      <w:divBdr>
        <w:top w:val="none" w:sz="0" w:space="0" w:color="auto"/>
        <w:left w:val="none" w:sz="0" w:space="0" w:color="auto"/>
        <w:bottom w:val="none" w:sz="0" w:space="0" w:color="auto"/>
        <w:right w:val="none" w:sz="0" w:space="0" w:color="auto"/>
      </w:divBdr>
    </w:div>
    <w:div w:id="2040424356">
      <w:marLeft w:val="0"/>
      <w:marRight w:val="0"/>
      <w:marTop w:val="10"/>
      <w:marBottom w:val="10"/>
      <w:divBdr>
        <w:top w:val="none" w:sz="0" w:space="0" w:color="auto"/>
        <w:left w:val="none" w:sz="0" w:space="0" w:color="auto"/>
        <w:bottom w:val="none" w:sz="0" w:space="0" w:color="auto"/>
        <w:right w:val="none" w:sz="0" w:space="0" w:color="auto"/>
      </w:divBdr>
    </w:div>
    <w:div w:id="2072773831">
      <w:marLeft w:val="0"/>
      <w:marRight w:val="0"/>
      <w:marTop w:val="10"/>
      <w:marBottom w:val="10"/>
      <w:divBdr>
        <w:top w:val="none" w:sz="0" w:space="0" w:color="auto"/>
        <w:left w:val="none" w:sz="0" w:space="0" w:color="auto"/>
        <w:bottom w:val="none" w:sz="0" w:space="0" w:color="auto"/>
        <w:right w:val="none" w:sz="0" w:space="0" w:color="auto"/>
      </w:divBdr>
    </w:div>
    <w:div w:id="2124305313">
      <w:marLeft w:val="0"/>
      <w:marRight w:val="0"/>
      <w:marTop w:val="10"/>
      <w:marBottom w:val="10"/>
      <w:divBdr>
        <w:top w:val="none" w:sz="0" w:space="0" w:color="auto"/>
        <w:left w:val="none" w:sz="0" w:space="0" w:color="auto"/>
        <w:bottom w:val="none" w:sz="0" w:space="0" w:color="auto"/>
        <w:right w:val="none" w:sz="0" w:space="0" w:color="auto"/>
      </w:divBdr>
    </w:div>
    <w:div w:id="21265330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1003</Words>
  <Characters>5718</Characters>
  <Application>Microsoft Office Word</Application>
  <DocSecurity>0</DocSecurity>
  <Lines>47</Lines>
  <Paragraphs>13</Paragraphs>
  <ScaleCrop>false</ScaleCrop>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