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950B" w14:textId="77777777" w:rsidR="00850A76" w:rsidRDefault="00850A76">
      <w:pPr>
        <w:spacing w:line="500" w:lineRule="atLeast"/>
        <w:jc w:val="center"/>
        <w:divId w:val="1575386673"/>
        <w:rPr>
          <w:rFonts w:ascii="黑体" w:eastAsia="黑体" w:hAnsi="黑体"/>
          <w:sz w:val="36"/>
          <w:szCs w:val="36"/>
        </w:rPr>
      </w:pPr>
      <w:r>
        <w:rPr>
          <w:rFonts w:ascii="黑体" w:eastAsia="黑体" w:hAnsi="黑体" w:hint="eastAsia"/>
          <w:sz w:val="36"/>
          <w:szCs w:val="36"/>
        </w:rPr>
        <w:t>广东省佛山市三水区人民法院</w:t>
      </w:r>
    </w:p>
    <w:p w14:paraId="71FA7EF7" w14:textId="77777777" w:rsidR="00850A76" w:rsidRDefault="00850A76">
      <w:pPr>
        <w:spacing w:line="500" w:lineRule="atLeast"/>
        <w:jc w:val="center"/>
        <w:divId w:val="9862045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E5BDDF" w14:textId="77777777" w:rsidR="00850A76" w:rsidRDefault="00850A76">
      <w:pPr>
        <w:spacing w:line="500" w:lineRule="atLeast"/>
        <w:jc w:val="right"/>
        <w:divId w:val="975066620"/>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412</w:t>
      </w:r>
      <w:r>
        <w:rPr>
          <w:rFonts w:hint="eastAsia"/>
          <w:sz w:val="30"/>
          <w:szCs w:val="30"/>
        </w:rPr>
        <w:t>号</w:t>
      </w:r>
    </w:p>
    <w:p w14:paraId="55B1DC77" w14:textId="77777777" w:rsidR="00850A76" w:rsidRDefault="00850A76">
      <w:pPr>
        <w:spacing w:line="500" w:lineRule="atLeast"/>
        <w:ind w:firstLine="600"/>
        <w:divId w:val="1321693970"/>
        <w:rPr>
          <w:rFonts w:hint="eastAsia"/>
          <w:sz w:val="30"/>
          <w:szCs w:val="30"/>
        </w:rPr>
      </w:pPr>
      <w:r>
        <w:rPr>
          <w:rFonts w:hint="eastAsia"/>
          <w:sz w:val="30"/>
          <w:szCs w:val="30"/>
        </w:rPr>
        <w:t>公诉机关佛山市三水区人民检察院。</w:t>
      </w:r>
    </w:p>
    <w:p w14:paraId="2363B3DF" w14:textId="77777777" w:rsidR="00850A76" w:rsidRDefault="00850A76">
      <w:pPr>
        <w:spacing w:line="500" w:lineRule="atLeast"/>
        <w:ind w:firstLine="600"/>
        <w:divId w:val="746225435"/>
        <w:rPr>
          <w:rFonts w:hint="eastAsia"/>
          <w:sz w:val="30"/>
          <w:szCs w:val="30"/>
        </w:rPr>
      </w:pPr>
      <w:r>
        <w:rPr>
          <w:rFonts w:hint="eastAsia"/>
          <w:sz w:val="30"/>
          <w:szCs w:val="30"/>
        </w:rPr>
        <w:t>被告人万某某，男，出生于江西省南昌市，汉族，大学文化，原系</w:t>
      </w:r>
      <w:r>
        <w:rPr>
          <w:rFonts w:hint="eastAsia"/>
          <w:sz w:val="30"/>
          <w:szCs w:val="30"/>
        </w:rPr>
        <w:t>**</w:t>
      </w:r>
      <w:r>
        <w:rPr>
          <w:rFonts w:hint="eastAsia"/>
          <w:sz w:val="30"/>
          <w:szCs w:val="30"/>
        </w:rPr>
        <w:t>市</w:t>
      </w:r>
      <w:r>
        <w:rPr>
          <w:rFonts w:hint="eastAsia"/>
          <w:sz w:val="30"/>
          <w:szCs w:val="30"/>
        </w:rPr>
        <w:t>**</w:t>
      </w:r>
      <w:r>
        <w:rPr>
          <w:rFonts w:hint="eastAsia"/>
          <w:sz w:val="30"/>
          <w:szCs w:val="30"/>
        </w:rPr>
        <w:t>区发展规划和统计局副局长兼东部规划管理局局长。因本案于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日被本院取保候审。</w:t>
      </w:r>
    </w:p>
    <w:p w14:paraId="42F84867" w14:textId="77777777" w:rsidR="00850A76" w:rsidRDefault="00850A76">
      <w:pPr>
        <w:spacing w:line="500" w:lineRule="atLeast"/>
        <w:ind w:firstLine="600"/>
        <w:divId w:val="1785687020"/>
        <w:rPr>
          <w:rFonts w:hint="eastAsia"/>
          <w:sz w:val="30"/>
          <w:szCs w:val="30"/>
        </w:rPr>
      </w:pPr>
      <w:r>
        <w:rPr>
          <w:rFonts w:hint="eastAsia"/>
          <w:sz w:val="30"/>
          <w:szCs w:val="30"/>
        </w:rPr>
        <w:t>辩护人余晓东，广东仲马律师事务所律师。</w:t>
      </w:r>
    </w:p>
    <w:p w14:paraId="49FE81D1" w14:textId="77777777" w:rsidR="00850A76" w:rsidRDefault="00850A76">
      <w:pPr>
        <w:spacing w:line="500" w:lineRule="atLeast"/>
        <w:ind w:firstLine="600"/>
        <w:divId w:val="1575242694"/>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326</w:t>
      </w:r>
      <w:r>
        <w:rPr>
          <w:rFonts w:hint="eastAsia"/>
          <w:sz w:val="30"/>
          <w:szCs w:val="30"/>
        </w:rPr>
        <w:t>号起诉书指控被告人万某某犯受贿罪，于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日向本院提起公诉。本院依法组成合议庭，公开开庭进行了审理。佛山市三水区人民检察院指派代理检察员徐卉出庭支持公诉，被告人万某某及辩护人余晓东到庭参加诉讼。</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日，经公诉机关建议，本院两次决定对本案延期审理，并于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日恢复审理。经佛山市中级人民法院批准，本案延长审理期限三个月。现已审理终结。</w:t>
      </w:r>
    </w:p>
    <w:p w14:paraId="43C70611" w14:textId="77777777" w:rsidR="00850A76" w:rsidRDefault="00850A76">
      <w:pPr>
        <w:spacing w:line="500" w:lineRule="atLeast"/>
        <w:ind w:firstLine="600"/>
        <w:divId w:val="272829636"/>
        <w:rPr>
          <w:rFonts w:hint="eastAsia"/>
          <w:sz w:val="30"/>
          <w:szCs w:val="30"/>
        </w:rPr>
      </w:pPr>
      <w:r>
        <w:rPr>
          <w:rFonts w:hint="eastAsia"/>
          <w:sz w:val="30"/>
          <w:szCs w:val="30"/>
        </w:rPr>
        <w:t>佛山市三水区人民检察院指控，被告人万某某自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月担任</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分局（后改名为</w:t>
      </w:r>
      <w:r>
        <w:rPr>
          <w:rFonts w:hint="eastAsia"/>
          <w:sz w:val="30"/>
          <w:szCs w:val="30"/>
        </w:rPr>
        <w:t>**</w:t>
      </w:r>
      <w:r>
        <w:rPr>
          <w:rFonts w:hint="eastAsia"/>
          <w:sz w:val="30"/>
          <w:szCs w:val="30"/>
        </w:rPr>
        <w:t>市</w:t>
      </w:r>
      <w:r>
        <w:rPr>
          <w:rFonts w:hint="eastAsia"/>
          <w:sz w:val="30"/>
          <w:szCs w:val="30"/>
        </w:rPr>
        <w:t>**</w:t>
      </w:r>
      <w:r>
        <w:rPr>
          <w:rFonts w:hint="eastAsia"/>
          <w:sz w:val="30"/>
          <w:szCs w:val="30"/>
        </w:rPr>
        <w:t>区发展规划和统计局）副局长开始，一直负责</w:t>
      </w:r>
      <w:r>
        <w:rPr>
          <w:rFonts w:hint="eastAsia"/>
          <w:sz w:val="30"/>
          <w:szCs w:val="30"/>
        </w:rPr>
        <w:t>**</w:t>
      </w:r>
      <w:r>
        <w:rPr>
          <w:rFonts w:hint="eastAsia"/>
          <w:sz w:val="30"/>
          <w:szCs w:val="30"/>
        </w:rPr>
        <w:t>辖区范围内的用地、工业厂房及商品房的规划报建和验收审批、市政规划管理以及其他相关的行政管理工作，在工作过程中，被告人万某某利用其主管相关审批的职务之便，收受众多公司、企业好处费后，安排下属加快这些公司、企业规划报建、变更、验收的审批进度，或者为这些公司、企业的规划报建、变更、验收等事宜提供帮助。被告人万某某具体收受好处费情况如下：</w:t>
      </w:r>
    </w:p>
    <w:p w14:paraId="45409D88" w14:textId="77777777" w:rsidR="00850A76" w:rsidRDefault="00850A76">
      <w:pPr>
        <w:spacing w:line="500" w:lineRule="atLeast"/>
        <w:ind w:firstLine="600"/>
        <w:divId w:val="1039433444"/>
        <w:rPr>
          <w:rFonts w:hint="eastAsia"/>
          <w:sz w:val="30"/>
          <w:szCs w:val="30"/>
        </w:rPr>
      </w:pPr>
      <w:r>
        <w:rPr>
          <w:rFonts w:hint="eastAsia"/>
          <w:sz w:val="30"/>
          <w:szCs w:val="30"/>
        </w:rPr>
        <w:lastRenderedPageBreak/>
        <w:t>1.</w:t>
      </w:r>
      <w:r>
        <w:rPr>
          <w:rFonts w:hint="eastAsia"/>
          <w:sz w:val="30"/>
          <w:szCs w:val="30"/>
        </w:rPr>
        <w:t>收受</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投资置业有限公司总经理梁某甲现金港币</w:t>
      </w:r>
      <w:r>
        <w:rPr>
          <w:rFonts w:hint="eastAsia"/>
          <w:sz w:val="30"/>
          <w:szCs w:val="30"/>
        </w:rPr>
        <w:t>8.8</w:t>
      </w:r>
      <w:r>
        <w:rPr>
          <w:rFonts w:hint="eastAsia"/>
          <w:sz w:val="30"/>
          <w:szCs w:val="30"/>
        </w:rPr>
        <w:t>万元。</w:t>
      </w:r>
    </w:p>
    <w:p w14:paraId="5AE83EB3" w14:textId="77777777" w:rsidR="00850A76" w:rsidRDefault="00850A76">
      <w:pPr>
        <w:spacing w:line="500" w:lineRule="atLeast"/>
        <w:ind w:firstLine="600"/>
        <w:divId w:val="525018948"/>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投资置业有限公司、</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b</w:t>
      </w:r>
      <w:r>
        <w:rPr>
          <w:rFonts w:hint="eastAsia"/>
          <w:sz w:val="30"/>
          <w:szCs w:val="30"/>
        </w:rPr>
        <w:t>房地产有限公司在</w:t>
      </w:r>
      <w:r>
        <w:rPr>
          <w:rFonts w:hint="eastAsia"/>
          <w:sz w:val="30"/>
          <w:szCs w:val="30"/>
        </w:rPr>
        <w:t>**</w:t>
      </w:r>
      <w:r>
        <w:rPr>
          <w:rFonts w:hint="eastAsia"/>
          <w:sz w:val="30"/>
          <w:szCs w:val="30"/>
        </w:rPr>
        <w:t>区开发</w:t>
      </w:r>
      <w:r>
        <w:rPr>
          <w:rFonts w:hint="eastAsia"/>
          <w:sz w:val="30"/>
          <w:szCs w:val="30"/>
        </w:rPr>
        <w:t>a</w:t>
      </w:r>
      <w:r>
        <w:rPr>
          <w:rFonts w:hint="eastAsia"/>
          <w:sz w:val="30"/>
          <w:szCs w:val="30"/>
        </w:rPr>
        <w:t>房产项目，被告人万某某帮助其加快相关规划报建、规划变更、规划验收等审批进度，非法收受上述两公司的总经理梁某甲贿送的现金港币</w:t>
      </w:r>
      <w:r>
        <w:rPr>
          <w:rFonts w:hint="eastAsia"/>
          <w:sz w:val="30"/>
          <w:szCs w:val="30"/>
        </w:rPr>
        <w:t>8.8</w:t>
      </w:r>
      <w:r>
        <w:rPr>
          <w:rFonts w:hint="eastAsia"/>
          <w:sz w:val="30"/>
          <w:szCs w:val="30"/>
        </w:rPr>
        <w:t>万元。具体如下：</w:t>
      </w:r>
    </w:p>
    <w:p w14:paraId="1ABA4022" w14:textId="77777777" w:rsidR="00850A76" w:rsidRDefault="00850A76">
      <w:pPr>
        <w:spacing w:line="500" w:lineRule="atLeast"/>
        <w:ind w:firstLine="600"/>
        <w:divId w:val="199440559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年秋季，梁某甲约被告人万某某到深圳东部华侨城打高尔夫球，期间，被告人万某某收受梁某甲贿送的港币</w:t>
      </w:r>
      <w:r>
        <w:rPr>
          <w:rFonts w:hint="eastAsia"/>
          <w:sz w:val="30"/>
          <w:szCs w:val="30"/>
        </w:rPr>
        <w:t>8000</w:t>
      </w:r>
      <w:r>
        <w:rPr>
          <w:rFonts w:hint="eastAsia"/>
          <w:sz w:val="30"/>
          <w:szCs w:val="30"/>
        </w:rPr>
        <w:t>元。</w:t>
      </w:r>
    </w:p>
    <w:p w14:paraId="763B096D" w14:textId="77777777" w:rsidR="00850A76" w:rsidRDefault="00850A76">
      <w:pPr>
        <w:spacing w:line="500" w:lineRule="atLeast"/>
        <w:ind w:firstLine="600"/>
        <w:divId w:val="108360376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年春节前一天，梁某甲为了请被告人万某某帮助加快其公司开发的</w:t>
      </w:r>
      <w:r>
        <w:rPr>
          <w:rFonts w:hint="eastAsia"/>
          <w:sz w:val="30"/>
          <w:szCs w:val="30"/>
        </w:rPr>
        <w:t>a</w:t>
      </w:r>
      <w:r>
        <w:rPr>
          <w:rFonts w:hint="eastAsia"/>
          <w:sz w:val="30"/>
          <w:szCs w:val="30"/>
        </w:rPr>
        <w:t>项目的审批进度，约被告人万某某到北滘君兰高尔夫球场打球，期间，被告人万某某收受梁某甲贿送的港币</w:t>
      </w:r>
      <w:r>
        <w:rPr>
          <w:rFonts w:hint="eastAsia"/>
          <w:sz w:val="30"/>
          <w:szCs w:val="30"/>
        </w:rPr>
        <w:t>5</w:t>
      </w:r>
      <w:r>
        <w:rPr>
          <w:rFonts w:hint="eastAsia"/>
          <w:sz w:val="30"/>
          <w:szCs w:val="30"/>
        </w:rPr>
        <w:t>万元。</w:t>
      </w:r>
    </w:p>
    <w:p w14:paraId="51E599D3" w14:textId="77777777" w:rsidR="00850A76" w:rsidRDefault="00850A76">
      <w:pPr>
        <w:spacing w:line="500" w:lineRule="atLeast"/>
        <w:ind w:firstLine="600"/>
        <w:divId w:val="133676547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年中秋前一天，梁某甲为了感谢被告人万某某在</w:t>
      </w:r>
      <w:r>
        <w:rPr>
          <w:rFonts w:hint="eastAsia"/>
          <w:sz w:val="30"/>
          <w:szCs w:val="30"/>
        </w:rPr>
        <w:t>a</w:t>
      </w:r>
      <w:r>
        <w:rPr>
          <w:rFonts w:hint="eastAsia"/>
          <w:sz w:val="30"/>
          <w:szCs w:val="30"/>
        </w:rPr>
        <w:t>项目上的支持，邀请被告人万某某到北滘镇聚福山庄吃饭，期间，被告人万某某收受梁某甲贿送的港币</w:t>
      </w:r>
      <w:r>
        <w:rPr>
          <w:rFonts w:hint="eastAsia"/>
          <w:sz w:val="30"/>
          <w:szCs w:val="30"/>
        </w:rPr>
        <w:t>1</w:t>
      </w:r>
      <w:r>
        <w:rPr>
          <w:rFonts w:hint="eastAsia"/>
          <w:sz w:val="30"/>
          <w:szCs w:val="30"/>
        </w:rPr>
        <w:t>万元。</w:t>
      </w:r>
    </w:p>
    <w:p w14:paraId="704B1DF9" w14:textId="77777777" w:rsidR="00850A76" w:rsidRDefault="00850A76">
      <w:pPr>
        <w:spacing w:line="500" w:lineRule="atLeast"/>
        <w:ind w:firstLine="600"/>
        <w:divId w:val="41917950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年中秋前，梁某甲在北滘君兰高尔夫球场打球时遇见被告人万某某，被告人万某某收受梁某甲贿送的港币</w:t>
      </w:r>
      <w:r>
        <w:rPr>
          <w:rFonts w:hint="eastAsia"/>
          <w:sz w:val="30"/>
          <w:szCs w:val="30"/>
        </w:rPr>
        <w:t>1</w:t>
      </w:r>
      <w:r>
        <w:rPr>
          <w:rFonts w:hint="eastAsia"/>
          <w:sz w:val="30"/>
          <w:szCs w:val="30"/>
        </w:rPr>
        <w:t>万元。</w:t>
      </w:r>
    </w:p>
    <w:p w14:paraId="0CC9CFFF" w14:textId="77777777" w:rsidR="00850A76" w:rsidRDefault="00850A76">
      <w:pPr>
        <w:spacing w:line="500" w:lineRule="atLeast"/>
        <w:ind w:firstLine="600"/>
        <w:divId w:val="38194624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年春节前，梁某甲在北滘君兰高尔夫球场打球时遇见被告人万某某，被告人万某某收受梁某甲贿送的港币</w:t>
      </w:r>
      <w:r>
        <w:rPr>
          <w:rFonts w:hint="eastAsia"/>
          <w:sz w:val="30"/>
          <w:szCs w:val="30"/>
        </w:rPr>
        <w:t>1</w:t>
      </w:r>
      <w:r>
        <w:rPr>
          <w:rFonts w:hint="eastAsia"/>
          <w:sz w:val="30"/>
          <w:szCs w:val="30"/>
        </w:rPr>
        <w:t>万元。</w:t>
      </w:r>
    </w:p>
    <w:p w14:paraId="353D2AE6" w14:textId="77777777" w:rsidR="00850A76" w:rsidRDefault="00850A76">
      <w:pPr>
        <w:spacing w:line="500" w:lineRule="atLeast"/>
        <w:ind w:firstLine="600"/>
        <w:divId w:val="419453559"/>
        <w:rPr>
          <w:rFonts w:hint="eastAsia"/>
          <w:sz w:val="30"/>
          <w:szCs w:val="30"/>
        </w:rPr>
      </w:pPr>
      <w:r>
        <w:rPr>
          <w:rFonts w:hint="eastAsia"/>
          <w:sz w:val="30"/>
          <w:szCs w:val="30"/>
        </w:rPr>
        <w:t>2.</w:t>
      </w:r>
      <w:r>
        <w:rPr>
          <w:rFonts w:hint="eastAsia"/>
          <w:sz w:val="30"/>
          <w:szCs w:val="30"/>
        </w:rPr>
        <w:t>收受</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c</w:t>
      </w:r>
      <w:r>
        <w:rPr>
          <w:rFonts w:hint="eastAsia"/>
          <w:sz w:val="30"/>
          <w:szCs w:val="30"/>
        </w:rPr>
        <w:t>房产有限公司董事长伍某乙现金港币</w:t>
      </w:r>
      <w:r>
        <w:rPr>
          <w:rFonts w:hint="eastAsia"/>
          <w:sz w:val="30"/>
          <w:szCs w:val="30"/>
        </w:rPr>
        <w:t>18</w:t>
      </w:r>
      <w:r>
        <w:rPr>
          <w:rFonts w:hint="eastAsia"/>
          <w:sz w:val="30"/>
          <w:szCs w:val="30"/>
        </w:rPr>
        <w:t>万元。</w:t>
      </w:r>
    </w:p>
    <w:p w14:paraId="06A39B6A" w14:textId="77777777" w:rsidR="00850A76" w:rsidRDefault="00850A76">
      <w:pPr>
        <w:spacing w:line="500" w:lineRule="atLeast"/>
        <w:ind w:firstLine="600"/>
        <w:divId w:val="71227014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c</w:t>
      </w:r>
      <w:r>
        <w:rPr>
          <w:rFonts w:hint="eastAsia"/>
          <w:sz w:val="30"/>
          <w:szCs w:val="30"/>
        </w:rPr>
        <w:t>房产有限公司法定代表人兼董事长伍某乙为了跟被告人万某某搞好关系，方便其公司开发的</w:t>
      </w:r>
      <w:r>
        <w:rPr>
          <w:rFonts w:hint="eastAsia"/>
          <w:sz w:val="30"/>
          <w:szCs w:val="30"/>
        </w:rPr>
        <w:t>b</w:t>
      </w:r>
      <w:r>
        <w:rPr>
          <w:rFonts w:hint="eastAsia"/>
          <w:sz w:val="30"/>
          <w:szCs w:val="30"/>
        </w:rPr>
        <w:t>等项目的规划报建、变更、验收等工作，每逢中秋或春节，都会送钱给被告人万某某，被告人万某某共收受伍某乙贿送的现金港币</w:t>
      </w:r>
      <w:r>
        <w:rPr>
          <w:rFonts w:hint="eastAsia"/>
          <w:sz w:val="30"/>
          <w:szCs w:val="30"/>
        </w:rPr>
        <w:t>8</w:t>
      </w:r>
      <w:r>
        <w:rPr>
          <w:rFonts w:hint="eastAsia"/>
          <w:sz w:val="30"/>
          <w:szCs w:val="30"/>
        </w:rPr>
        <w:t>万元。</w:t>
      </w:r>
    </w:p>
    <w:p w14:paraId="4D8DED86" w14:textId="77777777" w:rsidR="00850A76" w:rsidRDefault="00850A76">
      <w:pPr>
        <w:spacing w:line="500" w:lineRule="atLeast"/>
        <w:ind w:firstLine="600"/>
        <w:divId w:val="63579305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c</w:t>
      </w:r>
      <w:r>
        <w:rPr>
          <w:rFonts w:hint="eastAsia"/>
          <w:sz w:val="30"/>
          <w:szCs w:val="30"/>
        </w:rPr>
        <w:t>房产有限公司开发的</w:t>
      </w:r>
      <w:r>
        <w:rPr>
          <w:rFonts w:hint="eastAsia"/>
          <w:sz w:val="30"/>
          <w:szCs w:val="30"/>
        </w:rPr>
        <w:t>b</w:t>
      </w:r>
      <w:r>
        <w:rPr>
          <w:rFonts w:hint="eastAsia"/>
          <w:sz w:val="30"/>
          <w:szCs w:val="30"/>
        </w:rPr>
        <w:t>楼盘实际建筑与报建的图纸不符，需要更改图纸与建筑户型相符才能拿到商品房销售许可证，伍某乙遂找到被告人万某某帮助解决此事。</w:t>
      </w:r>
      <w:r>
        <w:rPr>
          <w:rFonts w:hint="eastAsia"/>
          <w:sz w:val="30"/>
          <w:szCs w:val="30"/>
        </w:rPr>
        <w:t>2012</w:t>
      </w:r>
      <w:r>
        <w:rPr>
          <w:rFonts w:hint="eastAsia"/>
          <w:sz w:val="30"/>
          <w:szCs w:val="30"/>
        </w:rPr>
        <w:t>年秋季，伍某乙为感谢被告人万某某在</w:t>
      </w:r>
      <w:r>
        <w:rPr>
          <w:rFonts w:hint="eastAsia"/>
          <w:sz w:val="30"/>
          <w:szCs w:val="30"/>
        </w:rPr>
        <w:t>b</w:t>
      </w:r>
      <w:r>
        <w:rPr>
          <w:rFonts w:hint="eastAsia"/>
          <w:sz w:val="30"/>
          <w:szCs w:val="30"/>
        </w:rPr>
        <w:t>户型调整审批上的帮助，约被告人万某某到均安碧桂园高尔夫球场打球，期间，被告人万某某收受伍某乙贿送的现金港币</w:t>
      </w:r>
      <w:r>
        <w:rPr>
          <w:rFonts w:hint="eastAsia"/>
          <w:sz w:val="30"/>
          <w:szCs w:val="30"/>
        </w:rPr>
        <w:t>10</w:t>
      </w:r>
      <w:r>
        <w:rPr>
          <w:rFonts w:hint="eastAsia"/>
          <w:sz w:val="30"/>
          <w:szCs w:val="30"/>
        </w:rPr>
        <w:t>万元。</w:t>
      </w:r>
    </w:p>
    <w:p w14:paraId="58DE1A79" w14:textId="77777777" w:rsidR="00850A76" w:rsidRDefault="00850A76">
      <w:pPr>
        <w:spacing w:line="500" w:lineRule="atLeast"/>
        <w:ind w:firstLine="600"/>
        <w:divId w:val="96217203"/>
        <w:rPr>
          <w:rFonts w:hint="eastAsia"/>
          <w:sz w:val="30"/>
          <w:szCs w:val="30"/>
        </w:rPr>
      </w:pPr>
      <w:r>
        <w:rPr>
          <w:rFonts w:hint="eastAsia"/>
          <w:sz w:val="30"/>
          <w:szCs w:val="30"/>
        </w:rPr>
        <w:t>3.2007</w:t>
      </w:r>
      <w:r>
        <w:rPr>
          <w:rFonts w:hint="eastAsia"/>
          <w:sz w:val="30"/>
          <w:szCs w:val="30"/>
        </w:rPr>
        <w:t>年，</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d</w:t>
      </w:r>
      <w:r>
        <w:rPr>
          <w:rFonts w:hint="eastAsia"/>
          <w:sz w:val="30"/>
          <w:szCs w:val="30"/>
        </w:rPr>
        <w:t>房产有限公司拍得某某地块后，为了得到被告人万某某帮助协调解决规划报建的审批速度，每逢中秋节、春节，该公司总经理钟某丙都会送钱给被告人万某某，从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年间，被告人万某某共收受钟某丙贿送的现金人民币</w:t>
      </w:r>
      <w:r>
        <w:rPr>
          <w:rFonts w:hint="eastAsia"/>
          <w:sz w:val="30"/>
          <w:szCs w:val="30"/>
        </w:rPr>
        <w:t>8</w:t>
      </w:r>
      <w:r>
        <w:rPr>
          <w:rFonts w:hint="eastAsia"/>
          <w:sz w:val="30"/>
          <w:szCs w:val="30"/>
        </w:rPr>
        <w:t>万元。</w:t>
      </w:r>
    </w:p>
    <w:p w14:paraId="5BAA8A44" w14:textId="77777777" w:rsidR="00850A76" w:rsidRDefault="00850A76">
      <w:pPr>
        <w:spacing w:line="500" w:lineRule="atLeast"/>
        <w:ind w:firstLine="600"/>
        <w:divId w:val="1211913976"/>
        <w:rPr>
          <w:rFonts w:hint="eastAsia"/>
          <w:sz w:val="30"/>
          <w:szCs w:val="30"/>
        </w:rPr>
      </w:pPr>
      <w:r>
        <w:rPr>
          <w:rFonts w:hint="eastAsia"/>
          <w:sz w:val="30"/>
          <w:szCs w:val="30"/>
        </w:rPr>
        <w:t>4.2011</w:t>
      </w:r>
      <w:r>
        <w:rPr>
          <w:rFonts w:hint="eastAsia"/>
          <w:sz w:val="30"/>
          <w:szCs w:val="30"/>
        </w:rPr>
        <w:t>年至</w:t>
      </w:r>
      <w:r>
        <w:rPr>
          <w:rFonts w:hint="eastAsia"/>
          <w:sz w:val="30"/>
          <w:szCs w:val="30"/>
        </w:rPr>
        <w:t>2014</w:t>
      </w:r>
      <w:r>
        <w:rPr>
          <w:rFonts w:hint="eastAsia"/>
          <w:sz w:val="30"/>
          <w:szCs w:val="30"/>
        </w:rPr>
        <w:t>年，佛山市</w:t>
      </w:r>
      <w:r>
        <w:rPr>
          <w:rFonts w:hint="eastAsia"/>
          <w:sz w:val="30"/>
          <w:szCs w:val="30"/>
        </w:rPr>
        <w:t>e</w:t>
      </w:r>
      <w:r>
        <w:rPr>
          <w:rFonts w:hint="eastAsia"/>
          <w:sz w:val="30"/>
          <w:szCs w:val="30"/>
        </w:rPr>
        <w:t>有色金属有限公司董事长陈某丁为了加快</w:t>
      </w:r>
      <w:r>
        <w:rPr>
          <w:rFonts w:hint="eastAsia"/>
          <w:sz w:val="30"/>
          <w:szCs w:val="30"/>
        </w:rPr>
        <w:t>e</w:t>
      </w:r>
      <w:r>
        <w:rPr>
          <w:rFonts w:hint="eastAsia"/>
          <w:sz w:val="30"/>
          <w:szCs w:val="30"/>
        </w:rPr>
        <w:t>国际金属交易广场写字楼规划方案的审批进度及后期验收工作，同时也为了与被告人万某某搞好关系，陈某丁在春节、中秋节均送钱给被告人万某某，被告人万某某共收受陈某丁贿送的现金港币</w:t>
      </w:r>
      <w:r>
        <w:rPr>
          <w:rFonts w:hint="eastAsia"/>
          <w:sz w:val="30"/>
          <w:szCs w:val="30"/>
        </w:rPr>
        <w:t>11</w:t>
      </w:r>
      <w:r>
        <w:rPr>
          <w:rFonts w:hint="eastAsia"/>
          <w:sz w:val="30"/>
          <w:szCs w:val="30"/>
        </w:rPr>
        <w:t>万元。</w:t>
      </w:r>
    </w:p>
    <w:p w14:paraId="38874BA3" w14:textId="77777777" w:rsidR="00850A76" w:rsidRDefault="00850A76">
      <w:pPr>
        <w:spacing w:line="500" w:lineRule="atLeast"/>
        <w:ind w:firstLine="600"/>
        <w:divId w:val="2135519420"/>
        <w:rPr>
          <w:rFonts w:hint="eastAsia"/>
          <w:sz w:val="30"/>
          <w:szCs w:val="30"/>
        </w:rPr>
      </w:pPr>
      <w:r>
        <w:rPr>
          <w:rFonts w:hint="eastAsia"/>
          <w:sz w:val="30"/>
          <w:szCs w:val="30"/>
        </w:rPr>
        <w:t>5.2014</w:t>
      </w:r>
      <w:r>
        <w:rPr>
          <w:rFonts w:hint="eastAsia"/>
          <w:sz w:val="30"/>
          <w:szCs w:val="30"/>
        </w:rPr>
        <w:t>年春节前，广东</w:t>
      </w:r>
      <w:r>
        <w:rPr>
          <w:rFonts w:hint="eastAsia"/>
          <w:sz w:val="30"/>
          <w:szCs w:val="30"/>
        </w:rPr>
        <w:t>f</w:t>
      </w:r>
      <w:r>
        <w:rPr>
          <w:rFonts w:hint="eastAsia"/>
          <w:sz w:val="30"/>
          <w:szCs w:val="30"/>
        </w:rPr>
        <w:t>集团有限公司董事长卢某戊为了其公司</w:t>
      </w:r>
      <w:r>
        <w:rPr>
          <w:rFonts w:hint="eastAsia"/>
          <w:sz w:val="30"/>
          <w:szCs w:val="30"/>
        </w:rPr>
        <w:t>4s</w:t>
      </w:r>
      <w:r>
        <w:rPr>
          <w:rFonts w:hint="eastAsia"/>
          <w:sz w:val="30"/>
          <w:szCs w:val="30"/>
        </w:rPr>
        <w:t>展示厅的改造用地和规划审批得到被告人万某某的帮助，邀请被告人万某某到公司视察，期间，被告人万某某共收受卢某戊贿送的现金人民币</w:t>
      </w:r>
      <w:r>
        <w:rPr>
          <w:rFonts w:hint="eastAsia"/>
          <w:sz w:val="30"/>
          <w:szCs w:val="30"/>
        </w:rPr>
        <w:t>5</w:t>
      </w:r>
      <w:r>
        <w:rPr>
          <w:rFonts w:hint="eastAsia"/>
          <w:sz w:val="30"/>
          <w:szCs w:val="30"/>
        </w:rPr>
        <w:t>万元。</w:t>
      </w:r>
    </w:p>
    <w:p w14:paraId="396D8C80" w14:textId="77777777" w:rsidR="00850A76" w:rsidRDefault="00850A76">
      <w:pPr>
        <w:spacing w:line="500" w:lineRule="atLeast"/>
        <w:ind w:firstLine="600"/>
        <w:divId w:val="366100770"/>
        <w:rPr>
          <w:rFonts w:hint="eastAsia"/>
          <w:sz w:val="30"/>
          <w:szCs w:val="30"/>
        </w:rPr>
      </w:pPr>
      <w:r>
        <w:rPr>
          <w:rFonts w:hint="eastAsia"/>
          <w:sz w:val="30"/>
          <w:szCs w:val="30"/>
        </w:rPr>
        <w:t>6.2010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g</w:t>
      </w:r>
      <w:r>
        <w:rPr>
          <w:rFonts w:hint="eastAsia"/>
          <w:sz w:val="30"/>
          <w:szCs w:val="30"/>
        </w:rPr>
        <w:t>房地产有限公司法定代表人兼总经理潘某己，为了其公司开发房地产项目的规划报建及验收工作顺利进行，潘某己每逢中秋节、春节都会送钱给被告人万某某。</w:t>
      </w:r>
      <w:r>
        <w:rPr>
          <w:rFonts w:hint="eastAsia"/>
          <w:sz w:val="30"/>
          <w:szCs w:val="30"/>
        </w:rPr>
        <w:t>2012</w:t>
      </w:r>
      <w:r>
        <w:rPr>
          <w:rFonts w:hint="eastAsia"/>
          <w:sz w:val="30"/>
          <w:szCs w:val="30"/>
        </w:rPr>
        <w:t>年中秋，潘某己约被告人万某某到江门打高尔夫球时，被告人万某某收受潘某己贿送的现金港币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年春节，潘某己约被告人万某某到江门打高尔夫球时，被告人万某某收受潘某己贿送的现金港币</w:t>
      </w:r>
      <w:r>
        <w:rPr>
          <w:rFonts w:hint="eastAsia"/>
          <w:sz w:val="30"/>
          <w:szCs w:val="30"/>
        </w:rPr>
        <w:t>3</w:t>
      </w:r>
      <w:r>
        <w:rPr>
          <w:rFonts w:hint="eastAsia"/>
          <w:sz w:val="30"/>
          <w:szCs w:val="30"/>
        </w:rPr>
        <w:t>万元。</w:t>
      </w:r>
    </w:p>
    <w:p w14:paraId="3AB3CDA3" w14:textId="77777777" w:rsidR="00850A76" w:rsidRDefault="00850A76">
      <w:pPr>
        <w:spacing w:line="500" w:lineRule="atLeast"/>
        <w:ind w:firstLine="600"/>
        <w:divId w:val="1379891271"/>
        <w:rPr>
          <w:rFonts w:hint="eastAsia"/>
          <w:sz w:val="30"/>
          <w:szCs w:val="30"/>
        </w:rPr>
      </w:pPr>
      <w:r>
        <w:rPr>
          <w:rFonts w:hint="eastAsia"/>
          <w:sz w:val="30"/>
          <w:szCs w:val="30"/>
        </w:rPr>
        <w:t>7.2008</w:t>
      </w:r>
      <w:r>
        <w:rPr>
          <w:rFonts w:hint="eastAsia"/>
          <w:sz w:val="30"/>
          <w:szCs w:val="30"/>
        </w:rPr>
        <w:t>年至</w:t>
      </w:r>
      <w:r>
        <w:rPr>
          <w:rFonts w:hint="eastAsia"/>
          <w:sz w:val="30"/>
          <w:szCs w:val="30"/>
        </w:rPr>
        <w:t>2014</w:t>
      </w:r>
      <w:r>
        <w:rPr>
          <w:rFonts w:hint="eastAsia"/>
          <w:sz w:val="30"/>
          <w:szCs w:val="30"/>
        </w:rPr>
        <w:t>年期间，</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h</w:t>
      </w:r>
      <w:r>
        <w:rPr>
          <w:rFonts w:hint="eastAsia"/>
          <w:sz w:val="30"/>
          <w:szCs w:val="30"/>
        </w:rPr>
        <w:t>房地产发展有限公司法定代表人兼执行董事冯某庚为了和被告人万某某搞好关系，争取公司的项目规划审批方面得到被告人万某某的关照，每逢中秋节或春节，冯某庚都会请被告人万某某吃饭并送钱给被告人万某某，被告人万某某共收受冯某庚贿送的现金人民币</w:t>
      </w:r>
      <w:r>
        <w:rPr>
          <w:rFonts w:hint="eastAsia"/>
          <w:sz w:val="30"/>
          <w:szCs w:val="30"/>
        </w:rPr>
        <w:t>5</w:t>
      </w:r>
      <w:r>
        <w:rPr>
          <w:rFonts w:hint="eastAsia"/>
          <w:sz w:val="30"/>
          <w:szCs w:val="30"/>
        </w:rPr>
        <w:t>万元。</w:t>
      </w:r>
    </w:p>
    <w:p w14:paraId="1EE4B677" w14:textId="77777777" w:rsidR="00850A76" w:rsidRDefault="00850A76">
      <w:pPr>
        <w:spacing w:line="500" w:lineRule="atLeast"/>
        <w:ind w:firstLine="600"/>
        <w:divId w:val="1471823808"/>
        <w:rPr>
          <w:rFonts w:hint="eastAsia"/>
          <w:sz w:val="30"/>
          <w:szCs w:val="30"/>
        </w:rPr>
      </w:pPr>
      <w:r>
        <w:rPr>
          <w:rFonts w:hint="eastAsia"/>
          <w:sz w:val="30"/>
          <w:szCs w:val="30"/>
        </w:rPr>
        <w:t>8.2008</w:t>
      </w:r>
      <w:r>
        <w:rPr>
          <w:rFonts w:hint="eastAsia"/>
          <w:sz w:val="30"/>
          <w:szCs w:val="30"/>
        </w:rPr>
        <w:t>年至</w:t>
      </w:r>
      <w:r>
        <w:rPr>
          <w:rFonts w:hint="eastAsia"/>
          <w:sz w:val="30"/>
          <w:szCs w:val="30"/>
        </w:rPr>
        <w:t>2014</w:t>
      </w:r>
      <w:r>
        <w:rPr>
          <w:rFonts w:hint="eastAsia"/>
          <w:sz w:val="30"/>
          <w:szCs w:val="30"/>
        </w:rPr>
        <w:t>年期间，</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i</w:t>
      </w:r>
      <w:r>
        <w:rPr>
          <w:rFonts w:hint="eastAsia"/>
          <w:sz w:val="30"/>
          <w:szCs w:val="30"/>
        </w:rPr>
        <w:t>房产公司副总经理杨某辛为了维持和被告人万某某的关系，方便公司规划项目的报建审批，每逢春节、中秋节都会约被告人万某某吃饭并送钱给被告人万某某，被告人万某某共收受杨某辛贿送的现金人民币</w:t>
      </w:r>
      <w:r>
        <w:rPr>
          <w:rFonts w:hint="eastAsia"/>
          <w:sz w:val="30"/>
          <w:szCs w:val="30"/>
        </w:rPr>
        <w:t>7.2</w:t>
      </w:r>
      <w:r>
        <w:rPr>
          <w:rFonts w:hint="eastAsia"/>
          <w:sz w:val="30"/>
          <w:szCs w:val="30"/>
        </w:rPr>
        <w:t>万元。</w:t>
      </w:r>
    </w:p>
    <w:p w14:paraId="4738BB50" w14:textId="77777777" w:rsidR="00850A76" w:rsidRDefault="00850A76">
      <w:pPr>
        <w:spacing w:line="500" w:lineRule="atLeast"/>
        <w:ind w:firstLine="600"/>
        <w:divId w:val="1148746129"/>
        <w:rPr>
          <w:rFonts w:hint="eastAsia"/>
          <w:sz w:val="30"/>
          <w:szCs w:val="30"/>
        </w:rPr>
      </w:pPr>
      <w:r>
        <w:rPr>
          <w:rFonts w:hint="eastAsia"/>
          <w:sz w:val="30"/>
          <w:szCs w:val="30"/>
        </w:rPr>
        <w:t>9.2011</w:t>
      </w:r>
      <w:r>
        <w:rPr>
          <w:rFonts w:hint="eastAsia"/>
          <w:sz w:val="30"/>
          <w:szCs w:val="30"/>
        </w:rPr>
        <w:t>年</w:t>
      </w:r>
      <w:r>
        <w:rPr>
          <w:rFonts w:hint="eastAsia"/>
          <w:sz w:val="30"/>
          <w:szCs w:val="30"/>
        </w:rPr>
        <w:t>10</w:t>
      </w:r>
      <w:r>
        <w:rPr>
          <w:rFonts w:hint="eastAsia"/>
          <w:sz w:val="30"/>
          <w:szCs w:val="30"/>
        </w:rPr>
        <w:t>月的一天，</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j</w:t>
      </w:r>
      <w:r>
        <w:rPr>
          <w:rFonts w:hint="eastAsia"/>
          <w:sz w:val="30"/>
          <w:szCs w:val="30"/>
        </w:rPr>
        <w:t>房地产有限公司法定代表人兼董事长郭某壬为了感谢被告人万某某在其公司</w:t>
      </w:r>
      <w:r>
        <w:rPr>
          <w:rFonts w:hint="eastAsia"/>
          <w:sz w:val="30"/>
          <w:szCs w:val="30"/>
        </w:rPr>
        <w:t>c</w:t>
      </w:r>
      <w:r>
        <w:rPr>
          <w:rFonts w:hint="eastAsia"/>
          <w:sz w:val="30"/>
          <w:szCs w:val="30"/>
        </w:rPr>
        <w:t>项目户型规划调整审批上的帮助，也为了方便公司其他房产项目的规划验收、调整等工作，约被告人万某某到中山长江雅居乐高尔夫球场打球，期间，被告人万某某收受郭某壬贿送的现金港币</w:t>
      </w:r>
      <w:r>
        <w:rPr>
          <w:rFonts w:hint="eastAsia"/>
          <w:sz w:val="30"/>
          <w:szCs w:val="30"/>
        </w:rPr>
        <w:t>10</w:t>
      </w:r>
      <w:r>
        <w:rPr>
          <w:rFonts w:hint="eastAsia"/>
          <w:sz w:val="30"/>
          <w:szCs w:val="30"/>
        </w:rPr>
        <w:t>万元。</w:t>
      </w:r>
    </w:p>
    <w:p w14:paraId="6676BBDC" w14:textId="77777777" w:rsidR="00850A76" w:rsidRDefault="00850A76">
      <w:pPr>
        <w:spacing w:line="500" w:lineRule="atLeast"/>
        <w:ind w:firstLine="600"/>
        <w:divId w:val="1563563777"/>
        <w:rPr>
          <w:rFonts w:hint="eastAsia"/>
          <w:sz w:val="30"/>
          <w:szCs w:val="30"/>
        </w:rPr>
      </w:pPr>
      <w:r>
        <w:rPr>
          <w:rFonts w:hint="eastAsia"/>
          <w:sz w:val="30"/>
          <w:szCs w:val="30"/>
        </w:rPr>
        <w:t>10.2010</w:t>
      </w:r>
      <w:r>
        <w:rPr>
          <w:rFonts w:hint="eastAsia"/>
          <w:sz w:val="30"/>
          <w:szCs w:val="30"/>
        </w:rPr>
        <w:t>年至</w:t>
      </w:r>
      <w:r>
        <w:rPr>
          <w:rFonts w:hint="eastAsia"/>
          <w:sz w:val="30"/>
          <w:szCs w:val="30"/>
        </w:rPr>
        <w:t>2012</w:t>
      </w:r>
      <w:r>
        <w:rPr>
          <w:rFonts w:hint="eastAsia"/>
          <w:sz w:val="30"/>
          <w:szCs w:val="30"/>
        </w:rPr>
        <w:t>年期间，</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k</w:t>
      </w:r>
      <w:r>
        <w:rPr>
          <w:rFonts w:hint="eastAsia"/>
          <w:sz w:val="30"/>
          <w:szCs w:val="30"/>
        </w:rPr>
        <w:t>房产有限公司为了搞好与被告人万某某的关系，方便公司规划项目报建审批，公司董事刘某癸每逢春节、中秋都会约被告人万某某外出打球，期间，被告人万某某收受刘某癸贿送的价值人民币</w:t>
      </w:r>
      <w:r>
        <w:rPr>
          <w:rFonts w:hint="eastAsia"/>
          <w:sz w:val="30"/>
          <w:szCs w:val="30"/>
        </w:rPr>
        <w:t>4.5</w:t>
      </w:r>
      <w:r>
        <w:rPr>
          <w:rFonts w:hint="eastAsia"/>
          <w:sz w:val="30"/>
          <w:szCs w:val="30"/>
        </w:rPr>
        <w:t>万元的某某吉之岛购物卡。</w:t>
      </w:r>
    </w:p>
    <w:p w14:paraId="7411D1EB" w14:textId="77777777" w:rsidR="00850A76" w:rsidRDefault="00850A76">
      <w:pPr>
        <w:spacing w:line="500" w:lineRule="atLeast"/>
        <w:ind w:firstLine="600"/>
        <w:divId w:val="223831285"/>
        <w:rPr>
          <w:rFonts w:hint="eastAsia"/>
          <w:sz w:val="30"/>
          <w:szCs w:val="30"/>
        </w:rPr>
      </w:pPr>
      <w:r>
        <w:rPr>
          <w:rFonts w:hint="eastAsia"/>
          <w:sz w:val="30"/>
          <w:szCs w:val="30"/>
        </w:rPr>
        <w:t>11.2013</w:t>
      </w:r>
      <w:r>
        <w:rPr>
          <w:rFonts w:hint="eastAsia"/>
          <w:sz w:val="30"/>
          <w:szCs w:val="30"/>
        </w:rPr>
        <w:t>年春节，广东</w:t>
      </w:r>
      <w:r>
        <w:rPr>
          <w:rFonts w:hint="eastAsia"/>
          <w:sz w:val="30"/>
          <w:szCs w:val="30"/>
        </w:rPr>
        <w:t>l</w:t>
      </w:r>
      <w:r>
        <w:rPr>
          <w:rFonts w:hint="eastAsia"/>
          <w:sz w:val="30"/>
          <w:szCs w:val="30"/>
        </w:rPr>
        <w:t>集团有限公司为了加快在伦教宝马</w:t>
      </w:r>
      <w:r>
        <w:rPr>
          <w:rFonts w:hint="eastAsia"/>
          <w:sz w:val="30"/>
          <w:szCs w:val="30"/>
        </w:rPr>
        <w:t>4s</w:t>
      </w:r>
      <w:r>
        <w:rPr>
          <w:rFonts w:hint="eastAsia"/>
          <w:sz w:val="30"/>
          <w:szCs w:val="30"/>
        </w:rPr>
        <w:t>店厂房规划报建工作的审批进度，该公司董事长梁某某邀请被告人万某某到其公司视察，期间，被告人万某某收受梁某某贿送的现金人民币</w:t>
      </w:r>
      <w:r>
        <w:rPr>
          <w:rFonts w:hint="eastAsia"/>
          <w:sz w:val="30"/>
          <w:szCs w:val="30"/>
        </w:rPr>
        <w:t>3</w:t>
      </w:r>
      <w:r>
        <w:rPr>
          <w:rFonts w:hint="eastAsia"/>
          <w:sz w:val="30"/>
          <w:szCs w:val="30"/>
        </w:rPr>
        <w:t>万元。</w:t>
      </w:r>
    </w:p>
    <w:p w14:paraId="6AAF0CE5" w14:textId="77777777" w:rsidR="00850A76" w:rsidRDefault="00850A76">
      <w:pPr>
        <w:spacing w:line="500" w:lineRule="atLeast"/>
        <w:ind w:firstLine="600"/>
        <w:divId w:val="976489946"/>
        <w:rPr>
          <w:rFonts w:hint="eastAsia"/>
          <w:sz w:val="30"/>
          <w:szCs w:val="30"/>
        </w:rPr>
      </w:pPr>
      <w:r>
        <w:rPr>
          <w:rFonts w:hint="eastAsia"/>
          <w:sz w:val="30"/>
          <w:szCs w:val="30"/>
        </w:rPr>
        <w:t>12.2010</w:t>
      </w:r>
      <w:r>
        <w:rPr>
          <w:rFonts w:hint="eastAsia"/>
          <w:sz w:val="30"/>
          <w:szCs w:val="30"/>
        </w:rPr>
        <w:t>年至</w:t>
      </w:r>
      <w:r>
        <w:rPr>
          <w:rFonts w:hint="eastAsia"/>
          <w:sz w:val="30"/>
          <w:szCs w:val="30"/>
        </w:rPr>
        <w:t>2013</w:t>
      </w:r>
      <w:r>
        <w:rPr>
          <w:rFonts w:hint="eastAsia"/>
          <w:sz w:val="30"/>
          <w:szCs w:val="30"/>
        </w:rPr>
        <w:t>年期间，广东</w:t>
      </w:r>
      <w:r>
        <w:rPr>
          <w:rFonts w:hint="eastAsia"/>
          <w:sz w:val="30"/>
          <w:szCs w:val="30"/>
        </w:rPr>
        <w:t>m</w:t>
      </w:r>
      <w:r>
        <w:rPr>
          <w:rFonts w:hint="eastAsia"/>
          <w:sz w:val="30"/>
          <w:szCs w:val="30"/>
        </w:rPr>
        <w:t>置业有限公司为了搞好与被告人万某某的关系，方便公司规划项目报建审批，公司总经理助理邢某一每逢春节、中秋都会约万某某外出吃饭并送钱给被告人万某某，被告人万某某总共收受邢某一贿送的现金人民币</w:t>
      </w:r>
      <w:r>
        <w:rPr>
          <w:rFonts w:hint="eastAsia"/>
          <w:sz w:val="30"/>
          <w:szCs w:val="30"/>
        </w:rPr>
        <w:t>2.3</w:t>
      </w:r>
      <w:r>
        <w:rPr>
          <w:rFonts w:hint="eastAsia"/>
          <w:sz w:val="30"/>
          <w:szCs w:val="30"/>
        </w:rPr>
        <w:t>万元。</w:t>
      </w:r>
    </w:p>
    <w:p w14:paraId="588E9604" w14:textId="77777777" w:rsidR="00850A76" w:rsidRDefault="00850A76">
      <w:pPr>
        <w:spacing w:line="500" w:lineRule="atLeast"/>
        <w:ind w:firstLine="600"/>
        <w:divId w:val="1696076314"/>
        <w:rPr>
          <w:rFonts w:hint="eastAsia"/>
          <w:sz w:val="30"/>
          <w:szCs w:val="30"/>
        </w:rPr>
      </w:pPr>
      <w:r>
        <w:rPr>
          <w:rFonts w:hint="eastAsia"/>
          <w:sz w:val="30"/>
          <w:szCs w:val="30"/>
        </w:rPr>
        <w:t>综上，被告人万某某多次收受他人贿送的财物共计港币</w:t>
      </w:r>
      <w:r>
        <w:rPr>
          <w:rFonts w:hint="eastAsia"/>
          <w:sz w:val="30"/>
          <w:szCs w:val="30"/>
        </w:rPr>
        <w:t>55.8</w:t>
      </w:r>
      <w:r>
        <w:rPr>
          <w:rFonts w:hint="eastAsia"/>
          <w:sz w:val="30"/>
          <w:szCs w:val="30"/>
        </w:rPr>
        <w:t>万元、人民币</w:t>
      </w:r>
      <w:r>
        <w:rPr>
          <w:rFonts w:hint="eastAsia"/>
          <w:sz w:val="30"/>
          <w:szCs w:val="30"/>
        </w:rPr>
        <w:t>35</w:t>
      </w:r>
      <w:r>
        <w:rPr>
          <w:rFonts w:hint="eastAsia"/>
          <w:sz w:val="30"/>
          <w:szCs w:val="30"/>
        </w:rPr>
        <w:t>万元。</w:t>
      </w:r>
    </w:p>
    <w:p w14:paraId="711DF5B6" w14:textId="77777777" w:rsidR="00850A76" w:rsidRDefault="00850A76">
      <w:pPr>
        <w:spacing w:line="500" w:lineRule="atLeast"/>
        <w:ind w:firstLine="600"/>
        <w:divId w:val="1832520611"/>
        <w:rPr>
          <w:rFonts w:hint="eastAsia"/>
          <w:sz w:val="30"/>
          <w:szCs w:val="30"/>
        </w:rPr>
      </w:pPr>
      <w:r>
        <w:rPr>
          <w:rFonts w:hint="eastAsia"/>
          <w:sz w:val="30"/>
          <w:szCs w:val="30"/>
        </w:rPr>
        <w:t>针对上述指控，公诉机关提供了相应的证据，并认为被告人万某某身为国家工作人员，利用职务便利非法收受他人财物共计港币</w:t>
      </w:r>
      <w:r>
        <w:rPr>
          <w:rFonts w:hint="eastAsia"/>
          <w:sz w:val="30"/>
          <w:szCs w:val="30"/>
        </w:rPr>
        <w:t>55.8</w:t>
      </w:r>
      <w:r>
        <w:rPr>
          <w:rFonts w:hint="eastAsia"/>
          <w:sz w:val="30"/>
          <w:szCs w:val="30"/>
        </w:rPr>
        <w:t>万、人民币</w:t>
      </w:r>
      <w:r>
        <w:rPr>
          <w:rFonts w:hint="eastAsia"/>
          <w:sz w:val="30"/>
          <w:szCs w:val="30"/>
        </w:rPr>
        <w:t>35</w:t>
      </w:r>
      <w:r>
        <w:rPr>
          <w:rFonts w:hint="eastAsia"/>
          <w:sz w:val="30"/>
          <w:szCs w:val="30"/>
        </w:rPr>
        <w:t>万元，为他人谋取利益，其行为触犯了《中华人民共和国刑法》第三百八十五条第一款、第三百八十六条、第三百八十三条第一款第（一）项，应当以受贿罪追究其刑事责任，提请本院依法判处。</w:t>
      </w:r>
    </w:p>
    <w:p w14:paraId="2568344A" w14:textId="77777777" w:rsidR="00850A76" w:rsidRDefault="00850A76">
      <w:pPr>
        <w:spacing w:line="500" w:lineRule="atLeast"/>
        <w:ind w:firstLine="600"/>
        <w:divId w:val="2036274785"/>
        <w:rPr>
          <w:rFonts w:hint="eastAsia"/>
          <w:sz w:val="30"/>
          <w:szCs w:val="30"/>
        </w:rPr>
      </w:pPr>
      <w:r>
        <w:rPr>
          <w:rFonts w:hint="eastAsia"/>
          <w:sz w:val="30"/>
          <w:szCs w:val="30"/>
        </w:rPr>
        <w:t>被告人万某某辩称，他只收受了梁某甲港币</w:t>
      </w:r>
      <w:r>
        <w:rPr>
          <w:rFonts w:hint="eastAsia"/>
          <w:sz w:val="30"/>
          <w:szCs w:val="30"/>
        </w:rPr>
        <w:t>18000</w:t>
      </w:r>
      <w:r>
        <w:rPr>
          <w:rFonts w:hint="eastAsia"/>
          <w:sz w:val="30"/>
          <w:szCs w:val="30"/>
        </w:rPr>
        <w:t>元，公诉机关对他的其他指控都是虚假的，他在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日之前的口供都是因为在双规阶段被刑讯逼供及受此影响被迫编造的。</w:t>
      </w:r>
    </w:p>
    <w:p w14:paraId="29AAC763" w14:textId="77777777" w:rsidR="00850A76" w:rsidRDefault="00850A76">
      <w:pPr>
        <w:spacing w:line="500" w:lineRule="atLeast"/>
        <w:ind w:firstLine="600"/>
        <w:divId w:val="676418376"/>
        <w:rPr>
          <w:rFonts w:hint="eastAsia"/>
          <w:sz w:val="30"/>
          <w:szCs w:val="30"/>
        </w:rPr>
      </w:pPr>
      <w:r>
        <w:rPr>
          <w:rFonts w:hint="eastAsia"/>
          <w:sz w:val="30"/>
          <w:szCs w:val="30"/>
        </w:rPr>
        <w:t>辩护人余晓东认为本案部分被告人的供述和证人证言应作为非法证据予以排除。其中侦查机关对被告人万某某作出的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以前的所有笔录是基于双规阶段纪委向被告人询问所获得的重复言辞证据，在不能排除被告人在双规阶段被刑讯逼供的可能的情况下，仍是毒树之果；证人伍某乙、钟某丙、陈某丁、张某二、冯某庚、陈某三、曾某四、彭某、卢某戊、何某五、邢某一、梁某某、罗某六等人的证言询问地点不合法，部分证人的证言没有同步录音录像，有录像的部分存在明显违法的地方，也应当作为非法证据予以排除；另外，从内容上看，被告人万某某的讯问（询问）笔录与梁某甲等人的询问笔录之间不合常理的高度吻合，存在套取口供的嫌疑，且多处与事实明显不符，但侦查机关未进行严格的核实。因此，除被告人万某某承认收受梁某甲的部分行贿款属实外，公诉机关其余受贿指控事实不清，证据不足，应当本着疑点利益归于被告人的原则，不予认定。请求法庭在被告人认罪的前提下对其从轻处罚。在法庭上，辩护人提供了录音资料一份、照片三张和</w:t>
      </w:r>
      <w:r>
        <w:rPr>
          <w:rFonts w:hint="eastAsia"/>
          <w:sz w:val="30"/>
          <w:szCs w:val="30"/>
        </w:rPr>
        <w:t>**</w:t>
      </w:r>
      <w:r>
        <w:rPr>
          <w:rFonts w:hint="eastAsia"/>
          <w:sz w:val="30"/>
          <w:szCs w:val="30"/>
        </w:rPr>
        <w:t>市</w:t>
      </w:r>
      <w:r>
        <w:rPr>
          <w:rFonts w:hint="eastAsia"/>
          <w:sz w:val="30"/>
          <w:szCs w:val="30"/>
        </w:rPr>
        <w:t>**</w:t>
      </w:r>
      <w:r>
        <w:rPr>
          <w:rFonts w:hint="eastAsia"/>
          <w:sz w:val="30"/>
          <w:szCs w:val="30"/>
        </w:rPr>
        <w:t>区君兰高尔夫发展有限公司证明一份。</w:t>
      </w:r>
    </w:p>
    <w:p w14:paraId="17AFE5E7" w14:textId="77777777" w:rsidR="00850A76" w:rsidRDefault="00850A76">
      <w:pPr>
        <w:spacing w:line="500" w:lineRule="atLeast"/>
        <w:ind w:firstLine="600"/>
        <w:divId w:val="92825930"/>
        <w:rPr>
          <w:rFonts w:hint="eastAsia"/>
          <w:sz w:val="30"/>
          <w:szCs w:val="30"/>
        </w:rPr>
      </w:pPr>
      <w:r>
        <w:rPr>
          <w:rFonts w:hint="eastAsia"/>
          <w:sz w:val="30"/>
          <w:szCs w:val="30"/>
        </w:rPr>
        <w:t>经审理查明，被告人万某某自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月间任</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分局党组成员、副局长；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月间任</w:t>
      </w:r>
      <w:r>
        <w:rPr>
          <w:rFonts w:hint="eastAsia"/>
          <w:sz w:val="30"/>
          <w:szCs w:val="30"/>
        </w:rPr>
        <w:t>**</w:t>
      </w:r>
      <w:r>
        <w:rPr>
          <w:rFonts w:hint="eastAsia"/>
          <w:sz w:val="30"/>
          <w:szCs w:val="30"/>
        </w:rPr>
        <w:t>市</w:t>
      </w:r>
      <w:r>
        <w:rPr>
          <w:rFonts w:hint="eastAsia"/>
          <w:sz w:val="30"/>
          <w:szCs w:val="30"/>
        </w:rPr>
        <w:t>**</w:t>
      </w:r>
      <w:r>
        <w:rPr>
          <w:rFonts w:hint="eastAsia"/>
          <w:sz w:val="30"/>
          <w:szCs w:val="30"/>
        </w:rPr>
        <w:t>区发展规划和统计局局务委员（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月起任党委委员），协助主管规划副局长分管规划管理科和信息管理科；</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w:t>
      </w:r>
      <w:r>
        <w:rPr>
          <w:rFonts w:hint="eastAsia"/>
          <w:sz w:val="30"/>
          <w:szCs w:val="30"/>
        </w:rPr>
        <w:t>**</w:t>
      </w:r>
      <w:r>
        <w:rPr>
          <w:rFonts w:hint="eastAsia"/>
          <w:sz w:val="30"/>
          <w:szCs w:val="30"/>
        </w:rPr>
        <w:t>市</w:t>
      </w:r>
      <w:r>
        <w:rPr>
          <w:rFonts w:hint="eastAsia"/>
          <w:sz w:val="30"/>
          <w:szCs w:val="30"/>
        </w:rPr>
        <w:t>**</w:t>
      </w:r>
      <w:r>
        <w:rPr>
          <w:rFonts w:hint="eastAsia"/>
          <w:sz w:val="30"/>
          <w:szCs w:val="30"/>
        </w:rPr>
        <w:t>区国土城建和水利局局务委员。</w:t>
      </w:r>
    </w:p>
    <w:p w14:paraId="52138697" w14:textId="77777777" w:rsidR="00850A76" w:rsidRDefault="00850A76">
      <w:pPr>
        <w:spacing w:line="500" w:lineRule="atLeast"/>
        <w:ind w:firstLine="600"/>
        <w:divId w:val="1353343075"/>
        <w:rPr>
          <w:rFonts w:hint="eastAsia"/>
          <w:sz w:val="30"/>
          <w:szCs w:val="30"/>
        </w:rPr>
      </w:pP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投资置业有限公司、</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b</w:t>
      </w:r>
      <w:r>
        <w:rPr>
          <w:rFonts w:hint="eastAsia"/>
          <w:sz w:val="30"/>
          <w:szCs w:val="30"/>
        </w:rPr>
        <w:t>房地产有限公司在</w:t>
      </w:r>
      <w:r>
        <w:rPr>
          <w:rFonts w:hint="eastAsia"/>
          <w:sz w:val="30"/>
          <w:szCs w:val="30"/>
        </w:rPr>
        <w:t>**</w:t>
      </w:r>
      <w:r>
        <w:rPr>
          <w:rFonts w:hint="eastAsia"/>
          <w:sz w:val="30"/>
          <w:szCs w:val="30"/>
        </w:rPr>
        <w:t>区开发</w:t>
      </w:r>
      <w:r>
        <w:rPr>
          <w:rFonts w:hint="eastAsia"/>
          <w:sz w:val="30"/>
          <w:szCs w:val="30"/>
        </w:rPr>
        <w:t>a</w:t>
      </w:r>
      <w:r>
        <w:rPr>
          <w:rFonts w:hint="eastAsia"/>
          <w:sz w:val="30"/>
          <w:szCs w:val="30"/>
        </w:rPr>
        <w:t>房产项目，为了加快相关规划报建、规划变更、规划验收等审批进度，</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投资置业有限公司的总经理梁某甲在</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年期间分三次送给被告人万某某现金港币共</w:t>
      </w:r>
      <w:r>
        <w:rPr>
          <w:rFonts w:hint="eastAsia"/>
          <w:sz w:val="30"/>
          <w:szCs w:val="30"/>
        </w:rPr>
        <w:t>68000</w:t>
      </w:r>
      <w:r>
        <w:rPr>
          <w:rFonts w:hint="eastAsia"/>
          <w:sz w:val="30"/>
          <w:szCs w:val="30"/>
        </w:rPr>
        <w:t>元。被告人万某某则利用职务的便利，为其加快相关审批进度，尽力帮助上述两公司协调解决相关事情。其中：</w:t>
      </w:r>
    </w:p>
    <w:p w14:paraId="521F271F" w14:textId="77777777" w:rsidR="00850A76" w:rsidRDefault="00850A76">
      <w:pPr>
        <w:spacing w:line="500" w:lineRule="atLeast"/>
        <w:ind w:firstLine="600"/>
        <w:divId w:val="1780568396"/>
        <w:rPr>
          <w:rFonts w:hint="eastAsia"/>
          <w:sz w:val="30"/>
          <w:szCs w:val="30"/>
        </w:rPr>
      </w:pPr>
      <w:r>
        <w:rPr>
          <w:rFonts w:hint="eastAsia"/>
          <w:sz w:val="30"/>
          <w:szCs w:val="30"/>
        </w:rPr>
        <w:t>一、</w:t>
      </w:r>
      <w:r>
        <w:rPr>
          <w:rFonts w:hint="eastAsia"/>
          <w:sz w:val="30"/>
          <w:szCs w:val="30"/>
        </w:rPr>
        <w:t>2008</w:t>
      </w:r>
      <w:r>
        <w:rPr>
          <w:rFonts w:hint="eastAsia"/>
          <w:sz w:val="30"/>
          <w:szCs w:val="30"/>
        </w:rPr>
        <w:t>年秋季，梁某甲约万某某到深圳东部华侨城打高尔夫球，期间，梁某甲送给万某某一个装有</w:t>
      </w:r>
      <w:r>
        <w:rPr>
          <w:rFonts w:hint="eastAsia"/>
          <w:sz w:val="30"/>
          <w:szCs w:val="30"/>
        </w:rPr>
        <w:t>8000</w:t>
      </w:r>
      <w:r>
        <w:rPr>
          <w:rFonts w:hint="eastAsia"/>
          <w:sz w:val="30"/>
          <w:szCs w:val="30"/>
        </w:rPr>
        <w:t>元港币的信封。</w:t>
      </w:r>
    </w:p>
    <w:p w14:paraId="102CA90E" w14:textId="77777777" w:rsidR="00850A76" w:rsidRDefault="00850A76">
      <w:pPr>
        <w:spacing w:line="500" w:lineRule="atLeast"/>
        <w:ind w:firstLine="600"/>
        <w:divId w:val="2100904735"/>
        <w:rPr>
          <w:rFonts w:hint="eastAsia"/>
          <w:sz w:val="30"/>
          <w:szCs w:val="30"/>
        </w:rPr>
      </w:pPr>
      <w:r>
        <w:rPr>
          <w:rFonts w:hint="eastAsia"/>
          <w:sz w:val="30"/>
          <w:szCs w:val="30"/>
        </w:rPr>
        <w:t>二、</w:t>
      </w:r>
      <w:r>
        <w:rPr>
          <w:rFonts w:hint="eastAsia"/>
          <w:sz w:val="30"/>
          <w:szCs w:val="30"/>
        </w:rPr>
        <w:t>2010</w:t>
      </w:r>
      <w:r>
        <w:rPr>
          <w:rFonts w:hint="eastAsia"/>
          <w:sz w:val="30"/>
          <w:szCs w:val="30"/>
        </w:rPr>
        <w:t>年春节前的一天，梁某甲约万某某到北滘君兰高尔夫球场打球，期间，梁某甲送给万某某一个装有</w:t>
      </w:r>
      <w:r>
        <w:rPr>
          <w:rFonts w:hint="eastAsia"/>
          <w:sz w:val="30"/>
          <w:szCs w:val="30"/>
        </w:rPr>
        <w:t>5</w:t>
      </w:r>
      <w:r>
        <w:rPr>
          <w:rFonts w:hint="eastAsia"/>
          <w:sz w:val="30"/>
          <w:szCs w:val="30"/>
        </w:rPr>
        <w:t>万元港币的信封。</w:t>
      </w:r>
    </w:p>
    <w:p w14:paraId="1C5E3AEE" w14:textId="77777777" w:rsidR="00850A76" w:rsidRDefault="00850A76">
      <w:pPr>
        <w:spacing w:line="500" w:lineRule="atLeast"/>
        <w:ind w:firstLine="600"/>
        <w:divId w:val="508257027"/>
        <w:rPr>
          <w:rFonts w:hint="eastAsia"/>
          <w:sz w:val="30"/>
          <w:szCs w:val="30"/>
        </w:rPr>
      </w:pPr>
      <w:r>
        <w:rPr>
          <w:rFonts w:hint="eastAsia"/>
          <w:sz w:val="30"/>
          <w:szCs w:val="30"/>
        </w:rPr>
        <w:t>三、</w:t>
      </w:r>
      <w:r>
        <w:rPr>
          <w:rFonts w:hint="eastAsia"/>
          <w:sz w:val="30"/>
          <w:szCs w:val="30"/>
        </w:rPr>
        <w:t>2010</w:t>
      </w:r>
      <w:r>
        <w:rPr>
          <w:rFonts w:hint="eastAsia"/>
          <w:sz w:val="30"/>
          <w:szCs w:val="30"/>
        </w:rPr>
        <w:t>年中秋前的一天，梁某甲邀请万某某到北滘镇聚福山庄吃饭，期间，梁某甲送给万某某一个装有</w:t>
      </w:r>
      <w:r>
        <w:rPr>
          <w:rFonts w:hint="eastAsia"/>
          <w:sz w:val="30"/>
          <w:szCs w:val="30"/>
        </w:rPr>
        <w:t>1</w:t>
      </w:r>
      <w:r>
        <w:rPr>
          <w:rFonts w:hint="eastAsia"/>
          <w:sz w:val="30"/>
          <w:szCs w:val="30"/>
        </w:rPr>
        <w:t>万元港币的信封。</w:t>
      </w:r>
    </w:p>
    <w:p w14:paraId="660782D1" w14:textId="77777777" w:rsidR="00850A76" w:rsidRDefault="00850A76">
      <w:pPr>
        <w:spacing w:line="500" w:lineRule="atLeast"/>
        <w:ind w:firstLine="600"/>
        <w:divId w:val="155346795"/>
        <w:rPr>
          <w:rFonts w:hint="eastAsia"/>
          <w:sz w:val="30"/>
          <w:szCs w:val="30"/>
        </w:rPr>
      </w:pPr>
      <w:r>
        <w:rPr>
          <w:rFonts w:hint="eastAsia"/>
          <w:sz w:val="30"/>
          <w:szCs w:val="30"/>
        </w:rPr>
        <w:t>认定上述事实的证据如下：</w:t>
      </w:r>
    </w:p>
    <w:p w14:paraId="49327B45" w14:textId="77777777" w:rsidR="00850A76" w:rsidRDefault="00850A76">
      <w:pPr>
        <w:spacing w:line="500" w:lineRule="atLeast"/>
        <w:ind w:firstLine="600"/>
        <w:divId w:val="296378955"/>
        <w:rPr>
          <w:rFonts w:hint="eastAsia"/>
          <w:sz w:val="30"/>
          <w:szCs w:val="30"/>
        </w:rPr>
      </w:pPr>
      <w:r>
        <w:rPr>
          <w:rFonts w:hint="eastAsia"/>
          <w:sz w:val="30"/>
          <w:szCs w:val="30"/>
        </w:rPr>
        <w:t>一、被告人万某某在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日的供述。主要内容：我原来担任</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分局（后改名为</w:t>
      </w:r>
      <w:r>
        <w:rPr>
          <w:rFonts w:hint="eastAsia"/>
          <w:sz w:val="30"/>
          <w:szCs w:val="30"/>
        </w:rPr>
        <w:t>**</w:t>
      </w:r>
      <w:r>
        <w:rPr>
          <w:rFonts w:hint="eastAsia"/>
          <w:sz w:val="30"/>
          <w:szCs w:val="30"/>
        </w:rPr>
        <w:t>市</w:t>
      </w:r>
      <w:r>
        <w:rPr>
          <w:rFonts w:hint="eastAsia"/>
          <w:sz w:val="30"/>
          <w:szCs w:val="30"/>
        </w:rPr>
        <w:t>**</w:t>
      </w:r>
      <w:r>
        <w:rPr>
          <w:rFonts w:hint="eastAsia"/>
          <w:sz w:val="30"/>
          <w:szCs w:val="30"/>
        </w:rPr>
        <w:t>区发展规划和统计局）副局长，对</w:t>
      </w:r>
      <w:r>
        <w:rPr>
          <w:rFonts w:hint="eastAsia"/>
          <w:sz w:val="30"/>
          <w:szCs w:val="30"/>
        </w:rPr>
        <w:t>**</w:t>
      </w:r>
      <w:r>
        <w:rPr>
          <w:rFonts w:hint="eastAsia"/>
          <w:sz w:val="30"/>
          <w:szCs w:val="30"/>
        </w:rPr>
        <w:t>辖区的规划审批等具有一定影响力，梁某甲公司开发的</w:t>
      </w:r>
      <w:r>
        <w:rPr>
          <w:rFonts w:hint="eastAsia"/>
          <w:sz w:val="30"/>
          <w:szCs w:val="30"/>
        </w:rPr>
        <w:t>a</w:t>
      </w:r>
      <w:r>
        <w:rPr>
          <w:rFonts w:hint="eastAsia"/>
          <w:sz w:val="30"/>
          <w:szCs w:val="30"/>
        </w:rPr>
        <w:t>等项目有许多规划报建、规划变更、规划验收等有求于我，要求我协调加快审批进度或者协调其他事情，我都会在自己的职责范围内吩咐手下的工作人员加快相关审批进度或者尽力帮他们公司协调相关事情。</w:t>
      </w:r>
      <w:r>
        <w:rPr>
          <w:rFonts w:hint="eastAsia"/>
          <w:sz w:val="30"/>
          <w:szCs w:val="30"/>
        </w:rPr>
        <w:t>2008</w:t>
      </w:r>
      <w:r>
        <w:rPr>
          <w:rFonts w:hint="eastAsia"/>
          <w:sz w:val="30"/>
          <w:szCs w:val="30"/>
        </w:rPr>
        <w:t>年秋季，梁某甲约我去深圳东部华侨城打高尔夫球，这次好像是三个人去的。我们住了一个晚上，在傍晚回到酒店，梁某甲一起和我进了我的房间，他拿出一个信封给我，说意思意思，我说要他破费那么多不好意思的，但他坚决将那个信封放在我的床头柜上就走了，我后来打开看才发现是</w:t>
      </w:r>
      <w:r>
        <w:rPr>
          <w:rFonts w:hint="eastAsia"/>
          <w:sz w:val="30"/>
          <w:szCs w:val="30"/>
        </w:rPr>
        <w:t>8000</w:t>
      </w:r>
      <w:r>
        <w:rPr>
          <w:rFonts w:hint="eastAsia"/>
          <w:sz w:val="30"/>
          <w:szCs w:val="30"/>
        </w:rPr>
        <w:t>元港币。</w:t>
      </w:r>
      <w:r>
        <w:rPr>
          <w:rFonts w:hint="eastAsia"/>
          <w:sz w:val="30"/>
          <w:szCs w:val="30"/>
        </w:rPr>
        <w:t>2010</w:t>
      </w:r>
      <w:r>
        <w:rPr>
          <w:rFonts w:hint="eastAsia"/>
          <w:sz w:val="30"/>
          <w:szCs w:val="30"/>
        </w:rPr>
        <w:t>年春节前的一天，梁某甲约我到</w:t>
      </w:r>
      <w:r>
        <w:rPr>
          <w:rFonts w:hint="eastAsia"/>
          <w:sz w:val="30"/>
          <w:szCs w:val="30"/>
        </w:rPr>
        <w:t>**</w:t>
      </w:r>
      <w:r>
        <w:rPr>
          <w:rFonts w:hint="eastAsia"/>
          <w:sz w:val="30"/>
          <w:szCs w:val="30"/>
        </w:rPr>
        <w:t>北滘君兰高尔夫球场打球，期间没有跟我多说什么，他趁着其他人不注意的时候迅速将一个信封塞进我的球包里面，周围也比较多人，我客气了一下就收下了。我回家后才发现信封里面装有</w:t>
      </w:r>
      <w:r>
        <w:rPr>
          <w:rFonts w:hint="eastAsia"/>
          <w:sz w:val="30"/>
          <w:szCs w:val="30"/>
        </w:rPr>
        <w:t>5</w:t>
      </w:r>
      <w:r>
        <w:rPr>
          <w:rFonts w:hint="eastAsia"/>
          <w:sz w:val="30"/>
          <w:szCs w:val="30"/>
        </w:rPr>
        <w:t>万元港币，都是</w:t>
      </w:r>
      <w:r>
        <w:rPr>
          <w:rFonts w:hint="eastAsia"/>
          <w:sz w:val="30"/>
          <w:szCs w:val="30"/>
        </w:rPr>
        <w:t>1000</w:t>
      </w:r>
      <w:r>
        <w:rPr>
          <w:rFonts w:hint="eastAsia"/>
          <w:sz w:val="30"/>
          <w:szCs w:val="30"/>
        </w:rPr>
        <w:t>元面额一张的，共</w:t>
      </w:r>
      <w:r>
        <w:rPr>
          <w:rFonts w:hint="eastAsia"/>
          <w:sz w:val="30"/>
          <w:szCs w:val="30"/>
        </w:rPr>
        <w:t>50</w:t>
      </w:r>
      <w:r>
        <w:rPr>
          <w:rFonts w:hint="eastAsia"/>
          <w:sz w:val="30"/>
          <w:szCs w:val="30"/>
        </w:rPr>
        <w:t>张。</w:t>
      </w:r>
      <w:r>
        <w:rPr>
          <w:rFonts w:hint="eastAsia"/>
          <w:sz w:val="30"/>
          <w:szCs w:val="30"/>
        </w:rPr>
        <w:t>2010</w:t>
      </w:r>
      <w:r>
        <w:rPr>
          <w:rFonts w:hint="eastAsia"/>
          <w:sz w:val="30"/>
          <w:szCs w:val="30"/>
        </w:rPr>
        <w:t>年中秋前的一天，梁某甲约我到</w:t>
      </w:r>
      <w:r>
        <w:rPr>
          <w:rFonts w:hint="eastAsia"/>
          <w:sz w:val="30"/>
          <w:szCs w:val="30"/>
        </w:rPr>
        <w:t>**</w:t>
      </w:r>
      <w:r>
        <w:rPr>
          <w:rFonts w:hint="eastAsia"/>
          <w:sz w:val="30"/>
          <w:szCs w:val="30"/>
        </w:rPr>
        <w:t>北滘聚福山庄吃饭，期间，他跟我说感谢我对</w:t>
      </w:r>
      <w:r>
        <w:rPr>
          <w:rFonts w:hint="eastAsia"/>
          <w:sz w:val="30"/>
          <w:szCs w:val="30"/>
        </w:rPr>
        <w:t>a</w:t>
      </w:r>
      <w:r>
        <w:rPr>
          <w:rFonts w:hint="eastAsia"/>
          <w:sz w:val="30"/>
          <w:szCs w:val="30"/>
        </w:rPr>
        <w:t>项目的支持，饭后他递给我一个信封</w:t>
      </w:r>
      <w:r>
        <w:rPr>
          <w:rFonts w:hint="eastAsia"/>
          <w:sz w:val="30"/>
          <w:szCs w:val="30"/>
        </w:rPr>
        <w:t>，我回家后才发现信封里装有</w:t>
      </w:r>
      <w:r>
        <w:rPr>
          <w:rFonts w:hint="eastAsia"/>
          <w:sz w:val="30"/>
          <w:szCs w:val="30"/>
        </w:rPr>
        <w:t>1</w:t>
      </w:r>
      <w:r>
        <w:rPr>
          <w:rFonts w:hint="eastAsia"/>
          <w:sz w:val="30"/>
          <w:szCs w:val="30"/>
        </w:rPr>
        <w:t>万元港币，都是</w:t>
      </w:r>
      <w:r>
        <w:rPr>
          <w:rFonts w:hint="eastAsia"/>
          <w:sz w:val="30"/>
          <w:szCs w:val="30"/>
        </w:rPr>
        <w:t>1000</w:t>
      </w:r>
      <w:r>
        <w:rPr>
          <w:rFonts w:hint="eastAsia"/>
          <w:sz w:val="30"/>
          <w:szCs w:val="30"/>
        </w:rPr>
        <w:t>元面额，共</w:t>
      </w:r>
      <w:r>
        <w:rPr>
          <w:rFonts w:hint="eastAsia"/>
          <w:sz w:val="30"/>
          <w:szCs w:val="30"/>
        </w:rPr>
        <w:t>10</w:t>
      </w:r>
      <w:r>
        <w:rPr>
          <w:rFonts w:hint="eastAsia"/>
          <w:sz w:val="30"/>
          <w:szCs w:val="30"/>
        </w:rPr>
        <w:t>张。</w:t>
      </w:r>
    </w:p>
    <w:p w14:paraId="30AFDCC2" w14:textId="77777777" w:rsidR="00850A76" w:rsidRDefault="00850A76">
      <w:pPr>
        <w:spacing w:line="500" w:lineRule="atLeast"/>
        <w:ind w:firstLine="600"/>
        <w:divId w:val="93526416"/>
        <w:rPr>
          <w:rFonts w:hint="eastAsia"/>
          <w:sz w:val="30"/>
          <w:szCs w:val="30"/>
        </w:rPr>
      </w:pPr>
      <w:r>
        <w:rPr>
          <w:rFonts w:hint="eastAsia"/>
          <w:sz w:val="30"/>
          <w:szCs w:val="30"/>
        </w:rPr>
        <w:t>二、证人梁某甲的证言。主要内容：</w:t>
      </w:r>
      <w:r>
        <w:rPr>
          <w:rFonts w:hint="eastAsia"/>
          <w:sz w:val="30"/>
          <w:szCs w:val="30"/>
        </w:rPr>
        <w:t>2003</w:t>
      </w:r>
      <w:r>
        <w:rPr>
          <w:rFonts w:hint="eastAsia"/>
          <w:sz w:val="30"/>
          <w:szCs w:val="30"/>
        </w:rPr>
        <w:t>年上半年，我和他人共同出资成立</w:t>
      </w:r>
      <w:r>
        <w:rPr>
          <w:rFonts w:hint="eastAsia"/>
          <w:sz w:val="30"/>
          <w:szCs w:val="30"/>
        </w:rPr>
        <w:t>a</w:t>
      </w:r>
      <w:r>
        <w:rPr>
          <w:rFonts w:hint="eastAsia"/>
          <w:sz w:val="30"/>
          <w:szCs w:val="30"/>
        </w:rPr>
        <w:t>地产有限公司，担任经理；</w:t>
      </w:r>
      <w:r>
        <w:rPr>
          <w:rFonts w:hint="eastAsia"/>
          <w:sz w:val="30"/>
          <w:szCs w:val="30"/>
        </w:rPr>
        <w:t>2006</w:t>
      </w:r>
      <w:r>
        <w:rPr>
          <w:rFonts w:hint="eastAsia"/>
          <w:sz w:val="30"/>
          <w:szCs w:val="30"/>
        </w:rPr>
        <w:t>年，我和他人出资成立</w:t>
      </w:r>
      <w:r>
        <w:rPr>
          <w:rFonts w:hint="eastAsia"/>
          <w:sz w:val="30"/>
          <w:szCs w:val="30"/>
        </w:rPr>
        <w:t>n</w:t>
      </w:r>
      <w:r>
        <w:rPr>
          <w:rFonts w:hint="eastAsia"/>
          <w:sz w:val="30"/>
          <w:szCs w:val="30"/>
        </w:rPr>
        <w:t>投资有限公司；</w:t>
      </w:r>
      <w:r>
        <w:rPr>
          <w:rFonts w:hint="eastAsia"/>
          <w:sz w:val="30"/>
          <w:szCs w:val="30"/>
        </w:rPr>
        <w:t>2007</w:t>
      </w:r>
      <w:r>
        <w:rPr>
          <w:rFonts w:hint="eastAsia"/>
          <w:sz w:val="30"/>
          <w:szCs w:val="30"/>
        </w:rPr>
        <w:t>年，</w:t>
      </w:r>
      <w:r>
        <w:rPr>
          <w:rFonts w:hint="eastAsia"/>
          <w:sz w:val="30"/>
          <w:szCs w:val="30"/>
        </w:rPr>
        <w:t>n</w:t>
      </w:r>
      <w:r>
        <w:rPr>
          <w:rFonts w:hint="eastAsia"/>
          <w:sz w:val="30"/>
          <w:szCs w:val="30"/>
        </w:rPr>
        <w:t>投资有限公司和他人共同出资成立佛山市</w:t>
      </w:r>
      <w:r>
        <w:rPr>
          <w:rFonts w:hint="eastAsia"/>
          <w:sz w:val="30"/>
          <w:szCs w:val="30"/>
        </w:rPr>
        <w:t>a</w:t>
      </w:r>
      <w:r>
        <w:rPr>
          <w:rFonts w:hint="eastAsia"/>
          <w:sz w:val="30"/>
          <w:szCs w:val="30"/>
        </w:rPr>
        <w:t>实业投资有限公司；</w:t>
      </w:r>
      <w:r>
        <w:rPr>
          <w:rFonts w:hint="eastAsia"/>
          <w:sz w:val="30"/>
          <w:szCs w:val="30"/>
        </w:rPr>
        <w:t>2007</w:t>
      </w:r>
      <w:r>
        <w:rPr>
          <w:rFonts w:hint="eastAsia"/>
          <w:sz w:val="30"/>
          <w:szCs w:val="30"/>
        </w:rPr>
        <w:t>年，</w:t>
      </w:r>
      <w:r>
        <w:rPr>
          <w:rFonts w:hint="eastAsia"/>
          <w:sz w:val="30"/>
          <w:szCs w:val="30"/>
        </w:rPr>
        <w:t>a</w:t>
      </w:r>
      <w:r>
        <w:rPr>
          <w:rFonts w:hint="eastAsia"/>
          <w:sz w:val="30"/>
          <w:szCs w:val="30"/>
        </w:rPr>
        <w:t>实业投资有限公司与</w:t>
      </w:r>
      <w:r>
        <w:rPr>
          <w:rFonts w:hint="eastAsia"/>
          <w:sz w:val="30"/>
          <w:szCs w:val="30"/>
        </w:rPr>
        <w:t>**o</w:t>
      </w:r>
      <w:r>
        <w:rPr>
          <w:rFonts w:hint="eastAsia"/>
          <w:sz w:val="30"/>
          <w:szCs w:val="30"/>
        </w:rPr>
        <w:t>投资公司共同投资设立</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投资置业有限公司；</w:t>
      </w:r>
      <w:r>
        <w:rPr>
          <w:rFonts w:hint="eastAsia"/>
          <w:sz w:val="30"/>
          <w:szCs w:val="30"/>
        </w:rPr>
        <w:t>2009</w:t>
      </w:r>
      <w:r>
        <w:rPr>
          <w:rFonts w:hint="eastAsia"/>
          <w:sz w:val="30"/>
          <w:szCs w:val="30"/>
        </w:rPr>
        <w:t>年，</w:t>
      </w:r>
      <w:r>
        <w:rPr>
          <w:rFonts w:hint="eastAsia"/>
          <w:sz w:val="30"/>
          <w:szCs w:val="30"/>
        </w:rPr>
        <w:t>a</w:t>
      </w:r>
      <w:r>
        <w:rPr>
          <w:rFonts w:hint="eastAsia"/>
          <w:sz w:val="30"/>
          <w:szCs w:val="30"/>
        </w:rPr>
        <w:t>实业投资有限公司与</w:t>
      </w:r>
      <w:r>
        <w:rPr>
          <w:rFonts w:hint="eastAsia"/>
          <w:sz w:val="30"/>
          <w:szCs w:val="30"/>
        </w:rPr>
        <w:t>**</w:t>
      </w:r>
      <w:r>
        <w:rPr>
          <w:rFonts w:hint="eastAsia"/>
          <w:sz w:val="30"/>
          <w:szCs w:val="30"/>
        </w:rPr>
        <w:t>区</w:t>
      </w:r>
      <w:r>
        <w:rPr>
          <w:rFonts w:hint="eastAsia"/>
          <w:sz w:val="30"/>
          <w:szCs w:val="30"/>
        </w:rPr>
        <w:t>o</w:t>
      </w:r>
      <w:r>
        <w:rPr>
          <w:rFonts w:hint="eastAsia"/>
          <w:sz w:val="30"/>
          <w:szCs w:val="30"/>
        </w:rPr>
        <w:t>投资公司共同投资成立</w:t>
      </w:r>
      <w:r>
        <w:rPr>
          <w:rFonts w:hint="eastAsia"/>
          <w:sz w:val="30"/>
          <w:szCs w:val="30"/>
        </w:rPr>
        <w:t>b</w:t>
      </w:r>
      <w:r>
        <w:rPr>
          <w:rFonts w:hint="eastAsia"/>
          <w:sz w:val="30"/>
          <w:szCs w:val="30"/>
        </w:rPr>
        <w:t>房地产有限公司。</w:t>
      </w:r>
    </w:p>
    <w:p w14:paraId="65B4DE62" w14:textId="77777777" w:rsidR="00850A76" w:rsidRDefault="00850A76">
      <w:pPr>
        <w:spacing w:line="500" w:lineRule="atLeast"/>
        <w:ind w:firstLine="600"/>
        <w:divId w:val="1057708645"/>
        <w:rPr>
          <w:rFonts w:hint="eastAsia"/>
          <w:sz w:val="30"/>
          <w:szCs w:val="30"/>
        </w:rPr>
      </w:pPr>
      <w:r>
        <w:rPr>
          <w:rFonts w:hint="eastAsia"/>
          <w:sz w:val="30"/>
          <w:szCs w:val="30"/>
        </w:rPr>
        <w:t>2008</w:t>
      </w:r>
      <w:r>
        <w:rPr>
          <w:rFonts w:hint="eastAsia"/>
          <w:sz w:val="30"/>
          <w:szCs w:val="30"/>
        </w:rPr>
        <w:t>年，我在北滘君兰高尔夫球场打球的时候通过朋友介绍认识了万某某，他当时已经是</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分局副局长。</w:t>
      </w:r>
      <w:r>
        <w:rPr>
          <w:rFonts w:hint="eastAsia"/>
          <w:sz w:val="30"/>
          <w:szCs w:val="30"/>
        </w:rPr>
        <w:t>2008</w:t>
      </w:r>
      <w:r>
        <w:rPr>
          <w:rFonts w:hint="eastAsia"/>
          <w:sz w:val="30"/>
          <w:szCs w:val="30"/>
        </w:rPr>
        <w:t>年下半年的一天，我约了万某某等三人去深圳东部华侨城里面的一个高尔夫球场打球，期间，我趁其他人不在场的时候塞给万某某一个装有</w:t>
      </w:r>
      <w:r>
        <w:rPr>
          <w:rFonts w:hint="eastAsia"/>
          <w:sz w:val="30"/>
          <w:szCs w:val="30"/>
        </w:rPr>
        <w:t>2</w:t>
      </w:r>
      <w:r>
        <w:rPr>
          <w:rFonts w:hint="eastAsia"/>
          <w:sz w:val="30"/>
          <w:szCs w:val="30"/>
        </w:rPr>
        <w:t>万元港币的牛皮纸信封，面额都是</w:t>
      </w:r>
      <w:r>
        <w:rPr>
          <w:rFonts w:hint="eastAsia"/>
          <w:sz w:val="30"/>
          <w:szCs w:val="30"/>
        </w:rPr>
        <w:t>1000</w:t>
      </w:r>
      <w:r>
        <w:rPr>
          <w:rFonts w:hint="eastAsia"/>
          <w:sz w:val="30"/>
          <w:szCs w:val="30"/>
        </w:rPr>
        <w:t>元一张的，万某某客气一下就收下了。</w:t>
      </w:r>
      <w:r>
        <w:rPr>
          <w:rFonts w:hint="eastAsia"/>
          <w:sz w:val="30"/>
          <w:szCs w:val="30"/>
        </w:rPr>
        <w:t>2010</w:t>
      </w:r>
      <w:r>
        <w:rPr>
          <w:rFonts w:hint="eastAsia"/>
          <w:sz w:val="30"/>
          <w:szCs w:val="30"/>
        </w:rPr>
        <w:t>年春节前的一天，</w:t>
      </w:r>
      <w:r>
        <w:rPr>
          <w:rFonts w:hint="eastAsia"/>
          <w:sz w:val="30"/>
          <w:szCs w:val="30"/>
        </w:rPr>
        <w:t>a</w:t>
      </w:r>
      <w:r>
        <w:rPr>
          <w:rFonts w:hint="eastAsia"/>
          <w:sz w:val="30"/>
          <w:szCs w:val="30"/>
        </w:rPr>
        <w:t>项目要进行规划验收，由于之前工期有延误，为了验收及时进行，不影响交楼，我便邀请万某某打球，期间我跟他说让他帮忙关照一下</w:t>
      </w:r>
      <w:r>
        <w:rPr>
          <w:rFonts w:hint="eastAsia"/>
          <w:sz w:val="30"/>
          <w:szCs w:val="30"/>
        </w:rPr>
        <w:t>a</w:t>
      </w:r>
      <w:r>
        <w:rPr>
          <w:rFonts w:hint="eastAsia"/>
          <w:sz w:val="30"/>
          <w:szCs w:val="30"/>
        </w:rPr>
        <w:t>总规划方案验收，并递给他一个牛皮纸信封，里面装有</w:t>
      </w:r>
      <w:r>
        <w:rPr>
          <w:rFonts w:hint="eastAsia"/>
          <w:sz w:val="30"/>
          <w:szCs w:val="30"/>
        </w:rPr>
        <w:t>5</w:t>
      </w:r>
      <w:r>
        <w:rPr>
          <w:rFonts w:hint="eastAsia"/>
          <w:sz w:val="30"/>
          <w:szCs w:val="30"/>
        </w:rPr>
        <w:t>万元港币，都是</w:t>
      </w:r>
      <w:r>
        <w:rPr>
          <w:rFonts w:hint="eastAsia"/>
          <w:sz w:val="30"/>
          <w:szCs w:val="30"/>
        </w:rPr>
        <w:t>1000</w:t>
      </w:r>
      <w:r>
        <w:rPr>
          <w:rFonts w:hint="eastAsia"/>
          <w:sz w:val="30"/>
          <w:szCs w:val="30"/>
        </w:rPr>
        <w:t>元面额一张的纸币，他推辞一下就收下了。因为这次的验收审批对我们公司的影响很大，所以我这次送比较多一些钱给万某某。</w:t>
      </w:r>
      <w:r>
        <w:rPr>
          <w:rFonts w:hint="eastAsia"/>
          <w:sz w:val="30"/>
          <w:szCs w:val="30"/>
        </w:rPr>
        <w:t>2010</w:t>
      </w:r>
      <w:r>
        <w:rPr>
          <w:rFonts w:hint="eastAsia"/>
          <w:sz w:val="30"/>
          <w:szCs w:val="30"/>
        </w:rPr>
        <w:t>年中秋前的一天，当时</w:t>
      </w:r>
      <w:r>
        <w:rPr>
          <w:rFonts w:hint="eastAsia"/>
          <w:sz w:val="30"/>
          <w:szCs w:val="30"/>
        </w:rPr>
        <w:t>a</w:t>
      </w:r>
      <w:r>
        <w:rPr>
          <w:rFonts w:hint="eastAsia"/>
          <w:sz w:val="30"/>
          <w:szCs w:val="30"/>
        </w:rPr>
        <w:t>一期项目规划已验收完毕，我为了感谢万某某，就邀请万某某到</w:t>
      </w:r>
      <w:r>
        <w:rPr>
          <w:rFonts w:hint="eastAsia"/>
          <w:sz w:val="30"/>
          <w:szCs w:val="30"/>
        </w:rPr>
        <w:t>**</w:t>
      </w:r>
      <w:r>
        <w:rPr>
          <w:rFonts w:hint="eastAsia"/>
          <w:sz w:val="30"/>
          <w:szCs w:val="30"/>
        </w:rPr>
        <w:t>北滘的一间饭店吃饭，饭后我递给他一个里面装有</w:t>
      </w:r>
      <w:r>
        <w:rPr>
          <w:rFonts w:hint="eastAsia"/>
          <w:sz w:val="30"/>
          <w:szCs w:val="30"/>
        </w:rPr>
        <w:t>2</w:t>
      </w:r>
      <w:r>
        <w:rPr>
          <w:rFonts w:hint="eastAsia"/>
          <w:sz w:val="30"/>
          <w:szCs w:val="30"/>
        </w:rPr>
        <w:t>万元港币的牛皮纸信封，都是</w:t>
      </w:r>
      <w:r>
        <w:rPr>
          <w:rFonts w:hint="eastAsia"/>
          <w:sz w:val="30"/>
          <w:szCs w:val="30"/>
        </w:rPr>
        <w:t>1000</w:t>
      </w:r>
      <w:r>
        <w:rPr>
          <w:rFonts w:hint="eastAsia"/>
          <w:sz w:val="30"/>
          <w:szCs w:val="30"/>
        </w:rPr>
        <w:t>元面额一张的纸币，他推辞一下就收下了。我送钱给万某某，一是因为万某某时任</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分局副局长，送钱给他是为了和他搞好关系，方便以后找他帮忙；二是因为我们公司的</w:t>
      </w:r>
      <w:r>
        <w:rPr>
          <w:rFonts w:hint="eastAsia"/>
          <w:sz w:val="30"/>
          <w:szCs w:val="30"/>
        </w:rPr>
        <w:t>a</w:t>
      </w:r>
      <w:r>
        <w:rPr>
          <w:rFonts w:hint="eastAsia"/>
          <w:sz w:val="30"/>
          <w:szCs w:val="30"/>
        </w:rPr>
        <w:t>房产开发项目及</w:t>
      </w:r>
      <w:r>
        <w:rPr>
          <w:rFonts w:hint="eastAsia"/>
          <w:sz w:val="30"/>
          <w:szCs w:val="30"/>
        </w:rPr>
        <w:t>p</w:t>
      </w:r>
      <w:r>
        <w:rPr>
          <w:rFonts w:hint="eastAsia"/>
          <w:sz w:val="30"/>
          <w:szCs w:val="30"/>
        </w:rPr>
        <w:t>房地产公司开发的项目都需要经过</w:t>
      </w:r>
      <w:r>
        <w:rPr>
          <w:rFonts w:hint="eastAsia"/>
          <w:sz w:val="30"/>
          <w:szCs w:val="30"/>
        </w:rPr>
        <w:t>**</w:t>
      </w:r>
      <w:r>
        <w:rPr>
          <w:rFonts w:hint="eastAsia"/>
          <w:sz w:val="30"/>
          <w:szCs w:val="30"/>
        </w:rPr>
        <w:t>市</w:t>
      </w:r>
      <w:r>
        <w:rPr>
          <w:rFonts w:hint="eastAsia"/>
          <w:sz w:val="30"/>
          <w:szCs w:val="30"/>
        </w:rPr>
        <w:t>规划局</w:t>
      </w:r>
      <w:r>
        <w:rPr>
          <w:rFonts w:hint="eastAsia"/>
          <w:sz w:val="30"/>
          <w:szCs w:val="30"/>
        </w:rPr>
        <w:t>**</w:t>
      </w:r>
      <w:r>
        <w:rPr>
          <w:rFonts w:hint="eastAsia"/>
          <w:sz w:val="30"/>
          <w:szCs w:val="30"/>
        </w:rPr>
        <w:t>分局指导及审批相关项目总规或单体规划方案，而他作为副局长，对相关规划方案审批有一定的决定权，也能帮忙协调和加快审批进度，不会故意拖慢我们的工作进度。</w:t>
      </w:r>
    </w:p>
    <w:p w14:paraId="66C4429F" w14:textId="77777777" w:rsidR="00850A76" w:rsidRDefault="00850A76">
      <w:pPr>
        <w:spacing w:line="500" w:lineRule="atLeast"/>
        <w:ind w:firstLine="600"/>
        <w:divId w:val="31880522"/>
        <w:rPr>
          <w:rFonts w:hint="eastAsia"/>
          <w:sz w:val="30"/>
          <w:szCs w:val="30"/>
        </w:rPr>
      </w:pPr>
      <w:r>
        <w:rPr>
          <w:rFonts w:hint="eastAsia"/>
          <w:sz w:val="30"/>
          <w:szCs w:val="30"/>
        </w:rPr>
        <w:t>三、证人刘某二的证言。主要内容：我在</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月期间，担任</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分局建设规划科科长，负责</w:t>
      </w:r>
      <w:r>
        <w:rPr>
          <w:rFonts w:hint="eastAsia"/>
          <w:sz w:val="30"/>
          <w:szCs w:val="30"/>
        </w:rPr>
        <w:t>**</w:t>
      </w:r>
      <w:r>
        <w:rPr>
          <w:rFonts w:hint="eastAsia"/>
          <w:sz w:val="30"/>
          <w:szCs w:val="30"/>
        </w:rPr>
        <w:t>区范围内工程规划报建审批工作；</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月期间，担任</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分局用地规划科科长，负责</w:t>
      </w:r>
      <w:r>
        <w:rPr>
          <w:rFonts w:hint="eastAsia"/>
          <w:sz w:val="30"/>
          <w:szCs w:val="30"/>
        </w:rPr>
        <w:t>**</w:t>
      </w:r>
      <w:r>
        <w:rPr>
          <w:rFonts w:hint="eastAsia"/>
          <w:sz w:val="30"/>
          <w:szCs w:val="30"/>
        </w:rPr>
        <w:t>区范围内用地的规划要点和用地详细规划工作；</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月期间，担任</w:t>
      </w:r>
      <w:r>
        <w:rPr>
          <w:rFonts w:hint="eastAsia"/>
          <w:sz w:val="30"/>
          <w:szCs w:val="30"/>
        </w:rPr>
        <w:t>**</w:t>
      </w:r>
      <w:r>
        <w:rPr>
          <w:rFonts w:hint="eastAsia"/>
          <w:sz w:val="30"/>
          <w:szCs w:val="30"/>
        </w:rPr>
        <w:t>区发展规划和统计局规划管理科科长，负责</w:t>
      </w:r>
      <w:r>
        <w:rPr>
          <w:rFonts w:hint="eastAsia"/>
          <w:sz w:val="30"/>
          <w:szCs w:val="30"/>
        </w:rPr>
        <w:t>**</w:t>
      </w:r>
      <w:r>
        <w:rPr>
          <w:rFonts w:hint="eastAsia"/>
          <w:sz w:val="30"/>
          <w:szCs w:val="30"/>
        </w:rPr>
        <w:t>区范围内工程规划报建审批工作。在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月万某某担任原</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副局长至今，多次为了房地产开发商的房产报建规划项目找过我，具体哪一次哪个项目我忘记了。他一般情况下会直接打电话给我，有时他会让我到他办公室或在饭堂碰面时提到，让我对某个房地产项目报建规划审批的速度加快一点，听后我说我先回去看看该项目报建规划审批的资料是否在我办公室，如果在我办公室的话我会安排下属跟进，他说好的。之后，我会根据万某某提到的报建项目落实相关的加快审批工作。</w:t>
      </w:r>
    </w:p>
    <w:p w14:paraId="123CB29E" w14:textId="77777777" w:rsidR="00850A76" w:rsidRDefault="00850A76">
      <w:pPr>
        <w:spacing w:line="500" w:lineRule="atLeast"/>
        <w:ind w:firstLine="600"/>
        <w:divId w:val="970939332"/>
        <w:rPr>
          <w:rFonts w:hint="eastAsia"/>
          <w:sz w:val="30"/>
          <w:szCs w:val="30"/>
        </w:rPr>
      </w:pPr>
      <w:r>
        <w:rPr>
          <w:rFonts w:hint="eastAsia"/>
          <w:sz w:val="30"/>
          <w:szCs w:val="30"/>
        </w:rPr>
        <w:t>四、调取证据通知书及复函。主要内容：</w:t>
      </w:r>
      <w:r>
        <w:rPr>
          <w:rFonts w:hint="eastAsia"/>
          <w:sz w:val="30"/>
          <w:szCs w:val="30"/>
        </w:rPr>
        <w:t>**</w:t>
      </w:r>
      <w:r>
        <w:rPr>
          <w:rFonts w:hint="eastAsia"/>
          <w:sz w:val="30"/>
          <w:szCs w:val="30"/>
        </w:rPr>
        <w:t>市</w:t>
      </w:r>
      <w:r>
        <w:rPr>
          <w:rFonts w:hint="eastAsia"/>
          <w:sz w:val="30"/>
          <w:szCs w:val="30"/>
        </w:rPr>
        <w:t>**</w:t>
      </w:r>
      <w:r>
        <w:rPr>
          <w:rFonts w:hint="eastAsia"/>
          <w:sz w:val="30"/>
          <w:szCs w:val="30"/>
        </w:rPr>
        <w:t>区君兰高尔夫发展有限公司证实被告人万某某不是该俱乐部会员；证人梁某甲是广东某某印刷包装有限公司所拥有的该俱乐部商务会籍的提名人，根据会籍确认书约定可享受该俱乐部会员待遇；因该公司打球记录只保留两年，目前系统仅有</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年的记录，无法提供万某某、梁某甲</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年的打球记录。</w:t>
      </w:r>
    </w:p>
    <w:p w14:paraId="3D9D1D9B" w14:textId="77777777" w:rsidR="00850A76" w:rsidRDefault="00850A76">
      <w:pPr>
        <w:spacing w:line="500" w:lineRule="atLeast"/>
        <w:ind w:firstLine="600"/>
        <w:divId w:val="67575321"/>
        <w:rPr>
          <w:rFonts w:hint="eastAsia"/>
          <w:sz w:val="30"/>
          <w:szCs w:val="30"/>
        </w:rPr>
      </w:pPr>
      <w:r>
        <w:rPr>
          <w:rFonts w:hint="eastAsia"/>
          <w:sz w:val="30"/>
          <w:szCs w:val="30"/>
        </w:rPr>
        <w:t>五、</w:t>
      </w:r>
      <w:r>
        <w:rPr>
          <w:rFonts w:hint="eastAsia"/>
          <w:sz w:val="30"/>
          <w:szCs w:val="30"/>
        </w:rPr>
        <w:t>**</w:t>
      </w:r>
      <w:r>
        <w:rPr>
          <w:rFonts w:hint="eastAsia"/>
          <w:sz w:val="30"/>
          <w:szCs w:val="30"/>
        </w:rPr>
        <w:t>市</w:t>
      </w:r>
      <w:r>
        <w:rPr>
          <w:rFonts w:hint="eastAsia"/>
          <w:sz w:val="30"/>
          <w:szCs w:val="30"/>
        </w:rPr>
        <w:t>**</w:t>
      </w:r>
      <w:r>
        <w:rPr>
          <w:rFonts w:hint="eastAsia"/>
          <w:sz w:val="30"/>
          <w:szCs w:val="30"/>
        </w:rPr>
        <w:t>区君兰高尔夫发展有限公司证明。主要内容：万某某</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日至</w:t>
      </w:r>
      <w:r>
        <w:rPr>
          <w:rFonts w:hint="eastAsia"/>
          <w:sz w:val="30"/>
          <w:szCs w:val="30"/>
        </w:rPr>
        <w:t>21</w:t>
      </w:r>
      <w:r>
        <w:rPr>
          <w:rFonts w:hint="eastAsia"/>
          <w:sz w:val="30"/>
          <w:szCs w:val="30"/>
        </w:rPr>
        <w:t>日期间未在君兰高尔夫球场打球。</w:t>
      </w:r>
    </w:p>
    <w:p w14:paraId="4F85A4B7" w14:textId="77777777" w:rsidR="00850A76" w:rsidRDefault="00850A76">
      <w:pPr>
        <w:spacing w:line="500" w:lineRule="atLeast"/>
        <w:ind w:firstLine="600"/>
        <w:divId w:val="919558125"/>
        <w:rPr>
          <w:rFonts w:hint="eastAsia"/>
          <w:sz w:val="30"/>
          <w:szCs w:val="30"/>
        </w:rPr>
      </w:pPr>
      <w:r>
        <w:rPr>
          <w:rFonts w:hint="eastAsia"/>
          <w:sz w:val="30"/>
          <w:szCs w:val="30"/>
        </w:rPr>
        <w:t>六、企业登记资料。主要内容：（一）</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投资置业有限公司、佛山市</w:t>
      </w:r>
      <w:r>
        <w:rPr>
          <w:rFonts w:hint="eastAsia"/>
          <w:sz w:val="30"/>
          <w:szCs w:val="30"/>
        </w:rPr>
        <w:t>a</w:t>
      </w:r>
      <w:r>
        <w:rPr>
          <w:rFonts w:hint="eastAsia"/>
          <w:sz w:val="30"/>
          <w:szCs w:val="30"/>
        </w:rPr>
        <w:t>房地产有限公司、佛山市</w:t>
      </w:r>
      <w:r>
        <w:rPr>
          <w:rFonts w:hint="eastAsia"/>
          <w:sz w:val="30"/>
          <w:szCs w:val="30"/>
        </w:rPr>
        <w:t>a</w:t>
      </w:r>
      <w:r>
        <w:rPr>
          <w:rFonts w:hint="eastAsia"/>
          <w:sz w:val="30"/>
          <w:szCs w:val="30"/>
        </w:rPr>
        <w:t>实业投资有限公司、</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b</w:t>
      </w:r>
      <w:r>
        <w:rPr>
          <w:rFonts w:hint="eastAsia"/>
          <w:sz w:val="30"/>
          <w:szCs w:val="30"/>
        </w:rPr>
        <w:t>房地产有限公司、</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n</w:t>
      </w:r>
      <w:r>
        <w:rPr>
          <w:rFonts w:hint="eastAsia"/>
          <w:sz w:val="30"/>
          <w:szCs w:val="30"/>
        </w:rPr>
        <w:t>实业投资有限公司的企业登记情况。（二）证人梁某甲是</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投资置业有限公司的董事兼总经理，</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n</w:t>
      </w:r>
      <w:r>
        <w:rPr>
          <w:rFonts w:hint="eastAsia"/>
          <w:sz w:val="30"/>
          <w:szCs w:val="30"/>
        </w:rPr>
        <w:t>实业投资有限公司和佛山市</w:t>
      </w:r>
      <w:r>
        <w:rPr>
          <w:rFonts w:hint="eastAsia"/>
          <w:sz w:val="30"/>
          <w:szCs w:val="30"/>
        </w:rPr>
        <w:t>a</w:t>
      </w:r>
      <w:r>
        <w:rPr>
          <w:rFonts w:hint="eastAsia"/>
          <w:sz w:val="30"/>
          <w:szCs w:val="30"/>
        </w:rPr>
        <w:t>房地产有限公司的法定代表人。</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n</w:t>
      </w:r>
      <w:r>
        <w:rPr>
          <w:rFonts w:hint="eastAsia"/>
          <w:sz w:val="30"/>
          <w:szCs w:val="30"/>
        </w:rPr>
        <w:t>实业投资有限公司是</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实业投资有限公司的投资者，</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实业投资有限公司是</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b</w:t>
      </w:r>
      <w:r>
        <w:rPr>
          <w:rFonts w:hint="eastAsia"/>
          <w:sz w:val="30"/>
          <w:szCs w:val="30"/>
        </w:rPr>
        <w:t>房地产有限公司的投资者。</w:t>
      </w:r>
    </w:p>
    <w:p w14:paraId="550CDF6A" w14:textId="77777777" w:rsidR="00850A76" w:rsidRDefault="00850A76">
      <w:pPr>
        <w:spacing w:line="500" w:lineRule="atLeast"/>
        <w:ind w:firstLine="600"/>
        <w:divId w:val="997079382"/>
        <w:rPr>
          <w:rFonts w:hint="eastAsia"/>
          <w:sz w:val="30"/>
          <w:szCs w:val="30"/>
        </w:rPr>
      </w:pPr>
      <w:r>
        <w:rPr>
          <w:rFonts w:hint="eastAsia"/>
          <w:sz w:val="30"/>
          <w:szCs w:val="30"/>
        </w:rPr>
        <w:t>七、申请书、用地规划审批表等书证，主要内容：</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a</w:t>
      </w:r>
      <w:r>
        <w:rPr>
          <w:rFonts w:hint="eastAsia"/>
          <w:sz w:val="30"/>
          <w:szCs w:val="30"/>
        </w:rPr>
        <w:t>投资置业有限公司、</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b</w:t>
      </w:r>
      <w:r>
        <w:rPr>
          <w:rFonts w:hint="eastAsia"/>
          <w:sz w:val="30"/>
          <w:szCs w:val="30"/>
        </w:rPr>
        <w:t>房地产有限公司申请用地、审批的相关情况，其中部分审批内容有被告人万某某签名。</w:t>
      </w:r>
    </w:p>
    <w:p w14:paraId="69E3C4AA" w14:textId="77777777" w:rsidR="00850A76" w:rsidRDefault="00850A76">
      <w:pPr>
        <w:spacing w:line="500" w:lineRule="atLeast"/>
        <w:ind w:firstLine="600"/>
        <w:divId w:val="572398484"/>
        <w:rPr>
          <w:rFonts w:hint="eastAsia"/>
          <w:sz w:val="30"/>
          <w:szCs w:val="30"/>
        </w:rPr>
      </w:pPr>
      <w:r>
        <w:rPr>
          <w:rFonts w:hint="eastAsia"/>
          <w:sz w:val="30"/>
          <w:szCs w:val="30"/>
        </w:rPr>
        <w:t>八、人口信息查询表、公务员登记表、干部任免审批表等任职文件。主要内容：（一）被告人万某某的户籍信息与上列一致；（二）被告人万某某在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月间任</w:t>
      </w:r>
      <w:r>
        <w:rPr>
          <w:rFonts w:hint="eastAsia"/>
          <w:sz w:val="30"/>
          <w:szCs w:val="30"/>
        </w:rPr>
        <w:t>**</w:t>
      </w:r>
      <w:r>
        <w:rPr>
          <w:rFonts w:hint="eastAsia"/>
          <w:sz w:val="30"/>
          <w:szCs w:val="30"/>
        </w:rPr>
        <w:t>市规划局</w:t>
      </w:r>
      <w:r>
        <w:rPr>
          <w:rFonts w:hint="eastAsia"/>
          <w:sz w:val="30"/>
          <w:szCs w:val="30"/>
        </w:rPr>
        <w:t>**</w:t>
      </w:r>
      <w:r>
        <w:rPr>
          <w:rFonts w:hint="eastAsia"/>
          <w:sz w:val="30"/>
          <w:szCs w:val="30"/>
        </w:rPr>
        <w:t>分局党组成员、副局长；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月间任</w:t>
      </w:r>
      <w:r>
        <w:rPr>
          <w:rFonts w:hint="eastAsia"/>
          <w:sz w:val="30"/>
          <w:szCs w:val="30"/>
        </w:rPr>
        <w:t>**</w:t>
      </w:r>
      <w:r>
        <w:rPr>
          <w:rFonts w:hint="eastAsia"/>
          <w:sz w:val="30"/>
          <w:szCs w:val="30"/>
        </w:rPr>
        <w:t>市</w:t>
      </w:r>
      <w:r>
        <w:rPr>
          <w:rFonts w:hint="eastAsia"/>
          <w:sz w:val="30"/>
          <w:szCs w:val="30"/>
        </w:rPr>
        <w:t>**</w:t>
      </w:r>
      <w:r>
        <w:rPr>
          <w:rFonts w:hint="eastAsia"/>
          <w:sz w:val="30"/>
          <w:szCs w:val="30"/>
        </w:rPr>
        <w:t>区发展规划和统计局局务委员（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月起任党委委员），协助主管规划副局长分管规划管理科和信息管理科；</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w:t>
      </w:r>
      <w:r>
        <w:rPr>
          <w:rFonts w:hint="eastAsia"/>
          <w:sz w:val="30"/>
          <w:szCs w:val="30"/>
        </w:rPr>
        <w:t>**</w:t>
      </w:r>
      <w:r>
        <w:rPr>
          <w:rFonts w:hint="eastAsia"/>
          <w:sz w:val="30"/>
          <w:szCs w:val="30"/>
        </w:rPr>
        <w:t>市</w:t>
      </w:r>
      <w:r>
        <w:rPr>
          <w:rFonts w:hint="eastAsia"/>
          <w:sz w:val="30"/>
          <w:szCs w:val="30"/>
        </w:rPr>
        <w:t>**</w:t>
      </w:r>
      <w:r>
        <w:rPr>
          <w:rFonts w:hint="eastAsia"/>
          <w:sz w:val="30"/>
          <w:szCs w:val="30"/>
        </w:rPr>
        <w:t>区国土城建和水利局局务委员。</w:t>
      </w:r>
    </w:p>
    <w:p w14:paraId="61FCA1D2" w14:textId="77777777" w:rsidR="00850A76" w:rsidRDefault="00850A76">
      <w:pPr>
        <w:spacing w:line="500" w:lineRule="atLeast"/>
        <w:ind w:firstLine="600"/>
        <w:divId w:val="500194772"/>
        <w:rPr>
          <w:rFonts w:hint="eastAsia"/>
          <w:sz w:val="30"/>
          <w:szCs w:val="30"/>
        </w:rPr>
      </w:pPr>
      <w:r>
        <w:rPr>
          <w:rFonts w:hint="eastAsia"/>
          <w:sz w:val="30"/>
          <w:szCs w:val="30"/>
        </w:rPr>
        <w:t>九、线索移送函、立案决定书，破案经过和情况说明。主要内容：</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区人民检察院接中共</w:t>
      </w:r>
      <w:r>
        <w:rPr>
          <w:rFonts w:hint="eastAsia"/>
          <w:sz w:val="30"/>
          <w:szCs w:val="30"/>
        </w:rPr>
        <w:t>**</w:t>
      </w:r>
      <w:r>
        <w:rPr>
          <w:rFonts w:hint="eastAsia"/>
          <w:sz w:val="30"/>
          <w:szCs w:val="30"/>
        </w:rPr>
        <w:t>市</w:t>
      </w:r>
      <w:r>
        <w:rPr>
          <w:rFonts w:hint="eastAsia"/>
          <w:sz w:val="30"/>
          <w:szCs w:val="30"/>
        </w:rPr>
        <w:t>**</w:t>
      </w:r>
      <w:r>
        <w:rPr>
          <w:rFonts w:hint="eastAsia"/>
          <w:sz w:val="30"/>
          <w:szCs w:val="30"/>
        </w:rPr>
        <w:t>区纪律检查委员会移送的线索后，于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日对被告人立案侦查并对其传唤讯问，同日对被告人刑事拘留。</w:t>
      </w:r>
    </w:p>
    <w:p w14:paraId="33D8DCFE" w14:textId="77777777" w:rsidR="00850A76" w:rsidRDefault="00850A76">
      <w:pPr>
        <w:spacing w:line="500" w:lineRule="atLeast"/>
        <w:ind w:firstLine="600"/>
        <w:divId w:val="975645069"/>
        <w:rPr>
          <w:rFonts w:hint="eastAsia"/>
          <w:sz w:val="30"/>
          <w:szCs w:val="30"/>
        </w:rPr>
      </w:pPr>
      <w:r>
        <w:rPr>
          <w:rFonts w:hint="eastAsia"/>
          <w:sz w:val="30"/>
          <w:szCs w:val="30"/>
        </w:rPr>
        <w:t>十、录音录像资料。主要内容：（一）侦查人员在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日向被告人万某某讯问的过程；（二）在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日向证人梁某甲询问的过程。</w:t>
      </w:r>
    </w:p>
    <w:p w14:paraId="21A2BEBD" w14:textId="77777777" w:rsidR="00850A76" w:rsidRDefault="00850A76">
      <w:pPr>
        <w:spacing w:line="500" w:lineRule="atLeast"/>
        <w:ind w:firstLine="600"/>
        <w:divId w:val="622421582"/>
        <w:rPr>
          <w:rFonts w:hint="eastAsia"/>
          <w:sz w:val="30"/>
          <w:szCs w:val="30"/>
        </w:rPr>
      </w:pPr>
      <w:r>
        <w:rPr>
          <w:rFonts w:hint="eastAsia"/>
          <w:sz w:val="30"/>
          <w:szCs w:val="30"/>
        </w:rPr>
        <w:t>十一、体检报告。证实被告人万某某在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日体检显示血压偏高、窦性心动过速，其余未见异常。</w:t>
      </w:r>
    </w:p>
    <w:p w14:paraId="7B7C108E" w14:textId="77777777" w:rsidR="00850A76" w:rsidRDefault="00850A76">
      <w:pPr>
        <w:spacing w:line="500" w:lineRule="atLeast"/>
        <w:ind w:firstLine="600"/>
        <w:divId w:val="1509904237"/>
        <w:rPr>
          <w:rFonts w:hint="eastAsia"/>
          <w:sz w:val="30"/>
          <w:szCs w:val="30"/>
        </w:rPr>
      </w:pPr>
      <w:r>
        <w:rPr>
          <w:rFonts w:hint="eastAsia"/>
          <w:sz w:val="30"/>
          <w:szCs w:val="30"/>
        </w:rPr>
        <w:t>以上证据来源、形式合法，证据之间能互相印证，足以认定上述事实，对被告人及辩护人提出的被告人万某某只收取梁某甲</w:t>
      </w:r>
      <w:r>
        <w:rPr>
          <w:rFonts w:hint="eastAsia"/>
          <w:sz w:val="30"/>
          <w:szCs w:val="30"/>
        </w:rPr>
        <w:t>18000</w:t>
      </w:r>
      <w:r>
        <w:rPr>
          <w:rFonts w:hint="eastAsia"/>
          <w:sz w:val="30"/>
          <w:szCs w:val="30"/>
        </w:rPr>
        <w:t>元港币的意见，本院不予采纳。上述认定的第一、三项受贿事实，被告人和证人梁某甲在侦查阶段所说的数额有出入，公诉机关就低认定，被告人对此也无异议，本院予以确认。上述认定的第二、三项受贿事实，公诉机关指控的时间为“</w:t>
      </w:r>
      <w:r>
        <w:rPr>
          <w:rFonts w:hint="eastAsia"/>
          <w:sz w:val="30"/>
          <w:szCs w:val="30"/>
        </w:rPr>
        <w:t>2010</w:t>
      </w:r>
      <w:r>
        <w:rPr>
          <w:rFonts w:hint="eastAsia"/>
          <w:sz w:val="30"/>
          <w:szCs w:val="30"/>
        </w:rPr>
        <w:t>年春节前一天”、“</w:t>
      </w:r>
      <w:r>
        <w:rPr>
          <w:rFonts w:hint="eastAsia"/>
          <w:sz w:val="30"/>
          <w:szCs w:val="30"/>
        </w:rPr>
        <w:t>2010</w:t>
      </w:r>
      <w:r>
        <w:rPr>
          <w:rFonts w:hint="eastAsia"/>
          <w:sz w:val="30"/>
          <w:szCs w:val="30"/>
        </w:rPr>
        <w:t>年中秋前一天”，经核实相关证据，该二起受贿发生的时间分别是“</w:t>
      </w:r>
      <w:r>
        <w:rPr>
          <w:rFonts w:hint="eastAsia"/>
          <w:sz w:val="30"/>
          <w:szCs w:val="30"/>
        </w:rPr>
        <w:t>2010</w:t>
      </w:r>
      <w:r>
        <w:rPr>
          <w:rFonts w:hint="eastAsia"/>
          <w:sz w:val="30"/>
          <w:szCs w:val="30"/>
        </w:rPr>
        <w:t>年春节前的一天”、“</w:t>
      </w:r>
      <w:r>
        <w:rPr>
          <w:rFonts w:hint="eastAsia"/>
          <w:sz w:val="30"/>
          <w:szCs w:val="30"/>
        </w:rPr>
        <w:t>2010</w:t>
      </w:r>
      <w:r>
        <w:rPr>
          <w:rFonts w:hint="eastAsia"/>
          <w:sz w:val="30"/>
          <w:szCs w:val="30"/>
        </w:rPr>
        <w:t>年中秋前的一天”，本院予以纠正；在法庭上，控辩双方就被告人是否在</w:t>
      </w:r>
      <w:r>
        <w:rPr>
          <w:rFonts w:hint="eastAsia"/>
          <w:sz w:val="30"/>
          <w:szCs w:val="30"/>
        </w:rPr>
        <w:t>2010</w:t>
      </w:r>
      <w:r>
        <w:rPr>
          <w:rFonts w:hint="eastAsia"/>
          <w:sz w:val="30"/>
          <w:szCs w:val="30"/>
        </w:rPr>
        <w:t>年春节期间去过君兰高尔夫球场打球的事实提供了相应的证据，经查，</w:t>
      </w:r>
      <w:r>
        <w:rPr>
          <w:rFonts w:hint="eastAsia"/>
          <w:sz w:val="30"/>
          <w:szCs w:val="30"/>
        </w:rPr>
        <w:t>**</w:t>
      </w:r>
      <w:r>
        <w:rPr>
          <w:rFonts w:hint="eastAsia"/>
          <w:sz w:val="30"/>
          <w:szCs w:val="30"/>
        </w:rPr>
        <w:t>市</w:t>
      </w:r>
      <w:r>
        <w:rPr>
          <w:rFonts w:hint="eastAsia"/>
          <w:sz w:val="30"/>
          <w:szCs w:val="30"/>
        </w:rPr>
        <w:t>**</w:t>
      </w:r>
      <w:r>
        <w:rPr>
          <w:rFonts w:hint="eastAsia"/>
          <w:sz w:val="30"/>
          <w:szCs w:val="30"/>
        </w:rPr>
        <w:t>区君兰高尔夫发展有限公司的打球记录只保存两年，因此不可能查询到</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的打球记录，控辩双方提供的证据内容看似相反，实质上并不矛盾，均无法证实或否认被告人和证人在上述期间到过该球场打球。因此，鉴于本案的其他证据已经足以证实被告人万某某的该起受贿事实，故对被告人及辩护人的相关意见，本院不予采纳。公诉机关还指控被告人万某某在</w:t>
      </w:r>
      <w:r>
        <w:rPr>
          <w:rFonts w:hint="eastAsia"/>
          <w:sz w:val="30"/>
          <w:szCs w:val="30"/>
        </w:rPr>
        <w:t>2011</w:t>
      </w:r>
      <w:r>
        <w:rPr>
          <w:rFonts w:hint="eastAsia"/>
          <w:sz w:val="30"/>
          <w:szCs w:val="30"/>
        </w:rPr>
        <w:t>年中秋前和</w:t>
      </w:r>
      <w:r>
        <w:rPr>
          <w:rFonts w:hint="eastAsia"/>
          <w:sz w:val="30"/>
          <w:szCs w:val="30"/>
        </w:rPr>
        <w:t>2012</w:t>
      </w:r>
      <w:r>
        <w:rPr>
          <w:rFonts w:hint="eastAsia"/>
          <w:sz w:val="30"/>
          <w:szCs w:val="30"/>
        </w:rPr>
        <w:t>年春节前分别收受梁某甲</w:t>
      </w:r>
      <w:r>
        <w:rPr>
          <w:rFonts w:hint="eastAsia"/>
          <w:sz w:val="30"/>
          <w:szCs w:val="30"/>
        </w:rPr>
        <w:t>1</w:t>
      </w:r>
      <w:r>
        <w:rPr>
          <w:rFonts w:hint="eastAsia"/>
          <w:sz w:val="30"/>
          <w:szCs w:val="30"/>
        </w:rPr>
        <w:t>万元港币，经查，本院采信的三份被告人万某某的供述与证人梁某甲的证言就上述指控主要事实的陈述不一致，且被告人当庭对上述两项指控予以否认，本案的证据不足以</w:t>
      </w:r>
      <w:r>
        <w:rPr>
          <w:rFonts w:hint="eastAsia"/>
          <w:sz w:val="30"/>
          <w:szCs w:val="30"/>
        </w:rPr>
        <w:t>认定上述指控，本院不予确认。</w:t>
      </w:r>
    </w:p>
    <w:p w14:paraId="619404C1" w14:textId="77777777" w:rsidR="00850A76" w:rsidRDefault="00850A76">
      <w:pPr>
        <w:spacing w:line="500" w:lineRule="atLeast"/>
        <w:ind w:firstLine="600"/>
        <w:divId w:val="372660586"/>
        <w:rPr>
          <w:rFonts w:hint="eastAsia"/>
          <w:sz w:val="30"/>
          <w:szCs w:val="30"/>
        </w:rPr>
      </w:pPr>
      <w:r>
        <w:rPr>
          <w:rFonts w:hint="eastAsia"/>
          <w:sz w:val="30"/>
          <w:szCs w:val="30"/>
        </w:rPr>
        <w:t>公诉机关还指控被告人万某某收受伍某乙、钟某丙、陈某丁、卢某戊、潘某己、冯某庚、杨某辛、郭某壬、刘某癸、梁某某、邢某一等人的贿赂款，并提供了相应的证据。本院审查后，认为上述指控证据不足，应不予采纳。具体分析如下：</w:t>
      </w:r>
    </w:p>
    <w:p w14:paraId="068752FB" w14:textId="77777777" w:rsidR="00850A76" w:rsidRDefault="00850A76">
      <w:pPr>
        <w:spacing w:line="500" w:lineRule="atLeast"/>
        <w:ind w:firstLine="600"/>
        <w:divId w:val="1435596001"/>
        <w:rPr>
          <w:rFonts w:hint="eastAsia"/>
          <w:sz w:val="30"/>
          <w:szCs w:val="30"/>
        </w:rPr>
      </w:pPr>
      <w:r>
        <w:rPr>
          <w:rFonts w:hint="eastAsia"/>
          <w:sz w:val="30"/>
          <w:szCs w:val="30"/>
        </w:rPr>
        <w:t>一、本院综合本案的其他证据，仅采信被告人在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日所作的供述。</w:t>
      </w:r>
    </w:p>
    <w:p w14:paraId="10872C1F" w14:textId="77777777" w:rsidR="00850A76" w:rsidRDefault="00850A76">
      <w:pPr>
        <w:spacing w:line="500" w:lineRule="atLeast"/>
        <w:ind w:firstLine="600"/>
        <w:divId w:val="119107921"/>
        <w:rPr>
          <w:rFonts w:hint="eastAsia"/>
          <w:sz w:val="30"/>
          <w:szCs w:val="30"/>
        </w:rPr>
      </w:pPr>
      <w:r>
        <w:rPr>
          <w:rFonts w:hint="eastAsia"/>
          <w:sz w:val="30"/>
          <w:szCs w:val="30"/>
        </w:rPr>
        <w:t>首先，本案的证据均由</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检察院取得，而被告人提出被暴力取证的是在双规阶段且主体是纪委的工作人员，该阶段所形成的证据并未在本案中使用，故本院无需就被告人和辩护人以此为由提出的非法证据排除申请进行审查。另一方面，公诉机关在本案中提供的被告人供述共十四份，其中四份形成于对被告人立案前，以询问笔录的形式存在；七份形成于对被告人立案当日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三份形成于被告人被羁押在看守所以后。对立案当日形成的七份笔录，被告人和辩护人均认为存在疲劳讯问的情形，经审查同步录音录像并结合侦查机关出具的说明材料和入所体检记录，本院认为，侦查机关鉴于被告人万某某之前交代的涉嫌犯罪事实较多，在立案后分次对万某某制作笔录，并依法确保被告人万某某的合理休息时间和身体健康，不存在疲劳讯问的情况。故本院对被告人和辩护人以疲劳讯问为由要求排除被告人万某某的供述的意见不予采纳。</w:t>
      </w:r>
    </w:p>
    <w:p w14:paraId="2CB458EF" w14:textId="77777777" w:rsidR="00850A76" w:rsidRDefault="00850A76">
      <w:pPr>
        <w:spacing w:line="500" w:lineRule="atLeast"/>
        <w:ind w:firstLine="600"/>
        <w:divId w:val="1529637233"/>
        <w:rPr>
          <w:rFonts w:hint="eastAsia"/>
          <w:sz w:val="30"/>
          <w:szCs w:val="30"/>
        </w:rPr>
      </w:pPr>
      <w:r>
        <w:rPr>
          <w:rFonts w:hint="eastAsia"/>
          <w:sz w:val="30"/>
          <w:szCs w:val="30"/>
        </w:rPr>
        <w:t>其次，对被告人万某某的十四份供述，本院审查后发现，立案当日的七份笔录中记录的内容与被告人供述的内容有出入，记录的过程不能排除诱供的可能，故对上述七份笔录均不予采信；立案前的四份笔录，因未能得到被告人万某某的确认，不能在本案中作为证据使用，本院也不予采信；对被告人被羁押看守所后形成的三份笔录，本院审查后认为其来源、形式合法，可以作为定案的依据。</w:t>
      </w:r>
    </w:p>
    <w:p w14:paraId="1DC4A118" w14:textId="77777777" w:rsidR="00850A76" w:rsidRDefault="00850A76">
      <w:pPr>
        <w:spacing w:line="500" w:lineRule="atLeast"/>
        <w:ind w:firstLine="600"/>
        <w:divId w:val="736364554"/>
        <w:rPr>
          <w:rFonts w:hint="eastAsia"/>
          <w:sz w:val="30"/>
          <w:szCs w:val="30"/>
        </w:rPr>
      </w:pPr>
      <w:r>
        <w:rPr>
          <w:rFonts w:hint="eastAsia"/>
          <w:sz w:val="30"/>
          <w:szCs w:val="30"/>
        </w:rPr>
        <w:t>二、证人潘某己、冯某庚、杨某辛、郭某壬、梁某某的证言以及证人伍某乙在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所做的证言，因询问的地点不符合刑事诉讼法的规定，存在瑕疵，本院不予采信。证人陈某丁、邢某一、钟某丙、卢某戊的证言，其询问地点虽也有瑕疵，但侦查机关已予以补强，故本院予以采信。对证人伍某乙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日所做的证言和刘某癸证言的取得，经审查符合法律规定，本院予以采信。</w:t>
      </w:r>
    </w:p>
    <w:p w14:paraId="1B64C826" w14:textId="77777777" w:rsidR="00850A76" w:rsidRDefault="00850A76">
      <w:pPr>
        <w:spacing w:line="500" w:lineRule="atLeast"/>
        <w:ind w:firstLine="600"/>
        <w:divId w:val="1821849620"/>
        <w:rPr>
          <w:rFonts w:hint="eastAsia"/>
          <w:sz w:val="30"/>
          <w:szCs w:val="30"/>
        </w:rPr>
      </w:pPr>
      <w:r>
        <w:rPr>
          <w:rFonts w:hint="eastAsia"/>
          <w:sz w:val="30"/>
          <w:szCs w:val="30"/>
        </w:rPr>
        <w:t>辩护人在法庭上提供的通话录音，经侦查机关向证人卢某戊核实，该通话的内容不能证实侦查机关向证人卢某戊所取得的证言不实，故对此证据本院不予采信。辩护人提供的照片与本案认定的事实无关，本院不予采信。</w:t>
      </w:r>
    </w:p>
    <w:p w14:paraId="045F16A7" w14:textId="77777777" w:rsidR="00850A76" w:rsidRDefault="00850A76">
      <w:pPr>
        <w:spacing w:line="500" w:lineRule="atLeast"/>
        <w:ind w:firstLine="600"/>
        <w:divId w:val="2130321527"/>
        <w:rPr>
          <w:rFonts w:hint="eastAsia"/>
          <w:sz w:val="30"/>
          <w:szCs w:val="30"/>
        </w:rPr>
      </w:pPr>
      <w:r>
        <w:rPr>
          <w:rFonts w:hint="eastAsia"/>
          <w:sz w:val="30"/>
          <w:szCs w:val="30"/>
        </w:rPr>
        <w:t>三、结合上述本院对相关证据的认定，因被告人万某某在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的供述中只承认了收受梁某甲的贿赂款，公诉机关关于被告人万某某收受伍某乙、钟某丙、陈某丁、卢某戊、潘某己、冯某庚、杨某辛、郭某壬、刘某癸、梁某某、邢某一等贿赂款的指控，仅有部分证人证言和书证等证据证实，不足以证明其指控的内容，因此，本院对上述指控均不予采纳。</w:t>
      </w:r>
    </w:p>
    <w:p w14:paraId="4EF4A4A9" w14:textId="77777777" w:rsidR="00850A76" w:rsidRDefault="00850A76">
      <w:pPr>
        <w:spacing w:line="500" w:lineRule="atLeast"/>
        <w:ind w:firstLine="600"/>
        <w:divId w:val="2031908687"/>
        <w:rPr>
          <w:rFonts w:hint="eastAsia"/>
          <w:sz w:val="30"/>
          <w:szCs w:val="30"/>
        </w:rPr>
      </w:pPr>
      <w:r>
        <w:rPr>
          <w:rFonts w:hint="eastAsia"/>
          <w:sz w:val="30"/>
          <w:szCs w:val="30"/>
        </w:rPr>
        <w:t>本院认为，被告人万某某作为国家工作人员，利用职务上的便利，非法收受他人财物共计港币</w:t>
      </w:r>
      <w:r>
        <w:rPr>
          <w:rFonts w:hint="eastAsia"/>
          <w:sz w:val="30"/>
          <w:szCs w:val="30"/>
        </w:rPr>
        <w:t>68000</w:t>
      </w:r>
      <w:r>
        <w:rPr>
          <w:rFonts w:hint="eastAsia"/>
          <w:sz w:val="30"/>
          <w:szCs w:val="30"/>
        </w:rPr>
        <w:t>元，为他人谋取利益，其行为已构成受贿罪。公诉机关所控罪名成立，本院予以采纳；但公诉机关对被告人万某某收受他人贿赂的其他指控，因证据不足，本院不予确认。被告人在法庭上表示认罪，本院对其酌情从轻处罚。根据被告人犯罪的事实、性质、情节和社会危害程度，依照《中华人民共和国刑法》第三百八十五条、第三百八十六条、第三百八十三条第一款第（一）项、第二款，第六十四条、第四十七条、第五十二条、第五十三条，《最高人民法院、最高人民检察院关于办理贪污贿赂刑事案件适用法律若干问题的解释》第一条、第十五条、第十八条、第十九条的规定，判决如下：</w:t>
      </w:r>
    </w:p>
    <w:p w14:paraId="1A5DD6BE" w14:textId="77777777" w:rsidR="00850A76" w:rsidRDefault="00850A76">
      <w:pPr>
        <w:spacing w:line="500" w:lineRule="atLeast"/>
        <w:ind w:firstLine="600"/>
        <w:divId w:val="962270577"/>
        <w:rPr>
          <w:rFonts w:hint="eastAsia"/>
          <w:sz w:val="30"/>
          <w:szCs w:val="30"/>
        </w:rPr>
      </w:pPr>
      <w:r>
        <w:rPr>
          <w:rFonts w:hint="eastAsia"/>
          <w:sz w:val="30"/>
          <w:szCs w:val="30"/>
        </w:rPr>
        <w:t>一、被告人万某某犯受贿罪，判处有期徒刑二年一个月，并处罚金人民币</w:t>
      </w:r>
      <w:r>
        <w:rPr>
          <w:rFonts w:hint="eastAsia"/>
          <w:sz w:val="30"/>
          <w:szCs w:val="30"/>
        </w:rPr>
        <w:t>10</w:t>
      </w:r>
      <w:r>
        <w:rPr>
          <w:rFonts w:hint="eastAsia"/>
          <w:sz w:val="30"/>
          <w:szCs w:val="30"/>
        </w:rPr>
        <w:t>万元。</w:t>
      </w:r>
    </w:p>
    <w:p w14:paraId="1D03E75B" w14:textId="77777777" w:rsidR="00850A76" w:rsidRDefault="00850A76">
      <w:pPr>
        <w:spacing w:line="500" w:lineRule="atLeast"/>
        <w:ind w:firstLine="600"/>
        <w:divId w:val="2608412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日止。罚金自判决生效之日起一个月内缴纳。）</w:t>
      </w:r>
    </w:p>
    <w:p w14:paraId="39CF479B" w14:textId="77777777" w:rsidR="00850A76" w:rsidRDefault="00850A76">
      <w:pPr>
        <w:spacing w:line="500" w:lineRule="atLeast"/>
        <w:ind w:firstLine="600"/>
        <w:divId w:val="206994934"/>
        <w:rPr>
          <w:rFonts w:hint="eastAsia"/>
          <w:sz w:val="30"/>
          <w:szCs w:val="30"/>
        </w:rPr>
      </w:pPr>
      <w:r>
        <w:rPr>
          <w:rFonts w:hint="eastAsia"/>
          <w:sz w:val="30"/>
          <w:szCs w:val="30"/>
        </w:rPr>
        <w:t>二、继续追缴被告人万某某违法所得港币</w:t>
      </w:r>
      <w:r>
        <w:rPr>
          <w:rFonts w:hint="eastAsia"/>
          <w:sz w:val="30"/>
          <w:szCs w:val="30"/>
        </w:rPr>
        <w:t>68000</w:t>
      </w:r>
      <w:r>
        <w:rPr>
          <w:rFonts w:hint="eastAsia"/>
          <w:sz w:val="30"/>
          <w:szCs w:val="30"/>
        </w:rPr>
        <w:t>元。</w:t>
      </w:r>
    </w:p>
    <w:p w14:paraId="5FFACBF7" w14:textId="77777777" w:rsidR="00850A76" w:rsidRDefault="00850A76">
      <w:pPr>
        <w:spacing w:line="500" w:lineRule="atLeast"/>
        <w:ind w:firstLine="600"/>
        <w:divId w:val="163749251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36FA796" w14:textId="77777777" w:rsidR="00850A76" w:rsidRDefault="00850A76">
      <w:pPr>
        <w:spacing w:line="500" w:lineRule="atLeast"/>
        <w:jc w:val="right"/>
        <w:divId w:val="1450664815"/>
        <w:rPr>
          <w:rFonts w:hint="eastAsia"/>
          <w:sz w:val="30"/>
          <w:szCs w:val="30"/>
        </w:rPr>
      </w:pPr>
      <w:r>
        <w:rPr>
          <w:rFonts w:hint="eastAsia"/>
          <w:sz w:val="30"/>
          <w:szCs w:val="30"/>
        </w:rPr>
        <w:t>审　判　长　　林晓莉</w:t>
      </w:r>
    </w:p>
    <w:p w14:paraId="5D7CEBB3" w14:textId="77777777" w:rsidR="00850A76" w:rsidRDefault="00850A76">
      <w:pPr>
        <w:spacing w:line="500" w:lineRule="atLeast"/>
        <w:jc w:val="right"/>
        <w:divId w:val="868033933"/>
        <w:rPr>
          <w:rFonts w:hint="eastAsia"/>
          <w:sz w:val="30"/>
          <w:szCs w:val="30"/>
        </w:rPr>
      </w:pPr>
      <w:r>
        <w:rPr>
          <w:rFonts w:hint="eastAsia"/>
          <w:sz w:val="30"/>
          <w:szCs w:val="30"/>
        </w:rPr>
        <w:t>代理审判员　　甘　露</w:t>
      </w:r>
    </w:p>
    <w:p w14:paraId="1C6B1370" w14:textId="77777777" w:rsidR="00850A76" w:rsidRDefault="00850A76">
      <w:pPr>
        <w:spacing w:line="500" w:lineRule="atLeast"/>
        <w:jc w:val="right"/>
        <w:divId w:val="519978214"/>
        <w:rPr>
          <w:rFonts w:hint="eastAsia"/>
          <w:sz w:val="30"/>
          <w:szCs w:val="30"/>
        </w:rPr>
      </w:pPr>
      <w:r>
        <w:rPr>
          <w:rFonts w:hint="eastAsia"/>
          <w:sz w:val="30"/>
          <w:szCs w:val="30"/>
        </w:rPr>
        <w:t>人民陪审员　　何丽云</w:t>
      </w:r>
    </w:p>
    <w:p w14:paraId="52D56842" w14:textId="77777777" w:rsidR="00850A76" w:rsidRDefault="00850A76">
      <w:pPr>
        <w:spacing w:line="500" w:lineRule="atLeast"/>
        <w:jc w:val="right"/>
        <w:divId w:val="1275938147"/>
        <w:rPr>
          <w:rFonts w:hint="eastAsia"/>
          <w:sz w:val="30"/>
          <w:szCs w:val="30"/>
        </w:rPr>
      </w:pPr>
      <w:r>
        <w:rPr>
          <w:rFonts w:hint="eastAsia"/>
          <w:sz w:val="30"/>
          <w:szCs w:val="30"/>
        </w:rPr>
        <w:t>二〇一六年八月十二日</w:t>
      </w:r>
    </w:p>
    <w:p w14:paraId="600D8B22" w14:textId="77777777" w:rsidR="00850A76" w:rsidRDefault="00850A76">
      <w:pPr>
        <w:spacing w:line="500" w:lineRule="atLeast"/>
        <w:jc w:val="right"/>
        <w:divId w:val="177472613"/>
        <w:rPr>
          <w:rFonts w:hint="eastAsia"/>
          <w:sz w:val="30"/>
          <w:szCs w:val="30"/>
        </w:rPr>
      </w:pPr>
      <w:r>
        <w:rPr>
          <w:rFonts w:hint="eastAsia"/>
          <w:sz w:val="30"/>
          <w:szCs w:val="30"/>
        </w:rPr>
        <w:t>书　记　员　　叶素贤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310D" w14:textId="77777777" w:rsidR="00850A76" w:rsidRDefault="00850A76" w:rsidP="00850A76">
      <w:pPr>
        <w:rPr>
          <w:rFonts w:hint="eastAsia"/>
        </w:rPr>
      </w:pPr>
      <w:r>
        <w:separator/>
      </w:r>
    </w:p>
  </w:endnote>
  <w:endnote w:type="continuationSeparator" w:id="0">
    <w:p w14:paraId="48C346F1" w14:textId="77777777" w:rsidR="00850A76" w:rsidRDefault="00850A76" w:rsidP="00850A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4936" w14:textId="77777777" w:rsidR="00850A76" w:rsidRDefault="00850A76" w:rsidP="00850A76">
      <w:pPr>
        <w:rPr>
          <w:rFonts w:hint="eastAsia"/>
        </w:rPr>
      </w:pPr>
      <w:r>
        <w:separator/>
      </w:r>
    </w:p>
  </w:footnote>
  <w:footnote w:type="continuationSeparator" w:id="0">
    <w:p w14:paraId="0D717788" w14:textId="77777777" w:rsidR="00850A76" w:rsidRDefault="00850A76" w:rsidP="00850A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0A76"/>
    <w:rsid w:val="002A784C"/>
    <w:rsid w:val="00850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81B22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0A76"/>
    <w:pPr>
      <w:tabs>
        <w:tab w:val="center" w:pos="4153"/>
        <w:tab w:val="right" w:pos="8306"/>
      </w:tabs>
      <w:snapToGrid w:val="0"/>
      <w:jc w:val="center"/>
    </w:pPr>
    <w:rPr>
      <w:sz w:val="18"/>
      <w:szCs w:val="18"/>
    </w:rPr>
  </w:style>
  <w:style w:type="character" w:customStyle="1" w:styleId="a4">
    <w:name w:val="页眉 字符"/>
    <w:basedOn w:val="a0"/>
    <w:link w:val="a3"/>
    <w:uiPriority w:val="99"/>
    <w:rsid w:val="00850A76"/>
    <w:rPr>
      <w:rFonts w:ascii="宋体" w:eastAsia="宋体" w:hAnsi="宋体" w:cs="宋体"/>
      <w:sz w:val="18"/>
      <w:szCs w:val="18"/>
    </w:rPr>
  </w:style>
  <w:style w:type="paragraph" w:styleId="a5">
    <w:name w:val="footer"/>
    <w:basedOn w:val="a"/>
    <w:link w:val="a6"/>
    <w:uiPriority w:val="99"/>
    <w:unhideWhenUsed/>
    <w:rsid w:val="00850A76"/>
    <w:pPr>
      <w:tabs>
        <w:tab w:val="center" w:pos="4153"/>
        <w:tab w:val="right" w:pos="8306"/>
      </w:tabs>
      <w:snapToGrid w:val="0"/>
    </w:pPr>
    <w:rPr>
      <w:sz w:val="18"/>
      <w:szCs w:val="18"/>
    </w:rPr>
  </w:style>
  <w:style w:type="character" w:customStyle="1" w:styleId="a6">
    <w:name w:val="页脚 字符"/>
    <w:basedOn w:val="a0"/>
    <w:link w:val="a5"/>
    <w:uiPriority w:val="99"/>
    <w:rsid w:val="00850A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0522">
      <w:marLeft w:val="0"/>
      <w:marRight w:val="0"/>
      <w:marTop w:val="10"/>
      <w:marBottom w:val="10"/>
      <w:divBdr>
        <w:top w:val="none" w:sz="0" w:space="0" w:color="auto"/>
        <w:left w:val="none" w:sz="0" w:space="0" w:color="auto"/>
        <w:bottom w:val="none" w:sz="0" w:space="0" w:color="auto"/>
        <w:right w:val="none" w:sz="0" w:space="0" w:color="auto"/>
      </w:divBdr>
    </w:div>
    <w:div w:id="67575321">
      <w:marLeft w:val="0"/>
      <w:marRight w:val="0"/>
      <w:marTop w:val="10"/>
      <w:marBottom w:val="10"/>
      <w:divBdr>
        <w:top w:val="none" w:sz="0" w:space="0" w:color="auto"/>
        <w:left w:val="none" w:sz="0" w:space="0" w:color="auto"/>
        <w:bottom w:val="none" w:sz="0" w:space="0" w:color="auto"/>
        <w:right w:val="none" w:sz="0" w:space="0" w:color="auto"/>
      </w:divBdr>
    </w:div>
    <w:div w:id="92825930">
      <w:marLeft w:val="0"/>
      <w:marRight w:val="0"/>
      <w:marTop w:val="10"/>
      <w:marBottom w:val="10"/>
      <w:divBdr>
        <w:top w:val="none" w:sz="0" w:space="0" w:color="auto"/>
        <w:left w:val="none" w:sz="0" w:space="0" w:color="auto"/>
        <w:bottom w:val="none" w:sz="0" w:space="0" w:color="auto"/>
        <w:right w:val="none" w:sz="0" w:space="0" w:color="auto"/>
      </w:divBdr>
    </w:div>
    <w:div w:id="93526416">
      <w:marLeft w:val="0"/>
      <w:marRight w:val="0"/>
      <w:marTop w:val="10"/>
      <w:marBottom w:val="10"/>
      <w:divBdr>
        <w:top w:val="none" w:sz="0" w:space="0" w:color="auto"/>
        <w:left w:val="none" w:sz="0" w:space="0" w:color="auto"/>
        <w:bottom w:val="none" w:sz="0" w:space="0" w:color="auto"/>
        <w:right w:val="none" w:sz="0" w:space="0" w:color="auto"/>
      </w:divBdr>
    </w:div>
    <w:div w:id="96217203">
      <w:marLeft w:val="0"/>
      <w:marRight w:val="0"/>
      <w:marTop w:val="10"/>
      <w:marBottom w:val="10"/>
      <w:divBdr>
        <w:top w:val="none" w:sz="0" w:space="0" w:color="auto"/>
        <w:left w:val="none" w:sz="0" w:space="0" w:color="auto"/>
        <w:bottom w:val="none" w:sz="0" w:space="0" w:color="auto"/>
        <w:right w:val="none" w:sz="0" w:space="0" w:color="auto"/>
      </w:divBdr>
    </w:div>
    <w:div w:id="119107921">
      <w:marLeft w:val="0"/>
      <w:marRight w:val="0"/>
      <w:marTop w:val="10"/>
      <w:marBottom w:val="10"/>
      <w:divBdr>
        <w:top w:val="none" w:sz="0" w:space="0" w:color="auto"/>
        <w:left w:val="none" w:sz="0" w:space="0" w:color="auto"/>
        <w:bottom w:val="none" w:sz="0" w:space="0" w:color="auto"/>
        <w:right w:val="none" w:sz="0" w:space="0" w:color="auto"/>
      </w:divBdr>
    </w:div>
    <w:div w:id="155346795">
      <w:marLeft w:val="0"/>
      <w:marRight w:val="0"/>
      <w:marTop w:val="10"/>
      <w:marBottom w:val="10"/>
      <w:divBdr>
        <w:top w:val="none" w:sz="0" w:space="0" w:color="auto"/>
        <w:left w:val="none" w:sz="0" w:space="0" w:color="auto"/>
        <w:bottom w:val="none" w:sz="0" w:space="0" w:color="auto"/>
        <w:right w:val="none" w:sz="0" w:space="0" w:color="auto"/>
      </w:divBdr>
    </w:div>
    <w:div w:id="177472613">
      <w:marLeft w:val="0"/>
      <w:marRight w:val="720"/>
      <w:marTop w:val="10"/>
      <w:marBottom w:val="10"/>
      <w:divBdr>
        <w:top w:val="none" w:sz="0" w:space="0" w:color="auto"/>
        <w:left w:val="none" w:sz="0" w:space="0" w:color="auto"/>
        <w:bottom w:val="none" w:sz="0" w:space="0" w:color="auto"/>
        <w:right w:val="none" w:sz="0" w:space="0" w:color="auto"/>
      </w:divBdr>
    </w:div>
    <w:div w:id="206994934">
      <w:marLeft w:val="0"/>
      <w:marRight w:val="0"/>
      <w:marTop w:val="10"/>
      <w:marBottom w:val="10"/>
      <w:divBdr>
        <w:top w:val="none" w:sz="0" w:space="0" w:color="auto"/>
        <w:left w:val="none" w:sz="0" w:space="0" w:color="auto"/>
        <w:bottom w:val="none" w:sz="0" w:space="0" w:color="auto"/>
        <w:right w:val="none" w:sz="0" w:space="0" w:color="auto"/>
      </w:divBdr>
    </w:div>
    <w:div w:id="223831285">
      <w:marLeft w:val="0"/>
      <w:marRight w:val="0"/>
      <w:marTop w:val="10"/>
      <w:marBottom w:val="10"/>
      <w:divBdr>
        <w:top w:val="none" w:sz="0" w:space="0" w:color="auto"/>
        <w:left w:val="none" w:sz="0" w:space="0" w:color="auto"/>
        <w:bottom w:val="none" w:sz="0" w:space="0" w:color="auto"/>
        <w:right w:val="none" w:sz="0" w:space="0" w:color="auto"/>
      </w:divBdr>
    </w:div>
    <w:div w:id="260841254">
      <w:marLeft w:val="0"/>
      <w:marRight w:val="0"/>
      <w:marTop w:val="10"/>
      <w:marBottom w:val="10"/>
      <w:divBdr>
        <w:top w:val="none" w:sz="0" w:space="0" w:color="auto"/>
        <w:left w:val="none" w:sz="0" w:space="0" w:color="auto"/>
        <w:bottom w:val="none" w:sz="0" w:space="0" w:color="auto"/>
        <w:right w:val="none" w:sz="0" w:space="0" w:color="auto"/>
      </w:divBdr>
    </w:div>
    <w:div w:id="272829636">
      <w:marLeft w:val="0"/>
      <w:marRight w:val="0"/>
      <w:marTop w:val="10"/>
      <w:marBottom w:val="10"/>
      <w:divBdr>
        <w:top w:val="none" w:sz="0" w:space="0" w:color="auto"/>
        <w:left w:val="none" w:sz="0" w:space="0" w:color="auto"/>
        <w:bottom w:val="none" w:sz="0" w:space="0" w:color="auto"/>
        <w:right w:val="none" w:sz="0" w:space="0" w:color="auto"/>
      </w:divBdr>
    </w:div>
    <w:div w:id="296378955">
      <w:marLeft w:val="0"/>
      <w:marRight w:val="0"/>
      <w:marTop w:val="10"/>
      <w:marBottom w:val="10"/>
      <w:divBdr>
        <w:top w:val="none" w:sz="0" w:space="0" w:color="auto"/>
        <w:left w:val="none" w:sz="0" w:space="0" w:color="auto"/>
        <w:bottom w:val="none" w:sz="0" w:space="0" w:color="auto"/>
        <w:right w:val="none" w:sz="0" w:space="0" w:color="auto"/>
      </w:divBdr>
    </w:div>
    <w:div w:id="366100770">
      <w:marLeft w:val="0"/>
      <w:marRight w:val="0"/>
      <w:marTop w:val="10"/>
      <w:marBottom w:val="10"/>
      <w:divBdr>
        <w:top w:val="none" w:sz="0" w:space="0" w:color="auto"/>
        <w:left w:val="none" w:sz="0" w:space="0" w:color="auto"/>
        <w:bottom w:val="none" w:sz="0" w:space="0" w:color="auto"/>
        <w:right w:val="none" w:sz="0" w:space="0" w:color="auto"/>
      </w:divBdr>
    </w:div>
    <w:div w:id="372660586">
      <w:marLeft w:val="0"/>
      <w:marRight w:val="0"/>
      <w:marTop w:val="10"/>
      <w:marBottom w:val="10"/>
      <w:divBdr>
        <w:top w:val="none" w:sz="0" w:space="0" w:color="auto"/>
        <w:left w:val="none" w:sz="0" w:space="0" w:color="auto"/>
        <w:bottom w:val="none" w:sz="0" w:space="0" w:color="auto"/>
        <w:right w:val="none" w:sz="0" w:space="0" w:color="auto"/>
      </w:divBdr>
    </w:div>
    <w:div w:id="381946247">
      <w:marLeft w:val="0"/>
      <w:marRight w:val="0"/>
      <w:marTop w:val="10"/>
      <w:marBottom w:val="10"/>
      <w:divBdr>
        <w:top w:val="none" w:sz="0" w:space="0" w:color="auto"/>
        <w:left w:val="none" w:sz="0" w:space="0" w:color="auto"/>
        <w:bottom w:val="none" w:sz="0" w:space="0" w:color="auto"/>
        <w:right w:val="none" w:sz="0" w:space="0" w:color="auto"/>
      </w:divBdr>
    </w:div>
    <w:div w:id="419179500">
      <w:marLeft w:val="0"/>
      <w:marRight w:val="0"/>
      <w:marTop w:val="10"/>
      <w:marBottom w:val="10"/>
      <w:divBdr>
        <w:top w:val="none" w:sz="0" w:space="0" w:color="auto"/>
        <w:left w:val="none" w:sz="0" w:space="0" w:color="auto"/>
        <w:bottom w:val="none" w:sz="0" w:space="0" w:color="auto"/>
        <w:right w:val="none" w:sz="0" w:space="0" w:color="auto"/>
      </w:divBdr>
    </w:div>
    <w:div w:id="419453559">
      <w:marLeft w:val="0"/>
      <w:marRight w:val="0"/>
      <w:marTop w:val="10"/>
      <w:marBottom w:val="10"/>
      <w:divBdr>
        <w:top w:val="none" w:sz="0" w:space="0" w:color="auto"/>
        <w:left w:val="none" w:sz="0" w:space="0" w:color="auto"/>
        <w:bottom w:val="none" w:sz="0" w:space="0" w:color="auto"/>
        <w:right w:val="none" w:sz="0" w:space="0" w:color="auto"/>
      </w:divBdr>
    </w:div>
    <w:div w:id="500194772">
      <w:marLeft w:val="0"/>
      <w:marRight w:val="0"/>
      <w:marTop w:val="10"/>
      <w:marBottom w:val="10"/>
      <w:divBdr>
        <w:top w:val="none" w:sz="0" w:space="0" w:color="auto"/>
        <w:left w:val="none" w:sz="0" w:space="0" w:color="auto"/>
        <w:bottom w:val="none" w:sz="0" w:space="0" w:color="auto"/>
        <w:right w:val="none" w:sz="0" w:space="0" w:color="auto"/>
      </w:divBdr>
    </w:div>
    <w:div w:id="508257027">
      <w:marLeft w:val="0"/>
      <w:marRight w:val="0"/>
      <w:marTop w:val="10"/>
      <w:marBottom w:val="10"/>
      <w:divBdr>
        <w:top w:val="none" w:sz="0" w:space="0" w:color="auto"/>
        <w:left w:val="none" w:sz="0" w:space="0" w:color="auto"/>
        <w:bottom w:val="none" w:sz="0" w:space="0" w:color="auto"/>
        <w:right w:val="none" w:sz="0" w:space="0" w:color="auto"/>
      </w:divBdr>
    </w:div>
    <w:div w:id="519978214">
      <w:marLeft w:val="0"/>
      <w:marRight w:val="720"/>
      <w:marTop w:val="10"/>
      <w:marBottom w:val="10"/>
      <w:divBdr>
        <w:top w:val="none" w:sz="0" w:space="0" w:color="auto"/>
        <w:left w:val="none" w:sz="0" w:space="0" w:color="auto"/>
        <w:bottom w:val="none" w:sz="0" w:space="0" w:color="auto"/>
        <w:right w:val="none" w:sz="0" w:space="0" w:color="auto"/>
      </w:divBdr>
    </w:div>
    <w:div w:id="525018948">
      <w:marLeft w:val="0"/>
      <w:marRight w:val="0"/>
      <w:marTop w:val="10"/>
      <w:marBottom w:val="10"/>
      <w:divBdr>
        <w:top w:val="none" w:sz="0" w:space="0" w:color="auto"/>
        <w:left w:val="none" w:sz="0" w:space="0" w:color="auto"/>
        <w:bottom w:val="none" w:sz="0" w:space="0" w:color="auto"/>
        <w:right w:val="none" w:sz="0" w:space="0" w:color="auto"/>
      </w:divBdr>
    </w:div>
    <w:div w:id="572398484">
      <w:marLeft w:val="0"/>
      <w:marRight w:val="0"/>
      <w:marTop w:val="10"/>
      <w:marBottom w:val="10"/>
      <w:divBdr>
        <w:top w:val="none" w:sz="0" w:space="0" w:color="auto"/>
        <w:left w:val="none" w:sz="0" w:space="0" w:color="auto"/>
        <w:bottom w:val="none" w:sz="0" w:space="0" w:color="auto"/>
        <w:right w:val="none" w:sz="0" w:space="0" w:color="auto"/>
      </w:divBdr>
    </w:div>
    <w:div w:id="622421582">
      <w:marLeft w:val="0"/>
      <w:marRight w:val="0"/>
      <w:marTop w:val="10"/>
      <w:marBottom w:val="10"/>
      <w:divBdr>
        <w:top w:val="none" w:sz="0" w:space="0" w:color="auto"/>
        <w:left w:val="none" w:sz="0" w:space="0" w:color="auto"/>
        <w:bottom w:val="none" w:sz="0" w:space="0" w:color="auto"/>
        <w:right w:val="none" w:sz="0" w:space="0" w:color="auto"/>
      </w:divBdr>
    </w:div>
    <w:div w:id="635793059">
      <w:marLeft w:val="0"/>
      <w:marRight w:val="0"/>
      <w:marTop w:val="10"/>
      <w:marBottom w:val="10"/>
      <w:divBdr>
        <w:top w:val="none" w:sz="0" w:space="0" w:color="auto"/>
        <w:left w:val="none" w:sz="0" w:space="0" w:color="auto"/>
        <w:bottom w:val="none" w:sz="0" w:space="0" w:color="auto"/>
        <w:right w:val="none" w:sz="0" w:space="0" w:color="auto"/>
      </w:divBdr>
    </w:div>
    <w:div w:id="676418376">
      <w:marLeft w:val="0"/>
      <w:marRight w:val="0"/>
      <w:marTop w:val="10"/>
      <w:marBottom w:val="10"/>
      <w:divBdr>
        <w:top w:val="none" w:sz="0" w:space="0" w:color="auto"/>
        <w:left w:val="none" w:sz="0" w:space="0" w:color="auto"/>
        <w:bottom w:val="none" w:sz="0" w:space="0" w:color="auto"/>
        <w:right w:val="none" w:sz="0" w:space="0" w:color="auto"/>
      </w:divBdr>
    </w:div>
    <w:div w:id="712270145">
      <w:marLeft w:val="0"/>
      <w:marRight w:val="0"/>
      <w:marTop w:val="10"/>
      <w:marBottom w:val="10"/>
      <w:divBdr>
        <w:top w:val="none" w:sz="0" w:space="0" w:color="auto"/>
        <w:left w:val="none" w:sz="0" w:space="0" w:color="auto"/>
        <w:bottom w:val="none" w:sz="0" w:space="0" w:color="auto"/>
        <w:right w:val="none" w:sz="0" w:space="0" w:color="auto"/>
      </w:divBdr>
    </w:div>
    <w:div w:id="736364554">
      <w:marLeft w:val="0"/>
      <w:marRight w:val="0"/>
      <w:marTop w:val="10"/>
      <w:marBottom w:val="10"/>
      <w:divBdr>
        <w:top w:val="none" w:sz="0" w:space="0" w:color="auto"/>
        <w:left w:val="none" w:sz="0" w:space="0" w:color="auto"/>
        <w:bottom w:val="none" w:sz="0" w:space="0" w:color="auto"/>
        <w:right w:val="none" w:sz="0" w:space="0" w:color="auto"/>
      </w:divBdr>
    </w:div>
    <w:div w:id="746225435">
      <w:marLeft w:val="0"/>
      <w:marRight w:val="0"/>
      <w:marTop w:val="10"/>
      <w:marBottom w:val="10"/>
      <w:divBdr>
        <w:top w:val="none" w:sz="0" w:space="0" w:color="auto"/>
        <w:left w:val="none" w:sz="0" w:space="0" w:color="auto"/>
        <w:bottom w:val="none" w:sz="0" w:space="0" w:color="auto"/>
        <w:right w:val="none" w:sz="0" w:space="0" w:color="auto"/>
      </w:divBdr>
    </w:div>
    <w:div w:id="868033933">
      <w:marLeft w:val="0"/>
      <w:marRight w:val="720"/>
      <w:marTop w:val="10"/>
      <w:marBottom w:val="10"/>
      <w:divBdr>
        <w:top w:val="none" w:sz="0" w:space="0" w:color="auto"/>
        <w:left w:val="none" w:sz="0" w:space="0" w:color="auto"/>
        <w:bottom w:val="none" w:sz="0" w:space="0" w:color="auto"/>
        <w:right w:val="none" w:sz="0" w:space="0" w:color="auto"/>
      </w:divBdr>
    </w:div>
    <w:div w:id="919558125">
      <w:marLeft w:val="0"/>
      <w:marRight w:val="0"/>
      <w:marTop w:val="10"/>
      <w:marBottom w:val="10"/>
      <w:divBdr>
        <w:top w:val="none" w:sz="0" w:space="0" w:color="auto"/>
        <w:left w:val="none" w:sz="0" w:space="0" w:color="auto"/>
        <w:bottom w:val="none" w:sz="0" w:space="0" w:color="auto"/>
        <w:right w:val="none" w:sz="0" w:space="0" w:color="auto"/>
      </w:divBdr>
    </w:div>
    <w:div w:id="962270577">
      <w:marLeft w:val="0"/>
      <w:marRight w:val="0"/>
      <w:marTop w:val="10"/>
      <w:marBottom w:val="10"/>
      <w:divBdr>
        <w:top w:val="none" w:sz="0" w:space="0" w:color="auto"/>
        <w:left w:val="none" w:sz="0" w:space="0" w:color="auto"/>
        <w:bottom w:val="none" w:sz="0" w:space="0" w:color="auto"/>
        <w:right w:val="none" w:sz="0" w:space="0" w:color="auto"/>
      </w:divBdr>
    </w:div>
    <w:div w:id="970939332">
      <w:marLeft w:val="0"/>
      <w:marRight w:val="0"/>
      <w:marTop w:val="10"/>
      <w:marBottom w:val="10"/>
      <w:divBdr>
        <w:top w:val="none" w:sz="0" w:space="0" w:color="auto"/>
        <w:left w:val="none" w:sz="0" w:space="0" w:color="auto"/>
        <w:bottom w:val="none" w:sz="0" w:space="0" w:color="auto"/>
        <w:right w:val="none" w:sz="0" w:space="0" w:color="auto"/>
      </w:divBdr>
    </w:div>
    <w:div w:id="975066620">
      <w:marLeft w:val="0"/>
      <w:marRight w:val="0"/>
      <w:marTop w:val="10"/>
      <w:marBottom w:val="10"/>
      <w:divBdr>
        <w:top w:val="none" w:sz="0" w:space="0" w:color="auto"/>
        <w:left w:val="none" w:sz="0" w:space="0" w:color="auto"/>
        <w:bottom w:val="none" w:sz="0" w:space="0" w:color="auto"/>
        <w:right w:val="none" w:sz="0" w:space="0" w:color="auto"/>
      </w:divBdr>
    </w:div>
    <w:div w:id="975645069">
      <w:marLeft w:val="0"/>
      <w:marRight w:val="0"/>
      <w:marTop w:val="10"/>
      <w:marBottom w:val="10"/>
      <w:divBdr>
        <w:top w:val="none" w:sz="0" w:space="0" w:color="auto"/>
        <w:left w:val="none" w:sz="0" w:space="0" w:color="auto"/>
        <w:bottom w:val="none" w:sz="0" w:space="0" w:color="auto"/>
        <w:right w:val="none" w:sz="0" w:space="0" w:color="auto"/>
      </w:divBdr>
    </w:div>
    <w:div w:id="976489946">
      <w:marLeft w:val="0"/>
      <w:marRight w:val="0"/>
      <w:marTop w:val="10"/>
      <w:marBottom w:val="10"/>
      <w:divBdr>
        <w:top w:val="none" w:sz="0" w:space="0" w:color="auto"/>
        <w:left w:val="none" w:sz="0" w:space="0" w:color="auto"/>
        <w:bottom w:val="none" w:sz="0" w:space="0" w:color="auto"/>
        <w:right w:val="none" w:sz="0" w:space="0" w:color="auto"/>
      </w:divBdr>
    </w:div>
    <w:div w:id="986204597">
      <w:marLeft w:val="0"/>
      <w:marRight w:val="0"/>
      <w:marTop w:val="10"/>
      <w:marBottom w:val="10"/>
      <w:divBdr>
        <w:top w:val="none" w:sz="0" w:space="0" w:color="auto"/>
        <w:left w:val="none" w:sz="0" w:space="0" w:color="auto"/>
        <w:bottom w:val="none" w:sz="0" w:space="0" w:color="auto"/>
        <w:right w:val="none" w:sz="0" w:space="0" w:color="auto"/>
      </w:divBdr>
    </w:div>
    <w:div w:id="997079382">
      <w:marLeft w:val="0"/>
      <w:marRight w:val="0"/>
      <w:marTop w:val="10"/>
      <w:marBottom w:val="10"/>
      <w:divBdr>
        <w:top w:val="none" w:sz="0" w:space="0" w:color="auto"/>
        <w:left w:val="none" w:sz="0" w:space="0" w:color="auto"/>
        <w:bottom w:val="none" w:sz="0" w:space="0" w:color="auto"/>
        <w:right w:val="none" w:sz="0" w:space="0" w:color="auto"/>
      </w:divBdr>
    </w:div>
    <w:div w:id="1039433444">
      <w:marLeft w:val="0"/>
      <w:marRight w:val="0"/>
      <w:marTop w:val="10"/>
      <w:marBottom w:val="10"/>
      <w:divBdr>
        <w:top w:val="none" w:sz="0" w:space="0" w:color="auto"/>
        <w:left w:val="none" w:sz="0" w:space="0" w:color="auto"/>
        <w:bottom w:val="none" w:sz="0" w:space="0" w:color="auto"/>
        <w:right w:val="none" w:sz="0" w:space="0" w:color="auto"/>
      </w:divBdr>
    </w:div>
    <w:div w:id="1057708645">
      <w:marLeft w:val="0"/>
      <w:marRight w:val="0"/>
      <w:marTop w:val="10"/>
      <w:marBottom w:val="10"/>
      <w:divBdr>
        <w:top w:val="none" w:sz="0" w:space="0" w:color="auto"/>
        <w:left w:val="none" w:sz="0" w:space="0" w:color="auto"/>
        <w:bottom w:val="none" w:sz="0" w:space="0" w:color="auto"/>
        <w:right w:val="none" w:sz="0" w:space="0" w:color="auto"/>
      </w:divBdr>
    </w:div>
    <w:div w:id="1083603762">
      <w:marLeft w:val="0"/>
      <w:marRight w:val="0"/>
      <w:marTop w:val="10"/>
      <w:marBottom w:val="10"/>
      <w:divBdr>
        <w:top w:val="none" w:sz="0" w:space="0" w:color="auto"/>
        <w:left w:val="none" w:sz="0" w:space="0" w:color="auto"/>
        <w:bottom w:val="none" w:sz="0" w:space="0" w:color="auto"/>
        <w:right w:val="none" w:sz="0" w:space="0" w:color="auto"/>
      </w:divBdr>
    </w:div>
    <w:div w:id="1148746129">
      <w:marLeft w:val="0"/>
      <w:marRight w:val="0"/>
      <w:marTop w:val="10"/>
      <w:marBottom w:val="10"/>
      <w:divBdr>
        <w:top w:val="none" w:sz="0" w:space="0" w:color="auto"/>
        <w:left w:val="none" w:sz="0" w:space="0" w:color="auto"/>
        <w:bottom w:val="none" w:sz="0" w:space="0" w:color="auto"/>
        <w:right w:val="none" w:sz="0" w:space="0" w:color="auto"/>
      </w:divBdr>
    </w:div>
    <w:div w:id="1211913976">
      <w:marLeft w:val="0"/>
      <w:marRight w:val="0"/>
      <w:marTop w:val="10"/>
      <w:marBottom w:val="10"/>
      <w:divBdr>
        <w:top w:val="none" w:sz="0" w:space="0" w:color="auto"/>
        <w:left w:val="none" w:sz="0" w:space="0" w:color="auto"/>
        <w:bottom w:val="none" w:sz="0" w:space="0" w:color="auto"/>
        <w:right w:val="none" w:sz="0" w:space="0" w:color="auto"/>
      </w:divBdr>
    </w:div>
    <w:div w:id="1275938147">
      <w:marLeft w:val="0"/>
      <w:marRight w:val="720"/>
      <w:marTop w:val="10"/>
      <w:marBottom w:val="10"/>
      <w:divBdr>
        <w:top w:val="none" w:sz="0" w:space="0" w:color="auto"/>
        <w:left w:val="none" w:sz="0" w:space="0" w:color="auto"/>
        <w:bottom w:val="none" w:sz="0" w:space="0" w:color="auto"/>
        <w:right w:val="none" w:sz="0" w:space="0" w:color="auto"/>
      </w:divBdr>
    </w:div>
    <w:div w:id="1321693970">
      <w:marLeft w:val="0"/>
      <w:marRight w:val="0"/>
      <w:marTop w:val="10"/>
      <w:marBottom w:val="10"/>
      <w:divBdr>
        <w:top w:val="none" w:sz="0" w:space="0" w:color="auto"/>
        <w:left w:val="none" w:sz="0" w:space="0" w:color="auto"/>
        <w:bottom w:val="none" w:sz="0" w:space="0" w:color="auto"/>
        <w:right w:val="none" w:sz="0" w:space="0" w:color="auto"/>
      </w:divBdr>
    </w:div>
    <w:div w:id="1336765471">
      <w:marLeft w:val="0"/>
      <w:marRight w:val="0"/>
      <w:marTop w:val="10"/>
      <w:marBottom w:val="10"/>
      <w:divBdr>
        <w:top w:val="none" w:sz="0" w:space="0" w:color="auto"/>
        <w:left w:val="none" w:sz="0" w:space="0" w:color="auto"/>
        <w:bottom w:val="none" w:sz="0" w:space="0" w:color="auto"/>
        <w:right w:val="none" w:sz="0" w:space="0" w:color="auto"/>
      </w:divBdr>
    </w:div>
    <w:div w:id="1353343075">
      <w:marLeft w:val="0"/>
      <w:marRight w:val="0"/>
      <w:marTop w:val="10"/>
      <w:marBottom w:val="10"/>
      <w:divBdr>
        <w:top w:val="none" w:sz="0" w:space="0" w:color="auto"/>
        <w:left w:val="none" w:sz="0" w:space="0" w:color="auto"/>
        <w:bottom w:val="none" w:sz="0" w:space="0" w:color="auto"/>
        <w:right w:val="none" w:sz="0" w:space="0" w:color="auto"/>
      </w:divBdr>
    </w:div>
    <w:div w:id="1379891271">
      <w:marLeft w:val="0"/>
      <w:marRight w:val="0"/>
      <w:marTop w:val="10"/>
      <w:marBottom w:val="10"/>
      <w:divBdr>
        <w:top w:val="none" w:sz="0" w:space="0" w:color="auto"/>
        <w:left w:val="none" w:sz="0" w:space="0" w:color="auto"/>
        <w:bottom w:val="none" w:sz="0" w:space="0" w:color="auto"/>
        <w:right w:val="none" w:sz="0" w:space="0" w:color="auto"/>
      </w:divBdr>
    </w:div>
    <w:div w:id="1435596001">
      <w:marLeft w:val="0"/>
      <w:marRight w:val="0"/>
      <w:marTop w:val="10"/>
      <w:marBottom w:val="10"/>
      <w:divBdr>
        <w:top w:val="none" w:sz="0" w:space="0" w:color="auto"/>
        <w:left w:val="none" w:sz="0" w:space="0" w:color="auto"/>
        <w:bottom w:val="none" w:sz="0" w:space="0" w:color="auto"/>
        <w:right w:val="none" w:sz="0" w:space="0" w:color="auto"/>
      </w:divBdr>
    </w:div>
    <w:div w:id="1450664815">
      <w:marLeft w:val="0"/>
      <w:marRight w:val="720"/>
      <w:marTop w:val="10"/>
      <w:marBottom w:val="10"/>
      <w:divBdr>
        <w:top w:val="none" w:sz="0" w:space="0" w:color="auto"/>
        <w:left w:val="none" w:sz="0" w:space="0" w:color="auto"/>
        <w:bottom w:val="none" w:sz="0" w:space="0" w:color="auto"/>
        <w:right w:val="none" w:sz="0" w:space="0" w:color="auto"/>
      </w:divBdr>
    </w:div>
    <w:div w:id="1471823808">
      <w:marLeft w:val="0"/>
      <w:marRight w:val="0"/>
      <w:marTop w:val="10"/>
      <w:marBottom w:val="10"/>
      <w:divBdr>
        <w:top w:val="none" w:sz="0" w:space="0" w:color="auto"/>
        <w:left w:val="none" w:sz="0" w:space="0" w:color="auto"/>
        <w:bottom w:val="none" w:sz="0" w:space="0" w:color="auto"/>
        <w:right w:val="none" w:sz="0" w:space="0" w:color="auto"/>
      </w:divBdr>
    </w:div>
    <w:div w:id="1509904237">
      <w:marLeft w:val="0"/>
      <w:marRight w:val="0"/>
      <w:marTop w:val="10"/>
      <w:marBottom w:val="10"/>
      <w:divBdr>
        <w:top w:val="none" w:sz="0" w:space="0" w:color="auto"/>
        <w:left w:val="none" w:sz="0" w:space="0" w:color="auto"/>
        <w:bottom w:val="none" w:sz="0" w:space="0" w:color="auto"/>
        <w:right w:val="none" w:sz="0" w:space="0" w:color="auto"/>
      </w:divBdr>
    </w:div>
    <w:div w:id="1529637233">
      <w:marLeft w:val="0"/>
      <w:marRight w:val="0"/>
      <w:marTop w:val="10"/>
      <w:marBottom w:val="10"/>
      <w:divBdr>
        <w:top w:val="none" w:sz="0" w:space="0" w:color="auto"/>
        <w:left w:val="none" w:sz="0" w:space="0" w:color="auto"/>
        <w:bottom w:val="none" w:sz="0" w:space="0" w:color="auto"/>
        <w:right w:val="none" w:sz="0" w:space="0" w:color="auto"/>
      </w:divBdr>
    </w:div>
    <w:div w:id="1563563777">
      <w:marLeft w:val="0"/>
      <w:marRight w:val="0"/>
      <w:marTop w:val="10"/>
      <w:marBottom w:val="10"/>
      <w:divBdr>
        <w:top w:val="none" w:sz="0" w:space="0" w:color="auto"/>
        <w:left w:val="none" w:sz="0" w:space="0" w:color="auto"/>
        <w:bottom w:val="none" w:sz="0" w:space="0" w:color="auto"/>
        <w:right w:val="none" w:sz="0" w:space="0" w:color="auto"/>
      </w:divBdr>
    </w:div>
    <w:div w:id="1575242694">
      <w:marLeft w:val="0"/>
      <w:marRight w:val="0"/>
      <w:marTop w:val="10"/>
      <w:marBottom w:val="10"/>
      <w:divBdr>
        <w:top w:val="none" w:sz="0" w:space="0" w:color="auto"/>
        <w:left w:val="none" w:sz="0" w:space="0" w:color="auto"/>
        <w:bottom w:val="none" w:sz="0" w:space="0" w:color="auto"/>
        <w:right w:val="none" w:sz="0" w:space="0" w:color="auto"/>
      </w:divBdr>
    </w:div>
    <w:div w:id="1575386673">
      <w:marLeft w:val="0"/>
      <w:marRight w:val="0"/>
      <w:marTop w:val="10"/>
      <w:marBottom w:val="10"/>
      <w:divBdr>
        <w:top w:val="none" w:sz="0" w:space="0" w:color="auto"/>
        <w:left w:val="none" w:sz="0" w:space="0" w:color="auto"/>
        <w:bottom w:val="none" w:sz="0" w:space="0" w:color="auto"/>
        <w:right w:val="none" w:sz="0" w:space="0" w:color="auto"/>
      </w:divBdr>
    </w:div>
    <w:div w:id="1637492511">
      <w:marLeft w:val="0"/>
      <w:marRight w:val="0"/>
      <w:marTop w:val="10"/>
      <w:marBottom w:val="10"/>
      <w:divBdr>
        <w:top w:val="none" w:sz="0" w:space="0" w:color="auto"/>
        <w:left w:val="none" w:sz="0" w:space="0" w:color="auto"/>
        <w:bottom w:val="none" w:sz="0" w:space="0" w:color="auto"/>
        <w:right w:val="none" w:sz="0" w:space="0" w:color="auto"/>
      </w:divBdr>
    </w:div>
    <w:div w:id="1696076314">
      <w:marLeft w:val="0"/>
      <w:marRight w:val="0"/>
      <w:marTop w:val="10"/>
      <w:marBottom w:val="10"/>
      <w:divBdr>
        <w:top w:val="none" w:sz="0" w:space="0" w:color="auto"/>
        <w:left w:val="none" w:sz="0" w:space="0" w:color="auto"/>
        <w:bottom w:val="none" w:sz="0" w:space="0" w:color="auto"/>
        <w:right w:val="none" w:sz="0" w:space="0" w:color="auto"/>
      </w:divBdr>
    </w:div>
    <w:div w:id="1780568396">
      <w:marLeft w:val="0"/>
      <w:marRight w:val="0"/>
      <w:marTop w:val="10"/>
      <w:marBottom w:val="10"/>
      <w:divBdr>
        <w:top w:val="none" w:sz="0" w:space="0" w:color="auto"/>
        <w:left w:val="none" w:sz="0" w:space="0" w:color="auto"/>
        <w:bottom w:val="none" w:sz="0" w:space="0" w:color="auto"/>
        <w:right w:val="none" w:sz="0" w:space="0" w:color="auto"/>
      </w:divBdr>
    </w:div>
    <w:div w:id="1785687020">
      <w:marLeft w:val="0"/>
      <w:marRight w:val="0"/>
      <w:marTop w:val="10"/>
      <w:marBottom w:val="10"/>
      <w:divBdr>
        <w:top w:val="none" w:sz="0" w:space="0" w:color="auto"/>
        <w:left w:val="none" w:sz="0" w:space="0" w:color="auto"/>
        <w:bottom w:val="none" w:sz="0" w:space="0" w:color="auto"/>
        <w:right w:val="none" w:sz="0" w:space="0" w:color="auto"/>
      </w:divBdr>
    </w:div>
    <w:div w:id="1821849620">
      <w:marLeft w:val="0"/>
      <w:marRight w:val="0"/>
      <w:marTop w:val="10"/>
      <w:marBottom w:val="10"/>
      <w:divBdr>
        <w:top w:val="none" w:sz="0" w:space="0" w:color="auto"/>
        <w:left w:val="none" w:sz="0" w:space="0" w:color="auto"/>
        <w:bottom w:val="none" w:sz="0" w:space="0" w:color="auto"/>
        <w:right w:val="none" w:sz="0" w:space="0" w:color="auto"/>
      </w:divBdr>
    </w:div>
    <w:div w:id="1832520611">
      <w:marLeft w:val="0"/>
      <w:marRight w:val="0"/>
      <w:marTop w:val="10"/>
      <w:marBottom w:val="10"/>
      <w:divBdr>
        <w:top w:val="none" w:sz="0" w:space="0" w:color="auto"/>
        <w:left w:val="none" w:sz="0" w:space="0" w:color="auto"/>
        <w:bottom w:val="none" w:sz="0" w:space="0" w:color="auto"/>
        <w:right w:val="none" w:sz="0" w:space="0" w:color="auto"/>
      </w:divBdr>
    </w:div>
    <w:div w:id="1994405590">
      <w:marLeft w:val="0"/>
      <w:marRight w:val="0"/>
      <w:marTop w:val="10"/>
      <w:marBottom w:val="10"/>
      <w:divBdr>
        <w:top w:val="none" w:sz="0" w:space="0" w:color="auto"/>
        <w:left w:val="none" w:sz="0" w:space="0" w:color="auto"/>
        <w:bottom w:val="none" w:sz="0" w:space="0" w:color="auto"/>
        <w:right w:val="none" w:sz="0" w:space="0" w:color="auto"/>
      </w:divBdr>
    </w:div>
    <w:div w:id="2031908687">
      <w:marLeft w:val="0"/>
      <w:marRight w:val="0"/>
      <w:marTop w:val="10"/>
      <w:marBottom w:val="10"/>
      <w:divBdr>
        <w:top w:val="none" w:sz="0" w:space="0" w:color="auto"/>
        <w:left w:val="none" w:sz="0" w:space="0" w:color="auto"/>
        <w:bottom w:val="none" w:sz="0" w:space="0" w:color="auto"/>
        <w:right w:val="none" w:sz="0" w:space="0" w:color="auto"/>
      </w:divBdr>
    </w:div>
    <w:div w:id="2036274785">
      <w:marLeft w:val="0"/>
      <w:marRight w:val="0"/>
      <w:marTop w:val="10"/>
      <w:marBottom w:val="10"/>
      <w:divBdr>
        <w:top w:val="none" w:sz="0" w:space="0" w:color="auto"/>
        <w:left w:val="none" w:sz="0" w:space="0" w:color="auto"/>
        <w:bottom w:val="none" w:sz="0" w:space="0" w:color="auto"/>
        <w:right w:val="none" w:sz="0" w:space="0" w:color="auto"/>
      </w:divBdr>
    </w:div>
    <w:div w:id="2100904735">
      <w:marLeft w:val="0"/>
      <w:marRight w:val="0"/>
      <w:marTop w:val="10"/>
      <w:marBottom w:val="10"/>
      <w:divBdr>
        <w:top w:val="none" w:sz="0" w:space="0" w:color="auto"/>
        <w:left w:val="none" w:sz="0" w:space="0" w:color="auto"/>
        <w:bottom w:val="none" w:sz="0" w:space="0" w:color="auto"/>
        <w:right w:val="none" w:sz="0" w:space="0" w:color="auto"/>
      </w:divBdr>
    </w:div>
    <w:div w:id="2130321527">
      <w:marLeft w:val="0"/>
      <w:marRight w:val="0"/>
      <w:marTop w:val="10"/>
      <w:marBottom w:val="10"/>
      <w:divBdr>
        <w:top w:val="none" w:sz="0" w:space="0" w:color="auto"/>
        <w:left w:val="none" w:sz="0" w:space="0" w:color="auto"/>
        <w:bottom w:val="none" w:sz="0" w:space="0" w:color="auto"/>
        <w:right w:val="none" w:sz="0" w:space="0" w:color="auto"/>
      </w:divBdr>
    </w:div>
    <w:div w:id="21355194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1359</Words>
  <Characters>7749</Characters>
  <Application>Microsoft Office Word</Application>
  <DocSecurity>0</DocSecurity>
  <Lines>64</Lines>
  <Paragraphs>18</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