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75E1" w14:textId="77777777" w:rsidR="0006457E" w:rsidRDefault="0006457E">
      <w:pPr>
        <w:spacing w:line="500" w:lineRule="atLeast"/>
        <w:jc w:val="center"/>
        <w:divId w:val="1297569166"/>
        <w:rPr>
          <w:rFonts w:ascii="黑体" w:eastAsia="黑体" w:hAnsi="黑体"/>
          <w:sz w:val="36"/>
          <w:szCs w:val="36"/>
        </w:rPr>
      </w:pPr>
      <w:r>
        <w:rPr>
          <w:rFonts w:ascii="黑体" w:eastAsia="黑体" w:hAnsi="黑体" w:hint="eastAsia"/>
          <w:sz w:val="36"/>
          <w:szCs w:val="36"/>
        </w:rPr>
        <w:t>广东省佛山市三水区人民法院</w:t>
      </w:r>
    </w:p>
    <w:p w14:paraId="4D02E1E0" w14:textId="77777777" w:rsidR="0006457E" w:rsidRDefault="0006457E">
      <w:pPr>
        <w:spacing w:line="500" w:lineRule="atLeast"/>
        <w:jc w:val="center"/>
        <w:divId w:val="12570614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A01D81" w14:textId="77777777" w:rsidR="0006457E" w:rsidRDefault="0006457E">
      <w:pPr>
        <w:spacing w:line="500" w:lineRule="atLeast"/>
        <w:jc w:val="right"/>
        <w:divId w:val="685910985"/>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56</w:t>
      </w:r>
      <w:r>
        <w:rPr>
          <w:rFonts w:hint="eastAsia"/>
          <w:sz w:val="30"/>
          <w:szCs w:val="30"/>
        </w:rPr>
        <w:t>号</w:t>
      </w:r>
    </w:p>
    <w:p w14:paraId="53988A25" w14:textId="77777777" w:rsidR="0006457E" w:rsidRDefault="0006457E">
      <w:pPr>
        <w:spacing w:line="500" w:lineRule="atLeast"/>
        <w:ind w:firstLine="600"/>
        <w:divId w:val="1495142265"/>
        <w:rPr>
          <w:rFonts w:hint="eastAsia"/>
          <w:sz w:val="30"/>
          <w:szCs w:val="30"/>
        </w:rPr>
      </w:pPr>
      <w:r>
        <w:rPr>
          <w:rFonts w:hint="eastAsia"/>
          <w:sz w:val="30"/>
          <w:szCs w:val="30"/>
        </w:rPr>
        <w:t>公诉机关佛山市三水区人民检察院。</w:t>
      </w:r>
    </w:p>
    <w:p w14:paraId="1DF894B3" w14:textId="77777777" w:rsidR="0006457E" w:rsidRDefault="0006457E">
      <w:pPr>
        <w:spacing w:line="500" w:lineRule="atLeast"/>
        <w:ind w:firstLine="600"/>
        <w:divId w:val="684866047"/>
        <w:rPr>
          <w:rFonts w:hint="eastAsia"/>
          <w:sz w:val="30"/>
          <w:szCs w:val="30"/>
        </w:rPr>
      </w:pPr>
      <w:r>
        <w:rPr>
          <w:rFonts w:hint="eastAsia"/>
          <w:sz w:val="30"/>
          <w:szCs w:val="30"/>
        </w:rPr>
        <w:t>被告人黄庆强，男，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日出生于佛山市三水区，汉族，中共党员，户籍所在地：佛山市三水区。因本案于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日被佛山市三水区人民检察院取保候审，同年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日被本院取保候审。</w:t>
      </w:r>
    </w:p>
    <w:p w14:paraId="646D46AE" w14:textId="77777777" w:rsidR="0006457E" w:rsidRDefault="0006457E">
      <w:pPr>
        <w:spacing w:line="500" w:lineRule="atLeast"/>
        <w:ind w:firstLine="600"/>
        <w:divId w:val="234440690"/>
        <w:rPr>
          <w:rFonts w:hint="eastAsia"/>
          <w:sz w:val="30"/>
          <w:szCs w:val="30"/>
        </w:rPr>
      </w:pPr>
      <w:r>
        <w:rPr>
          <w:rFonts w:hint="eastAsia"/>
          <w:sz w:val="30"/>
          <w:szCs w:val="30"/>
        </w:rPr>
        <w:t>辩护人林华杰、王金兰，广东辅安律师事务所律师。</w:t>
      </w:r>
    </w:p>
    <w:p w14:paraId="4F3D6F21" w14:textId="77777777" w:rsidR="0006457E" w:rsidRDefault="0006457E">
      <w:pPr>
        <w:spacing w:line="500" w:lineRule="atLeast"/>
        <w:ind w:firstLine="600"/>
        <w:divId w:val="647588646"/>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630</w:t>
      </w:r>
      <w:r>
        <w:rPr>
          <w:rFonts w:hint="eastAsia"/>
          <w:sz w:val="30"/>
          <w:szCs w:val="30"/>
        </w:rPr>
        <w:t>号起诉书指控被告人黄庆强犯贪污罪，于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日向本院提起公诉。本院依法组成合议庭，公开开庭进行了审理。佛山市三水区人民检察院指派代理检察员林青出庭支持公诉，被告人黄庆强及辩护人林华杰、王金兰到庭参加诉讼。</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日，经公诉机关建议，本院决定对本案延期审理，并于同年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日恢复审理。现已审理终结。</w:t>
      </w:r>
    </w:p>
    <w:p w14:paraId="02DD30BD" w14:textId="77777777" w:rsidR="0006457E" w:rsidRDefault="0006457E">
      <w:pPr>
        <w:spacing w:line="500" w:lineRule="atLeast"/>
        <w:ind w:firstLine="600"/>
        <w:divId w:val="814763597"/>
        <w:rPr>
          <w:rFonts w:hint="eastAsia"/>
          <w:sz w:val="30"/>
          <w:szCs w:val="30"/>
        </w:rPr>
      </w:pPr>
      <w:r>
        <w:rPr>
          <w:rFonts w:hint="eastAsia"/>
          <w:sz w:val="30"/>
          <w:szCs w:val="30"/>
        </w:rPr>
        <w:t>佛山市三水区人民检察院指控，</w:t>
      </w:r>
      <w:r>
        <w:rPr>
          <w:rFonts w:hint="eastAsia"/>
          <w:sz w:val="30"/>
          <w:szCs w:val="30"/>
        </w:rPr>
        <w:t>2008</w:t>
      </w:r>
      <w:r>
        <w:rPr>
          <w:rFonts w:hint="eastAsia"/>
          <w:sz w:val="30"/>
          <w:szCs w:val="30"/>
        </w:rPr>
        <w:t>年，被告人黄庆强利用担任佛山市三水区西南街道第六小学（以下简称“西南六小”）校长的职务之便，通过虚构支付该校工程项目的方式，从学校公帐中套取公款共计人民币</w:t>
      </w:r>
      <w:r>
        <w:rPr>
          <w:rFonts w:hint="eastAsia"/>
          <w:sz w:val="30"/>
          <w:szCs w:val="30"/>
        </w:rPr>
        <w:t>47399.85</w:t>
      </w:r>
      <w:r>
        <w:rPr>
          <w:rFonts w:hint="eastAsia"/>
          <w:sz w:val="30"/>
          <w:szCs w:val="30"/>
        </w:rPr>
        <w:t>元，并将其非法占为己有。</w:t>
      </w:r>
    </w:p>
    <w:p w14:paraId="7AA37DC6" w14:textId="77777777" w:rsidR="0006457E" w:rsidRDefault="0006457E">
      <w:pPr>
        <w:spacing w:line="500" w:lineRule="atLeast"/>
        <w:ind w:firstLine="600"/>
        <w:divId w:val="2097242770"/>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年期间，被告人黄庆强利用担任西南六小校长的职务之便，通过报销非本单位公务消费餐费发票的方式，从学校公帐中套取公款共计人民币</w:t>
      </w:r>
      <w:r>
        <w:rPr>
          <w:rFonts w:hint="eastAsia"/>
          <w:sz w:val="30"/>
          <w:szCs w:val="30"/>
        </w:rPr>
        <w:t>28504</w:t>
      </w:r>
      <w:r>
        <w:rPr>
          <w:rFonts w:hint="eastAsia"/>
          <w:sz w:val="30"/>
          <w:szCs w:val="30"/>
        </w:rPr>
        <w:t>元，并将其中的人民币</w:t>
      </w:r>
      <w:r>
        <w:rPr>
          <w:rFonts w:hint="eastAsia"/>
          <w:sz w:val="30"/>
          <w:szCs w:val="30"/>
        </w:rPr>
        <w:t>13855</w:t>
      </w:r>
      <w:r>
        <w:rPr>
          <w:rFonts w:hint="eastAsia"/>
          <w:sz w:val="30"/>
          <w:szCs w:val="30"/>
        </w:rPr>
        <w:t>元非法占为己有。</w:t>
      </w:r>
    </w:p>
    <w:p w14:paraId="6D1D2132" w14:textId="77777777" w:rsidR="0006457E" w:rsidRDefault="0006457E">
      <w:pPr>
        <w:spacing w:line="500" w:lineRule="atLeast"/>
        <w:ind w:firstLine="600"/>
        <w:divId w:val="455371526"/>
        <w:rPr>
          <w:rFonts w:hint="eastAsia"/>
          <w:sz w:val="30"/>
          <w:szCs w:val="30"/>
        </w:rPr>
      </w:pPr>
      <w:r>
        <w:rPr>
          <w:rFonts w:hint="eastAsia"/>
          <w:sz w:val="30"/>
          <w:szCs w:val="30"/>
        </w:rPr>
        <w:t>针对上述指控，公诉机关在法庭上提供了相应的证据，并认为被告人黄庆强身为国家工作人员，利用职务上的便利，非</w:t>
      </w:r>
      <w:r>
        <w:rPr>
          <w:rFonts w:hint="eastAsia"/>
          <w:sz w:val="30"/>
          <w:szCs w:val="30"/>
        </w:rPr>
        <w:lastRenderedPageBreak/>
        <w:t>法侵吞公款共计人民币</w:t>
      </w:r>
      <w:r>
        <w:rPr>
          <w:rFonts w:hint="eastAsia"/>
          <w:sz w:val="30"/>
          <w:szCs w:val="30"/>
        </w:rPr>
        <w:t>61254.85</w:t>
      </w:r>
      <w:r>
        <w:rPr>
          <w:rFonts w:hint="eastAsia"/>
          <w:sz w:val="30"/>
          <w:szCs w:val="30"/>
        </w:rPr>
        <w:t>元，应当以贪污罪追究其刑事责任，提请本院依法判处。</w:t>
      </w:r>
    </w:p>
    <w:p w14:paraId="118F6D48" w14:textId="77777777" w:rsidR="0006457E" w:rsidRDefault="0006457E">
      <w:pPr>
        <w:spacing w:line="500" w:lineRule="atLeast"/>
        <w:ind w:firstLine="600"/>
        <w:divId w:val="1869247961"/>
        <w:rPr>
          <w:rFonts w:hint="eastAsia"/>
          <w:sz w:val="30"/>
          <w:szCs w:val="30"/>
        </w:rPr>
      </w:pPr>
      <w:r>
        <w:rPr>
          <w:rFonts w:hint="eastAsia"/>
          <w:sz w:val="30"/>
          <w:szCs w:val="30"/>
        </w:rPr>
        <w:t>被告人黄庆强辩称，由于他在检察机关接受讯问时精神紧张，有些事情未交待清楚：</w:t>
      </w:r>
      <w:r>
        <w:rPr>
          <w:rFonts w:hint="eastAsia"/>
          <w:sz w:val="30"/>
          <w:szCs w:val="30"/>
        </w:rPr>
        <w:t>1</w:t>
      </w:r>
      <w:r>
        <w:rPr>
          <w:rFonts w:hint="eastAsia"/>
          <w:sz w:val="30"/>
          <w:szCs w:val="30"/>
        </w:rPr>
        <w:t>、他手中还有一张</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日发放老师福利签收表没有交给检察机关，共</w:t>
      </w:r>
      <w:r>
        <w:rPr>
          <w:rFonts w:hint="eastAsia"/>
          <w:sz w:val="30"/>
          <w:szCs w:val="30"/>
        </w:rPr>
        <w:t>3500</w:t>
      </w:r>
      <w:r>
        <w:rPr>
          <w:rFonts w:hint="eastAsia"/>
          <w:sz w:val="30"/>
          <w:szCs w:val="30"/>
        </w:rPr>
        <w:t>元；</w:t>
      </w:r>
      <w:r>
        <w:rPr>
          <w:rFonts w:hint="eastAsia"/>
          <w:sz w:val="30"/>
          <w:szCs w:val="30"/>
        </w:rPr>
        <w:t>2</w:t>
      </w:r>
      <w:r>
        <w:rPr>
          <w:rFonts w:hint="eastAsia"/>
          <w:sz w:val="30"/>
          <w:szCs w:val="30"/>
        </w:rPr>
        <w:t>、</w:t>
      </w:r>
      <w:r>
        <w:rPr>
          <w:rFonts w:hint="eastAsia"/>
          <w:sz w:val="30"/>
          <w:szCs w:val="30"/>
        </w:rPr>
        <w:t>2012</w:t>
      </w:r>
      <w:r>
        <w:rPr>
          <w:rFonts w:hint="eastAsia"/>
          <w:sz w:val="30"/>
          <w:szCs w:val="30"/>
        </w:rPr>
        <w:t>年佛山市三水区西南街道教育局（以下简称“西南教育局”）和纪检找他谈话，他在谈话后主动退还了</w:t>
      </w:r>
      <w:r>
        <w:rPr>
          <w:rFonts w:hint="eastAsia"/>
          <w:sz w:val="30"/>
          <w:szCs w:val="30"/>
        </w:rPr>
        <w:t>51137.60</w:t>
      </w:r>
      <w:r>
        <w:rPr>
          <w:rFonts w:hint="eastAsia"/>
          <w:sz w:val="30"/>
          <w:szCs w:val="30"/>
        </w:rPr>
        <w:t>元，并上交了</w:t>
      </w:r>
      <w:r>
        <w:rPr>
          <w:rFonts w:hint="eastAsia"/>
          <w:sz w:val="30"/>
          <w:szCs w:val="30"/>
        </w:rPr>
        <w:t>6000</w:t>
      </w:r>
      <w:r>
        <w:rPr>
          <w:rFonts w:hint="eastAsia"/>
          <w:sz w:val="30"/>
          <w:szCs w:val="30"/>
        </w:rPr>
        <w:t>元的福利发放表。退款后，西南教育局和纪检再没找过他，他一直正常工作。同时西南教育局免去了他的职务，并在绩效聘用中高职低聘，还被派驻到民校上班。于是他认为事情已经处理完毕了，所以一直没有到司法机关咨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日，他被通知到检察院后立即交代了自己的错误，因此，他认为自己有自首情节。</w:t>
      </w:r>
    </w:p>
    <w:p w14:paraId="46602F35" w14:textId="77777777" w:rsidR="0006457E" w:rsidRDefault="0006457E">
      <w:pPr>
        <w:spacing w:line="500" w:lineRule="atLeast"/>
        <w:ind w:firstLine="600"/>
        <w:divId w:val="868100846"/>
        <w:rPr>
          <w:rFonts w:hint="eastAsia"/>
          <w:sz w:val="30"/>
          <w:szCs w:val="30"/>
        </w:rPr>
      </w:pPr>
      <w:r>
        <w:rPr>
          <w:rFonts w:hint="eastAsia"/>
          <w:sz w:val="30"/>
          <w:szCs w:val="30"/>
        </w:rPr>
        <w:t>辩护人林华杰的辩护意见是：</w:t>
      </w:r>
      <w:r>
        <w:rPr>
          <w:rFonts w:hint="eastAsia"/>
          <w:sz w:val="30"/>
          <w:szCs w:val="30"/>
        </w:rPr>
        <w:t>1</w:t>
      </w:r>
      <w:r>
        <w:rPr>
          <w:rFonts w:hint="eastAsia"/>
          <w:sz w:val="30"/>
          <w:szCs w:val="30"/>
        </w:rPr>
        <w:t>、被告人黄庆强一向品行良好，是因一时贪念、一时糊涂走上了犯罪道路；</w:t>
      </w:r>
      <w:r>
        <w:rPr>
          <w:rFonts w:hint="eastAsia"/>
          <w:sz w:val="30"/>
          <w:szCs w:val="30"/>
        </w:rPr>
        <w:t>2</w:t>
      </w:r>
      <w:r>
        <w:rPr>
          <w:rFonts w:hint="eastAsia"/>
          <w:sz w:val="30"/>
          <w:szCs w:val="30"/>
        </w:rPr>
        <w:t>、被告人在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日上午接到教育局电话通知他到检察院谈话，并在当天下午自己主动到检察院交代了全部犯罪事实，故其是在未被司法机关采取强制措施时，主动到案交代犯罪事实的，应当认定为自首；</w:t>
      </w:r>
      <w:r>
        <w:rPr>
          <w:rFonts w:hint="eastAsia"/>
          <w:sz w:val="30"/>
          <w:szCs w:val="30"/>
        </w:rPr>
        <w:t>3</w:t>
      </w:r>
      <w:r>
        <w:rPr>
          <w:rFonts w:hint="eastAsia"/>
          <w:sz w:val="30"/>
          <w:szCs w:val="30"/>
        </w:rPr>
        <w:t>、被告人黄庆强认罪态度好，并已退清所有赃款，请求对其宣告缓刑。</w:t>
      </w:r>
    </w:p>
    <w:p w14:paraId="72FFEC1A" w14:textId="77777777" w:rsidR="0006457E" w:rsidRDefault="0006457E">
      <w:pPr>
        <w:spacing w:line="500" w:lineRule="atLeast"/>
        <w:ind w:firstLine="600"/>
        <w:divId w:val="31549414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年，被告人黄庆强利用担任西南六小校长的职务之便，通过虚构支付该校工程项目的方式，从学校公帐中套取了公款人民币</w:t>
      </w:r>
      <w:r>
        <w:rPr>
          <w:rFonts w:hint="eastAsia"/>
          <w:sz w:val="30"/>
          <w:szCs w:val="30"/>
        </w:rPr>
        <w:t>47399.85</w:t>
      </w:r>
      <w:r>
        <w:rPr>
          <w:rFonts w:hint="eastAsia"/>
          <w:sz w:val="30"/>
          <w:szCs w:val="30"/>
        </w:rPr>
        <w:t>元占为己有。</w:t>
      </w:r>
    </w:p>
    <w:p w14:paraId="5F119835" w14:textId="77777777" w:rsidR="0006457E" w:rsidRDefault="0006457E">
      <w:pPr>
        <w:spacing w:line="500" w:lineRule="atLeast"/>
        <w:ind w:firstLine="600"/>
        <w:divId w:val="805506215"/>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年期间，被告人黄庆强通过报销本单位公务消费餐费发票的方式，从西南六小公帐中套取公款共计人民币</w:t>
      </w:r>
      <w:r>
        <w:rPr>
          <w:rFonts w:hint="eastAsia"/>
          <w:sz w:val="30"/>
          <w:szCs w:val="30"/>
        </w:rPr>
        <w:t>28504</w:t>
      </w:r>
      <w:r>
        <w:rPr>
          <w:rFonts w:hint="eastAsia"/>
          <w:sz w:val="30"/>
          <w:szCs w:val="30"/>
        </w:rPr>
        <w:t>元。被告人黄庆强将其中的人民币</w:t>
      </w:r>
      <w:r>
        <w:rPr>
          <w:rFonts w:hint="eastAsia"/>
          <w:sz w:val="30"/>
          <w:szCs w:val="30"/>
        </w:rPr>
        <w:t>18149</w:t>
      </w:r>
      <w:r>
        <w:rPr>
          <w:rFonts w:hint="eastAsia"/>
          <w:sz w:val="30"/>
          <w:szCs w:val="30"/>
        </w:rPr>
        <w:t>元在节假日以给西南六小的教职工发放补助的名义予以私分，余下的人民币</w:t>
      </w:r>
      <w:r>
        <w:rPr>
          <w:rFonts w:hint="eastAsia"/>
          <w:sz w:val="30"/>
          <w:szCs w:val="30"/>
        </w:rPr>
        <w:t>10355</w:t>
      </w:r>
      <w:r>
        <w:rPr>
          <w:rFonts w:hint="eastAsia"/>
          <w:sz w:val="30"/>
          <w:szCs w:val="30"/>
        </w:rPr>
        <w:t>元占为己有。</w:t>
      </w:r>
    </w:p>
    <w:p w14:paraId="4108FF59" w14:textId="77777777" w:rsidR="0006457E" w:rsidRDefault="0006457E">
      <w:pPr>
        <w:spacing w:line="500" w:lineRule="atLeast"/>
        <w:ind w:firstLine="600"/>
        <w:divId w:val="1807812279"/>
        <w:rPr>
          <w:rFonts w:hint="eastAsia"/>
          <w:sz w:val="30"/>
          <w:szCs w:val="30"/>
        </w:rPr>
      </w:pPr>
      <w:r>
        <w:rPr>
          <w:rFonts w:hint="eastAsia"/>
          <w:sz w:val="30"/>
          <w:szCs w:val="30"/>
        </w:rPr>
        <w:t>认定上述事实的证据如下：</w:t>
      </w:r>
    </w:p>
    <w:p w14:paraId="1138C7DC" w14:textId="77777777" w:rsidR="0006457E" w:rsidRDefault="0006457E">
      <w:pPr>
        <w:spacing w:line="500" w:lineRule="atLeast"/>
        <w:ind w:firstLine="600"/>
        <w:divId w:val="335575063"/>
        <w:rPr>
          <w:rFonts w:hint="eastAsia"/>
          <w:sz w:val="30"/>
          <w:szCs w:val="30"/>
        </w:rPr>
      </w:pPr>
      <w:r>
        <w:rPr>
          <w:rFonts w:hint="eastAsia"/>
          <w:sz w:val="30"/>
          <w:szCs w:val="30"/>
        </w:rPr>
        <w:t>1.</w:t>
      </w:r>
      <w:r>
        <w:rPr>
          <w:rFonts w:hint="eastAsia"/>
          <w:sz w:val="30"/>
          <w:szCs w:val="30"/>
        </w:rPr>
        <w:t>被告人黄庆强的供述和辨认笔录。主要内容：他自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月在西南六小任校长。</w:t>
      </w:r>
      <w:r>
        <w:rPr>
          <w:rFonts w:hint="eastAsia"/>
          <w:sz w:val="30"/>
          <w:szCs w:val="30"/>
        </w:rPr>
        <w:t>2008</w:t>
      </w:r>
      <w:r>
        <w:rPr>
          <w:rFonts w:hint="eastAsia"/>
          <w:sz w:val="30"/>
          <w:szCs w:val="30"/>
        </w:rPr>
        <w:t>年，因在大塘的房子比较破旧，需要装修，于是他找到包工头邓某甲包工包料帮他装修。工程完工后经结算工程款为</w:t>
      </w:r>
      <w:r>
        <w:rPr>
          <w:rFonts w:hint="eastAsia"/>
          <w:sz w:val="30"/>
          <w:szCs w:val="30"/>
        </w:rPr>
        <w:t>4.7</w:t>
      </w:r>
      <w:r>
        <w:rPr>
          <w:rFonts w:hint="eastAsia"/>
          <w:sz w:val="30"/>
          <w:szCs w:val="30"/>
        </w:rPr>
        <w:t>万多元。之后他一直没有支付工程款给邓某甲，邓多次找他要求结清工程款，于是他就和邓商议虚构了一项校园工程，先从学校公帐中支付这笔工程款给邓，邓当时同意了。接着他向西南教育局书面申请了一笔</w:t>
      </w:r>
      <w:r>
        <w:rPr>
          <w:rFonts w:hint="eastAsia"/>
          <w:sz w:val="30"/>
          <w:szCs w:val="30"/>
        </w:rPr>
        <w:t>4.7</w:t>
      </w:r>
      <w:r>
        <w:rPr>
          <w:rFonts w:hint="eastAsia"/>
          <w:sz w:val="30"/>
          <w:szCs w:val="30"/>
        </w:rPr>
        <w:t>万多元的工程款，西南教育局审批同意后，他就开具证明让邓某甲去虚开工程款发票，从学校的公帐中拿了</w:t>
      </w:r>
      <w:r>
        <w:rPr>
          <w:rFonts w:hint="eastAsia"/>
          <w:sz w:val="30"/>
          <w:szCs w:val="30"/>
        </w:rPr>
        <w:t>4.7</w:t>
      </w:r>
      <w:r>
        <w:rPr>
          <w:rFonts w:hint="eastAsia"/>
          <w:sz w:val="30"/>
          <w:szCs w:val="30"/>
        </w:rPr>
        <w:t>万多元支付给邓某甲。</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他通过拿私人消费的饭餐发票回学校公帐报销，所得款项其中一部分用于发放职工的福利费用，余下自己占有。全校职工的福利费用是通过学校的小金库发放的，小金库按规定取消后，这些费用无法支出，于是他用餐费发票从公帐套取款项出来发放。发放的范围包括学校的行政人员、财务人员福利补助及全校老师加班和奖教奖学费用。因为历年来都有这些福利费用，如果一下子全部取消了他担心会很大程度上打击教职工的工作积极性，所以要继续发这些钱。</w:t>
      </w:r>
    </w:p>
    <w:p w14:paraId="4A58042F" w14:textId="77777777" w:rsidR="0006457E" w:rsidRDefault="0006457E">
      <w:pPr>
        <w:spacing w:line="500" w:lineRule="atLeast"/>
        <w:ind w:firstLine="600"/>
        <w:divId w:val="743455816"/>
        <w:rPr>
          <w:rFonts w:hint="eastAsia"/>
          <w:sz w:val="30"/>
          <w:szCs w:val="30"/>
        </w:rPr>
      </w:pPr>
      <w:r>
        <w:rPr>
          <w:rFonts w:hint="eastAsia"/>
          <w:sz w:val="30"/>
          <w:szCs w:val="30"/>
        </w:rPr>
        <w:t>经对相关书证进行辨认，被告人确认上述支付给邓某甲的工程款为</w:t>
      </w:r>
      <w:r>
        <w:rPr>
          <w:rFonts w:hint="eastAsia"/>
          <w:sz w:val="30"/>
          <w:szCs w:val="30"/>
        </w:rPr>
        <w:t>47399.85</w:t>
      </w:r>
      <w:r>
        <w:rPr>
          <w:rFonts w:hint="eastAsia"/>
          <w:sz w:val="30"/>
          <w:szCs w:val="30"/>
        </w:rPr>
        <w:t>元。在侦查阶段，被告人经辨认有关书证，确认他用餐费套取的公款一共为</w:t>
      </w:r>
      <w:r>
        <w:rPr>
          <w:rFonts w:hint="eastAsia"/>
          <w:sz w:val="30"/>
          <w:szCs w:val="30"/>
        </w:rPr>
        <w:t>28504</w:t>
      </w:r>
      <w:r>
        <w:rPr>
          <w:rFonts w:hint="eastAsia"/>
          <w:sz w:val="30"/>
          <w:szCs w:val="30"/>
        </w:rPr>
        <w:t>元，其中有</w:t>
      </w:r>
      <w:r>
        <w:rPr>
          <w:rFonts w:hint="eastAsia"/>
          <w:sz w:val="30"/>
          <w:szCs w:val="30"/>
        </w:rPr>
        <w:t>13855</w:t>
      </w:r>
      <w:r>
        <w:rPr>
          <w:rFonts w:hint="eastAsia"/>
          <w:sz w:val="30"/>
          <w:szCs w:val="30"/>
        </w:rPr>
        <w:t>元其个人占有，</w:t>
      </w:r>
      <w:r>
        <w:rPr>
          <w:rFonts w:hint="eastAsia"/>
          <w:sz w:val="30"/>
          <w:szCs w:val="30"/>
        </w:rPr>
        <w:t>14649</w:t>
      </w:r>
      <w:r>
        <w:rPr>
          <w:rFonts w:hint="eastAsia"/>
          <w:sz w:val="30"/>
          <w:szCs w:val="30"/>
        </w:rPr>
        <w:t>元由其经手发给了学校的教职工。在审理阶段，被告人提供了签收单一份，金额</w:t>
      </w:r>
      <w:r>
        <w:rPr>
          <w:rFonts w:hint="eastAsia"/>
          <w:sz w:val="30"/>
          <w:szCs w:val="30"/>
        </w:rPr>
        <w:t>3500</w:t>
      </w:r>
      <w:r>
        <w:rPr>
          <w:rFonts w:hint="eastAsia"/>
          <w:sz w:val="30"/>
          <w:szCs w:val="30"/>
        </w:rPr>
        <w:t>元，最终确认套取的款项中，其个人占有的为</w:t>
      </w:r>
      <w:r>
        <w:rPr>
          <w:rFonts w:hint="eastAsia"/>
          <w:sz w:val="30"/>
          <w:szCs w:val="30"/>
        </w:rPr>
        <w:t>10355</w:t>
      </w:r>
      <w:r>
        <w:rPr>
          <w:rFonts w:hint="eastAsia"/>
          <w:sz w:val="30"/>
          <w:szCs w:val="30"/>
        </w:rPr>
        <w:t>元，经手发给学校教职工的是</w:t>
      </w:r>
      <w:r>
        <w:rPr>
          <w:rFonts w:hint="eastAsia"/>
          <w:sz w:val="30"/>
          <w:szCs w:val="30"/>
        </w:rPr>
        <w:t>18149</w:t>
      </w:r>
      <w:r>
        <w:rPr>
          <w:rFonts w:hint="eastAsia"/>
          <w:sz w:val="30"/>
          <w:szCs w:val="30"/>
        </w:rPr>
        <w:t>元。</w:t>
      </w:r>
    </w:p>
    <w:p w14:paraId="2DA560EF" w14:textId="77777777" w:rsidR="0006457E" w:rsidRDefault="0006457E">
      <w:pPr>
        <w:spacing w:line="500" w:lineRule="atLeast"/>
        <w:ind w:firstLine="600"/>
        <w:divId w:val="662241433"/>
        <w:rPr>
          <w:rFonts w:hint="eastAsia"/>
          <w:sz w:val="30"/>
          <w:szCs w:val="30"/>
        </w:rPr>
      </w:pPr>
      <w:r>
        <w:rPr>
          <w:rFonts w:hint="eastAsia"/>
          <w:sz w:val="30"/>
          <w:szCs w:val="30"/>
        </w:rPr>
        <w:t>2.</w:t>
      </w:r>
      <w:r>
        <w:rPr>
          <w:rFonts w:hint="eastAsia"/>
          <w:sz w:val="30"/>
          <w:szCs w:val="30"/>
        </w:rPr>
        <w:t>证人邓某甲的证言和辨认材料。主要内容：他从事个体户生意，经营五金装饰材料并承接一些装修和校园工程。</w:t>
      </w:r>
      <w:r>
        <w:rPr>
          <w:rFonts w:hint="eastAsia"/>
          <w:sz w:val="30"/>
          <w:szCs w:val="30"/>
        </w:rPr>
        <w:t>2008</w:t>
      </w:r>
      <w:r>
        <w:rPr>
          <w:rFonts w:hint="eastAsia"/>
          <w:sz w:val="30"/>
          <w:szCs w:val="30"/>
        </w:rPr>
        <w:t>年间，黄庆强叫他包工包料装修黄在大塘的旧房子，并欠下他工程款共</w:t>
      </w:r>
      <w:r>
        <w:rPr>
          <w:rFonts w:hint="eastAsia"/>
          <w:sz w:val="30"/>
          <w:szCs w:val="30"/>
        </w:rPr>
        <w:t>4.7</w:t>
      </w:r>
      <w:r>
        <w:rPr>
          <w:rFonts w:hint="eastAsia"/>
          <w:sz w:val="30"/>
          <w:szCs w:val="30"/>
        </w:rPr>
        <w:t>万多元。他多次向黄庆强催收欠款后，黄庆强跟他说，有人在西南六小做了一些零星工程但没有资质开具发票，要求他代开发票，先垫付这</w:t>
      </w:r>
      <w:r>
        <w:rPr>
          <w:rFonts w:hint="eastAsia"/>
          <w:sz w:val="30"/>
          <w:szCs w:val="30"/>
        </w:rPr>
        <w:t>4.7</w:t>
      </w:r>
      <w:r>
        <w:rPr>
          <w:rFonts w:hint="eastAsia"/>
          <w:sz w:val="30"/>
          <w:szCs w:val="30"/>
        </w:rPr>
        <w:t>万多元给他，他见终于可以收到钱，就说没有问题。于是，黄庆强就给他开了一张证明，主要内容就是其在西南六小承接了校园工程项目并且已经验收竣工，工程款项是</w:t>
      </w:r>
      <w:r>
        <w:rPr>
          <w:rFonts w:hint="eastAsia"/>
          <w:sz w:val="30"/>
          <w:szCs w:val="30"/>
        </w:rPr>
        <w:t>4.7</w:t>
      </w:r>
      <w:r>
        <w:rPr>
          <w:rFonts w:hint="eastAsia"/>
          <w:sz w:val="30"/>
          <w:szCs w:val="30"/>
        </w:rPr>
        <w:t>万多元。他就凭这张证明去到税务部门开了一张</w:t>
      </w:r>
      <w:r>
        <w:rPr>
          <w:rFonts w:hint="eastAsia"/>
          <w:sz w:val="30"/>
          <w:szCs w:val="30"/>
        </w:rPr>
        <w:t>4.7</w:t>
      </w:r>
      <w:r>
        <w:rPr>
          <w:rFonts w:hint="eastAsia"/>
          <w:sz w:val="30"/>
          <w:szCs w:val="30"/>
        </w:rPr>
        <w:t>万多元的工程款发票，再将这张发票给黄庆强由黄去办付款手续。不久，他就收到这笔</w:t>
      </w:r>
      <w:r>
        <w:rPr>
          <w:rFonts w:hint="eastAsia"/>
          <w:sz w:val="30"/>
          <w:szCs w:val="30"/>
        </w:rPr>
        <w:t>4.7</w:t>
      </w:r>
      <w:r>
        <w:rPr>
          <w:rFonts w:hint="eastAsia"/>
          <w:sz w:val="30"/>
          <w:szCs w:val="30"/>
        </w:rPr>
        <w:t>万多元的款项了。他对相关的书证进行了辨认，确认上述所收的工程款为</w:t>
      </w:r>
      <w:r>
        <w:rPr>
          <w:rFonts w:hint="eastAsia"/>
          <w:sz w:val="30"/>
          <w:szCs w:val="30"/>
        </w:rPr>
        <w:t>47399.85</w:t>
      </w:r>
      <w:r>
        <w:rPr>
          <w:rFonts w:hint="eastAsia"/>
          <w:sz w:val="30"/>
          <w:szCs w:val="30"/>
        </w:rPr>
        <w:t>元。</w:t>
      </w:r>
    </w:p>
    <w:p w14:paraId="3C846CD8" w14:textId="77777777" w:rsidR="0006457E" w:rsidRDefault="0006457E">
      <w:pPr>
        <w:spacing w:line="500" w:lineRule="atLeast"/>
        <w:ind w:firstLine="600"/>
        <w:divId w:val="1849443567"/>
        <w:rPr>
          <w:rFonts w:hint="eastAsia"/>
          <w:sz w:val="30"/>
          <w:szCs w:val="30"/>
        </w:rPr>
      </w:pPr>
      <w:r>
        <w:rPr>
          <w:rFonts w:hint="eastAsia"/>
          <w:sz w:val="30"/>
          <w:szCs w:val="30"/>
        </w:rPr>
        <w:t>3.</w:t>
      </w:r>
      <w:r>
        <w:rPr>
          <w:rFonts w:hint="eastAsia"/>
          <w:sz w:val="30"/>
          <w:szCs w:val="30"/>
        </w:rPr>
        <w:t>证人黎某的证言和辨认材料。主要内容：他在西南六小任教，曾担任德育主任和教务主任。</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黄庆强在西南六小担任校长，负责学校的全面工作。当时学校所做的工程一般都没有经过学校行政班子研究讨论，而是由黄庆强直接决定的。在学校做工程之前，尤其是过万元的工程，学校都会事先向西南教育局打请示，等批复之后就由黄庆强找包工头进行施工。工程款结算的时候也都是由包工头拿发票找黄庆强，再由黄庆强找学校行政人员在发票背面签名作为证明人。他曾几次在发票背面签过名。经对有关书证进行辨认，他确认上述认定的造价为</w:t>
      </w:r>
      <w:r>
        <w:rPr>
          <w:rFonts w:hint="eastAsia"/>
          <w:sz w:val="30"/>
          <w:szCs w:val="30"/>
        </w:rPr>
        <w:t>47399.85</w:t>
      </w:r>
      <w:r>
        <w:rPr>
          <w:rFonts w:hint="eastAsia"/>
          <w:sz w:val="30"/>
          <w:szCs w:val="30"/>
        </w:rPr>
        <w:t>元的白蚁防治工程是没有发生的，他当时是应黄庆强的要求签名的。黄庆强任校长期间，除了工资外，还有帮厨费、通讯补贴、节假日加班补助等福利项目，这些补贴是由财务韩某发的，韩某退休后，就由接手的财务卢某经手发放，每次领取时教师都要签收。黄庆强也曾在其办公室发过补贴给他。经对相关书证进行辨认，他确认其签名的涉案餐费发票是根据黄庆强的要求签名的，他并没有参与这些发票的消费。</w:t>
      </w:r>
    </w:p>
    <w:p w14:paraId="3F5060E7" w14:textId="77777777" w:rsidR="0006457E" w:rsidRDefault="0006457E">
      <w:pPr>
        <w:spacing w:line="500" w:lineRule="atLeast"/>
        <w:ind w:firstLine="600"/>
        <w:divId w:val="425923137"/>
        <w:rPr>
          <w:rFonts w:hint="eastAsia"/>
          <w:sz w:val="30"/>
          <w:szCs w:val="30"/>
        </w:rPr>
      </w:pPr>
      <w:r>
        <w:rPr>
          <w:rFonts w:hint="eastAsia"/>
          <w:sz w:val="30"/>
          <w:szCs w:val="30"/>
        </w:rPr>
        <w:t>4.</w:t>
      </w:r>
      <w:r>
        <w:rPr>
          <w:rFonts w:hint="eastAsia"/>
          <w:sz w:val="30"/>
          <w:szCs w:val="30"/>
        </w:rPr>
        <w:t>证人邓某乙的证言和辨认材料。主要内容：</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月期间，她是西南六小的老师，并担任教导主任。黄庆强在西南六小任校长期间，曾让她在一些发票上签过名。经过对相关书证进行辨认，她确认了其签名的上述涉案的</w:t>
      </w:r>
      <w:r>
        <w:rPr>
          <w:rFonts w:hint="eastAsia"/>
          <w:sz w:val="30"/>
          <w:szCs w:val="30"/>
        </w:rPr>
        <w:t>47399.85</w:t>
      </w:r>
      <w:r>
        <w:rPr>
          <w:rFonts w:hint="eastAsia"/>
          <w:sz w:val="30"/>
          <w:szCs w:val="30"/>
        </w:rPr>
        <w:t>元工程款发票和餐费发票均是其不知情和未参与消费的。她还证实除工资外，学校还发一些补助，部分在财务人员那里签收，部分是校长黄庆强叫她到校长办公室签收的。</w:t>
      </w:r>
    </w:p>
    <w:p w14:paraId="09A24DDF" w14:textId="77777777" w:rsidR="0006457E" w:rsidRDefault="0006457E">
      <w:pPr>
        <w:spacing w:line="500" w:lineRule="atLeast"/>
        <w:ind w:firstLine="600"/>
        <w:divId w:val="1456096250"/>
        <w:rPr>
          <w:rFonts w:hint="eastAsia"/>
          <w:sz w:val="30"/>
          <w:szCs w:val="30"/>
        </w:rPr>
      </w:pPr>
      <w:r>
        <w:rPr>
          <w:rFonts w:hint="eastAsia"/>
          <w:sz w:val="30"/>
          <w:szCs w:val="30"/>
        </w:rPr>
        <w:t>5.</w:t>
      </w:r>
      <w:r>
        <w:rPr>
          <w:rFonts w:hint="eastAsia"/>
          <w:sz w:val="30"/>
          <w:szCs w:val="30"/>
        </w:rPr>
        <w:t>证人韩某的证言和辨认材料。主要内容：她从</w:t>
      </w:r>
      <w:r>
        <w:rPr>
          <w:rFonts w:hint="eastAsia"/>
          <w:sz w:val="30"/>
          <w:szCs w:val="30"/>
        </w:rPr>
        <w:t>1987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月期间在西南六小当老师兼财务。</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黄庆强担任西南六小校长。期间，西南六小除办公正账外，还有一个以学校饭堂名义开设小金库账户，这个小金库账户在黄庆强到任校长之前就已经存在，小金库账户收入来源主要是学生早餐费、学校铺位租金及出售饭堂剩饭剩菜的收入等等，支出主要就是发给学校行政人员、财务人员及全校教师的一些补贴福利，但该账户由其他老师管理。大约在</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左右，上级要求不准在正帐外设立其他账目，所以小金库账目就被合并到了学校的办公正帐。她经手发放过福利给学校老师的主要就是每个月的帮厨费、通讯补贴费、节假日加班补助等等，这些福利项目都是有入账从学校办公账中支出发放的。除此之外，她还在黄庆强的办公室领过现金补贴，这些钱肯定不是在学校账上支出的；她也曾应黄庆强的要求在未参与消费的餐费发票中签过名。她对相关书证进行了辨认。</w:t>
      </w:r>
    </w:p>
    <w:p w14:paraId="32921038" w14:textId="77777777" w:rsidR="0006457E" w:rsidRDefault="0006457E">
      <w:pPr>
        <w:spacing w:line="500" w:lineRule="atLeast"/>
        <w:ind w:firstLine="600"/>
        <w:divId w:val="2048677309"/>
        <w:rPr>
          <w:rFonts w:hint="eastAsia"/>
          <w:sz w:val="30"/>
          <w:szCs w:val="30"/>
        </w:rPr>
      </w:pPr>
      <w:r>
        <w:rPr>
          <w:rFonts w:hint="eastAsia"/>
          <w:sz w:val="30"/>
          <w:szCs w:val="30"/>
        </w:rPr>
        <w:t>6.</w:t>
      </w:r>
      <w:r>
        <w:rPr>
          <w:rFonts w:hint="eastAsia"/>
          <w:sz w:val="30"/>
          <w:szCs w:val="30"/>
        </w:rPr>
        <w:t>证人江某的证言和辨认材料，主要内容：他从</w:t>
      </w:r>
      <w:r>
        <w:rPr>
          <w:rFonts w:hint="eastAsia"/>
          <w:sz w:val="30"/>
          <w:szCs w:val="30"/>
        </w:rPr>
        <w:t>1992</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西南六小任副校长。黄庆强担任西南六小校长期间，韩某是管理学校“大账”的财务人员，“小账”由学校老师黄某甲负责的，每次从他们那里领取各种补贴都是要签收的。经辨认书证，他确认曾应黄庆强的要求，在其没有参与消费的餐费发票中签名。</w:t>
      </w:r>
    </w:p>
    <w:p w14:paraId="288514A1" w14:textId="77777777" w:rsidR="0006457E" w:rsidRDefault="0006457E">
      <w:pPr>
        <w:spacing w:line="500" w:lineRule="atLeast"/>
        <w:ind w:firstLine="600"/>
        <w:divId w:val="1701976581"/>
        <w:rPr>
          <w:rFonts w:hint="eastAsia"/>
          <w:sz w:val="30"/>
          <w:szCs w:val="30"/>
        </w:rPr>
      </w:pPr>
      <w:r>
        <w:rPr>
          <w:rFonts w:hint="eastAsia"/>
          <w:sz w:val="30"/>
          <w:szCs w:val="30"/>
        </w:rPr>
        <w:t>7.</w:t>
      </w:r>
      <w:r>
        <w:rPr>
          <w:rFonts w:hint="eastAsia"/>
          <w:sz w:val="30"/>
          <w:szCs w:val="30"/>
        </w:rPr>
        <w:t>证人卢某的证言和辨认材料，主要内容：她从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月起在西南六小任教，从</w:t>
      </w:r>
      <w:r>
        <w:rPr>
          <w:rFonts w:hint="eastAsia"/>
          <w:sz w:val="30"/>
          <w:szCs w:val="30"/>
        </w:rPr>
        <w:t>2008</w:t>
      </w:r>
      <w:r>
        <w:rPr>
          <w:rFonts w:hint="eastAsia"/>
          <w:sz w:val="30"/>
          <w:szCs w:val="30"/>
        </w:rPr>
        <w:t>年开始辅助韩某做出纳工作，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月开始兼任出纳。黄庆强从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月期间在西南六小任校长。除大帐支出的补贴外，在</w:t>
      </w:r>
      <w:r>
        <w:rPr>
          <w:rFonts w:hint="eastAsia"/>
          <w:sz w:val="30"/>
          <w:szCs w:val="30"/>
        </w:rPr>
        <w:t>2009</w:t>
      </w:r>
      <w:r>
        <w:rPr>
          <w:rFonts w:hint="eastAsia"/>
          <w:sz w:val="30"/>
          <w:szCs w:val="30"/>
        </w:rPr>
        <w:t>年初，黄庆强曾叫她到办公室并经手发给她</w:t>
      </w:r>
      <w:r>
        <w:rPr>
          <w:rFonts w:hint="eastAsia"/>
          <w:sz w:val="30"/>
          <w:szCs w:val="30"/>
        </w:rPr>
        <w:t>500</w:t>
      </w:r>
      <w:r>
        <w:rPr>
          <w:rFonts w:hint="eastAsia"/>
          <w:sz w:val="30"/>
          <w:szCs w:val="30"/>
        </w:rPr>
        <w:t>元，还说这</w:t>
      </w:r>
      <w:r>
        <w:rPr>
          <w:rFonts w:hint="eastAsia"/>
          <w:sz w:val="30"/>
          <w:szCs w:val="30"/>
        </w:rPr>
        <w:t>500</w:t>
      </w:r>
      <w:r>
        <w:rPr>
          <w:rFonts w:hint="eastAsia"/>
          <w:sz w:val="30"/>
          <w:szCs w:val="30"/>
        </w:rPr>
        <w:t>元不是每个老师都有的，只有行政人员、科组长、六年级教师才有的。邓某乙曾让她在没有参与过消费的餐费发票上签名，并告诉她是黄庆强要求的。她对相关书证进行了辨认。</w:t>
      </w:r>
    </w:p>
    <w:p w14:paraId="147527A1" w14:textId="77777777" w:rsidR="0006457E" w:rsidRDefault="0006457E">
      <w:pPr>
        <w:spacing w:line="500" w:lineRule="atLeast"/>
        <w:ind w:firstLine="600"/>
        <w:divId w:val="1145271012"/>
        <w:rPr>
          <w:rFonts w:hint="eastAsia"/>
          <w:sz w:val="30"/>
          <w:szCs w:val="30"/>
        </w:rPr>
      </w:pPr>
      <w:r>
        <w:rPr>
          <w:rFonts w:hint="eastAsia"/>
          <w:sz w:val="30"/>
          <w:szCs w:val="30"/>
        </w:rPr>
        <w:t>8.</w:t>
      </w:r>
      <w:r>
        <w:rPr>
          <w:rFonts w:hint="eastAsia"/>
          <w:sz w:val="30"/>
          <w:szCs w:val="30"/>
        </w:rPr>
        <w:t>证人陆某、罗某、关某、钱某甲、叶某、何某、刘某、黄某甲、陈某甲、于某某、夏某、黄某乙、钱某乙、吴某、钱某丙、邓某丙、李某、侯某、潘某、陈某乙、沈某、欧某、卢某某的证言和辨认材料，证实在被告人黄庆强在西南六小任校长期间，他们均是西南六小的老师，他们都曾应黄庆强或邓某乙等人的要求在未参与消费的发票上签名，其中叶某、刘某、卢某某还证实除在财务领取的补贴外，还在黄庆强处领取过节假日加班或其他补助。对相关书证，他们均进行了辨认。</w:t>
      </w:r>
    </w:p>
    <w:p w14:paraId="6D7DF55F" w14:textId="77777777" w:rsidR="0006457E" w:rsidRDefault="0006457E">
      <w:pPr>
        <w:spacing w:line="500" w:lineRule="atLeast"/>
        <w:ind w:firstLine="600"/>
        <w:divId w:val="1178614409"/>
        <w:rPr>
          <w:rFonts w:hint="eastAsia"/>
          <w:sz w:val="30"/>
          <w:szCs w:val="30"/>
        </w:rPr>
      </w:pPr>
      <w:r>
        <w:rPr>
          <w:rFonts w:hint="eastAsia"/>
          <w:sz w:val="30"/>
          <w:szCs w:val="30"/>
        </w:rPr>
        <w:t>9.</w:t>
      </w:r>
      <w:r>
        <w:rPr>
          <w:rFonts w:hint="eastAsia"/>
          <w:sz w:val="30"/>
          <w:szCs w:val="30"/>
        </w:rPr>
        <w:t>证人霍某的证言和辨认材料，证实从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月开始，他在西南六小任教，期间校长黄庆强曾经手发放过补助给他。</w:t>
      </w:r>
    </w:p>
    <w:p w14:paraId="143B2BF6" w14:textId="77777777" w:rsidR="0006457E" w:rsidRDefault="0006457E">
      <w:pPr>
        <w:spacing w:line="500" w:lineRule="atLeast"/>
        <w:ind w:firstLine="600"/>
        <w:divId w:val="987629322"/>
        <w:rPr>
          <w:rFonts w:hint="eastAsia"/>
          <w:sz w:val="30"/>
          <w:szCs w:val="30"/>
        </w:rPr>
      </w:pPr>
      <w:r>
        <w:rPr>
          <w:rFonts w:hint="eastAsia"/>
          <w:sz w:val="30"/>
          <w:szCs w:val="30"/>
        </w:rPr>
        <w:t>10.</w:t>
      </w:r>
      <w:r>
        <w:rPr>
          <w:rFonts w:hint="eastAsia"/>
          <w:sz w:val="30"/>
          <w:szCs w:val="30"/>
        </w:rPr>
        <w:t>请示、发票，补助签收表等书证，证实被告人黄庆强虚构工程款及套取餐费款项的金额与认定的一致。</w:t>
      </w:r>
    </w:p>
    <w:p w14:paraId="3D1225F4" w14:textId="77777777" w:rsidR="0006457E" w:rsidRDefault="0006457E">
      <w:pPr>
        <w:spacing w:line="500" w:lineRule="atLeast"/>
        <w:ind w:firstLine="600"/>
        <w:divId w:val="269968876"/>
        <w:rPr>
          <w:rFonts w:hint="eastAsia"/>
          <w:sz w:val="30"/>
          <w:szCs w:val="30"/>
        </w:rPr>
      </w:pPr>
      <w:r>
        <w:rPr>
          <w:rFonts w:hint="eastAsia"/>
          <w:sz w:val="30"/>
          <w:szCs w:val="30"/>
        </w:rPr>
        <w:t>11.</w:t>
      </w:r>
      <w:r>
        <w:rPr>
          <w:rFonts w:hint="eastAsia"/>
          <w:sz w:val="30"/>
          <w:szCs w:val="30"/>
        </w:rPr>
        <w:t>中共西南街道纪律检查委员会谈话笔录、现金缴款单、补助签收表等，证实在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月期间，被告人黄庆强向中共西南街道纪律检查委员会交代曾通过虚增工程款的形式套取资金，用于发放教师福利，后来，他向佛山市三水区西南街道办事处教育局退还了虚增的款项</w:t>
      </w:r>
      <w:r>
        <w:rPr>
          <w:rFonts w:hint="eastAsia"/>
          <w:sz w:val="30"/>
          <w:szCs w:val="30"/>
        </w:rPr>
        <w:t>51137.6</w:t>
      </w:r>
      <w:r>
        <w:rPr>
          <w:rFonts w:hint="eastAsia"/>
          <w:sz w:val="30"/>
          <w:szCs w:val="30"/>
        </w:rPr>
        <w:t>元。被告人列举的工程项目与本案涉及的项目无关。</w:t>
      </w:r>
    </w:p>
    <w:p w14:paraId="7C46D435" w14:textId="77777777" w:rsidR="0006457E" w:rsidRDefault="0006457E">
      <w:pPr>
        <w:spacing w:line="500" w:lineRule="atLeast"/>
        <w:ind w:firstLine="600"/>
        <w:divId w:val="641079253"/>
        <w:rPr>
          <w:rFonts w:hint="eastAsia"/>
          <w:sz w:val="30"/>
          <w:szCs w:val="30"/>
        </w:rPr>
      </w:pPr>
      <w:r>
        <w:rPr>
          <w:rFonts w:hint="eastAsia"/>
          <w:sz w:val="30"/>
          <w:szCs w:val="30"/>
        </w:rPr>
        <w:t>12.</w:t>
      </w:r>
      <w:r>
        <w:rPr>
          <w:rFonts w:hint="eastAsia"/>
          <w:sz w:val="30"/>
          <w:szCs w:val="30"/>
        </w:rPr>
        <w:t>人口信息查询表、简历表、职务任免文件。证实被告人黄庆强的户籍情况与上列的一致；他自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月任西南六小校长，自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月任三水区西南街道第七小学副校长，</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月被免职。</w:t>
      </w:r>
    </w:p>
    <w:p w14:paraId="4447FBE6" w14:textId="77777777" w:rsidR="0006457E" w:rsidRDefault="0006457E">
      <w:pPr>
        <w:spacing w:line="500" w:lineRule="atLeast"/>
        <w:ind w:firstLine="600"/>
        <w:divId w:val="1622541319"/>
        <w:rPr>
          <w:rFonts w:hint="eastAsia"/>
          <w:sz w:val="30"/>
          <w:szCs w:val="30"/>
        </w:rPr>
      </w:pPr>
      <w:r>
        <w:rPr>
          <w:rFonts w:hint="eastAsia"/>
          <w:sz w:val="30"/>
          <w:szCs w:val="30"/>
        </w:rPr>
        <w:t>13.</w:t>
      </w:r>
      <w:r>
        <w:rPr>
          <w:rFonts w:hint="eastAsia"/>
          <w:sz w:val="30"/>
          <w:szCs w:val="30"/>
        </w:rPr>
        <w:t>立案决定书，到案经过、情况说明，主要内容：被告人黄庆强涉嫌贪污一案由佛山市三水区人民检察院于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立案侦查。被告人黄庆强在接受调查前，侦查机关已收到群众关于黄庆强涉嫌通过虚报校园工程款及相关餐费发票等手段侵吞公款的相关举报材料，侦查机关立案后于同日下午电话通知黄庆强到侦查机关接受调查。黄庆强到案后如实供述了犯罪事实。</w:t>
      </w:r>
    </w:p>
    <w:p w14:paraId="18979022" w14:textId="77777777" w:rsidR="0006457E" w:rsidRDefault="0006457E">
      <w:pPr>
        <w:spacing w:line="500" w:lineRule="atLeast"/>
        <w:ind w:firstLine="600"/>
        <w:divId w:val="2007392340"/>
        <w:rPr>
          <w:rFonts w:hint="eastAsia"/>
          <w:sz w:val="30"/>
          <w:szCs w:val="30"/>
        </w:rPr>
      </w:pPr>
      <w:r>
        <w:rPr>
          <w:rFonts w:hint="eastAsia"/>
          <w:sz w:val="30"/>
          <w:szCs w:val="30"/>
        </w:rPr>
        <w:t>14.</w:t>
      </w:r>
      <w:r>
        <w:rPr>
          <w:rFonts w:hint="eastAsia"/>
          <w:sz w:val="30"/>
          <w:szCs w:val="30"/>
        </w:rPr>
        <w:t>查封、扣押财物、文件清单，证实检察人员从被告人黄庆强处扣押了补助签收表共</w:t>
      </w:r>
      <w:r>
        <w:rPr>
          <w:rFonts w:hint="eastAsia"/>
          <w:sz w:val="30"/>
          <w:szCs w:val="30"/>
        </w:rPr>
        <w:t>8</w:t>
      </w:r>
      <w:r>
        <w:rPr>
          <w:rFonts w:hint="eastAsia"/>
          <w:sz w:val="30"/>
          <w:szCs w:val="30"/>
        </w:rPr>
        <w:t>份。</w:t>
      </w:r>
    </w:p>
    <w:p w14:paraId="09811935" w14:textId="77777777" w:rsidR="0006457E" w:rsidRDefault="0006457E">
      <w:pPr>
        <w:spacing w:line="500" w:lineRule="atLeast"/>
        <w:ind w:firstLine="600"/>
        <w:divId w:val="267931584"/>
        <w:rPr>
          <w:rFonts w:hint="eastAsia"/>
          <w:sz w:val="30"/>
          <w:szCs w:val="30"/>
        </w:rPr>
      </w:pPr>
      <w:r>
        <w:rPr>
          <w:rFonts w:hint="eastAsia"/>
          <w:sz w:val="30"/>
          <w:szCs w:val="30"/>
        </w:rPr>
        <w:t>15.</w:t>
      </w:r>
      <w:r>
        <w:rPr>
          <w:rFonts w:hint="eastAsia"/>
          <w:sz w:val="30"/>
          <w:szCs w:val="30"/>
        </w:rPr>
        <w:t>广东省暂时扣留财物收据，证实佛山市三水区人民检察院反贪污贿赂局收到被告人黄庆强退案款人民币</w:t>
      </w:r>
      <w:r>
        <w:rPr>
          <w:rFonts w:hint="eastAsia"/>
          <w:sz w:val="30"/>
          <w:szCs w:val="30"/>
        </w:rPr>
        <w:t>61000</w:t>
      </w:r>
      <w:r>
        <w:rPr>
          <w:rFonts w:hint="eastAsia"/>
          <w:sz w:val="30"/>
          <w:szCs w:val="30"/>
        </w:rPr>
        <w:t>元。</w:t>
      </w:r>
    </w:p>
    <w:p w14:paraId="38B0CA37" w14:textId="77777777" w:rsidR="0006457E" w:rsidRDefault="0006457E">
      <w:pPr>
        <w:spacing w:line="500" w:lineRule="atLeast"/>
        <w:ind w:firstLine="600"/>
        <w:divId w:val="160318658"/>
        <w:rPr>
          <w:rFonts w:hint="eastAsia"/>
          <w:sz w:val="30"/>
          <w:szCs w:val="30"/>
        </w:rPr>
      </w:pPr>
      <w:r>
        <w:rPr>
          <w:rFonts w:hint="eastAsia"/>
          <w:sz w:val="30"/>
          <w:szCs w:val="30"/>
        </w:rPr>
        <w:t>16.</w:t>
      </w:r>
      <w:r>
        <w:rPr>
          <w:rFonts w:hint="eastAsia"/>
          <w:sz w:val="30"/>
          <w:szCs w:val="30"/>
        </w:rPr>
        <w:t>视频资料，证实被告人黄庆强在侦查阶段接受审讯的情况。</w:t>
      </w:r>
    </w:p>
    <w:p w14:paraId="714A7027" w14:textId="77777777" w:rsidR="0006457E" w:rsidRDefault="0006457E">
      <w:pPr>
        <w:spacing w:line="500" w:lineRule="atLeast"/>
        <w:ind w:firstLine="600"/>
        <w:divId w:val="1371370435"/>
        <w:rPr>
          <w:rFonts w:hint="eastAsia"/>
          <w:sz w:val="30"/>
          <w:szCs w:val="30"/>
        </w:rPr>
      </w:pPr>
      <w:r>
        <w:rPr>
          <w:rFonts w:hint="eastAsia"/>
          <w:sz w:val="30"/>
          <w:szCs w:val="30"/>
        </w:rPr>
        <w:t>被告人黄庆强在审理过程中对部分数额提出异议，经检察机关补充取证核实，确认被告人上交给佛山市三水区西南街道办事处教育局的款项与本案无关，本院对此不作认定；对被告人遗漏提供的补助签收表，经查证属实，故本院在计算被告人个人侵占数额时予以扣除，并确认被告人从西南六小公帐中套取公款共计人民币</w:t>
      </w:r>
      <w:r>
        <w:rPr>
          <w:rFonts w:hint="eastAsia"/>
          <w:sz w:val="30"/>
          <w:szCs w:val="30"/>
        </w:rPr>
        <w:t>28504</w:t>
      </w:r>
      <w:r>
        <w:rPr>
          <w:rFonts w:hint="eastAsia"/>
          <w:sz w:val="30"/>
          <w:szCs w:val="30"/>
        </w:rPr>
        <w:t>元中的人民币</w:t>
      </w:r>
      <w:r>
        <w:rPr>
          <w:rFonts w:hint="eastAsia"/>
          <w:sz w:val="30"/>
          <w:szCs w:val="30"/>
        </w:rPr>
        <w:t>18149</w:t>
      </w:r>
      <w:r>
        <w:rPr>
          <w:rFonts w:hint="eastAsia"/>
          <w:sz w:val="30"/>
          <w:szCs w:val="30"/>
        </w:rPr>
        <w:t>元被被告人以单位名义在节假日发放给教职工作为补助，该行为的性质应为私分国有资产；余下的人民币</w:t>
      </w:r>
      <w:r>
        <w:rPr>
          <w:rFonts w:hint="eastAsia"/>
          <w:sz w:val="30"/>
          <w:szCs w:val="30"/>
        </w:rPr>
        <w:t>10355</w:t>
      </w:r>
      <w:r>
        <w:rPr>
          <w:rFonts w:hint="eastAsia"/>
          <w:sz w:val="30"/>
          <w:szCs w:val="30"/>
        </w:rPr>
        <w:t>元被告人私自占为己有，属贪污。</w:t>
      </w:r>
    </w:p>
    <w:p w14:paraId="4FBD6FA5" w14:textId="77777777" w:rsidR="0006457E" w:rsidRDefault="0006457E">
      <w:pPr>
        <w:spacing w:line="500" w:lineRule="atLeast"/>
        <w:ind w:firstLine="600"/>
        <w:divId w:val="907304195"/>
        <w:rPr>
          <w:rFonts w:hint="eastAsia"/>
          <w:sz w:val="30"/>
          <w:szCs w:val="30"/>
        </w:rPr>
      </w:pPr>
      <w:r>
        <w:rPr>
          <w:rFonts w:hint="eastAsia"/>
          <w:sz w:val="30"/>
          <w:szCs w:val="30"/>
        </w:rPr>
        <w:t>本院认为，被告人黄庆强作为国家工作人员，利用职务上的便利，侵吞公款人民币</w:t>
      </w:r>
      <w:r>
        <w:rPr>
          <w:rFonts w:hint="eastAsia"/>
          <w:sz w:val="30"/>
          <w:szCs w:val="30"/>
        </w:rPr>
        <w:t>57754.85</w:t>
      </w:r>
      <w:r>
        <w:rPr>
          <w:rFonts w:hint="eastAsia"/>
          <w:sz w:val="30"/>
          <w:szCs w:val="30"/>
        </w:rPr>
        <w:t>元，其行为已构成贪污罪。公诉机关所控罪名成立，本院予以采纳；但公诉机关指控的贪污的数额多于本院查证属实的数额，本院予以纠正。被告人及其辩护人提出被告人有自首情节，经审查，被告人是在侦查机关掌握其犯罪线索后，经侦查人员通知后到侦查机关接受调查的，不属于自动投案，其行为不符合自首的构成要件，故对被告人及辩护人的上述意见本院不予采纳。被告人归案后能如实供述自己的罪行，认罪态度好，并已经退清赃款，本院对其从轻处罚。根据被告人犯罪的事实、性质、情节和社会危害程度，依照《中华人民共和国刑法》第三百八十二条第一款、第三百八十三条第一款第（二）项、第二款，第六十七条第三款、第六十四条、第四十七条的规定，判决如下：</w:t>
      </w:r>
    </w:p>
    <w:p w14:paraId="3170E0F0" w14:textId="77777777" w:rsidR="0006457E" w:rsidRDefault="0006457E">
      <w:pPr>
        <w:spacing w:line="500" w:lineRule="atLeast"/>
        <w:ind w:firstLine="600"/>
        <w:divId w:val="1806048048"/>
        <w:rPr>
          <w:rFonts w:hint="eastAsia"/>
          <w:sz w:val="30"/>
          <w:szCs w:val="30"/>
        </w:rPr>
      </w:pPr>
      <w:r>
        <w:rPr>
          <w:rFonts w:hint="eastAsia"/>
          <w:sz w:val="30"/>
          <w:szCs w:val="30"/>
        </w:rPr>
        <w:t>一、被告人黄庆强犯贪污罪，判处有期徒刑五年。</w:t>
      </w:r>
    </w:p>
    <w:p w14:paraId="5272226A" w14:textId="77777777" w:rsidR="0006457E" w:rsidRDefault="0006457E">
      <w:pPr>
        <w:spacing w:line="500" w:lineRule="atLeast"/>
        <w:ind w:firstLine="600"/>
        <w:divId w:val="361824684"/>
        <w:rPr>
          <w:rFonts w:hint="eastAsia"/>
          <w:sz w:val="30"/>
          <w:szCs w:val="30"/>
        </w:rPr>
      </w:pPr>
      <w:r>
        <w:rPr>
          <w:rFonts w:hint="eastAsia"/>
          <w:sz w:val="30"/>
          <w:szCs w:val="30"/>
        </w:rPr>
        <w:t>（刑期从判决执行之日起计算。判决执行以前先行羁押的，羁押一日折抵刑期一日。）</w:t>
      </w:r>
    </w:p>
    <w:p w14:paraId="7F9F246E" w14:textId="77777777" w:rsidR="0006457E" w:rsidRDefault="0006457E">
      <w:pPr>
        <w:spacing w:line="500" w:lineRule="atLeast"/>
        <w:ind w:firstLine="600"/>
        <w:divId w:val="1035814910"/>
        <w:rPr>
          <w:rFonts w:hint="eastAsia"/>
          <w:sz w:val="30"/>
          <w:szCs w:val="30"/>
        </w:rPr>
      </w:pPr>
      <w:r>
        <w:rPr>
          <w:rFonts w:hint="eastAsia"/>
          <w:sz w:val="30"/>
          <w:szCs w:val="30"/>
        </w:rPr>
        <w:t>二、移送的赃款人民币</w:t>
      </w:r>
      <w:r>
        <w:rPr>
          <w:rFonts w:hint="eastAsia"/>
          <w:sz w:val="30"/>
          <w:szCs w:val="30"/>
        </w:rPr>
        <w:t>61000</w:t>
      </w:r>
      <w:r>
        <w:rPr>
          <w:rFonts w:hint="eastAsia"/>
          <w:sz w:val="30"/>
          <w:szCs w:val="30"/>
        </w:rPr>
        <w:t>元，予以没收上缴国库。</w:t>
      </w:r>
    </w:p>
    <w:p w14:paraId="17458DB2" w14:textId="77777777" w:rsidR="0006457E" w:rsidRDefault="0006457E">
      <w:pPr>
        <w:spacing w:line="500" w:lineRule="atLeast"/>
        <w:ind w:firstLine="600"/>
        <w:divId w:val="15861711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2599158" w14:textId="77777777" w:rsidR="0006457E" w:rsidRDefault="0006457E">
      <w:pPr>
        <w:spacing w:line="500" w:lineRule="atLeast"/>
        <w:jc w:val="right"/>
        <w:divId w:val="1830826318"/>
        <w:rPr>
          <w:rFonts w:hint="eastAsia"/>
          <w:sz w:val="30"/>
          <w:szCs w:val="30"/>
        </w:rPr>
      </w:pPr>
      <w:r>
        <w:rPr>
          <w:rFonts w:hint="eastAsia"/>
          <w:sz w:val="30"/>
          <w:szCs w:val="30"/>
        </w:rPr>
        <w:t>审　判　长　　林晓莉</w:t>
      </w:r>
    </w:p>
    <w:p w14:paraId="2129D934" w14:textId="77777777" w:rsidR="0006457E" w:rsidRDefault="0006457E">
      <w:pPr>
        <w:spacing w:line="500" w:lineRule="atLeast"/>
        <w:jc w:val="right"/>
        <w:divId w:val="556282204"/>
        <w:rPr>
          <w:rFonts w:hint="eastAsia"/>
          <w:sz w:val="30"/>
          <w:szCs w:val="30"/>
        </w:rPr>
      </w:pPr>
      <w:r>
        <w:rPr>
          <w:rFonts w:hint="eastAsia"/>
          <w:sz w:val="30"/>
          <w:szCs w:val="30"/>
        </w:rPr>
        <w:t>代理审判员　　黄建烈</w:t>
      </w:r>
    </w:p>
    <w:p w14:paraId="5D7E5982" w14:textId="77777777" w:rsidR="0006457E" w:rsidRDefault="0006457E">
      <w:pPr>
        <w:spacing w:line="500" w:lineRule="atLeast"/>
        <w:jc w:val="right"/>
        <w:divId w:val="1022167262"/>
        <w:rPr>
          <w:rFonts w:hint="eastAsia"/>
          <w:sz w:val="30"/>
          <w:szCs w:val="30"/>
        </w:rPr>
      </w:pPr>
      <w:r>
        <w:rPr>
          <w:rFonts w:hint="eastAsia"/>
          <w:sz w:val="30"/>
          <w:szCs w:val="30"/>
        </w:rPr>
        <w:t>人民陪审员　　邝英婵</w:t>
      </w:r>
    </w:p>
    <w:p w14:paraId="533CC437" w14:textId="77777777" w:rsidR="0006457E" w:rsidRDefault="0006457E">
      <w:pPr>
        <w:spacing w:line="500" w:lineRule="atLeast"/>
        <w:jc w:val="right"/>
        <w:divId w:val="660739350"/>
        <w:rPr>
          <w:rFonts w:hint="eastAsia"/>
          <w:sz w:val="30"/>
          <w:szCs w:val="30"/>
        </w:rPr>
      </w:pPr>
      <w:r>
        <w:rPr>
          <w:rFonts w:hint="eastAsia"/>
          <w:sz w:val="30"/>
          <w:szCs w:val="30"/>
        </w:rPr>
        <w:t>二〇一五年七月二十一日</w:t>
      </w:r>
    </w:p>
    <w:p w14:paraId="5D4052B6" w14:textId="77777777" w:rsidR="0006457E" w:rsidRDefault="0006457E">
      <w:pPr>
        <w:spacing w:line="500" w:lineRule="atLeast"/>
        <w:jc w:val="right"/>
        <w:divId w:val="2030057854"/>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41DF6" w14:textId="77777777" w:rsidR="0006457E" w:rsidRDefault="0006457E" w:rsidP="0006457E">
      <w:pPr>
        <w:rPr>
          <w:rFonts w:hint="eastAsia"/>
        </w:rPr>
      </w:pPr>
      <w:r>
        <w:separator/>
      </w:r>
    </w:p>
  </w:endnote>
  <w:endnote w:type="continuationSeparator" w:id="0">
    <w:p w14:paraId="5ED838E5" w14:textId="77777777" w:rsidR="0006457E" w:rsidRDefault="0006457E" w:rsidP="000645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2CB2" w14:textId="77777777" w:rsidR="0006457E" w:rsidRDefault="0006457E" w:rsidP="0006457E">
      <w:pPr>
        <w:rPr>
          <w:rFonts w:hint="eastAsia"/>
        </w:rPr>
      </w:pPr>
      <w:r>
        <w:separator/>
      </w:r>
    </w:p>
  </w:footnote>
  <w:footnote w:type="continuationSeparator" w:id="0">
    <w:p w14:paraId="15611918" w14:textId="77777777" w:rsidR="0006457E" w:rsidRDefault="0006457E" w:rsidP="000645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457E"/>
    <w:rsid w:val="0006457E"/>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FD42A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457E"/>
    <w:pPr>
      <w:tabs>
        <w:tab w:val="center" w:pos="4153"/>
        <w:tab w:val="right" w:pos="8306"/>
      </w:tabs>
      <w:snapToGrid w:val="0"/>
      <w:jc w:val="center"/>
    </w:pPr>
    <w:rPr>
      <w:sz w:val="18"/>
      <w:szCs w:val="18"/>
    </w:rPr>
  </w:style>
  <w:style w:type="character" w:customStyle="1" w:styleId="a4">
    <w:name w:val="页眉 字符"/>
    <w:basedOn w:val="a0"/>
    <w:link w:val="a3"/>
    <w:uiPriority w:val="99"/>
    <w:rsid w:val="0006457E"/>
    <w:rPr>
      <w:rFonts w:ascii="宋体" w:eastAsia="宋体" w:hAnsi="宋体" w:cs="宋体"/>
      <w:sz w:val="18"/>
      <w:szCs w:val="18"/>
    </w:rPr>
  </w:style>
  <w:style w:type="paragraph" w:styleId="a5">
    <w:name w:val="footer"/>
    <w:basedOn w:val="a"/>
    <w:link w:val="a6"/>
    <w:uiPriority w:val="99"/>
    <w:unhideWhenUsed/>
    <w:rsid w:val="0006457E"/>
    <w:pPr>
      <w:tabs>
        <w:tab w:val="center" w:pos="4153"/>
        <w:tab w:val="right" w:pos="8306"/>
      </w:tabs>
      <w:snapToGrid w:val="0"/>
    </w:pPr>
    <w:rPr>
      <w:sz w:val="18"/>
      <w:szCs w:val="18"/>
    </w:rPr>
  </w:style>
  <w:style w:type="character" w:customStyle="1" w:styleId="a6">
    <w:name w:val="页脚 字符"/>
    <w:basedOn w:val="a0"/>
    <w:link w:val="a5"/>
    <w:uiPriority w:val="99"/>
    <w:rsid w:val="000645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17111">
      <w:marLeft w:val="0"/>
      <w:marRight w:val="0"/>
      <w:marTop w:val="10"/>
      <w:marBottom w:val="10"/>
      <w:divBdr>
        <w:top w:val="none" w:sz="0" w:space="0" w:color="auto"/>
        <w:left w:val="none" w:sz="0" w:space="0" w:color="auto"/>
        <w:bottom w:val="none" w:sz="0" w:space="0" w:color="auto"/>
        <w:right w:val="none" w:sz="0" w:space="0" w:color="auto"/>
      </w:divBdr>
    </w:div>
    <w:div w:id="160318658">
      <w:marLeft w:val="0"/>
      <w:marRight w:val="0"/>
      <w:marTop w:val="10"/>
      <w:marBottom w:val="10"/>
      <w:divBdr>
        <w:top w:val="none" w:sz="0" w:space="0" w:color="auto"/>
        <w:left w:val="none" w:sz="0" w:space="0" w:color="auto"/>
        <w:bottom w:val="none" w:sz="0" w:space="0" w:color="auto"/>
        <w:right w:val="none" w:sz="0" w:space="0" w:color="auto"/>
      </w:divBdr>
    </w:div>
    <w:div w:id="234440690">
      <w:marLeft w:val="0"/>
      <w:marRight w:val="0"/>
      <w:marTop w:val="10"/>
      <w:marBottom w:val="10"/>
      <w:divBdr>
        <w:top w:val="none" w:sz="0" w:space="0" w:color="auto"/>
        <w:left w:val="none" w:sz="0" w:space="0" w:color="auto"/>
        <w:bottom w:val="none" w:sz="0" w:space="0" w:color="auto"/>
        <w:right w:val="none" w:sz="0" w:space="0" w:color="auto"/>
      </w:divBdr>
    </w:div>
    <w:div w:id="267931584">
      <w:marLeft w:val="0"/>
      <w:marRight w:val="0"/>
      <w:marTop w:val="10"/>
      <w:marBottom w:val="10"/>
      <w:divBdr>
        <w:top w:val="none" w:sz="0" w:space="0" w:color="auto"/>
        <w:left w:val="none" w:sz="0" w:space="0" w:color="auto"/>
        <w:bottom w:val="none" w:sz="0" w:space="0" w:color="auto"/>
        <w:right w:val="none" w:sz="0" w:space="0" w:color="auto"/>
      </w:divBdr>
    </w:div>
    <w:div w:id="269968876">
      <w:marLeft w:val="0"/>
      <w:marRight w:val="0"/>
      <w:marTop w:val="10"/>
      <w:marBottom w:val="10"/>
      <w:divBdr>
        <w:top w:val="none" w:sz="0" w:space="0" w:color="auto"/>
        <w:left w:val="none" w:sz="0" w:space="0" w:color="auto"/>
        <w:bottom w:val="none" w:sz="0" w:space="0" w:color="auto"/>
        <w:right w:val="none" w:sz="0" w:space="0" w:color="auto"/>
      </w:divBdr>
    </w:div>
    <w:div w:id="315494145">
      <w:marLeft w:val="0"/>
      <w:marRight w:val="0"/>
      <w:marTop w:val="10"/>
      <w:marBottom w:val="10"/>
      <w:divBdr>
        <w:top w:val="none" w:sz="0" w:space="0" w:color="auto"/>
        <w:left w:val="none" w:sz="0" w:space="0" w:color="auto"/>
        <w:bottom w:val="none" w:sz="0" w:space="0" w:color="auto"/>
        <w:right w:val="none" w:sz="0" w:space="0" w:color="auto"/>
      </w:divBdr>
    </w:div>
    <w:div w:id="335575063">
      <w:marLeft w:val="0"/>
      <w:marRight w:val="0"/>
      <w:marTop w:val="10"/>
      <w:marBottom w:val="10"/>
      <w:divBdr>
        <w:top w:val="none" w:sz="0" w:space="0" w:color="auto"/>
        <w:left w:val="none" w:sz="0" w:space="0" w:color="auto"/>
        <w:bottom w:val="none" w:sz="0" w:space="0" w:color="auto"/>
        <w:right w:val="none" w:sz="0" w:space="0" w:color="auto"/>
      </w:divBdr>
    </w:div>
    <w:div w:id="361824684">
      <w:marLeft w:val="0"/>
      <w:marRight w:val="0"/>
      <w:marTop w:val="10"/>
      <w:marBottom w:val="10"/>
      <w:divBdr>
        <w:top w:val="none" w:sz="0" w:space="0" w:color="auto"/>
        <w:left w:val="none" w:sz="0" w:space="0" w:color="auto"/>
        <w:bottom w:val="none" w:sz="0" w:space="0" w:color="auto"/>
        <w:right w:val="none" w:sz="0" w:space="0" w:color="auto"/>
      </w:divBdr>
    </w:div>
    <w:div w:id="425923137">
      <w:marLeft w:val="0"/>
      <w:marRight w:val="0"/>
      <w:marTop w:val="10"/>
      <w:marBottom w:val="10"/>
      <w:divBdr>
        <w:top w:val="none" w:sz="0" w:space="0" w:color="auto"/>
        <w:left w:val="none" w:sz="0" w:space="0" w:color="auto"/>
        <w:bottom w:val="none" w:sz="0" w:space="0" w:color="auto"/>
        <w:right w:val="none" w:sz="0" w:space="0" w:color="auto"/>
      </w:divBdr>
    </w:div>
    <w:div w:id="455371526">
      <w:marLeft w:val="0"/>
      <w:marRight w:val="0"/>
      <w:marTop w:val="10"/>
      <w:marBottom w:val="10"/>
      <w:divBdr>
        <w:top w:val="none" w:sz="0" w:space="0" w:color="auto"/>
        <w:left w:val="none" w:sz="0" w:space="0" w:color="auto"/>
        <w:bottom w:val="none" w:sz="0" w:space="0" w:color="auto"/>
        <w:right w:val="none" w:sz="0" w:space="0" w:color="auto"/>
      </w:divBdr>
    </w:div>
    <w:div w:id="556282204">
      <w:marLeft w:val="0"/>
      <w:marRight w:val="720"/>
      <w:marTop w:val="10"/>
      <w:marBottom w:val="10"/>
      <w:divBdr>
        <w:top w:val="none" w:sz="0" w:space="0" w:color="auto"/>
        <w:left w:val="none" w:sz="0" w:space="0" w:color="auto"/>
        <w:bottom w:val="none" w:sz="0" w:space="0" w:color="auto"/>
        <w:right w:val="none" w:sz="0" w:space="0" w:color="auto"/>
      </w:divBdr>
    </w:div>
    <w:div w:id="641079253">
      <w:marLeft w:val="0"/>
      <w:marRight w:val="0"/>
      <w:marTop w:val="10"/>
      <w:marBottom w:val="10"/>
      <w:divBdr>
        <w:top w:val="none" w:sz="0" w:space="0" w:color="auto"/>
        <w:left w:val="none" w:sz="0" w:space="0" w:color="auto"/>
        <w:bottom w:val="none" w:sz="0" w:space="0" w:color="auto"/>
        <w:right w:val="none" w:sz="0" w:space="0" w:color="auto"/>
      </w:divBdr>
    </w:div>
    <w:div w:id="647588646">
      <w:marLeft w:val="0"/>
      <w:marRight w:val="0"/>
      <w:marTop w:val="10"/>
      <w:marBottom w:val="10"/>
      <w:divBdr>
        <w:top w:val="none" w:sz="0" w:space="0" w:color="auto"/>
        <w:left w:val="none" w:sz="0" w:space="0" w:color="auto"/>
        <w:bottom w:val="none" w:sz="0" w:space="0" w:color="auto"/>
        <w:right w:val="none" w:sz="0" w:space="0" w:color="auto"/>
      </w:divBdr>
    </w:div>
    <w:div w:id="660739350">
      <w:marLeft w:val="0"/>
      <w:marRight w:val="720"/>
      <w:marTop w:val="10"/>
      <w:marBottom w:val="10"/>
      <w:divBdr>
        <w:top w:val="none" w:sz="0" w:space="0" w:color="auto"/>
        <w:left w:val="none" w:sz="0" w:space="0" w:color="auto"/>
        <w:bottom w:val="none" w:sz="0" w:space="0" w:color="auto"/>
        <w:right w:val="none" w:sz="0" w:space="0" w:color="auto"/>
      </w:divBdr>
    </w:div>
    <w:div w:id="662241433">
      <w:marLeft w:val="0"/>
      <w:marRight w:val="0"/>
      <w:marTop w:val="10"/>
      <w:marBottom w:val="10"/>
      <w:divBdr>
        <w:top w:val="none" w:sz="0" w:space="0" w:color="auto"/>
        <w:left w:val="none" w:sz="0" w:space="0" w:color="auto"/>
        <w:bottom w:val="none" w:sz="0" w:space="0" w:color="auto"/>
        <w:right w:val="none" w:sz="0" w:space="0" w:color="auto"/>
      </w:divBdr>
    </w:div>
    <w:div w:id="684866047">
      <w:marLeft w:val="0"/>
      <w:marRight w:val="0"/>
      <w:marTop w:val="10"/>
      <w:marBottom w:val="10"/>
      <w:divBdr>
        <w:top w:val="none" w:sz="0" w:space="0" w:color="auto"/>
        <w:left w:val="none" w:sz="0" w:space="0" w:color="auto"/>
        <w:bottom w:val="none" w:sz="0" w:space="0" w:color="auto"/>
        <w:right w:val="none" w:sz="0" w:space="0" w:color="auto"/>
      </w:divBdr>
    </w:div>
    <w:div w:id="685910985">
      <w:marLeft w:val="0"/>
      <w:marRight w:val="0"/>
      <w:marTop w:val="10"/>
      <w:marBottom w:val="10"/>
      <w:divBdr>
        <w:top w:val="none" w:sz="0" w:space="0" w:color="auto"/>
        <w:left w:val="none" w:sz="0" w:space="0" w:color="auto"/>
        <w:bottom w:val="none" w:sz="0" w:space="0" w:color="auto"/>
        <w:right w:val="none" w:sz="0" w:space="0" w:color="auto"/>
      </w:divBdr>
    </w:div>
    <w:div w:id="743455816">
      <w:marLeft w:val="0"/>
      <w:marRight w:val="0"/>
      <w:marTop w:val="10"/>
      <w:marBottom w:val="10"/>
      <w:divBdr>
        <w:top w:val="none" w:sz="0" w:space="0" w:color="auto"/>
        <w:left w:val="none" w:sz="0" w:space="0" w:color="auto"/>
        <w:bottom w:val="none" w:sz="0" w:space="0" w:color="auto"/>
        <w:right w:val="none" w:sz="0" w:space="0" w:color="auto"/>
      </w:divBdr>
    </w:div>
    <w:div w:id="805506215">
      <w:marLeft w:val="0"/>
      <w:marRight w:val="0"/>
      <w:marTop w:val="10"/>
      <w:marBottom w:val="10"/>
      <w:divBdr>
        <w:top w:val="none" w:sz="0" w:space="0" w:color="auto"/>
        <w:left w:val="none" w:sz="0" w:space="0" w:color="auto"/>
        <w:bottom w:val="none" w:sz="0" w:space="0" w:color="auto"/>
        <w:right w:val="none" w:sz="0" w:space="0" w:color="auto"/>
      </w:divBdr>
    </w:div>
    <w:div w:id="814763597">
      <w:marLeft w:val="0"/>
      <w:marRight w:val="0"/>
      <w:marTop w:val="10"/>
      <w:marBottom w:val="10"/>
      <w:divBdr>
        <w:top w:val="none" w:sz="0" w:space="0" w:color="auto"/>
        <w:left w:val="none" w:sz="0" w:space="0" w:color="auto"/>
        <w:bottom w:val="none" w:sz="0" w:space="0" w:color="auto"/>
        <w:right w:val="none" w:sz="0" w:space="0" w:color="auto"/>
      </w:divBdr>
    </w:div>
    <w:div w:id="868100846">
      <w:marLeft w:val="0"/>
      <w:marRight w:val="0"/>
      <w:marTop w:val="10"/>
      <w:marBottom w:val="10"/>
      <w:divBdr>
        <w:top w:val="none" w:sz="0" w:space="0" w:color="auto"/>
        <w:left w:val="none" w:sz="0" w:space="0" w:color="auto"/>
        <w:bottom w:val="none" w:sz="0" w:space="0" w:color="auto"/>
        <w:right w:val="none" w:sz="0" w:space="0" w:color="auto"/>
      </w:divBdr>
    </w:div>
    <w:div w:id="907304195">
      <w:marLeft w:val="0"/>
      <w:marRight w:val="0"/>
      <w:marTop w:val="10"/>
      <w:marBottom w:val="10"/>
      <w:divBdr>
        <w:top w:val="none" w:sz="0" w:space="0" w:color="auto"/>
        <w:left w:val="none" w:sz="0" w:space="0" w:color="auto"/>
        <w:bottom w:val="none" w:sz="0" w:space="0" w:color="auto"/>
        <w:right w:val="none" w:sz="0" w:space="0" w:color="auto"/>
      </w:divBdr>
    </w:div>
    <w:div w:id="987629322">
      <w:marLeft w:val="0"/>
      <w:marRight w:val="0"/>
      <w:marTop w:val="10"/>
      <w:marBottom w:val="10"/>
      <w:divBdr>
        <w:top w:val="none" w:sz="0" w:space="0" w:color="auto"/>
        <w:left w:val="none" w:sz="0" w:space="0" w:color="auto"/>
        <w:bottom w:val="none" w:sz="0" w:space="0" w:color="auto"/>
        <w:right w:val="none" w:sz="0" w:space="0" w:color="auto"/>
      </w:divBdr>
    </w:div>
    <w:div w:id="1022167262">
      <w:marLeft w:val="0"/>
      <w:marRight w:val="720"/>
      <w:marTop w:val="10"/>
      <w:marBottom w:val="10"/>
      <w:divBdr>
        <w:top w:val="none" w:sz="0" w:space="0" w:color="auto"/>
        <w:left w:val="none" w:sz="0" w:space="0" w:color="auto"/>
        <w:bottom w:val="none" w:sz="0" w:space="0" w:color="auto"/>
        <w:right w:val="none" w:sz="0" w:space="0" w:color="auto"/>
      </w:divBdr>
    </w:div>
    <w:div w:id="1035814910">
      <w:marLeft w:val="0"/>
      <w:marRight w:val="0"/>
      <w:marTop w:val="10"/>
      <w:marBottom w:val="10"/>
      <w:divBdr>
        <w:top w:val="none" w:sz="0" w:space="0" w:color="auto"/>
        <w:left w:val="none" w:sz="0" w:space="0" w:color="auto"/>
        <w:bottom w:val="none" w:sz="0" w:space="0" w:color="auto"/>
        <w:right w:val="none" w:sz="0" w:space="0" w:color="auto"/>
      </w:divBdr>
    </w:div>
    <w:div w:id="1145271012">
      <w:marLeft w:val="0"/>
      <w:marRight w:val="0"/>
      <w:marTop w:val="10"/>
      <w:marBottom w:val="10"/>
      <w:divBdr>
        <w:top w:val="none" w:sz="0" w:space="0" w:color="auto"/>
        <w:left w:val="none" w:sz="0" w:space="0" w:color="auto"/>
        <w:bottom w:val="none" w:sz="0" w:space="0" w:color="auto"/>
        <w:right w:val="none" w:sz="0" w:space="0" w:color="auto"/>
      </w:divBdr>
    </w:div>
    <w:div w:id="1178614409">
      <w:marLeft w:val="0"/>
      <w:marRight w:val="0"/>
      <w:marTop w:val="10"/>
      <w:marBottom w:val="10"/>
      <w:divBdr>
        <w:top w:val="none" w:sz="0" w:space="0" w:color="auto"/>
        <w:left w:val="none" w:sz="0" w:space="0" w:color="auto"/>
        <w:bottom w:val="none" w:sz="0" w:space="0" w:color="auto"/>
        <w:right w:val="none" w:sz="0" w:space="0" w:color="auto"/>
      </w:divBdr>
    </w:div>
    <w:div w:id="1257061451">
      <w:marLeft w:val="0"/>
      <w:marRight w:val="0"/>
      <w:marTop w:val="10"/>
      <w:marBottom w:val="10"/>
      <w:divBdr>
        <w:top w:val="none" w:sz="0" w:space="0" w:color="auto"/>
        <w:left w:val="none" w:sz="0" w:space="0" w:color="auto"/>
        <w:bottom w:val="none" w:sz="0" w:space="0" w:color="auto"/>
        <w:right w:val="none" w:sz="0" w:space="0" w:color="auto"/>
      </w:divBdr>
    </w:div>
    <w:div w:id="1297569166">
      <w:marLeft w:val="0"/>
      <w:marRight w:val="0"/>
      <w:marTop w:val="10"/>
      <w:marBottom w:val="10"/>
      <w:divBdr>
        <w:top w:val="none" w:sz="0" w:space="0" w:color="auto"/>
        <w:left w:val="none" w:sz="0" w:space="0" w:color="auto"/>
        <w:bottom w:val="none" w:sz="0" w:space="0" w:color="auto"/>
        <w:right w:val="none" w:sz="0" w:space="0" w:color="auto"/>
      </w:divBdr>
    </w:div>
    <w:div w:id="1371370435">
      <w:marLeft w:val="0"/>
      <w:marRight w:val="0"/>
      <w:marTop w:val="10"/>
      <w:marBottom w:val="10"/>
      <w:divBdr>
        <w:top w:val="none" w:sz="0" w:space="0" w:color="auto"/>
        <w:left w:val="none" w:sz="0" w:space="0" w:color="auto"/>
        <w:bottom w:val="none" w:sz="0" w:space="0" w:color="auto"/>
        <w:right w:val="none" w:sz="0" w:space="0" w:color="auto"/>
      </w:divBdr>
    </w:div>
    <w:div w:id="1456096250">
      <w:marLeft w:val="0"/>
      <w:marRight w:val="0"/>
      <w:marTop w:val="10"/>
      <w:marBottom w:val="10"/>
      <w:divBdr>
        <w:top w:val="none" w:sz="0" w:space="0" w:color="auto"/>
        <w:left w:val="none" w:sz="0" w:space="0" w:color="auto"/>
        <w:bottom w:val="none" w:sz="0" w:space="0" w:color="auto"/>
        <w:right w:val="none" w:sz="0" w:space="0" w:color="auto"/>
      </w:divBdr>
    </w:div>
    <w:div w:id="1495142265">
      <w:marLeft w:val="0"/>
      <w:marRight w:val="0"/>
      <w:marTop w:val="10"/>
      <w:marBottom w:val="10"/>
      <w:divBdr>
        <w:top w:val="none" w:sz="0" w:space="0" w:color="auto"/>
        <w:left w:val="none" w:sz="0" w:space="0" w:color="auto"/>
        <w:bottom w:val="none" w:sz="0" w:space="0" w:color="auto"/>
        <w:right w:val="none" w:sz="0" w:space="0" w:color="auto"/>
      </w:divBdr>
    </w:div>
    <w:div w:id="1622541319">
      <w:marLeft w:val="0"/>
      <w:marRight w:val="0"/>
      <w:marTop w:val="10"/>
      <w:marBottom w:val="10"/>
      <w:divBdr>
        <w:top w:val="none" w:sz="0" w:space="0" w:color="auto"/>
        <w:left w:val="none" w:sz="0" w:space="0" w:color="auto"/>
        <w:bottom w:val="none" w:sz="0" w:space="0" w:color="auto"/>
        <w:right w:val="none" w:sz="0" w:space="0" w:color="auto"/>
      </w:divBdr>
    </w:div>
    <w:div w:id="1701976581">
      <w:marLeft w:val="0"/>
      <w:marRight w:val="0"/>
      <w:marTop w:val="10"/>
      <w:marBottom w:val="10"/>
      <w:divBdr>
        <w:top w:val="none" w:sz="0" w:space="0" w:color="auto"/>
        <w:left w:val="none" w:sz="0" w:space="0" w:color="auto"/>
        <w:bottom w:val="none" w:sz="0" w:space="0" w:color="auto"/>
        <w:right w:val="none" w:sz="0" w:space="0" w:color="auto"/>
      </w:divBdr>
    </w:div>
    <w:div w:id="1806048048">
      <w:marLeft w:val="0"/>
      <w:marRight w:val="0"/>
      <w:marTop w:val="10"/>
      <w:marBottom w:val="10"/>
      <w:divBdr>
        <w:top w:val="none" w:sz="0" w:space="0" w:color="auto"/>
        <w:left w:val="none" w:sz="0" w:space="0" w:color="auto"/>
        <w:bottom w:val="none" w:sz="0" w:space="0" w:color="auto"/>
        <w:right w:val="none" w:sz="0" w:space="0" w:color="auto"/>
      </w:divBdr>
    </w:div>
    <w:div w:id="1807812279">
      <w:marLeft w:val="0"/>
      <w:marRight w:val="0"/>
      <w:marTop w:val="10"/>
      <w:marBottom w:val="10"/>
      <w:divBdr>
        <w:top w:val="none" w:sz="0" w:space="0" w:color="auto"/>
        <w:left w:val="none" w:sz="0" w:space="0" w:color="auto"/>
        <w:bottom w:val="none" w:sz="0" w:space="0" w:color="auto"/>
        <w:right w:val="none" w:sz="0" w:space="0" w:color="auto"/>
      </w:divBdr>
    </w:div>
    <w:div w:id="1830826318">
      <w:marLeft w:val="0"/>
      <w:marRight w:val="720"/>
      <w:marTop w:val="10"/>
      <w:marBottom w:val="10"/>
      <w:divBdr>
        <w:top w:val="none" w:sz="0" w:space="0" w:color="auto"/>
        <w:left w:val="none" w:sz="0" w:space="0" w:color="auto"/>
        <w:bottom w:val="none" w:sz="0" w:space="0" w:color="auto"/>
        <w:right w:val="none" w:sz="0" w:space="0" w:color="auto"/>
      </w:divBdr>
    </w:div>
    <w:div w:id="1849443567">
      <w:marLeft w:val="0"/>
      <w:marRight w:val="0"/>
      <w:marTop w:val="10"/>
      <w:marBottom w:val="10"/>
      <w:divBdr>
        <w:top w:val="none" w:sz="0" w:space="0" w:color="auto"/>
        <w:left w:val="none" w:sz="0" w:space="0" w:color="auto"/>
        <w:bottom w:val="none" w:sz="0" w:space="0" w:color="auto"/>
        <w:right w:val="none" w:sz="0" w:space="0" w:color="auto"/>
      </w:divBdr>
    </w:div>
    <w:div w:id="1869247961">
      <w:marLeft w:val="0"/>
      <w:marRight w:val="0"/>
      <w:marTop w:val="10"/>
      <w:marBottom w:val="10"/>
      <w:divBdr>
        <w:top w:val="none" w:sz="0" w:space="0" w:color="auto"/>
        <w:left w:val="none" w:sz="0" w:space="0" w:color="auto"/>
        <w:bottom w:val="none" w:sz="0" w:space="0" w:color="auto"/>
        <w:right w:val="none" w:sz="0" w:space="0" w:color="auto"/>
      </w:divBdr>
    </w:div>
    <w:div w:id="2007392340">
      <w:marLeft w:val="0"/>
      <w:marRight w:val="0"/>
      <w:marTop w:val="10"/>
      <w:marBottom w:val="10"/>
      <w:divBdr>
        <w:top w:val="none" w:sz="0" w:space="0" w:color="auto"/>
        <w:left w:val="none" w:sz="0" w:space="0" w:color="auto"/>
        <w:bottom w:val="none" w:sz="0" w:space="0" w:color="auto"/>
        <w:right w:val="none" w:sz="0" w:space="0" w:color="auto"/>
      </w:divBdr>
    </w:div>
    <w:div w:id="2030057854">
      <w:marLeft w:val="0"/>
      <w:marRight w:val="720"/>
      <w:marTop w:val="10"/>
      <w:marBottom w:val="10"/>
      <w:divBdr>
        <w:top w:val="none" w:sz="0" w:space="0" w:color="auto"/>
        <w:left w:val="none" w:sz="0" w:space="0" w:color="auto"/>
        <w:bottom w:val="none" w:sz="0" w:space="0" w:color="auto"/>
        <w:right w:val="none" w:sz="0" w:space="0" w:color="auto"/>
      </w:divBdr>
    </w:div>
    <w:div w:id="2048677309">
      <w:marLeft w:val="0"/>
      <w:marRight w:val="0"/>
      <w:marTop w:val="10"/>
      <w:marBottom w:val="10"/>
      <w:divBdr>
        <w:top w:val="none" w:sz="0" w:space="0" w:color="auto"/>
        <w:left w:val="none" w:sz="0" w:space="0" w:color="auto"/>
        <w:bottom w:val="none" w:sz="0" w:space="0" w:color="auto"/>
        <w:right w:val="none" w:sz="0" w:space="0" w:color="auto"/>
      </w:divBdr>
    </w:div>
    <w:div w:id="20972427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816</Words>
  <Characters>4654</Characters>
  <Application>Microsoft Office Word</Application>
  <DocSecurity>0</DocSecurity>
  <Lines>38</Lines>
  <Paragraphs>10</Paragraphs>
  <ScaleCrop>false</ScaleCrop>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